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FE1" w:rsidRPr="008A5E87" w:rsidRDefault="00480FE1" w:rsidP="00480FE1">
      <w:pPr>
        <w:jc w:val="center"/>
        <w:rPr>
          <w:rStyle w:val="Strong"/>
          <w:rFonts w:ascii="Times New Roman" w:hAnsi="Times New Roman"/>
          <w:color w:val="333333"/>
          <w:sz w:val="40"/>
          <w:szCs w:val="40"/>
          <w:shd w:val="clear" w:color="auto" w:fill="FFFFFF"/>
        </w:rPr>
      </w:pPr>
      <w:r w:rsidRPr="008A5E87">
        <w:rPr>
          <w:rStyle w:val="Strong"/>
          <w:rFonts w:ascii="Times New Roman" w:hAnsi="Times New Roman"/>
          <w:color w:val="333333"/>
          <w:sz w:val="40"/>
          <w:szCs w:val="40"/>
          <w:shd w:val="clear" w:color="auto" w:fill="FFFFFF"/>
        </w:rPr>
        <w:t>Để có một chế độ dinh dưỡng hợp lý đảm bảo nhu cầu dinh dưỡng theo độ tuổi sẽ giúp trẻ cao lớn, mạnh khỏe và thông minh, trẻ em tuổi học đường cần thực hiện</w:t>
      </w:r>
    </w:p>
    <w:p w:rsidR="00480FE1" w:rsidRPr="00480FE1" w:rsidRDefault="00480FE1" w:rsidP="00480FE1">
      <w:pPr>
        <w:spacing w:after="0" w:line="240" w:lineRule="auto"/>
        <w:ind w:firstLine="709"/>
        <w:jc w:val="both"/>
        <w:rPr>
          <w:rFonts w:ascii="Times New Roman" w:hAnsi="Times New Roman"/>
          <w:color w:val="333333"/>
          <w:sz w:val="44"/>
          <w:szCs w:val="40"/>
          <w:shd w:val="clear" w:color="auto" w:fill="FFFFFF"/>
        </w:rPr>
      </w:pPr>
      <w:r w:rsidRPr="00480FE1">
        <w:rPr>
          <w:rFonts w:ascii="Times New Roman" w:hAnsi="Times New Roman"/>
          <w:color w:val="333333"/>
          <w:sz w:val="44"/>
          <w:szCs w:val="40"/>
          <w:shd w:val="clear" w:color="auto" w:fill="FFFFFF"/>
        </w:rPr>
        <w:t>1.Ăn đủ 3 bữa chính trong ngày, không nên bỏ bữa sáng. Không nên ăn tối quá muộn và ăn trước khi đi ngủ.</w:t>
      </w:r>
    </w:p>
    <w:p w:rsidR="00480FE1" w:rsidRPr="00480FE1" w:rsidRDefault="00480FE1" w:rsidP="00480FE1">
      <w:pPr>
        <w:spacing w:after="0" w:line="240" w:lineRule="auto"/>
        <w:ind w:firstLine="709"/>
        <w:jc w:val="both"/>
        <w:rPr>
          <w:rFonts w:ascii="Times New Roman" w:hAnsi="Times New Roman"/>
          <w:color w:val="333333"/>
          <w:sz w:val="44"/>
          <w:szCs w:val="40"/>
          <w:shd w:val="clear" w:color="auto" w:fill="FFFFFF"/>
        </w:rPr>
      </w:pPr>
      <w:r w:rsidRPr="00480FE1">
        <w:rPr>
          <w:rFonts w:ascii="Times New Roman" w:hAnsi="Times New Roman"/>
          <w:color w:val="333333"/>
          <w:sz w:val="44"/>
          <w:szCs w:val="40"/>
          <w:shd w:val="clear" w:color="auto" w:fill="FFFFFF"/>
        </w:rPr>
        <w:t>2. Uống 1-2 ly sữa mỗi ngày để giúp trẻ cao lớn, khỏ</w:t>
      </w:r>
      <w:bookmarkStart w:id="0" w:name="_GoBack"/>
      <w:bookmarkEnd w:id="0"/>
      <w:r w:rsidRPr="00480FE1">
        <w:rPr>
          <w:rFonts w:ascii="Times New Roman" w:hAnsi="Times New Roman"/>
          <w:color w:val="333333"/>
          <w:sz w:val="44"/>
          <w:szCs w:val="40"/>
          <w:shd w:val="clear" w:color="auto" w:fill="FFFFFF"/>
        </w:rPr>
        <w:t>e mạnh và thông minh. Nếu trẻ bị thừa cân - béo phì thì nên uống sữa không đường và tách béo.</w:t>
      </w:r>
    </w:p>
    <w:p w:rsidR="00480FE1" w:rsidRPr="00480FE1" w:rsidRDefault="00480FE1" w:rsidP="00480FE1">
      <w:pPr>
        <w:spacing w:after="0" w:line="240" w:lineRule="auto"/>
        <w:ind w:firstLine="709"/>
        <w:jc w:val="both"/>
        <w:rPr>
          <w:rFonts w:ascii="Times New Roman" w:hAnsi="Times New Roman"/>
          <w:color w:val="333333"/>
          <w:sz w:val="44"/>
          <w:szCs w:val="40"/>
          <w:shd w:val="clear" w:color="auto" w:fill="FFFFFF"/>
        </w:rPr>
      </w:pPr>
      <w:r w:rsidRPr="00480FE1">
        <w:rPr>
          <w:rFonts w:ascii="Times New Roman" w:hAnsi="Times New Roman"/>
          <w:color w:val="333333"/>
          <w:sz w:val="44"/>
          <w:szCs w:val="40"/>
          <w:shd w:val="clear" w:color="auto" w:fill="FFFFFF"/>
        </w:rPr>
        <w:t>3. Ăn nhiều rau xanh và trái cây giúp cung cấp vitamin, khoáng chất và chất xơ cho cơ thể.</w:t>
      </w:r>
    </w:p>
    <w:p w:rsidR="00480FE1" w:rsidRPr="00480FE1" w:rsidRDefault="00480FE1" w:rsidP="00480FE1">
      <w:pPr>
        <w:spacing w:after="0" w:line="240" w:lineRule="auto"/>
        <w:ind w:firstLine="709"/>
        <w:jc w:val="both"/>
        <w:rPr>
          <w:rFonts w:ascii="Times New Roman" w:hAnsi="Times New Roman"/>
          <w:color w:val="333333"/>
          <w:sz w:val="44"/>
          <w:szCs w:val="40"/>
          <w:shd w:val="clear" w:color="auto" w:fill="FFFFFF"/>
        </w:rPr>
      </w:pPr>
      <w:r w:rsidRPr="00480FE1">
        <w:rPr>
          <w:rFonts w:ascii="Times New Roman" w:hAnsi="Times New Roman"/>
          <w:color w:val="333333"/>
          <w:sz w:val="44"/>
          <w:szCs w:val="40"/>
          <w:shd w:val="clear" w:color="auto" w:fill="FFFFFF"/>
        </w:rPr>
        <w:t>4. Hạn chế ăn uống đồ ngọt như bánh, kẹo, kem, chè, nước ngọt đóng chai, nước trái cây có thêm đường... để phòng chống sâu răng và béo phì.</w:t>
      </w:r>
    </w:p>
    <w:p w:rsidR="00480FE1" w:rsidRPr="00480FE1" w:rsidRDefault="00480FE1" w:rsidP="00480FE1">
      <w:pPr>
        <w:spacing w:after="0" w:line="240" w:lineRule="auto"/>
        <w:ind w:firstLine="709"/>
        <w:jc w:val="both"/>
        <w:rPr>
          <w:rFonts w:ascii="Times New Roman" w:hAnsi="Times New Roman"/>
          <w:color w:val="333333"/>
          <w:sz w:val="44"/>
          <w:szCs w:val="40"/>
          <w:shd w:val="clear" w:color="auto" w:fill="FFFFFF"/>
        </w:rPr>
      </w:pPr>
      <w:r w:rsidRPr="00480FE1">
        <w:rPr>
          <w:rFonts w:ascii="Times New Roman" w:hAnsi="Times New Roman"/>
          <w:color w:val="333333"/>
          <w:sz w:val="44"/>
          <w:szCs w:val="40"/>
          <w:shd w:val="clear" w:color="auto" w:fill="FFFFFF"/>
        </w:rPr>
        <w:t>5. Hạn chế ăn các món ăn chứa nhiều chất béo như gà rán, khoai tây chiên, thức ăn rán ngập dầu, mỡ, phủ tạng động vật (tim, gan, bầu dục...).</w:t>
      </w:r>
    </w:p>
    <w:p w:rsidR="00480FE1" w:rsidRPr="00480FE1" w:rsidRDefault="00480FE1" w:rsidP="00480FE1">
      <w:pPr>
        <w:spacing w:after="0" w:line="240" w:lineRule="auto"/>
        <w:ind w:firstLine="709"/>
        <w:jc w:val="both"/>
        <w:rPr>
          <w:rFonts w:ascii="Times New Roman" w:hAnsi="Times New Roman"/>
          <w:color w:val="333333"/>
          <w:sz w:val="44"/>
          <w:szCs w:val="40"/>
          <w:shd w:val="clear" w:color="auto" w:fill="FFFFFF"/>
        </w:rPr>
      </w:pPr>
      <w:r w:rsidRPr="00480FE1">
        <w:rPr>
          <w:rFonts w:ascii="Times New Roman" w:hAnsi="Times New Roman"/>
          <w:color w:val="333333"/>
          <w:sz w:val="44"/>
          <w:szCs w:val="40"/>
          <w:shd w:val="clear" w:color="auto" w:fill="FFFFFF"/>
        </w:rPr>
        <w:t>6. Hạn chế ăn các thực phẩm chứa nhiều muối như: xúc xích, dăm bông, bim bim, mì ăn liền, dưa muối, cà muồi và các món kho, tim, rang mặn.</w:t>
      </w:r>
    </w:p>
    <w:p w:rsidR="00480FE1" w:rsidRPr="00480FE1" w:rsidRDefault="00480FE1" w:rsidP="00480FE1">
      <w:pPr>
        <w:spacing w:after="0" w:line="240" w:lineRule="auto"/>
        <w:ind w:firstLine="709"/>
        <w:jc w:val="both"/>
        <w:rPr>
          <w:rFonts w:ascii="Times New Roman" w:hAnsi="Times New Roman"/>
          <w:color w:val="333333"/>
          <w:sz w:val="44"/>
          <w:szCs w:val="40"/>
          <w:shd w:val="clear" w:color="auto" w:fill="FFFFFF"/>
        </w:rPr>
      </w:pPr>
      <w:r w:rsidRPr="00480FE1">
        <w:rPr>
          <w:rFonts w:ascii="Times New Roman" w:hAnsi="Times New Roman"/>
          <w:color w:val="333333"/>
          <w:sz w:val="44"/>
          <w:szCs w:val="40"/>
          <w:shd w:val="clear" w:color="auto" w:fill="FFFFFF"/>
        </w:rPr>
        <w:t>7. Hạn chế chấm thức ăn vào gia vị mặn (nước mắm, xì dầu, bột canh, muối) trong thức ăn.</w:t>
      </w:r>
    </w:p>
    <w:p w:rsidR="00346033" w:rsidRPr="00480FE1" w:rsidRDefault="00346033" w:rsidP="00480FE1">
      <w:pPr>
        <w:spacing w:after="0" w:line="240" w:lineRule="auto"/>
        <w:rPr>
          <w:sz w:val="10"/>
        </w:rPr>
      </w:pPr>
    </w:p>
    <w:sectPr w:rsidR="00346033" w:rsidRPr="00480FE1" w:rsidSect="00680857">
      <w:headerReference w:type="default" r:id="rId7"/>
      <w:footerReference w:type="default" r:id="rId8"/>
      <w:pgSz w:w="16840" w:h="11907" w:orient="landscape" w:code="9"/>
      <w:pgMar w:top="567" w:right="567" w:bottom="567"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23D" w:rsidRDefault="00F4123D" w:rsidP="001F0B5F">
      <w:pPr>
        <w:spacing w:after="0" w:line="240" w:lineRule="auto"/>
      </w:pPr>
      <w:r>
        <w:separator/>
      </w:r>
    </w:p>
  </w:endnote>
  <w:endnote w:type="continuationSeparator" w:id="0">
    <w:p w:rsidR="00F4123D" w:rsidRDefault="00F4123D" w:rsidP="001F0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7873"/>
      <w:gridCol w:w="7873"/>
    </w:tblGrid>
    <w:tr w:rsidR="00F41527" w:rsidTr="00F41527">
      <w:trPr>
        <w:trHeight w:val="1124"/>
      </w:trPr>
      <w:tc>
        <w:tcPr>
          <w:tcW w:w="7873" w:type="dxa"/>
        </w:tcPr>
        <w:p w:rsidR="00F41527" w:rsidRPr="001F0B5F" w:rsidRDefault="00F41527" w:rsidP="004267B0">
          <w:pPr>
            <w:pStyle w:val="NormalWeb"/>
            <w:tabs>
              <w:tab w:val="center" w:pos="3577"/>
              <w:tab w:val="left" w:pos="5370"/>
            </w:tabs>
            <w:spacing w:before="0" w:beforeAutospacing="0" w:after="0" w:afterAutospacing="0" w:line="480" w:lineRule="atLeast"/>
            <w:jc w:val="left"/>
            <w:textAlignment w:val="baseline"/>
            <w:rPr>
              <w:b/>
              <w:color w:val="000000"/>
              <w:sz w:val="28"/>
              <w:szCs w:val="28"/>
            </w:rPr>
          </w:pPr>
          <w:r>
            <w:rPr>
              <w:b/>
              <w:color w:val="000000"/>
              <w:sz w:val="28"/>
              <w:szCs w:val="28"/>
            </w:rPr>
            <w:tab/>
          </w:r>
          <w:r w:rsidRPr="001F0B5F">
            <w:rPr>
              <w:b/>
              <w:color w:val="000000"/>
              <w:sz w:val="28"/>
              <w:szCs w:val="28"/>
            </w:rPr>
            <w:t>NGƯỜI BIÊN SOẠN</w:t>
          </w:r>
          <w:r>
            <w:rPr>
              <w:b/>
              <w:color w:val="000000"/>
              <w:sz w:val="28"/>
              <w:szCs w:val="28"/>
            </w:rPr>
            <w:tab/>
          </w:r>
        </w:p>
        <w:p w:rsidR="00F41527" w:rsidRPr="00A472B3" w:rsidRDefault="00F41527" w:rsidP="004267B0">
          <w:pPr>
            <w:pStyle w:val="NormalWeb"/>
            <w:spacing w:before="0" w:beforeAutospacing="0" w:after="0" w:afterAutospacing="0" w:line="480" w:lineRule="atLeast"/>
            <w:textAlignment w:val="baseline"/>
            <w:rPr>
              <w:b/>
              <w:color w:val="FF0000"/>
              <w:lang w:val="pt-BR"/>
            </w:rPr>
          </w:pPr>
          <w:r w:rsidRPr="001F0B5F">
            <w:rPr>
              <w:b/>
              <w:color w:val="000000"/>
              <w:sz w:val="28"/>
              <w:szCs w:val="28"/>
            </w:rPr>
            <w:t xml:space="preserve">           </w:t>
          </w:r>
          <w:r w:rsidR="00A472B3">
            <w:rPr>
              <w:noProof/>
              <w:color w:val="FF0000"/>
            </w:rPr>
            <w:t xml:space="preserve">                          </w:t>
          </w:r>
          <w:r w:rsidR="00B2795A">
            <w:rPr>
              <w:noProof/>
            </w:rPr>
            <w:drawing>
              <wp:inline distT="0" distB="0" distL="0" distR="0" wp14:anchorId="451B54B5" wp14:editId="448D7A85">
                <wp:extent cx="2320119" cy="735065"/>
                <wp:effectExtent l="0" t="0" r="0" b="0"/>
                <wp:docPr id="4" name="Picture 4" descr="C:\Users\Administrator\Desktop\z4188363566706_51115428aac25252414788993ef9cd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z4188363566706_51115428aac25252414788993ef9cd47.jpg"/>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11560" t="18497" r="13873" b="42775"/>
                        <a:stretch/>
                      </pic:blipFill>
                      <pic:spPr bwMode="auto">
                        <a:xfrm>
                          <a:off x="0" y="0"/>
                          <a:ext cx="2320120" cy="735065"/>
                        </a:xfrm>
                        <a:prstGeom prst="rect">
                          <a:avLst/>
                        </a:prstGeom>
                        <a:noFill/>
                        <a:ln>
                          <a:noFill/>
                        </a:ln>
                        <a:extLst>
                          <a:ext uri="{53640926-AAD7-44D8-BBD7-CCE9431645EC}">
                            <a14:shadowObscured xmlns:a14="http://schemas.microsoft.com/office/drawing/2010/main"/>
                          </a:ext>
                        </a:extLst>
                      </pic:spPr>
                    </pic:pic>
                  </a:graphicData>
                </a:graphic>
              </wp:inline>
            </w:drawing>
          </w:r>
          <w:r w:rsidR="00A472B3">
            <w:rPr>
              <w:noProof/>
              <w:color w:val="FF0000"/>
            </w:rPr>
            <w:t xml:space="preserve">      </w:t>
          </w:r>
        </w:p>
        <w:p w:rsidR="00F41527" w:rsidRPr="00C444F7" w:rsidRDefault="006979D7" w:rsidP="006979D7">
          <w:pPr>
            <w:tabs>
              <w:tab w:val="left" w:pos="1845"/>
            </w:tabs>
            <w:jc w:val="left"/>
            <w:rPr>
              <w:b/>
              <w:lang w:val="en-US"/>
            </w:rPr>
          </w:pPr>
          <w:r>
            <w:rPr>
              <w:rFonts w:eastAsia="Calibri" w:cs="Times New Roman"/>
              <w:b/>
              <w:lang w:val="pt-BR"/>
            </w:rPr>
            <w:t xml:space="preserve">                                  </w:t>
          </w:r>
          <w:r w:rsidR="00F41527">
            <w:rPr>
              <w:rFonts w:eastAsia="Calibri" w:cs="Times New Roman"/>
              <w:b/>
              <w:lang w:val="pt-BR"/>
            </w:rPr>
            <w:t>Trình Thị Thu Hà</w:t>
          </w:r>
        </w:p>
      </w:tc>
      <w:tc>
        <w:tcPr>
          <w:tcW w:w="7873" w:type="dxa"/>
        </w:tcPr>
        <w:p w:rsidR="00F41527" w:rsidRPr="00C444F7" w:rsidRDefault="00F41527" w:rsidP="004267B0">
          <w:pPr>
            <w:pStyle w:val="NormalWeb"/>
            <w:spacing w:before="0" w:beforeAutospacing="0" w:after="0" w:afterAutospacing="0" w:line="480" w:lineRule="atLeast"/>
            <w:jc w:val="center"/>
            <w:textAlignment w:val="baseline"/>
            <w:rPr>
              <w:b/>
              <w:color w:val="000000"/>
              <w:sz w:val="28"/>
              <w:szCs w:val="28"/>
            </w:rPr>
          </w:pPr>
          <w:r>
            <w:rPr>
              <w:b/>
              <w:color w:val="000000"/>
              <w:sz w:val="28"/>
              <w:szCs w:val="28"/>
            </w:rPr>
            <w:t xml:space="preserve"> </w:t>
          </w:r>
          <w:r w:rsidRPr="00C444F7">
            <w:rPr>
              <w:b/>
              <w:color w:val="000000"/>
              <w:sz w:val="28"/>
              <w:szCs w:val="28"/>
            </w:rPr>
            <w:t>HIỆU TRƯỞNG</w:t>
          </w:r>
        </w:p>
        <w:p w:rsidR="00F41527" w:rsidRDefault="00F41527" w:rsidP="004267B0">
          <w:pPr>
            <w:pStyle w:val="NormalWeb"/>
            <w:spacing w:before="0" w:beforeAutospacing="0" w:after="0" w:afterAutospacing="0" w:line="480" w:lineRule="atLeast"/>
            <w:textAlignment w:val="baseline"/>
            <w:rPr>
              <w:b/>
              <w:color w:val="000000"/>
              <w:sz w:val="28"/>
              <w:szCs w:val="28"/>
            </w:rPr>
          </w:pPr>
        </w:p>
        <w:p w:rsidR="00D76763" w:rsidRPr="00C444F7" w:rsidRDefault="00D76763" w:rsidP="004267B0">
          <w:pPr>
            <w:pStyle w:val="NormalWeb"/>
            <w:spacing w:before="0" w:beforeAutospacing="0" w:after="0" w:afterAutospacing="0" w:line="480" w:lineRule="atLeast"/>
            <w:textAlignment w:val="baseline"/>
            <w:rPr>
              <w:b/>
              <w:color w:val="000000"/>
              <w:sz w:val="28"/>
              <w:szCs w:val="28"/>
            </w:rPr>
          </w:pPr>
        </w:p>
        <w:p w:rsidR="00F41527" w:rsidRPr="00F41527" w:rsidRDefault="00F41527" w:rsidP="00F41527">
          <w:pPr>
            <w:pStyle w:val="NormalWeb"/>
            <w:spacing w:before="0" w:beforeAutospacing="0" w:after="0" w:afterAutospacing="0" w:line="480" w:lineRule="atLeast"/>
            <w:jc w:val="center"/>
            <w:textAlignment w:val="baseline"/>
            <w:rPr>
              <w:b/>
              <w:color w:val="000000"/>
              <w:sz w:val="28"/>
              <w:szCs w:val="28"/>
            </w:rPr>
          </w:pPr>
          <w:r w:rsidRPr="00C444F7">
            <w:rPr>
              <w:b/>
              <w:sz w:val="28"/>
              <w:szCs w:val="28"/>
              <w:lang w:val="pt-BR"/>
            </w:rPr>
            <w:t>Vũ Thanh Tiến</w:t>
          </w:r>
        </w:p>
      </w:tc>
    </w:tr>
  </w:tbl>
  <w:p w:rsidR="00F41527" w:rsidRPr="00F41527" w:rsidRDefault="00F41527" w:rsidP="00F41527">
    <w:pPr>
      <w:pStyle w:val="Footer"/>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23D" w:rsidRDefault="00F4123D" w:rsidP="001F0B5F">
      <w:pPr>
        <w:spacing w:after="0" w:line="240" w:lineRule="auto"/>
      </w:pPr>
      <w:r>
        <w:separator/>
      </w:r>
    </w:p>
  </w:footnote>
  <w:footnote w:type="continuationSeparator" w:id="0">
    <w:p w:rsidR="00F4123D" w:rsidRDefault="00F4123D" w:rsidP="001F0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5D4" w:rsidRPr="00D6262A" w:rsidRDefault="001F0B5F">
    <w:pPr>
      <w:pStyle w:val="Header"/>
      <w:rPr>
        <w:rFonts w:ascii="Times New Roman" w:hAnsi="Times New Roman" w:cs="Times New Roman"/>
        <w:b/>
        <w:color w:val="FF0000"/>
        <w:lang w:val="en-US"/>
      </w:rPr>
    </w:pPr>
    <w:r w:rsidRPr="001F0B5F">
      <w:rPr>
        <w:rFonts w:ascii="Times New Roman" w:hAnsi="Times New Roman" w:cs="Times New Roman"/>
        <w:b/>
        <w:lang w:val="en-US"/>
      </w:rPr>
      <w:t xml:space="preserve">TRƯỜNG THCS TAM HIỆP                                              </w:t>
    </w:r>
    <w:r w:rsidR="003941AD">
      <w:rPr>
        <w:rFonts w:ascii="Times New Roman" w:hAnsi="Times New Roman" w:cs="Times New Roman"/>
        <w:b/>
        <w:lang w:val="en-US"/>
      </w:rPr>
      <w:t xml:space="preserve">                 BÀI TUYÊN TRUYỀN                                         </w:t>
    </w:r>
    <w:r w:rsidRPr="001F0B5F">
      <w:rPr>
        <w:rFonts w:ascii="Times New Roman" w:hAnsi="Times New Roman" w:cs="Times New Roman"/>
        <w:b/>
        <w:lang w:val="en-US"/>
      </w:rPr>
      <w:t xml:space="preserve">                  </w:t>
    </w:r>
    <w:r w:rsidRPr="00D6262A">
      <w:rPr>
        <w:rFonts w:ascii="Times New Roman" w:hAnsi="Times New Roman" w:cs="Times New Roman"/>
        <w:b/>
        <w:color w:val="FF0000"/>
        <w:lang w:val="en-US"/>
      </w:rPr>
      <w:t>NGÀY</w:t>
    </w:r>
    <w:r w:rsidR="004C65D4" w:rsidRPr="00D6262A">
      <w:rPr>
        <w:rFonts w:ascii="Times New Roman" w:hAnsi="Times New Roman" w:cs="Times New Roman"/>
        <w:b/>
        <w:color w:val="FF0000"/>
        <w:lang w:val="en-US"/>
      </w:rPr>
      <w:t xml:space="preserve"> </w:t>
    </w:r>
    <w:r w:rsidR="00480FE1">
      <w:rPr>
        <w:rFonts w:ascii="Times New Roman" w:hAnsi="Times New Roman" w:cs="Times New Roman"/>
        <w:b/>
        <w:color w:val="FF0000"/>
        <w:lang w:val="en-US"/>
      </w:rPr>
      <w:t>3/2/2024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83479"/>
    <w:multiLevelType w:val="hybridMultilevel"/>
    <w:tmpl w:val="800A9C5C"/>
    <w:lvl w:ilvl="0" w:tplc="663A531A">
      <w:start w:val="1"/>
      <w:numFmt w:val="decimal"/>
      <w:lvlText w:val="%1."/>
      <w:lvlJc w:val="left"/>
      <w:pPr>
        <w:tabs>
          <w:tab w:val="num" w:pos="1097"/>
        </w:tabs>
        <w:ind w:left="1097" w:hanging="360"/>
      </w:pPr>
      <w:rPr>
        <w:rFonts w:hint="default"/>
      </w:rPr>
    </w:lvl>
    <w:lvl w:ilvl="1" w:tplc="04090019" w:tentative="1">
      <w:start w:val="1"/>
      <w:numFmt w:val="lowerLetter"/>
      <w:lvlText w:val="%2."/>
      <w:lvlJc w:val="left"/>
      <w:pPr>
        <w:tabs>
          <w:tab w:val="num" w:pos="1817"/>
        </w:tabs>
        <w:ind w:left="1817" w:hanging="360"/>
      </w:pPr>
    </w:lvl>
    <w:lvl w:ilvl="2" w:tplc="0409001B" w:tentative="1">
      <w:start w:val="1"/>
      <w:numFmt w:val="lowerRoman"/>
      <w:lvlText w:val="%3."/>
      <w:lvlJc w:val="right"/>
      <w:pPr>
        <w:tabs>
          <w:tab w:val="num" w:pos="2537"/>
        </w:tabs>
        <w:ind w:left="2537" w:hanging="180"/>
      </w:pPr>
    </w:lvl>
    <w:lvl w:ilvl="3" w:tplc="0409000F" w:tentative="1">
      <w:start w:val="1"/>
      <w:numFmt w:val="decimal"/>
      <w:lvlText w:val="%4."/>
      <w:lvlJc w:val="left"/>
      <w:pPr>
        <w:tabs>
          <w:tab w:val="num" w:pos="3257"/>
        </w:tabs>
        <w:ind w:left="3257" w:hanging="360"/>
      </w:pPr>
    </w:lvl>
    <w:lvl w:ilvl="4" w:tplc="04090019" w:tentative="1">
      <w:start w:val="1"/>
      <w:numFmt w:val="lowerLetter"/>
      <w:lvlText w:val="%5."/>
      <w:lvlJc w:val="left"/>
      <w:pPr>
        <w:tabs>
          <w:tab w:val="num" w:pos="3977"/>
        </w:tabs>
        <w:ind w:left="3977" w:hanging="360"/>
      </w:pPr>
    </w:lvl>
    <w:lvl w:ilvl="5" w:tplc="0409001B" w:tentative="1">
      <w:start w:val="1"/>
      <w:numFmt w:val="lowerRoman"/>
      <w:lvlText w:val="%6."/>
      <w:lvlJc w:val="right"/>
      <w:pPr>
        <w:tabs>
          <w:tab w:val="num" w:pos="4697"/>
        </w:tabs>
        <w:ind w:left="4697" w:hanging="180"/>
      </w:pPr>
    </w:lvl>
    <w:lvl w:ilvl="6" w:tplc="0409000F" w:tentative="1">
      <w:start w:val="1"/>
      <w:numFmt w:val="decimal"/>
      <w:lvlText w:val="%7."/>
      <w:lvlJc w:val="left"/>
      <w:pPr>
        <w:tabs>
          <w:tab w:val="num" w:pos="5417"/>
        </w:tabs>
        <w:ind w:left="5417" w:hanging="360"/>
      </w:pPr>
    </w:lvl>
    <w:lvl w:ilvl="7" w:tplc="04090019" w:tentative="1">
      <w:start w:val="1"/>
      <w:numFmt w:val="lowerLetter"/>
      <w:lvlText w:val="%8."/>
      <w:lvlJc w:val="left"/>
      <w:pPr>
        <w:tabs>
          <w:tab w:val="num" w:pos="6137"/>
        </w:tabs>
        <w:ind w:left="6137" w:hanging="360"/>
      </w:pPr>
    </w:lvl>
    <w:lvl w:ilvl="8" w:tplc="0409001B" w:tentative="1">
      <w:start w:val="1"/>
      <w:numFmt w:val="lowerRoman"/>
      <w:lvlText w:val="%9."/>
      <w:lvlJc w:val="right"/>
      <w:pPr>
        <w:tabs>
          <w:tab w:val="num" w:pos="6857"/>
        </w:tabs>
        <w:ind w:left="6857" w:hanging="180"/>
      </w:pPr>
    </w:lvl>
  </w:abstractNum>
  <w:abstractNum w:abstractNumId="1" w15:restartNumberingAfterBreak="0">
    <w:nsid w:val="1C116755"/>
    <w:multiLevelType w:val="multilevel"/>
    <w:tmpl w:val="D010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101B0"/>
    <w:multiLevelType w:val="hybridMultilevel"/>
    <w:tmpl w:val="7116D860"/>
    <w:lvl w:ilvl="0" w:tplc="3B6025E0">
      <w:start w:val="1"/>
      <w:numFmt w:val="bullet"/>
      <w:lvlText w:val="-"/>
      <w:lvlJc w:val="left"/>
      <w:pPr>
        <w:tabs>
          <w:tab w:val="num" w:pos="1097"/>
        </w:tabs>
        <w:ind w:left="1097" w:hanging="360"/>
      </w:pPr>
      <w:rPr>
        <w:rFonts w:ascii=".VnTime" w:eastAsia="Times New Roman" w:hAnsi=".VnTime" w:cs="Times New Roman" w:hint="default"/>
      </w:rPr>
    </w:lvl>
    <w:lvl w:ilvl="1" w:tplc="04090003" w:tentative="1">
      <w:start w:val="1"/>
      <w:numFmt w:val="bullet"/>
      <w:lvlText w:val="o"/>
      <w:lvlJc w:val="left"/>
      <w:pPr>
        <w:tabs>
          <w:tab w:val="num" w:pos="1817"/>
        </w:tabs>
        <w:ind w:left="1817" w:hanging="360"/>
      </w:pPr>
      <w:rPr>
        <w:rFonts w:ascii="Courier New" w:hAnsi="Courier New" w:cs="Courier New" w:hint="default"/>
      </w:rPr>
    </w:lvl>
    <w:lvl w:ilvl="2" w:tplc="04090005" w:tentative="1">
      <w:start w:val="1"/>
      <w:numFmt w:val="bullet"/>
      <w:lvlText w:val=""/>
      <w:lvlJc w:val="left"/>
      <w:pPr>
        <w:tabs>
          <w:tab w:val="num" w:pos="2537"/>
        </w:tabs>
        <w:ind w:left="2537" w:hanging="360"/>
      </w:pPr>
      <w:rPr>
        <w:rFonts w:ascii="Wingdings" w:hAnsi="Wingdings" w:hint="default"/>
      </w:rPr>
    </w:lvl>
    <w:lvl w:ilvl="3" w:tplc="04090001" w:tentative="1">
      <w:start w:val="1"/>
      <w:numFmt w:val="bullet"/>
      <w:lvlText w:val=""/>
      <w:lvlJc w:val="left"/>
      <w:pPr>
        <w:tabs>
          <w:tab w:val="num" w:pos="3257"/>
        </w:tabs>
        <w:ind w:left="3257" w:hanging="360"/>
      </w:pPr>
      <w:rPr>
        <w:rFonts w:ascii="Symbol" w:hAnsi="Symbol" w:hint="default"/>
      </w:rPr>
    </w:lvl>
    <w:lvl w:ilvl="4" w:tplc="04090003" w:tentative="1">
      <w:start w:val="1"/>
      <w:numFmt w:val="bullet"/>
      <w:lvlText w:val="o"/>
      <w:lvlJc w:val="left"/>
      <w:pPr>
        <w:tabs>
          <w:tab w:val="num" w:pos="3977"/>
        </w:tabs>
        <w:ind w:left="3977" w:hanging="360"/>
      </w:pPr>
      <w:rPr>
        <w:rFonts w:ascii="Courier New" w:hAnsi="Courier New" w:cs="Courier New" w:hint="default"/>
      </w:rPr>
    </w:lvl>
    <w:lvl w:ilvl="5" w:tplc="04090005" w:tentative="1">
      <w:start w:val="1"/>
      <w:numFmt w:val="bullet"/>
      <w:lvlText w:val=""/>
      <w:lvlJc w:val="left"/>
      <w:pPr>
        <w:tabs>
          <w:tab w:val="num" w:pos="4697"/>
        </w:tabs>
        <w:ind w:left="4697" w:hanging="360"/>
      </w:pPr>
      <w:rPr>
        <w:rFonts w:ascii="Wingdings" w:hAnsi="Wingdings" w:hint="default"/>
      </w:rPr>
    </w:lvl>
    <w:lvl w:ilvl="6" w:tplc="04090001" w:tentative="1">
      <w:start w:val="1"/>
      <w:numFmt w:val="bullet"/>
      <w:lvlText w:val=""/>
      <w:lvlJc w:val="left"/>
      <w:pPr>
        <w:tabs>
          <w:tab w:val="num" w:pos="5417"/>
        </w:tabs>
        <w:ind w:left="5417" w:hanging="360"/>
      </w:pPr>
      <w:rPr>
        <w:rFonts w:ascii="Symbol" w:hAnsi="Symbol" w:hint="default"/>
      </w:rPr>
    </w:lvl>
    <w:lvl w:ilvl="7" w:tplc="04090003" w:tentative="1">
      <w:start w:val="1"/>
      <w:numFmt w:val="bullet"/>
      <w:lvlText w:val="o"/>
      <w:lvlJc w:val="left"/>
      <w:pPr>
        <w:tabs>
          <w:tab w:val="num" w:pos="6137"/>
        </w:tabs>
        <w:ind w:left="6137" w:hanging="360"/>
      </w:pPr>
      <w:rPr>
        <w:rFonts w:ascii="Courier New" w:hAnsi="Courier New" w:cs="Courier New" w:hint="default"/>
      </w:rPr>
    </w:lvl>
    <w:lvl w:ilvl="8" w:tplc="04090005" w:tentative="1">
      <w:start w:val="1"/>
      <w:numFmt w:val="bullet"/>
      <w:lvlText w:val=""/>
      <w:lvlJc w:val="left"/>
      <w:pPr>
        <w:tabs>
          <w:tab w:val="num" w:pos="6857"/>
        </w:tabs>
        <w:ind w:left="6857" w:hanging="360"/>
      </w:pPr>
      <w:rPr>
        <w:rFonts w:ascii="Wingdings" w:hAnsi="Wingdings" w:hint="default"/>
      </w:rPr>
    </w:lvl>
  </w:abstractNum>
  <w:abstractNum w:abstractNumId="3" w15:restartNumberingAfterBreak="0">
    <w:nsid w:val="3FDB72CA"/>
    <w:multiLevelType w:val="hybridMultilevel"/>
    <w:tmpl w:val="1F64A76E"/>
    <w:lvl w:ilvl="0" w:tplc="4274E0DE">
      <w:start w:val="2"/>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52D40"/>
    <w:rsid w:val="000302D1"/>
    <w:rsid w:val="00060ECF"/>
    <w:rsid w:val="000E2E47"/>
    <w:rsid w:val="001F0B5F"/>
    <w:rsid w:val="002479D7"/>
    <w:rsid w:val="002604DE"/>
    <w:rsid w:val="002713D5"/>
    <w:rsid w:val="0029201C"/>
    <w:rsid w:val="002A1CA6"/>
    <w:rsid w:val="00306B46"/>
    <w:rsid w:val="0031006A"/>
    <w:rsid w:val="00315CF7"/>
    <w:rsid w:val="003326CF"/>
    <w:rsid w:val="00345C22"/>
    <w:rsid w:val="00346033"/>
    <w:rsid w:val="003941AD"/>
    <w:rsid w:val="003C59F6"/>
    <w:rsid w:val="004275A1"/>
    <w:rsid w:val="00451722"/>
    <w:rsid w:val="004721E4"/>
    <w:rsid w:val="00480FE1"/>
    <w:rsid w:val="004819E8"/>
    <w:rsid w:val="00487F2D"/>
    <w:rsid w:val="004C65D4"/>
    <w:rsid w:val="005D1417"/>
    <w:rsid w:val="005E7762"/>
    <w:rsid w:val="005F4426"/>
    <w:rsid w:val="00680857"/>
    <w:rsid w:val="006979D7"/>
    <w:rsid w:val="006E1EAC"/>
    <w:rsid w:val="006F6873"/>
    <w:rsid w:val="00751F0C"/>
    <w:rsid w:val="007837A6"/>
    <w:rsid w:val="007A02CC"/>
    <w:rsid w:val="007C0F51"/>
    <w:rsid w:val="007C63AA"/>
    <w:rsid w:val="007F71CA"/>
    <w:rsid w:val="008024AD"/>
    <w:rsid w:val="00815FD6"/>
    <w:rsid w:val="00847991"/>
    <w:rsid w:val="008D6B4F"/>
    <w:rsid w:val="008E4D57"/>
    <w:rsid w:val="009129F5"/>
    <w:rsid w:val="00957521"/>
    <w:rsid w:val="00986C24"/>
    <w:rsid w:val="009F57ED"/>
    <w:rsid w:val="00A0635C"/>
    <w:rsid w:val="00A472B3"/>
    <w:rsid w:val="00A51486"/>
    <w:rsid w:val="00AA5C6B"/>
    <w:rsid w:val="00B2795A"/>
    <w:rsid w:val="00B77FDE"/>
    <w:rsid w:val="00B86D8B"/>
    <w:rsid w:val="00C034E2"/>
    <w:rsid w:val="00C520D9"/>
    <w:rsid w:val="00C52D40"/>
    <w:rsid w:val="00C566CE"/>
    <w:rsid w:val="00CB1F91"/>
    <w:rsid w:val="00CB66F0"/>
    <w:rsid w:val="00CD6F1B"/>
    <w:rsid w:val="00D047FD"/>
    <w:rsid w:val="00D17610"/>
    <w:rsid w:val="00D6262A"/>
    <w:rsid w:val="00D76763"/>
    <w:rsid w:val="00D80B55"/>
    <w:rsid w:val="00DA0934"/>
    <w:rsid w:val="00DE18A3"/>
    <w:rsid w:val="00DF6ED6"/>
    <w:rsid w:val="00E90603"/>
    <w:rsid w:val="00E91699"/>
    <w:rsid w:val="00EA717B"/>
    <w:rsid w:val="00EE0D77"/>
    <w:rsid w:val="00F24A34"/>
    <w:rsid w:val="00F27A1D"/>
    <w:rsid w:val="00F4123D"/>
    <w:rsid w:val="00F41527"/>
    <w:rsid w:val="00F63BC5"/>
    <w:rsid w:val="00F935BC"/>
    <w:rsid w:val="00FB32E9"/>
    <w:rsid w:val="00FC424C"/>
    <w:rsid w:val="00FC63A1"/>
    <w:rsid w:val="00FE6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4A040"/>
  <w15:docId w15:val="{4300E49E-D294-4B1F-82D2-A80EE33FB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C6B"/>
    <w:rPr>
      <w:lang w:val="vi-VN"/>
    </w:rPr>
  </w:style>
  <w:style w:type="paragraph" w:styleId="Heading2">
    <w:name w:val="heading 2"/>
    <w:basedOn w:val="Normal"/>
    <w:link w:val="Heading2Char"/>
    <w:qFormat/>
    <w:rsid w:val="006979D7"/>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2D40"/>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2604DE"/>
    <w:pPr>
      <w:spacing w:after="0" w:line="240" w:lineRule="auto"/>
      <w:jc w:val="both"/>
    </w:pPr>
    <w:rPr>
      <w:rFonts w:ascii="Times New Roman"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F0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B5F"/>
    <w:rPr>
      <w:lang w:val="vi-VN"/>
    </w:rPr>
  </w:style>
  <w:style w:type="paragraph" w:styleId="Footer">
    <w:name w:val="footer"/>
    <w:basedOn w:val="Normal"/>
    <w:link w:val="FooterChar"/>
    <w:uiPriority w:val="99"/>
    <w:unhideWhenUsed/>
    <w:rsid w:val="001F0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B5F"/>
    <w:rPr>
      <w:lang w:val="vi-VN"/>
    </w:rPr>
  </w:style>
  <w:style w:type="paragraph" w:styleId="BalloonText">
    <w:name w:val="Balloon Text"/>
    <w:basedOn w:val="Normal"/>
    <w:link w:val="BalloonTextChar"/>
    <w:uiPriority w:val="99"/>
    <w:semiHidden/>
    <w:unhideWhenUsed/>
    <w:rsid w:val="00394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1AD"/>
    <w:rPr>
      <w:rFonts w:ascii="Tahoma" w:hAnsi="Tahoma" w:cs="Tahoma"/>
      <w:sz w:val="16"/>
      <w:szCs w:val="16"/>
      <w:lang w:val="vi-VN"/>
    </w:rPr>
  </w:style>
  <w:style w:type="character" w:customStyle="1" w:styleId="Heading2Char">
    <w:name w:val="Heading 2 Char"/>
    <w:basedOn w:val="DefaultParagraphFont"/>
    <w:link w:val="Heading2"/>
    <w:rsid w:val="006979D7"/>
    <w:rPr>
      <w:rFonts w:ascii="Times New Roman" w:eastAsia="Times New Roman" w:hAnsi="Times New Roman" w:cs="Times New Roman"/>
      <w:b/>
      <w:bCs/>
      <w:sz w:val="36"/>
      <w:szCs w:val="36"/>
    </w:rPr>
  </w:style>
  <w:style w:type="character" w:styleId="Strong">
    <w:name w:val="Strong"/>
    <w:basedOn w:val="DefaultParagraphFont"/>
    <w:uiPriority w:val="22"/>
    <w:qFormat/>
    <w:rsid w:val="006979D7"/>
    <w:rPr>
      <w:b/>
      <w:bCs/>
    </w:rPr>
  </w:style>
  <w:style w:type="character" w:customStyle="1" w:styleId="apple-converted-space">
    <w:name w:val="apple-converted-space"/>
    <w:basedOn w:val="DefaultParagraphFont"/>
    <w:rsid w:val="006979D7"/>
  </w:style>
  <w:style w:type="character" w:customStyle="1" w:styleId="vbgioithieu1">
    <w:name w:val="vb_gioi_thieu1"/>
    <w:basedOn w:val="DefaultParagraphFont"/>
    <w:rsid w:val="00F935BC"/>
    <w:rPr>
      <w:b/>
      <w:bCs/>
      <w:color w:val="5F5F5F"/>
      <w:sz w:val="20"/>
      <w:szCs w:val="20"/>
    </w:rPr>
  </w:style>
  <w:style w:type="character" w:customStyle="1" w:styleId="vbtieudephu1">
    <w:name w:val="vb_tieu_de_phu1"/>
    <w:basedOn w:val="DefaultParagraphFont"/>
    <w:rsid w:val="00F935BC"/>
    <w:rPr>
      <w:b/>
      <w:bCs/>
      <w:sz w:val="14"/>
      <w:szCs w:val="14"/>
    </w:rPr>
  </w:style>
  <w:style w:type="character" w:customStyle="1" w:styleId="vbnoidung1">
    <w:name w:val="vb_noi_dung1"/>
    <w:basedOn w:val="DefaultParagraphFont"/>
    <w:rsid w:val="00F935BC"/>
    <w:rPr>
      <w:b w:val="0"/>
      <w:bCs w:val="0"/>
      <w:color w:val="000000"/>
      <w:sz w:val="20"/>
      <w:szCs w:val="20"/>
    </w:rPr>
  </w:style>
  <w:style w:type="character" w:styleId="Emphasis">
    <w:name w:val="Emphasis"/>
    <w:basedOn w:val="DefaultParagraphFont"/>
    <w:uiPriority w:val="20"/>
    <w:qFormat/>
    <w:rsid w:val="00E916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992696">
      <w:bodyDiv w:val="1"/>
      <w:marLeft w:val="0"/>
      <w:marRight w:val="0"/>
      <w:marTop w:val="0"/>
      <w:marBottom w:val="0"/>
      <w:divBdr>
        <w:top w:val="none" w:sz="0" w:space="0" w:color="auto"/>
        <w:left w:val="none" w:sz="0" w:space="0" w:color="auto"/>
        <w:bottom w:val="none" w:sz="0" w:space="0" w:color="auto"/>
        <w:right w:val="none" w:sz="0" w:space="0" w:color="auto"/>
      </w:divBdr>
    </w:div>
    <w:div w:id="584533213">
      <w:bodyDiv w:val="1"/>
      <w:marLeft w:val="0"/>
      <w:marRight w:val="0"/>
      <w:marTop w:val="0"/>
      <w:marBottom w:val="0"/>
      <w:divBdr>
        <w:top w:val="none" w:sz="0" w:space="0" w:color="auto"/>
        <w:left w:val="none" w:sz="0" w:space="0" w:color="auto"/>
        <w:bottom w:val="none" w:sz="0" w:space="0" w:color="auto"/>
        <w:right w:val="none" w:sz="0" w:space="0" w:color="auto"/>
      </w:divBdr>
    </w:div>
    <w:div w:id="608703827">
      <w:bodyDiv w:val="1"/>
      <w:marLeft w:val="0"/>
      <w:marRight w:val="0"/>
      <w:marTop w:val="0"/>
      <w:marBottom w:val="0"/>
      <w:divBdr>
        <w:top w:val="none" w:sz="0" w:space="0" w:color="auto"/>
        <w:left w:val="none" w:sz="0" w:space="0" w:color="auto"/>
        <w:bottom w:val="none" w:sz="0" w:space="0" w:color="auto"/>
        <w:right w:val="none" w:sz="0" w:space="0" w:color="auto"/>
      </w:divBdr>
    </w:div>
    <w:div w:id="1035278388">
      <w:bodyDiv w:val="1"/>
      <w:marLeft w:val="0"/>
      <w:marRight w:val="0"/>
      <w:marTop w:val="0"/>
      <w:marBottom w:val="0"/>
      <w:divBdr>
        <w:top w:val="none" w:sz="0" w:space="0" w:color="auto"/>
        <w:left w:val="none" w:sz="0" w:space="0" w:color="auto"/>
        <w:bottom w:val="none" w:sz="0" w:space="0" w:color="auto"/>
        <w:right w:val="none" w:sz="0" w:space="0" w:color="auto"/>
      </w:divBdr>
    </w:div>
    <w:div w:id="1242837080">
      <w:bodyDiv w:val="1"/>
      <w:marLeft w:val="0"/>
      <w:marRight w:val="0"/>
      <w:marTop w:val="0"/>
      <w:marBottom w:val="0"/>
      <w:divBdr>
        <w:top w:val="none" w:sz="0" w:space="0" w:color="auto"/>
        <w:left w:val="none" w:sz="0" w:space="0" w:color="auto"/>
        <w:bottom w:val="none" w:sz="0" w:space="0" w:color="auto"/>
        <w:right w:val="none" w:sz="0" w:space="0" w:color="auto"/>
      </w:divBdr>
    </w:div>
    <w:div w:id="1697579167">
      <w:bodyDiv w:val="1"/>
      <w:marLeft w:val="0"/>
      <w:marRight w:val="0"/>
      <w:marTop w:val="0"/>
      <w:marBottom w:val="0"/>
      <w:divBdr>
        <w:top w:val="none" w:sz="0" w:space="0" w:color="auto"/>
        <w:left w:val="none" w:sz="0" w:space="0" w:color="auto"/>
        <w:bottom w:val="none" w:sz="0" w:space="0" w:color="auto"/>
        <w:right w:val="none" w:sz="0" w:space="0" w:color="auto"/>
      </w:divBdr>
    </w:div>
    <w:div w:id="1847406824">
      <w:bodyDiv w:val="1"/>
      <w:marLeft w:val="0"/>
      <w:marRight w:val="0"/>
      <w:marTop w:val="0"/>
      <w:marBottom w:val="0"/>
      <w:divBdr>
        <w:top w:val="none" w:sz="0" w:space="0" w:color="auto"/>
        <w:left w:val="none" w:sz="0" w:space="0" w:color="auto"/>
        <w:bottom w:val="none" w:sz="0" w:space="0" w:color="auto"/>
        <w:right w:val="none" w:sz="0" w:space="0" w:color="auto"/>
      </w:divBdr>
    </w:div>
    <w:div w:id="190895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Nguyen Truong</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 TE</cp:lastModifiedBy>
  <cp:revision>39</cp:revision>
  <cp:lastPrinted>2023-11-11T08:38:00Z</cp:lastPrinted>
  <dcterms:created xsi:type="dcterms:W3CDTF">2022-04-22T09:46:00Z</dcterms:created>
  <dcterms:modified xsi:type="dcterms:W3CDTF">2024-01-03T06:29:00Z</dcterms:modified>
</cp:coreProperties>
</file>