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5A67858" w14:textId="77777777" w:rsidR="004812CB" w:rsidRDefault="00345ADF" w:rsidP="0097546B">
      <w:pPr>
        <w:spacing w:line="276" w:lineRule="auto"/>
        <w:rPr>
          <w:b/>
        </w:rPr>
      </w:pPr>
      <w:proofErr w:type="spellStart"/>
      <w:r>
        <w:rPr>
          <w:b/>
        </w:rPr>
        <w:t>Tiết</w:t>
      </w:r>
      <w:proofErr w:type="spellEnd"/>
      <w:r>
        <w:rPr>
          <w:b/>
        </w:rPr>
        <w:t xml:space="preserve"> 10+</w:t>
      </w:r>
      <w:proofErr w:type="gramStart"/>
      <w:r>
        <w:rPr>
          <w:b/>
        </w:rPr>
        <w:t>11  BÀI</w:t>
      </w:r>
      <w:proofErr w:type="gramEnd"/>
      <w:r>
        <w:rPr>
          <w:b/>
        </w:rPr>
        <w:t xml:space="preserve"> 8: GÓC Ở VỊ TRÍ ĐẶC BIỆT. TIA PHÂN GIÁC CỦA MỘT GÓC</w:t>
      </w:r>
    </w:p>
    <w:p w14:paraId="58DB90D9" w14:textId="77777777" w:rsidR="004812CB" w:rsidRDefault="00345ADF">
      <w:pPr>
        <w:tabs>
          <w:tab w:val="left" w:pos="631"/>
        </w:tabs>
        <w:spacing w:line="276" w:lineRule="auto"/>
        <w:jc w:val="both"/>
        <w:rPr>
          <w:b/>
          <w:color w:val="FF0000"/>
        </w:rPr>
      </w:pPr>
      <w:r>
        <w:rPr>
          <w:b/>
          <w:color w:val="FF0000"/>
        </w:rPr>
        <w:t>I. MỤC TIÊU</w:t>
      </w:r>
    </w:p>
    <w:p w14:paraId="06426283" w14:textId="77777777" w:rsidR="004812CB" w:rsidRDefault="00345ADF">
      <w:pPr>
        <w:tabs>
          <w:tab w:val="left" w:pos="661"/>
        </w:tabs>
        <w:spacing w:line="276" w:lineRule="auto"/>
        <w:jc w:val="both"/>
        <w:rPr>
          <w:b/>
        </w:rPr>
      </w:pPr>
      <w:r>
        <w:rPr>
          <w:b/>
        </w:rPr>
        <w:t xml:space="preserve">1. Kiến thức: </w:t>
      </w:r>
    </w:p>
    <w:p w14:paraId="78F5E986" w14:textId="77777777" w:rsidR="004812CB" w:rsidRDefault="00345ADF">
      <w:pPr>
        <w:tabs>
          <w:tab w:val="left" w:pos="661"/>
        </w:tabs>
        <w:spacing w:line="276" w:lineRule="auto"/>
        <w:jc w:val="both"/>
      </w:pPr>
      <w:r>
        <w:t>- Nhận biết được các góc ở vị trí đặc biệt: hai góc kề bù, hai góc đối đỉnh</w:t>
      </w:r>
    </w:p>
    <w:p w14:paraId="13F0DD0E" w14:textId="77777777" w:rsidR="004812CB" w:rsidRDefault="00345ADF">
      <w:pPr>
        <w:tabs>
          <w:tab w:val="left" w:pos="661"/>
        </w:tabs>
        <w:spacing w:line="276" w:lineRule="auto"/>
        <w:jc w:val="both"/>
      </w:pPr>
      <w:r>
        <w:t>- Nhận biết được tia phân giác của một góc</w:t>
      </w:r>
    </w:p>
    <w:p w14:paraId="102E47DB" w14:textId="77777777" w:rsidR="004812CB" w:rsidRDefault="00345ADF">
      <w:pPr>
        <w:tabs>
          <w:tab w:val="left" w:pos="661"/>
        </w:tabs>
        <w:spacing w:line="276" w:lineRule="auto"/>
        <w:jc w:val="both"/>
        <w:rPr>
          <w:b/>
        </w:rPr>
      </w:pPr>
      <w:r>
        <w:rPr>
          <w:b/>
        </w:rPr>
        <w:t>2. Năng lực:</w:t>
      </w:r>
    </w:p>
    <w:p w14:paraId="178C3064" w14:textId="77777777" w:rsidR="004812CB" w:rsidRDefault="00345ADF">
      <w:pPr>
        <w:tabs>
          <w:tab w:val="left" w:pos="661"/>
        </w:tabs>
        <w:spacing w:line="276" w:lineRule="auto"/>
        <w:jc w:val="both"/>
      </w:pPr>
      <w:r>
        <w:t>- Vẽ được hai góc kề bù, hai góc đối đỉnh, tia phân giác của một góc bằng dụng cụ học tập</w:t>
      </w:r>
    </w:p>
    <w:p w14:paraId="297492B4" w14:textId="77777777" w:rsidR="004812CB" w:rsidRDefault="00345ADF">
      <w:pPr>
        <w:tabs>
          <w:tab w:val="left" w:pos="661"/>
        </w:tabs>
        <w:spacing w:line="276" w:lineRule="auto"/>
        <w:jc w:val="both"/>
      </w:pPr>
      <w:r>
        <w:t xml:space="preserve">- Nhận biết được hai góc kề bù, hai góc đối đỉnh, tia phân giác của một góc trong một hình. </w:t>
      </w:r>
    </w:p>
    <w:p w14:paraId="2B9226BC" w14:textId="77777777" w:rsidR="004812CB" w:rsidRDefault="00345ADF">
      <w:pPr>
        <w:tabs>
          <w:tab w:val="left" w:pos="661"/>
        </w:tabs>
        <w:spacing w:line="276" w:lineRule="auto"/>
        <w:jc w:val="both"/>
        <w:rPr>
          <w:color w:val="00B050"/>
        </w:rPr>
      </w:pPr>
      <w:r>
        <w:t>- Học sinh bước đầu về tập suy luận</w:t>
      </w:r>
    </w:p>
    <w:p w14:paraId="714A4E9E" w14:textId="77777777" w:rsidR="004812CB" w:rsidRDefault="00345ADF">
      <w:pPr>
        <w:tabs>
          <w:tab w:val="left" w:pos="720"/>
        </w:tabs>
        <w:spacing w:line="276" w:lineRule="auto"/>
        <w:jc w:val="both"/>
        <w:rPr>
          <w:b/>
        </w:rPr>
      </w:pPr>
      <w:r>
        <w:rPr>
          <w:b/>
        </w:rPr>
        <w:t>3. Phẩm chất:</w:t>
      </w:r>
    </w:p>
    <w:p w14:paraId="1E393B1B" w14:textId="77777777" w:rsidR="004812CB" w:rsidRDefault="00345ADF">
      <w:pPr>
        <w:tabs>
          <w:tab w:val="left" w:pos="567"/>
        </w:tabs>
        <w:spacing w:line="276" w:lineRule="auto"/>
        <w:ind w:firstLine="567"/>
        <w:jc w:val="both"/>
      </w:pPr>
      <w:r>
        <w:t>Bồi dưỡng khả năng tưởng tượng, hứng thú học tập, ý thức làm việc nhóm, ý thức tìm tòi, khám phá và sáng tạo cho HS khi ứng dụng hai góc kề bù, hai góc đối đỉnh, tia phân giác của một góc trong thực tiễn (kiến trúc, trang trí nội thất, bảng biểu, tự nhiên…).</w:t>
      </w:r>
    </w:p>
    <w:p w14:paraId="4394DEBF" w14:textId="77777777" w:rsidR="004812CB" w:rsidRDefault="00345ADF">
      <w:pPr>
        <w:tabs>
          <w:tab w:val="left" w:pos="720"/>
        </w:tabs>
        <w:spacing w:line="276" w:lineRule="auto"/>
        <w:jc w:val="both"/>
        <w:rPr>
          <w:b/>
        </w:rPr>
      </w:pPr>
      <w:r>
        <w:rPr>
          <w:b/>
          <w:color w:val="FF0000"/>
        </w:rPr>
        <w:t>II. THIẾT BỊ DẠY HỌC VÀ HỌC LIỆU</w:t>
      </w:r>
    </w:p>
    <w:p w14:paraId="286584DB" w14:textId="77777777" w:rsidR="004812CB" w:rsidRDefault="00345ADF">
      <w:pPr>
        <w:tabs>
          <w:tab w:val="left" w:pos="599"/>
        </w:tabs>
        <w:spacing w:line="276" w:lineRule="auto"/>
        <w:jc w:val="both"/>
        <w:rPr>
          <w:b/>
        </w:rPr>
      </w:pPr>
      <w:r>
        <w:rPr>
          <w:b/>
        </w:rPr>
        <w:t>1. Giáo viên:</w:t>
      </w:r>
      <w:r>
        <w:t xml:space="preserve"> </w:t>
      </w:r>
    </w:p>
    <w:p w14:paraId="729AD2FF" w14:textId="77777777" w:rsidR="004812CB" w:rsidRDefault="00345ADF">
      <w:pPr>
        <w:tabs>
          <w:tab w:val="left" w:pos="7169"/>
        </w:tabs>
        <w:spacing w:line="276" w:lineRule="auto"/>
        <w:jc w:val="both"/>
      </w:pPr>
      <w:r>
        <w:t>- Máy chiếu (TV); SGK, giáo án, các hình vẽ của bài</w:t>
      </w:r>
    </w:p>
    <w:p w14:paraId="34AC5112" w14:textId="77777777" w:rsidR="004812CB" w:rsidRDefault="00345ADF">
      <w:pPr>
        <w:tabs>
          <w:tab w:val="left" w:pos="592"/>
        </w:tabs>
        <w:spacing w:line="276" w:lineRule="auto"/>
        <w:jc w:val="both"/>
      </w:pPr>
      <w:r>
        <w:rPr>
          <w:b/>
        </w:rPr>
        <w:t>2. Học sinh</w:t>
      </w:r>
      <w:r>
        <w:t xml:space="preserve">: </w:t>
      </w:r>
    </w:p>
    <w:p w14:paraId="1F2596F3" w14:textId="77777777" w:rsidR="004812CB" w:rsidRDefault="00345ADF">
      <w:pPr>
        <w:tabs>
          <w:tab w:val="left" w:pos="592"/>
        </w:tabs>
        <w:spacing w:line="276" w:lineRule="auto"/>
        <w:jc w:val="both"/>
        <w:rPr>
          <w:color w:val="000000"/>
          <w:sz w:val="27"/>
          <w:szCs w:val="27"/>
        </w:rPr>
      </w:pPr>
      <w:r>
        <w:rPr>
          <w:color w:val="000000"/>
          <w:sz w:val="27"/>
          <w:szCs w:val="27"/>
        </w:rPr>
        <w:t>- Ôn lại các kiến thức về góc.</w:t>
      </w:r>
    </w:p>
    <w:p w14:paraId="0CD78799" w14:textId="77777777" w:rsidR="004812CB" w:rsidRDefault="00345ADF">
      <w:pPr>
        <w:tabs>
          <w:tab w:val="left" w:pos="592"/>
        </w:tabs>
        <w:spacing w:line="276" w:lineRule="auto"/>
        <w:jc w:val="both"/>
        <w:rPr>
          <w:b/>
        </w:rPr>
      </w:pPr>
      <w:r>
        <w:rPr>
          <w:color w:val="000000"/>
          <w:sz w:val="27"/>
          <w:szCs w:val="27"/>
        </w:rPr>
        <w:t>- Bút, thước thẳng, thước đo góc, êke, bút chì, tẩy, g</w:t>
      </w:r>
      <w:r>
        <w:t>iấy A4, kéo…</w:t>
      </w:r>
    </w:p>
    <w:p w14:paraId="6EB30455" w14:textId="77777777" w:rsidR="004812CB" w:rsidRDefault="00345ADF">
      <w:pPr>
        <w:tabs>
          <w:tab w:val="left" w:pos="592"/>
        </w:tabs>
        <w:spacing w:line="276" w:lineRule="auto"/>
        <w:jc w:val="both"/>
        <w:rPr>
          <w:b/>
          <w:color w:val="FF0000"/>
        </w:rPr>
      </w:pPr>
      <w:r>
        <w:rPr>
          <w:b/>
          <w:color w:val="FF0000"/>
        </w:rPr>
        <w:t>III. TIẾN TRÌNH DẠY HỌC</w:t>
      </w:r>
    </w:p>
    <w:tbl>
      <w:tblPr>
        <w:tblStyle w:val="a"/>
        <w:tblW w:w="609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ayout w:type="fixed"/>
        <w:tblLook w:val="0400" w:firstRow="0" w:lastRow="0" w:firstColumn="0" w:lastColumn="0" w:noHBand="0" w:noVBand="1"/>
      </w:tblPr>
      <w:tblGrid>
        <w:gridCol w:w="929"/>
        <w:gridCol w:w="5161"/>
      </w:tblGrid>
      <w:tr w:rsidR="004812CB" w14:paraId="470CDC92" w14:textId="77777777">
        <w:trPr>
          <w:trHeight w:val="350"/>
        </w:trPr>
        <w:tc>
          <w:tcPr>
            <w:tcW w:w="929" w:type="dxa"/>
          </w:tcPr>
          <w:p w14:paraId="09FF6697" w14:textId="77777777" w:rsidR="004812CB" w:rsidRDefault="00345ADF">
            <w:pPr>
              <w:spacing w:line="276" w:lineRule="auto"/>
              <w:jc w:val="both"/>
              <w:rPr>
                <w:i/>
              </w:rPr>
            </w:pPr>
            <w:r>
              <w:rPr>
                <w:i/>
              </w:rPr>
              <w:t>Tiết 1</w:t>
            </w:r>
          </w:p>
        </w:tc>
        <w:tc>
          <w:tcPr>
            <w:tcW w:w="5161" w:type="dxa"/>
          </w:tcPr>
          <w:p w14:paraId="7708A59B" w14:textId="77777777" w:rsidR="004812CB" w:rsidRDefault="00345ADF">
            <w:pPr>
              <w:spacing w:line="276" w:lineRule="auto"/>
              <w:jc w:val="both"/>
            </w:pPr>
            <w:r>
              <w:t xml:space="preserve"> 1. Góc ở vị trí đặc biệt </w:t>
            </w:r>
          </w:p>
        </w:tc>
      </w:tr>
      <w:tr w:rsidR="004812CB" w14:paraId="5F76B715" w14:textId="77777777">
        <w:trPr>
          <w:trHeight w:val="342"/>
        </w:trPr>
        <w:tc>
          <w:tcPr>
            <w:tcW w:w="929" w:type="dxa"/>
          </w:tcPr>
          <w:p w14:paraId="3F30DC93" w14:textId="77777777" w:rsidR="004812CB" w:rsidRDefault="00345ADF">
            <w:pPr>
              <w:spacing w:line="276" w:lineRule="auto"/>
              <w:jc w:val="both"/>
              <w:rPr>
                <w:i/>
              </w:rPr>
            </w:pPr>
            <w:r>
              <w:rPr>
                <w:i/>
              </w:rPr>
              <w:t>Tiết 2</w:t>
            </w:r>
          </w:p>
        </w:tc>
        <w:tc>
          <w:tcPr>
            <w:tcW w:w="5161" w:type="dxa"/>
          </w:tcPr>
          <w:p w14:paraId="51A0C437" w14:textId="77777777" w:rsidR="004812CB" w:rsidRDefault="00345ADF">
            <w:pPr>
              <w:spacing w:line="276" w:lineRule="auto"/>
              <w:jc w:val="both"/>
            </w:pPr>
            <w:r>
              <w:t xml:space="preserve"> 2.  Tia phân giác của một góc</w:t>
            </w:r>
          </w:p>
        </w:tc>
      </w:tr>
    </w:tbl>
    <w:p w14:paraId="0A37501D" w14:textId="77777777" w:rsidR="004812CB" w:rsidRDefault="00345ADF">
      <w:pPr>
        <w:shd w:val="clear" w:color="auto" w:fill="FFFFFF"/>
        <w:tabs>
          <w:tab w:val="left" w:pos="8170"/>
        </w:tabs>
        <w:spacing w:line="276" w:lineRule="auto"/>
        <w:rPr>
          <w:b/>
        </w:rPr>
      </w:pPr>
      <w:r>
        <w:rPr>
          <w:b/>
        </w:rPr>
        <w:tab/>
      </w:r>
    </w:p>
    <w:p w14:paraId="3CF2FED7" w14:textId="77777777" w:rsidR="004812CB" w:rsidRDefault="00345ADF">
      <w:pPr>
        <w:shd w:val="clear" w:color="auto" w:fill="FFFFFF"/>
        <w:spacing w:line="276" w:lineRule="auto"/>
        <w:jc w:val="center"/>
        <w:rPr>
          <w:b/>
        </w:rPr>
      </w:pPr>
      <w:r>
        <w:rPr>
          <w:b/>
        </w:rPr>
        <w:t>Tiết 1. GÓC Ở VỊ TRÍ ĐẶC BIỆT</w:t>
      </w:r>
      <w:r>
        <w:t xml:space="preserve"> </w:t>
      </w:r>
    </w:p>
    <w:p w14:paraId="037F4036" w14:textId="77777777" w:rsidR="004812CB" w:rsidRDefault="00345ADF">
      <w:pPr>
        <w:shd w:val="clear" w:color="auto" w:fill="FFFFFF"/>
        <w:spacing w:line="276" w:lineRule="auto"/>
        <w:jc w:val="both"/>
        <w:rPr>
          <w:color w:val="FF0000"/>
          <w:highlight w:val="white"/>
        </w:rPr>
      </w:pPr>
      <w:r>
        <w:rPr>
          <w:b/>
          <w:color w:val="FF0000"/>
        </w:rPr>
        <w:t>1. Hoạt động 1: Khởi động  (5 phút)</w:t>
      </w:r>
    </w:p>
    <w:p w14:paraId="5A9E53DC" w14:textId="77777777" w:rsidR="004812CB" w:rsidRDefault="00345ADF">
      <w:pPr>
        <w:shd w:val="clear" w:color="auto" w:fill="FFFFFF"/>
        <w:spacing w:line="276" w:lineRule="auto"/>
        <w:jc w:val="both"/>
      </w:pPr>
      <w:r>
        <w:rPr>
          <w:b/>
        </w:rPr>
        <w:t xml:space="preserve">a) Mục tiêu: </w:t>
      </w:r>
      <w:r>
        <w:t xml:space="preserve"> </w:t>
      </w:r>
    </w:p>
    <w:p w14:paraId="039CC8FE" w14:textId="77777777" w:rsidR="004812CB" w:rsidRDefault="00345ADF">
      <w:pPr>
        <w:shd w:val="clear" w:color="auto" w:fill="FFFFFF"/>
        <w:spacing w:line="276" w:lineRule="auto"/>
        <w:ind w:firstLine="567"/>
        <w:jc w:val="both"/>
      </w:pPr>
      <w:r>
        <w:t>Thông qua việc quan sát các hình ảnh thực tế học sinh thấy được khi đặt các dây lạt để cắt bánh chưng, các dây lạt kéo căng là một đường thẳng tạo ra trên mặt bánh chưng những cặp góc đặc biệt. Những cặp góc đó có mối quan hệ với nhau như thế nào, chúng ta cùng tìm hiểu.</w:t>
      </w:r>
    </w:p>
    <w:p w14:paraId="3C769494" w14:textId="77777777" w:rsidR="004812CB" w:rsidRDefault="00345ADF">
      <w:pPr>
        <w:tabs>
          <w:tab w:val="left" w:pos="720"/>
        </w:tabs>
        <w:spacing w:line="276" w:lineRule="auto"/>
        <w:jc w:val="both"/>
        <w:rPr>
          <w:b/>
        </w:rPr>
      </w:pPr>
      <w:r>
        <w:rPr>
          <w:b/>
        </w:rPr>
        <w:t>b) Tổ chức thực hiện:</w:t>
      </w:r>
    </w:p>
    <w:p w14:paraId="59249F79" w14:textId="77777777" w:rsidR="004812CB" w:rsidRDefault="00345ADF">
      <w:pPr>
        <w:pBdr>
          <w:top w:val="nil"/>
          <w:left w:val="nil"/>
          <w:bottom w:val="nil"/>
          <w:right w:val="nil"/>
          <w:between w:val="nil"/>
        </w:pBdr>
        <w:spacing w:line="276" w:lineRule="auto"/>
        <w:jc w:val="both"/>
        <w:rPr>
          <w:color w:val="000000"/>
        </w:rPr>
      </w:pPr>
      <w:r>
        <w:rPr>
          <w:color w:val="000000"/>
        </w:rPr>
        <w:lastRenderedPageBreak/>
        <w:t xml:space="preserve">- GV trình chiếu hình ảnh bánh chưng và yêu cầu HS (cặp đôi) quan sát, thảo luận và chỉ ra mối quan hệ của các cặp góc? </w:t>
      </w:r>
    </w:p>
    <w:p w14:paraId="20A6040B" w14:textId="77777777" w:rsidR="004812CB" w:rsidRDefault="00345ADF">
      <w:pPr>
        <w:pBdr>
          <w:top w:val="nil"/>
          <w:left w:val="nil"/>
          <w:bottom w:val="nil"/>
          <w:right w:val="nil"/>
          <w:between w:val="nil"/>
        </w:pBdr>
        <w:spacing w:line="276" w:lineRule="auto"/>
        <w:jc w:val="both"/>
        <w:rPr>
          <w:color w:val="000000"/>
        </w:rPr>
      </w:pPr>
      <w:r>
        <w:rPr>
          <w:color w:val="000000"/>
        </w:rPr>
        <w:t>- HS (cặp đôi) quan sát, thảo luận và báo cáo kết quả nếu được GV chỉ định.</w:t>
      </w:r>
    </w:p>
    <w:p w14:paraId="2E475846" w14:textId="77777777" w:rsidR="004812CB" w:rsidRDefault="00345ADF">
      <w:pPr>
        <w:pBdr>
          <w:top w:val="nil"/>
          <w:left w:val="nil"/>
          <w:bottom w:val="nil"/>
          <w:right w:val="nil"/>
          <w:between w:val="nil"/>
        </w:pBdr>
        <w:spacing w:line="276" w:lineRule="auto"/>
        <w:jc w:val="both"/>
        <w:rPr>
          <w:color w:val="000000"/>
        </w:rPr>
      </w:pPr>
      <w:r>
        <w:rPr>
          <w:color w:val="000000"/>
        </w:rPr>
        <w:t>- GV kết luận:</w:t>
      </w:r>
    </w:p>
    <w:p w14:paraId="3AD26AC7" w14:textId="77777777" w:rsidR="004812CB" w:rsidRDefault="00345ADF">
      <w:pPr>
        <w:pBdr>
          <w:top w:val="nil"/>
          <w:left w:val="nil"/>
          <w:bottom w:val="nil"/>
          <w:right w:val="nil"/>
          <w:between w:val="nil"/>
        </w:pBdr>
        <w:spacing w:line="276" w:lineRule="auto"/>
        <w:ind w:firstLine="284"/>
        <w:jc w:val="both"/>
        <w:rPr>
          <w:b/>
          <w:color w:val="000000"/>
        </w:rPr>
      </w:pPr>
      <w:r>
        <w:rPr>
          <w:color w:val="000000"/>
        </w:rPr>
        <w:t xml:space="preserve">+ Giới thiệu tổng quan về chương III: </w:t>
      </w:r>
      <w:r>
        <w:rPr>
          <w:b/>
          <w:color w:val="000000"/>
        </w:rPr>
        <w:t>GÓC VÀ ĐƯỜNG THẲNG SONG SONG</w:t>
      </w:r>
    </w:p>
    <w:p w14:paraId="426D31A1" w14:textId="77777777" w:rsidR="004812CB" w:rsidRDefault="00345ADF">
      <w:pPr>
        <w:pBdr>
          <w:top w:val="nil"/>
          <w:left w:val="nil"/>
          <w:bottom w:val="nil"/>
          <w:right w:val="nil"/>
          <w:between w:val="nil"/>
        </w:pBdr>
        <w:spacing w:line="276" w:lineRule="auto"/>
        <w:ind w:firstLine="284"/>
        <w:jc w:val="both"/>
        <w:rPr>
          <w:color w:val="000000"/>
        </w:rPr>
      </w:pPr>
      <w:r>
        <w:rPr>
          <w:color w:val="000000"/>
        </w:rPr>
        <w:t xml:space="preserve">+ Một số yêu cầu của Chương III: </w:t>
      </w:r>
    </w:p>
    <w:p w14:paraId="4555C018" w14:textId="77777777" w:rsidR="004812CB" w:rsidRDefault="00345ADF">
      <w:pPr>
        <w:pBdr>
          <w:top w:val="nil"/>
          <w:left w:val="nil"/>
          <w:bottom w:val="nil"/>
          <w:right w:val="nil"/>
          <w:between w:val="nil"/>
        </w:pBdr>
        <w:spacing w:line="276" w:lineRule="auto"/>
        <w:jc w:val="both"/>
        <w:rPr>
          <w:b/>
          <w:i/>
          <w:color w:val="FF0000"/>
        </w:rPr>
      </w:pPr>
      <w:r>
        <w:rPr>
          <w:b/>
          <w:color w:val="FF0000"/>
        </w:rPr>
        <w:t>2.  Hoạt động 2: Hai góc kề bù (15 phút)</w:t>
      </w:r>
    </w:p>
    <w:p w14:paraId="4CEA279E" w14:textId="77777777" w:rsidR="004812CB" w:rsidRDefault="00345ADF">
      <w:pPr>
        <w:tabs>
          <w:tab w:val="left" w:pos="720"/>
        </w:tabs>
        <w:spacing w:line="276" w:lineRule="auto"/>
        <w:jc w:val="both"/>
      </w:pPr>
      <w:r>
        <w:rPr>
          <w:b/>
        </w:rPr>
        <w:t>a) Mục tiêu:</w:t>
      </w:r>
      <w:r>
        <w:t xml:space="preserve"> </w:t>
      </w:r>
    </w:p>
    <w:p w14:paraId="24501530" w14:textId="77777777" w:rsidR="004812CB" w:rsidRDefault="00345ADF">
      <w:pPr>
        <w:tabs>
          <w:tab w:val="left" w:pos="720"/>
        </w:tabs>
        <w:spacing w:line="276" w:lineRule="auto"/>
        <w:jc w:val="both"/>
      </w:pPr>
      <w:r>
        <w:tab/>
        <w:t>- Học sinh đọc, quan sát và trả lời câu hỏi về mối quan hệ của hai góc được đánh dấu.</w:t>
      </w:r>
    </w:p>
    <w:p w14:paraId="41CA5CDD" w14:textId="77777777" w:rsidR="004812CB" w:rsidRDefault="00345ADF">
      <w:pPr>
        <w:tabs>
          <w:tab w:val="left" w:pos="720"/>
        </w:tabs>
        <w:spacing w:line="276" w:lineRule="auto"/>
        <w:jc w:val="both"/>
        <w:rPr>
          <w:b/>
        </w:rPr>
      </w:pPr>
      <w:r>
        <w:rPr>
          <w:b/>
        </w:rPr>
        <w:t>b) Tổ chức thực hiện:</w:t>
      </w:r>
    </w:p>
    <w:p w14:paraId="5955B3C6" w14:textId="77777777" w:rsidR="004812CB" w:rsidRDefault="00345ADF">
      <w:pPr>
        <w:tabs>
          <w:tab w:val="left" w:pos="720"/>
        </w:tabs>
        <w:spacing w:line="276" w:lineRule="auto"/>
        <w:jc w:val="both"/>
        <w:rPr>
          <w:b/>
          <w:i/>
        </w:rPr>
      </w:pPr>
      <w:r>
        <w:rPr>
          <w:b/>
          <w:i/>
          <w:color w:val="FF0000"/>
        </w:rPr>
        <w:tab/>
        <w:t xml:space="preserve">Nội dung 1: </w:t>
      </w:r>
      <w:r>
        <w:rPr>
          <w:b/>
          <w:i/>
        </w:rPr>
        <w:t>Định nghĩa hai góc kề bù (5 phút)</w:t>
      </w:r>
    </w:p>
    <w:p w14:paraId="33B11DDB" w14:textId="77777777" w:rsidR="004812CB" w:rsidRDefault="00345ADF">
      <w:pPr>
        <w:spacing w:line="276" w:lineRule="auto"/>
        <w:ind w:firstLine="567"/>
        <w:jc w:val="both"/>
      </w:pPr>
      <w:r>
        <w:t>- GV yêu cầu HS (cá nhân) thực hiện nhiệm vụ HĐ1 (SGK-trang 41).</w:t>
      </w:r>
    </w:p>
    <w:p w14:paraId="411F02A2" w14:textId="77777777" w:rsidR="004812CB" w:rsidRDefault="00345ADF">
      <w:pPr>
        <w:spacing w:line="276" w:lineRule="auto"/>
        <w:ind w:firstLine="567"/>
        <w:jc w:val="both"/>
      </w:pPr>
      <w:r>
        <w:t>- HS thực hiện yêu cầu và báo cáo kết quả nếu được GV chỉ định.</w:t>
      </w:r>
    </w:p>
    <w:p w14:paraId="14888A22" w14:textId="77777777" w:rsidR="004812CB" w:rsidRDefault="00345ADF">
      <w:pPr>
        <w:spacing w:line="276" w:lineRule="auto"/>
        <w:ind w:firstLine="567"/>
        <w:jc w:val="both"/>
      </w:pPr>
      <w:r>
        <w:t>- GV kết luận: hai góc có một cạnh chung, hai cạnh còn lại là hai tia đối nhau được gọi là hai góc kề bù.</w:t>
      </w:r>
    </w:p>
    <w:p w14:paraId="1B9E5146" w14:textId="77777777" w:rsidR="004812CB" w:rsidRDefault="00345ADF">
      <w:pPr>
        <w:spacing w:line="276" w:lineRule="auto"/>
        <w:ind w:firstLine="567"/>
        <w:jc w:val="both"/>
        <w:rPr>
          <w:b/>
          <w:i/>
        </w:rPr>
      </w:pPr>
      <w:r>
        <w:rPr>
          <w:b/>
          <w:i/>
          <w:color w:val="FF0000"/>
        </w:rPr>
        <w:t xml:space="preserve">Nội dung 2: </w:t>
      </w:r>
      <w:r>
        <w:rPr>
          <w:b/>
          <w:i/>
        </w:rPr>
        <w:t>Tính chất của hai góc kề bù (5 phút)</w:t>
      </w:r>
    </w:p>
    <w:p w14:paraId="4B2EA26A" w14:textId="77777777" w:rsidR="004812CB" w:rsidRDefault="00345ADF">
      <w:pPr>
        <w:spacing w:line="276" w:lineRule="auto"/>
        <w:ind w:firstLine="567"/>
        <w:jc w:val="both"/>
      </w:pPr>
      <w:r>
        <w:t>- GV yêu cầu học sinh (cá nhân) đo và tính tổng số đo các góc trong hình 3.1</w:t>
      </w:r>
    </w:p>
    <w:p w14:paraId="271C4B04" w14:textId="77777777" w:rsidR="004812CB" w:rsidRDefault="00345ADF">
      <w:pPr>
        <w:spacing w:line="276" w:lineRule="auto"/>
        <w:ind w:firstLine="567"/>
        <w:jc w:val="both"/>
      </w:pPr>
      <w:r>
        <w:t xml:space="preserve">- GV kết luận: hai góc kề bù có tổng số đo bằng </w:t>
      </w:r>
      <w:r>
        <w:rPr>
          <w:sz w:val="36"/>
          <w:szCs w:val="36"/>
          <w:vertAlign w:val="subscript"/>
        </w:rPr>
        <w:object w:dxaOrig="560" w:dyaOrig="360" w14:anchorId="2746B61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7.85pt;height:18.15pt" o:ole="">
            <v:imagedata r:id="rId8" o:title=""/>
          </v:shape>
          <o:OLEObject Type="Embed" ProgID="Equation.DSMT4" ShapeID="_x0000_i1025" DrawAspect="Content" ObjectID="_1795117077" r:id="rId9"/>
        </w:object>
      </w:r>
    </w:p>
    <w:p w14:paraId="7AB58F27" w14:textId="77777777" w:rsidR="004812CB" w:rsidRDefault="00345ADF">
      <w:pPr>
        <w:spacing w:line="276" w:lineRule="auto"/>
        <w:ind w:firstLine="567"/>
        <w:jc w:val="both"/>
      </w:pPr>
      <w:r>
        <w:t xml:space="preserve">- GV yêu cầu HS (cặp đôi) thực hiện nhiệm vụ trong ? </w:t>
      </w:r>
    </w:p>
    <w:p w14:paraId="6CD979EC" w14:textId="77777777" w:rsidR="004812CB" w:rsidRDefault="00345ADF">
      <w:pPr>
        <w:spacing w:line="276" w:lineRule="auto"/>
        <w:ind w:firstLine="567"/>
        <w:jc w:val="both"/>
      </w:pPr>
      <w:r>
        <w:t>- HS thực hiện yêu cầu và đại diện báo cáo nếu được GV chỉ định.</w:t>
      </w:r>
    </w:p>
    <w:p w14:paraId="10E1F115" w14:textId="77777777" w:rsidR="004812CB" w:rsidRPr="002570EF" w:rsidRDefault="00345ADF">
      <w:pPr>
        <w:spacing w:line="276" w:lineRule="auto"/>
        <w:ind w:firstLine="567"/>
        <w:jc w:val="both"/>
        <w:rPr>
          <w:lang w:val="fr-FR"/>
        </w:rPr>
      </w:pPr>
      <w:r w:rsidRPr="002570EF">
        <w:rPr>
          <w:lang w:val="fr-FR"/>
        </w:rPr>
        <w:t>- GV nêu chú ý (SGK-trang 41).</w:t>
      </w:r>
    </w:p>
    <w:p w14:paraId="50929EB5" w14:textId="77777777" w:rsidR="004812CB" w:rsidRPr="002570EF" w:rsidRDefault="00345ADF">
      <w:pPr>
        <w:spacing w:line="276" w:lineRule="auto"/>
        <w:ind w:firstLine="567"/>
        <w:jc w:val="both"/>
        <w:rPr>
          <w:b/>
          <w:i/>
          <w:lang w:val="fr-FR"/>
        </w:rPr>
      </w:pPr>
      <w:r w:rsidRPr="002570EF">
        <w:rPr>
          <w:b/>
          <w:i/>
          <w:color w:val="FF0000"/>
          <w:lang w:val="fr-FR"/>
        </w:rPr>
        <w:t xml:space="preserve">Nội dung 3: </w:t>
      </w:r>
      <w:r w:rsidRPr="002570EF">
        <w:rPr>
          <w:b/>
          <w:i/>
          <w:lang w:val="fr-FR"/>
        </w:rPr>
        <w:t>Luyện tập, củng cố (5 phút)</w:t>
      </w:r>
    </w:p>
    <w:p w14:paraId="39AE76BA" w14:textId="77777777" w:rsidR="004812CB" w:rsidRPr="002570EF" w:rsidRDefault="00345ADF">
      <w:pPr>
        <w:spacing w:line="276" w:lineRule="auto"/>
        <w:ind w:firstLine="567"/>
        <w:jc w:val="both"/>
        <w:rPr>
          <w:lang w:val="fr-FR"/>
        </w:rPr>
      </w:pPr>
      <w:r w:rsidRPr="002570EF">
        <w:rPr>
          <w:lang w:val="fr-FR"/>
        </w:rPr>
        <w:t>- GV yêu cầu học sinh (cá nhân) viết tên hai góc kề bù và tính số đo góc mOt trong hình 3.4 (SGK-trang 41).</w:t>
      </w:r>
    </w:p>
    <w:p w14:paraId="4EE89A5F" w14:textId="77777777" w:rsidR="004812CB" w:rsidRPr="002570EF" w:rsidRDefault="00345ADF">
      <w:pPr>
        <w:spacing w:line="276" w:lineRule="auto"/>
        <w:ind w:firstLine="567"/>
        <w:jc w:val="both"/>
        <w:rPr>
          <w:lang w:val="fr-FR"/>
        </w:rPr>
      </w:pPr>
      <w:r w:rsidRPr="002570EF">
        <w:rPr>
          <w:lang w:val="fr-FR"/>
        </w:rPr>
        <w:t>- HS thực hiện yêu cầu và báo cáo kết quả khi được GV chỉ định.</w:t>
      </w:r>
    </w:p>
    <w:p w14:paraId="6B1BE5C5" w14:textId="77777777" w:rsidR="004812CB" w:rsidRPr="002570EF" w:rsidRDefault="00345ADF">
      <w:pPr>
        <w:tabs>
          <w:tab w:val="left" w:pos="720"/>
        </w:tabs>
        <w:spacing w:line="276" w:lineRule="auto"/>
        <w:jc w:val="both"/>
        <w:rPr>
          <w:b/>
          <w:i/>
          <w:color w:val="FF0000"/>
          <w:lang w:val="fr-FR"/>
        </w:rPr>
      </w:pPr>
      <w:r w:rsidRPr="002570EF">
        <w:rPr>
          <w:b/>
          <w:i/>
          <w:color w:val="FF0000"/>
          <w:lang w:val="fr-FR"/>
        </w:rPr>
        <w:t>3. Hoạt động 3: Hai góc đối đỉnh (20 phút)</w:t>
      </w:r>
    </w:p>
    <w:p w14:paraId="644591B8" w14:textId="77777777" w:rsidR="004812CB" w:rsidRPr="002570EF" w:rsidRDefault="00345ADF">
      <w:pPr>
        <w:tabs>
          <w:tab w:val="left" w:pos="720"/>
        </w:tabs>
        <w:spacing w:line="276" w:lineRule="auto"/>
        <w:jc w:val="both"/>
        <w:rPr>
          <w:lang w:val="fr-FR"/>
        </w:rPr>
      </w:pPr>
      <w:r w:rsidRPr="002570EF">
        <w:rPr>
          <w:b/>
          <w:i/>
          <w:lang w:val="fr-FR"/>
        </w:rPr>
        <w:t>a) Mục tiêu:</w:t>
      </w:r>
      <w:r w:rsidRPr="002570EF">
        <w:rPr>
          <w:lang w:val="fr-FR"/>
        </w:rPr>
        <w:t xml:space="preserve"> </w:t>
      </w:r>
      <w:r w:rsidRPr="002570EF">
        <w:rPr>
          <w:b/>
          <w:lang w:val="fr-FR"/>
        </w:rPr>
        <w:t xml:space="preserve"> </w:t>
      </w:r>
      <w:r w:rsidRPr="002570EF">
        <w:rPr>
          <w:lang w:val="fr-FR"/>
        </w:rPr>
        <w:t>Nhận biết được hai góc đối đỉnh và tính chất của nó</w:t>
      </w:r>
    </w:p>
    <w:p w14:paraId="216A08FA" w14:textId="77777777" w:rsidR="004812CB" w:rsidRPr="002570EF" w:rsidRDefault="00345ADF">
      <w:pPr>
        <w:tabs>
          <w:tab w:val="left" w:pos="720"/>
        </w:tabs>
        <w:spacing w:line="276" w:lineRule="auto"/>
        <w:jc w:val="both"/>
        <w:rPr>
          <w:b/>
          <w:i/>
          <w:lang w:val="fr-FR"/>
        </w:rPr>
      </w:pPr>
      <w:r w:rsidRPr="002570EF">
        <w:rPr>
          <w:b/>
          <w:i/>
          <w:lang w:val="fr-FR"/>
        </w:rPr>
        <w:t>b) Tổ chức thực hiện:</w:t>
      </w:r>
    </w:p>
    <w:p w14:paraId="660CF2E5" w14:textId="77777777" w:rsidR="004812CB" w:rsidRPr="002570EF" w:rsidRDefault="00345ADF">
      <w:pPr>
        <w:tabs>
          <w:tab w:val="left" w:pos="720"/>
        </w:tabs>
        <w:spacing w:line="276" w:lineRule="auto"/>
        <w:jc w:val="both"/>
        <w:rPr>
          <w:b/>
          <w:i/>
          <w:lang w:val="fr-FR"/>
        </w:rPr>
      </w:pPr>
      <w:r w:rsidRPr="002570EF">
        <w:rPr>
          <w:b/>
          <w:i/>
          <w:color w:val="FF0000"/>
          <w:lang w:val="fr-FR"/>
        </w:rPr>
        <w:tab/>
        <w:t xml:space="preserve">Nội dung 1: </w:t>
      </w:r>
      <w:r w:rsidRPr="002570EF">
        <w:rPr>
          <w:b/>
          <w:i/>
          <w:lang w:val="fr-FR"/>
        </w:rPr>
        <w:t>Định nghĩa hai góc đối đỉnh (5 phút)</w:t>
      </w:r>
    </w:p>
    <w:p w14:paraId="32E8CA9B" w14:textId="77777777" w:rsidR="004812CB" w:rsidRPr="002570EF" w:rsidRDefault="00345ADF">
      <w:pPr>
        <w:pBdr>
          <w:top w:val="nil"/>
          <w:left w:val="nil"/>
          <w:bottom w:val="nil"/>
          <w:right w:val="nil"/>
          <w:between w:val="nil"/>
        </w:pBdr>
        <w:spacing w:line="276" w:lineRule="auto"/>
        <w:ind w:firstLine="720"/>
        <w:jc w:val="both"/>
        <w:rPr>
          <w:color w:val="000000"/>
          <w:lang w:val="fr-FR"/>
        </w:rPr>
      </w:pPr>
      <w:r w:rsidRPr="002570EF">
        <w:rPr>
          <w:color w:val="000000"/>
          <w:lang w:val="fr-FR"/>
        </w:rPr>
        <w:t>- GV cho HS quan sát về mối quan hệ hai góc trên hình ảnh thực tế (hình 3.5-SGK/41). Nhận xét quan hệ về đỉnh, về cạnh của hai góc được đánh dấu.</w:t>
      </w:r>
    </w:p>
    <w:p w14:paraId="1A1ED9F2" w14:textId="77777777" w:rsidR="004812CB" w:rsidRPr="002570EF" w:rsidRDefault="00345ADF">
      <w:pPr>
        <w:pBdr>
          <w:top w:val="nil"/>
          <w:left w:val="nil"/>
          <w:bottom w:val="nil"/>
          <w:right w:val="nil"/>
          <w:between w:val="nil"/>
        </w:pBdr>
        <w:spacing w:line="276" w:lineRule="auto"/>
        <w:ind w:firstLine="720"/>
        <w:jc w:val="both"/>
        <w:rPr>
          <w:color w:val="000000"/>
          <w:lang w:val="fr-FR"/>
        </w:rPr>
      </w:pPr>
      <w:r w:rsidRPr="002570EF">
        <w:rPr>
          <w:color w:val="000000"/>
          <w:lang w:val="fr-FR"/>
        </w:rPr>
        <w:t>- HS quan sát và chỉ ra các mối quan hệ về đỉnh, về cạnh của hai góc nếu được GV chỉ định.</w:t>
      </w:r>
    </w:p>
    <w:p w14:paraId="14A89A39" w14:textId="77777777" w:rsidR="004812CB" w:rsidRPr="002570EF" w:rsidRDefault="00345ADF">
      <w:pPr>
        <w:pBdr>
          <w:top w:val="nil"/>
          <w:left w:val="nil"/>
          <w:bottom w:val="nil"/>
          <w:right w:val="nil"/>
          <w:between w:val="nil"/>
        </w:pBdr>
        <w:spacing w:line="276" w:lineRule="auto"/>
        <w:ind w:firstLine="720"/>
        <w:jc w:val="both"/>
        <w:rPr>
          <w:color w:val="000000"/>
          <w:lang w:val="fr-FR"/>
        </w:rPr>
      </w:pPr>
      <w:r w:rsidRPr="002570EF">
        <w:rPr>
          <w:color w:val="000000"/>
          <w:lang w:val="fr-FR"/>
        </w:rPr>
        <w:lastRenderedPageBreak/>
        <w:t>- GV cho học sinh quan sát (hình 3.5-SGK/41) và yêu câu học sinh dự đoán, đo rồi so sánh số đo hai góc xOy và x'Oy'</w:t>
      </w:r>
    </w:p>
    <w:p w14:paraId="405086E1" w14:textId="77777777" w:rsidR="004812CB" w:rsidRPr="002570EF" w:rsidRDefault="00345ADF">
      <w:pPr>
        <w:pBdr>
          <w:top w:val="nil"/>
          <w:left w:val="nil"/>
          <w:bottom w:val="nil"/>
          <w:right w:val="nil"/>
          <w:between w:val="nil"/>
        </w:pBdr>
        <w:spacing w:line="276" w:lineRule="auto"/>
        <w:ind w:firstLine="720"/>
        <w:jc w:val="both"/>
        <w:rPr>
          <w:color w:val="000000"/>
          <w:lang w:val="fr-FR"/>
        </w:rPr>
      </w:pPr>
      <w:r w:rsidRPr="002570EF">
        <w:rPr>
          <w:color w:val="000000"/>
          <w:lang w:val="fr-FR"/>
        </w:rPr>
        <w:t>- HS quan sát, dự đoán, đo và so sánh hai góc nếu được GV chỉ định.</w:t>
      </w:r>
    </w:p>
    <w:p w14:paraId="23BD7C99" w14:textId="77777777" w:rsidR="004812CB" w:rsidRPr="002570EF" w:rsidRDefault="00345ADF">
      <w:pPr>
        <w:pBdr>
          <w:top w:val="nil"/>
          <w:left w:val="nil"/>
          <w:bottom w:val="nil"/>
          <w:right w:val="nil"/>
          <w:between w:val="nil"/>
        </w:pBdr>
        <w:spacing w:line="276" w:lineRule="auto"/>
        <w:ind w:firstLine="720"/>
        <w:rPr>
          <w:color w:val="000000"/>
          <w:lang w:val="fr-FR"/>
        </w:rPr>
      </w:pPr>
      <w:r w:rsidRPr="002570EF">
        <w:rPr>
          <w:color w:val="000000"/>
          <w:lang w:val="fr-FR"/>
        </w:rPr>
        <w:t>- GV kết luận: hai góc đối đỉnh là hai góc mà mỗi cạnh của góc này là tia đối của mỗi cạnh góc kia.</w:t>
      </w:r>
    </w:p>
    <w:p w14:paraId="179FD5F6" w14:textId="77777777" w:rsidR="004812CB" w:rsidRPr="002570EF" w:rsidRDefault="00345ADF">
      <w:pPr>
        <w:spacing w:line="276" w:lineRule="auto"/>
        <w:ind w:firstLine="567"/>
        <w:jc w:val="both"/>
        <w:rPr>
          <w:b/>
          <w:i/>
          <w:lang w:val="fr-FR"/>
        </w:rPr>
      </w:pPr>
      <w:r w:rsidRPr="002570EF">
        <w:rPr>
          <w:b/>
          <w:i/>
          <w:color w:val="FF0000"/>
          <w:lang w:val="fr-FR"/>
        </w:rPr>
        <w:t xml:space="preserve">Nội dung 2: </w:t>
      </w:r>
      <w:r w:rsidRPr="002570EF">
        <w:rPr>
          <w:b/>
          <w:i/>
          <w:lang w:val="fr-FR"/>
        </w:rPr>
        <w:t>Tính chất của hai góc đối đỉnh (5 phút)</w:t>
      </w:r>
    </w:p>
    <w:p w14:paraId="20D885B1" w14:textId="77777777" w:rsidR="004812CB" w:rsidRPr="002570EF" w:rsidRDefault="00345ADF">
      <w:pPr>
        <w:spacing w:line="276" w:lineRule="auto"/>
        <w:ind w:firstLine="567"/>
        <w:jc w:val="both"/>
        <w:rPr>
          <w:lang w:val="fr-FR"/>
        </w:rPr>
      </w:pPr>
      <w:r w:rsidRPr="002570EF">
        <w:rPr>
          <w:lang w:val="fr-FR"/>
        </w:rPr>
        <w:t>- GV yêu cầu học sinh (cá nhân) thực hiện ? (Hình 3.6-SGK/42)</w:t>
      </w:r>
    </w:p>
    <w:p w14:paraId="58E70871" w14:textId="77777777" w:rsidR="004812CB" w:rsidRPr="002570EF" w:rsidRDefault="00345ADF">
      <w:pPr>
        <w:spacing w:line="276" w:lineRule="auto"/>
        <w:ind w:firstLine="567"/>
        <w:jc w:val="both"/>
        <w:rPr>
          <w:lang w:val="fr-FR"/>
        </w:rPr>
      </w:pPr>
      <w:r w:rsidRPr="002570EF">
        <w:rPr>
          <w:lang w:val="fr-FR"/>
        </w:rPr>
        <w:t>- HS thực hiện yêu cầu và đại diện báo cáo nếu được GV chỉ định.</w:t>
      </w:r>
    </w:p>
    <w:p w14:paraId="7830C413" w14:textId="77777777" w:rsidR="004812CB" w:rsidRPr="002570EF" w:rsidRDefault="00345ADF">
      <w:pPr>
        <w:spacing w:line="276" w:lineRule="auto"/>
        <w:ind w:firstLine="567"/>
        <w:jc w:val="both"/>
        <w:rPr>
          <w:lang w:val="fr-FR"/>
        </w:rPr>
      </w:pPr>
      <w:r w:rsidRPr="002570EF">
        <w:rPr>
          <w:lang w:val="fr-FR"/>
        </w:rPr>
        <w:t>- GV kết luận: hai góc đối đỉnh thì bằng nhau</w:t>
      </w:r>
    </w:p>
    <w:p w14:paraId="4BC795FE" w14:textId="77777777" w:rsidR="004812CB" w:rsidRPr="002570EF" w:rsidRDefault="00345ADF">
      <w:pPr>
        <w:spacing w:line="276" w:lineRule="auto"/>
        <w:ind w:firstLine="567"/>
        <w:jc w:val="both"/>
        <w:rPr>
          <w:lang w:val="fr-FR"/>
        </w:rPr>
      </w:pPr>
      <w:r w:rsidRPr="002570EF">
        <w:rPr>
          <w:lang w:val="fr-FR"/>
        </w:rPr>
        <w:t>- GV nêu chú ý (SGK-trang 41).</w:t>
      </w:r>
    </w:p>
    <w:p w14:paraId="5169A2AE" w14:textId="77777777" w:rsidR="004812CB" w:rsidRPr="002570EF" w:rsidRDefault="00345ADF">
      <w:pPr>
        <w:spacing w:line="276" w:lineRule="auto"/>
        <w:ind w:firstLine="567"/>
        <w:jc w:val="both"/>
        <w:rPr>
          <w:b/>
          <w:i/>
          <w:lang w:val="fr-FR"/>
        </w:rPr>
      </w:pPr>
      <w:r w:rsidRPr="002570EF">
        <w:rPr>
          <w:b/>
          <w:i/>
          <w:color w:val="FF0000"/>
          <w:lang w:val="fr-FR"/>
        </w:rPr>
        <w:t xml:space="preserve">Nội dung 3: </w:t>
      </w:r>
      <w:r w:rsidRPr="002570EF">
        <w:rPr>
          <w:b/>
          <w:i/>
          <w:lang w:val="fr-FR"/>
        </w:rPr>
        <w:t>Tập suy luận (5 phút)</w:t>
      </w:r>
    </w:p>
    <w:p w14:paraId="1987779B" w14:textId="77777777" w:rsidR="004812CB" w:rsidRPr="002570EF" w:rsidRDefault="00345ADF">
      <w:pPr>
        <w:spacing w:line="276" w:lineRule="auto"/>
        <w:ind w:firstLine="567"/>
        <w:jc w:val="both"/>
        <w:rPr>
          <w:lang w:val="fr-FR"/>
        </w:rPr>
      </w:pPr>
      <w:r w:rsidRPr="002570EF">
        <w:rPr>
          <w:lang w:val="fr-FR"/>
        </w:rPr>
        <w:t xml:space="preserve">- GV hướng dẫn học sinh tập suy luận từ các hình 3.5 và ví dụ 1 </w:t>
      </w:r>
    </w:p>
    <w:p w14:paraId="6F0FC055" w14:textId="77777777" w:rsidR="004812CB" w:rsidRPr="002570EF" w:rsidRDefault="00345ADF">
      <w:pPr>
        <w:spacing w:line="276" w:lineRule="auto"/>
        <w:ind w:firstLine="567"/>
        <w:jc w:val="both"/>
        <w:rPr>
          <w:lang w:val="fr-FR"/>
        </w:rPr>
      </w:pPr>
      <w:r w:rsidRPr="002570EF">
        <w:rPr>
          <w:lang w:val="fr-FR"/>
        </w:rPr>
        <w:t>- HS: Quan sát kết hợp suy luận trên cơ sở hướng dẫn của giáo viên</w:t>
      </w:r>
    </w:p>
    <w:p w14:paraId="4F3F145A" w14:textId="77777777" w:rsidR="004812CB" w:rsidRPr="002570EF" w:rsidRDefault="00345ADF">
      <w:pPr>
        <w:spacing w:line="276" w:lineRule="auto"/>
        <w:ind w:firstLine="567"/>
        <w:jc w:val="both"/>
        <w:rPr>
          <w:b/>
          <w:i/>
          <w:lang w:val="fr-FR"/>
        </w:rPr>
      </w:pPr>
      <w:r w:rsidRPr="002570EF">
        <w:rPr>
          <w:b/>
          <w:i/>
          <w:color w:val="FF0000"/>
          <w:lang w:val="fr-FR"/>
        </w:rPr>
        <w:t xml:space="preserve">Nội dung 4: </w:t>
      </w:r>
      <w:r w:rsidRPr="002570EF">
        <w:rPr>
          <w:b/>
          <w:i/>
          <w:lang w:val="fr-FR"/>
        </w:rPr>
        <w:t>Luyện tập, củng cố (5 phút)</w:t>
      </w:r>
    </w:p>
    <w:p w14:paraId="65777907" w14:textId="77777777" w:rsidR="004812CB" w:rsidRPr="002570EF" w:rsidRDefault="00345ADF">
      <w:pPr>
        <w:spacing w:line="276" w:lineRule="auto"/>
        <w:ind w:firstLine="567"/>
        <w:jc w:val="both"/>
        <w:rPr>
          <w:lang w:val="fr-FR"/>
        </w:rPr>
      </w:pPr>
      <w:r w:rsidRPr="002570EF">
        <w:rPr>
          <w:lang w:val="fr-FR"/>
        </w:rPr>
        <w:t xml:space="preserve">- GV yêu cầu học sinh (cá nhân) thực hiện yêu cầu Luyện tập 2 (SGK/42) </w:t>
      </w:r>
    </w:p>
    <w:p w14:paraId="349C38F2" w14:textId="77777777" w:rsidR="004812CB" w:rsidRPr="002570EF" w:rsidRDefault="00345ADF">
      <w:pPr>
        <w:spacing w:line="276" w:lineRule="auto"/>
        <w:ind w:firstLine="567"/>
        <w:jc w:val="both"/>
        <w:rPr>
          <w:lang w:val="fr-FR"/>
        </w:rPr>
      </w:pPr>
      <w:r w:rsidRPr="002570EF">
        <w:rPr>
          <w:lang w:val="fr-FR"/>
        </w:rPr>
        <w:t xml:space="preserve">- HS: Làm bài tập luyện tập 2 vào vở. GV quan sát và trợ giúp HS (nếu cần) </w:t>
      </w:r>
    </w:p>
    <w:p w14:paraId="2F811A75" w14:textId="77777777" w:rsidR="004812CB" w:rsidRPr="002570EF" w:rsidRDefault="00345ADF">
      <w:pPr>
        <w:spacing w:line="276" w:lineRule="auto"/>
        <w:ind w:firstLine="567"/>
        <w:jc w:val="both"/>
        <w:rPr>
          <w:lang w:val="fr-FR"/>
        </w:rPr>
      </w:pPr>
      <w:r w:rsidRPr="002570EF">
        <w:rPr>
          <w:lang w:val="fr-FR"/>
        </w:rPr>
        <w:t xml:space="preserve">- GV hướng dẫn học sinh rút ra được nội dung phần chú ý: Hai đường thẳng xx', yy' cắt nhau và trong các cặp góc tạo thành có một góc vuông được gọi là hai đường thẳng vuông góc. Kí hiệu </w:t>
      </w:r>
      <w:r>
        <w:rPr>
          <w:sz w:val="36"/>
          <w:szCs w:val="36"/>
          <w:vertAlign w:val="subscript"/>
        </w:rPr>
        <w:object w:dxaOrig="1020" w:dyaOrig="360" w14:anchorId="7CDF61F5">
          <v:shape id="_x0000_i1026" type="#_x0000_t75" style="width:51.05pt;height:18.15pt" o:ole="">
            <v:imagedata r:id="rId10" o:title=""/>
          </v:shape>
          <o:OLEObject Type="Embed" ProgID="Equation.DSMT4" ShapeID="_x0000_i1026" DrawAspect="Content" ObjectID="_1795117078" r:id="rId11"/>
        </w:object>
      </w:r>
    </w:p>
    <w:p w14:paraId="4E7B1B88" w14:textId="77777777" w:rsidR="004812CB" w:rsidRPr="002570EF" w:rsidRDefault="00345ADF">
      <w:pPr>
        <w:spacing w:line="276" w:lineRule="auto"/>
        <w:jc w:val="both"/>
        <w:rPr>
          <w:b/>
          <w:i/>
          <w:color w:val="FF0000"/>
          <w:lang w:val="fr-FR"/>
        </w:rPr>
      </w:pPr>
      <w:r w:rsidRPr="002570EF">
        <w:rPr>
          <w:b/>
          <w:i/>
          <w:color w:val="FF0000"/>
          <w:lang w:val="fr-FR"/>
        </w:rPr>
        <w:t>Hoạt động 4: Hướng dẫn về nhà (5 phút)</w:t>
      </w:r>
    </w:p>
    <w:p w14:paraId="5FDD1B9B" w14:textId="77777777" w:rsidR="004812CB" w:rsidRPr="002570EF" w:rsidRDefault="00345ADF">
      <w:pPr>
        <w:spacing w:line="276" w:lineRule="auto"/>
        <w:jc w:val="both"/>
        <w:rPr>
          <w:b/>
          <w:lang w:val="fr-FR"/>
        </w:rPr>
      </w:pPr>
      <w:r w:rsidRPr="002570EF">
        <w:rPr>
          <w:b/>
          <w:lang w:val="fr-FR"/>
        </w:rPr>
        <w:t xml:space="preserve">Nhiệm vụ bắt buộc: </w:t>
      </w:r>
    </w:p>
    <w:p w14:paraId="401A9563" w14:textId="77777777" w:rsidR="004812CB" w:rsidRPr="002570EF" w:rsidRDefault="00345ADF">
      <w:pPr>
        <w:spacing w:line="276" w:lineRule="auto"/>
        <w:jc w:val="both"/>
        <w:rPr>
          <w:lang w:val="fr-FR"/>
        </w:rPr>
      </w:pPr>
      <w:r w:rsidRPr="002570EF">
        <w:rPr>
          <w:lang w:val="fr-FR"/>
        </w:rPr>
        <w:t>- Hoàn thành các bài tập: 3.1; 3.2 sgk trang 45</w:t>
      </w:r>
    </w:p>
    <w:p w14:paraId="7CDE5A56" w14:textId="77777777" w:rsidR="004812CB" w:rsidRPr="002570EF" w:rsidRDefault="00345ADF">
      <w:pPr>
        <w:spacing w:line="276" w:lineRule="auto"/>
        <w:jc w:val="both"/>
        <w:rPr>
          <w:lang w:val="fr-FR"/>
        </w:rPr>
      </w:pPr>
      <w:r w:rsidRPr="002570EF">
        <w:rPr>
          <w:lang w:val="fr-FR"/>
        </w:rPr>
        <w:t>Nhiệm vụ kk:</w:t>
      </w:r>
    </w:p>
    <w:p w14:paraId="1EF792E5" w14:textId="77777777" w:rsidR="004812CB" w:rsidRPr="002570EF" w:rsidRDefault="00345ADF" w:rsidP="00B54D9E">
      <w:pPr>
        <w:pBdr>
          <w:bottom w:val="single" w:sz="6" w:space="31" w:color="000000"/>
        </w:pBdr>
        <w:spacing w:line="276" w:lineRule="auto"/>
        <w:jc w:val="both"/>
        <w:rPr>
          <w:lang w:val="fr-FR"/>
        </w:rPr>
      </w:pPr>
      <w:r w:rsidRPr="002570EF">
        <w:rPr>
          <w:lang w:val="fr-FR"/>
        </w:rPr>
        <w:t>- Nghiên cứu mục “</w:t>
      </w:r>
      <w:r w:rsidRPr="002570EF">
        <w:rPr>
          <w:b/>
          <w:lang w:val="fr-FR"/>
        </w:rPr>
        <w:t>2. TIA PHÂN GIÁC CỦA MỘT GÓC</w:t>
      </w:r>
      <w:r w:rsidRPr="002570EF">
        <w:rPr>
          <w:lang w:val="fr-FR"/>
        </w:rPr>
        <w:t>” SGK-trang 43 và chỉ ra:</w:t>
      </w:r>
    </w:p>
    <w:p w14:paraId="6C48E8BA" w14:textId="77777777" w:rsidR="004812CB" w:rsidRPr="002570EF" w:rsidRDefault="00345ADF" w:rsidP="00B54D9E">
      <w:pPr>
        <w:pBdr>
          <w:bottom w:val="single" w:sz="6" w:space="31" w:color="000000"/>
        </w:pBdr>
        <w:spacing w:line="276" w:lineRule="auto"/>
        <w:ind w:firstLine="426"/>
        <w:jc w:val="both"/>
        <w:rPr>
          <w:lang w:val="fr-FR"/>
        </w:rPr>
      </w:pPr>
      <w:r w:rsidRPr="002570EF">
        <w:rPr>
          <w:lang w:val="fr-FR"/>
        </w:rPr>
        <w:t>1. Tia phân giác của mộ góc</w:t>
      </w:r>
    </w:p>
    <w:p w14:paraId="0F93CD53" w14:textId="77777777" w:rsidR="004812CB" w:rsidRPr="002570EF" w:rsidRDefault="00345ADF" w:rsidP="00B54D9E">
      <w:pPr>
        <w:pBdr>
          <w:bottom w:val="single" w:sz="6" w:space="31" w:color="000000"/>
        </w:pBdr>
        <w:spacing w:line="276" w:lineRule="auto"/>
        <w:ind w:firstLine="426"/>
        <w:jc w:val="both"/>
        <w:rPr>
          <w:lang w:val="fr-FR"/>
        </w:rPr>
      </w:pPr>
      <w:r w:rsidRPr="002570EF">
        <w:rPr>
          <w:lang w:val="fr-FR"/>
        </w:rPr>
        <w:t>2. Các bước vẽ tia phân giác của một góc.</w:t>
      </w:r>
    </w:p>
    <w:p w14:paraId="47FD2E5A" w14:textId="706F621D" w:rsidR="0D76D1FA" w:rsidRDefault="0D76D1FA" w:rsidP="0D76D1FA">
      <w:pPr>
        <w:tabs>
          <w:tab w:val="left" w:pos="5940"/>
        </w:tabs>
      </w:pPr>
    </w:p>
    <w:sectPr w:rsidR="0D76D1FA" w:rsidSect="00B54D9E">
      <w:headerReference w:type="default" r:id="rId12"/>
      <w:footerReference w:type="default" r:id="rId13"/>
      <w:headerReference w:type="first" r:id="rId14"/>
      <w:footerReference w:type="first" r:id="rId15"/>
      <w:pgSz w:w="12240" w:h="15840"/>
      <w:pgMar w:top="1134" w:right="1134" w:bottom="1134" w:left="1701" w:header="709" w:footer="0" w:gutter="0"/>
      <w:pgNumType w:start="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11BD89D" w14:textId="77777777" w:rsidR="005871CB" w:rsidRDefault="005871CB">
      <w:r>
        <w:separator/>
      </w:r>
    </w:p>
  </w:endnote>
  <w:endnote w:type="continuationSeparator" w:id="0">
    <w:p w14:paraId="0DF7D4BB" w14:textId="77777777" w:rsidR="005871CB" w:rsidRDefault="005871C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VnTimeH">
    <w:charset w:val="00"/>
    <w:family w:val="swiss"/>
    <w:pitch w:val="variable"/>
    <w:sig w:usb0="00000003" w:usb1="00000000" w:usb2="00000000" w:usb3="00000000" w:csb0="00000001" w:csb1="00000000"/>
  </w:font>
  <w:font w:name="Verdana">
    <w:panose1 w:val="020B0604030504040204"/>
    <w:charset w:val="A3"/>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A3"/>
    <w:family w:val="swiss"/>
    <w:pitch w:val="variable"/>
    <w:sig w:usb0="E1002EFF" w:usb1="C000605B" w:usb2="00000029" w:usb3="00000000" w:csb0="000101FF" w:csb1="00000000"/>
  </w:font>
  <w:font w:name=".VnTime">
    <w:charset w:val="00"/>
    <w:family w:val="swiss"/>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VNI-Times">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 w:name=".VnCentury Schoolbook">
    <w:charset w:val="00"/>
    <w:family w:val="swiss"/>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TimesNewRoman">
    <w:panose1 w:val="00000000000000000000"/>
    <w:charset w:val="00"/>
    <w:family w:val="roman"/>
    <w:notTrueType/>
    <w:pitch w:val="default"/>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5FB0818" w14:textId="77777777" w:rsidR="004812CB" w:rsidRDefault="004812CB">
    <w:pPr>
      <w:pBdr>
        <w:top w:val="nil"/>
        <w:left w:val="nil"/>
        <w:bottom w:val="nil"/>
        <w:right w:val="nil"/>
        <w:between w:val="nil"/>
      </w:pBdr>
      <w:tabs>
        <w:tab w:val="center" w:pos="4320"/>
        <w:tab w:val="right" w:pos="8640"/>
      </w:tabs>
      <w:rPr>
        <w:color w:val="000000"/>
      </w:rPr>
    </w:pPr>
  </w:p>
  <w:p w14:paraId="049F31CB" w14:textId="77777777" w:rsidR="004812CB" w:rsidRDefault="004812CB">
    <w:pPr>
      <w:pBdr>
        <w:top w:val="nil"/>
        <w:left w:val="nil"/>
        <w:bottom w:val="nil"/>
        <w:right w:val="nil"/>
        <w:between w:val="nil"/>
      </w:pBdr>
      <w:tabs>
        <w:tab w:val="center" w:pos="4320"/>
        <w:tab w:val="right" w:pos="8640"/>
      </w:tabs>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4EAFD9C" w14:textId="77777777" w:rsidR="004812CB" w:rsidRDefault="004812CB">
    <w:pPr>
      <w:pBdr>
        <w:top w:val="nil"/>
        <w:left w:val="nil"/>
        <w:bottom w:val="nil"/>
        <w:right w:val="nil"/>
        <w:between w:val="nil"/>
      </w:pBdr>
      <w:tabs>
        <w:tab w:val="center" w:pos="4320"/>
        <w:tab w:val="right" w:pos="8640"/>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71F9C5B" w14:textId="77777777" w:rsidR="005871CB" w:rsidRDefault="005871CB">
      <w:r>
        <w:separator/>
      </w:r>
    </w:p>
  </w:footnote>
  <w:footnote w:type="continuationSeparator" w:id="0">
    <w:p w14:paraId="75FFBC88" w14:textId="77777777" w:rsidR="005871CB" w:rsidRDefault="005871C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3128261" w14:textId="77777777" w:rsidR="004812CB" w:rsidRDefault="004812CB">
    <w:pPr>
      <w:pBdr>
        <w:top w:val="nil"/>
        <w:left w:val="nil"/>
        <w:bottom w:val="nil"/>
        <w:right w:val="nil"/>
        <w:between w:val="nil"/>
      </w:pBdr>
      <w:tabs>
        <w:tab w:val="center" w:pos="4320"/>
        <w:tab w:val="right" w:pos="8640"/>
      </w:tabs>
      <w:rPr>
        <w:color w:val="000000"/>
      </w:rPr>
    </w:pPr>
  </w:p>
  <w:p w14:paraId="62486C05" w14:textId="77777777" w:rsidR="004812CB" w:rsidRDefault="004812CB">
    <w:pPr>
      <w:pBdr>
        <w:top w:val="nil"/>
        <w:left w:val="nil"/>
        <w:bottom w:val="nil"/>
        <w:right w:val="nil"/>
        <w:between w:val="nil"/>
      </w:pBdr>
      <w:tabs>
        <w:tab w:val="center" w:pos="4320"/>
        <w:tab w:val="right" w:pos="8640"/>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B94D5A5" w14:textId="77777777" w:rsidR="004812CB" w:rsidRDefault="004812CB">
    <w:pPr>
      <w:pBdr>
        <w:top w:val="nil"/>
        <w:left w:val="nil"/>
        <w:bottom w:val="nil"/>
        <w:right w:val="nil"/>
        <w:between w:val="nil"/>
      </w:pBdr>
      <w:tabs>
        <w:tab w:val="center" w:pos="4320"/>
        <w:tab w:val="right" w:pos="8640"/>
      </w:tabs>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7C9357D"/>
    <w:multiLevelType w:val="multilevel"/>
    <w:tmpl w:val="8BCEDFBE"/>
    <w:lvl w:ilvl="0">
      <w:start w:val="1"/>
      <w:numFmt w:val="decimal"/>
      <w:pStyle w:val="Heading6"/>
      <w:lvlText w:val="%1."/>
      <w:lvlJc w:val="left"/>
      <w:pPr>
        <w:tabs>
          <w:tab w:val="num" w:pos="720"/>
        </w:tabs>
        <w:ind w:left="720" w:hanging="720"/>
      </w:pPr>
    </w:lvl>
    <w:lvl w:ilvl="1">
      <w:start w:val="1"/>
      <w:numFmt w:val="decimal"/>
      <w:pStyle w:val="cong"/>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16cid:durableId="1410690173">
    <w:abstractNumId w:val="0"/>
  </w:num>
  <w:num w:numId="2" w16cid:durableId="53839422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4771940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812CB"/>
    <w:rsid w:val="002570EF"/>
    <w:rsid w:val="00345ADF"/>
    <w:rsid w:val="003E1B7C"/>
    <w:rsid w:val="004812CB"/>
    <w:rsid w:val="005871CB"/>
    <w:rsid w:val="0097546B"/>
    <w:rsid w:val="00B54D9E"/>
    <w:rsid w:val="0D76D1FA"/>
    <w:rsid w:val="5C9CF5F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D24886"/>
  <w15:docId w15:val="{81AAA8D7-1FFC-4426-8F01-732948F5DE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sz w:val="28"/>
        <w:szCs w:val="28"/>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B2C55"/>
  </w:style>
  <w:style w:type="paragraph" w:styleId="Heading1">
    <w:name w:val="heading 1"/>
    <w:basedOn w:val="Normal"/>
    <w:next w:val="Normal"/>
    <w:link w:val="Heading1Char"/>
    <w:uiPriority w:val="9"/>
    <w:qFormat/>
    <w:rsid w:val="00CE743A"/>
    <w:pPr>
      <w:keepNext/>
      <w:outlineLvl w:val="0"/>
    </w:pPr>
    <w:rPr>
      <w:b/>
      <w:bCs/>
      <w:sz w:val="26"/>
      <w:szCs w:val="26"/>
      <w:u w:val="single"/>
    </w:rPr>
  </w:style>
  <w:style w:type="paragraph" w:styleId="Heading2">
    <w:name w:val="heading 2"/>
    <w:basedOn w:val="Normal"/>
    <w:next w:val="Normal"/>
    <w:link w:val="Heading2Char"/>
    <w:uiPriority w:val="9"/>
    <w:qFormat/>
    <w:rsid w:val="00CE743A"/>
    <w:pPr>
      <w:keepNext/>
      <w:jc w:val="center"/>
      <w:outlineLvl w:val="1"/>
    </w:pPr>
    <w:rPr>
      <w:u w:val="single"/>
    </w:rPr>
  </w:style>
  <w:style w:type="paragraph" w:styleId="Heading3">
    <w:name w:val="heading 3"/>
    <w:basedOn w:val="Normal"/>
    <w:next w:val="Normal"/>
    <w:link w:val="Heading3Char"/>
    <w:uiPriority w:val="9"/>
    <w:qFormat/>
    <w:rsid w:val="00CE743A"/>
    <w:pPr>
      <w:keepNext/>
      <w:outlineLvl w:val="2"/>
    </w:pPr>
    <w:rPr>
      <w:b/>
      <w:bCs/>
    </w:rPr>
  </w:style>
  <w:style w:type="paragraph" w:styleId="Heading4">
    <w:name w:val="heading 4"/>
    <w:basedOn w:val="Normal"/>
    <w:next w:val="Normal"/>
    <w:link w:val="Heading4Char"/>
    <w:uiPriority w:val="9"/>
    <w:qFormat/>
    <w:rsid w:val="00CE743A"/>
    <w:pPr>
      <w:keepNext/>
      <w:framePr w:hSpace="180" w:wrap="notBeside" w:vAnchor="text" w:hAnchor="margin" w:x="108" w:y="15"/>
      <w:jc w:val="center"/>
      <w:outlineLvl w:val="3"/>
    </w:pPr>
    <w:rPr>
      <w:u w:val="single"/>
    </w:rPr>
  </w:style>
  <w:style w:type="paragraph" w:styleId="Heading5">
    <w:name w:val="heading 5"/>
    <w:basedOn w:val="Normal"/>
    <w:next w:val="Normal"/>
    <w:link w:val="Heading5Char"/>
    <w:uiPriority w:val="9"/>
    <w:qFormat/>
    <w:rsid w:val="00CE743A"/>
    <w:pPr>
      <w:keepNext/>
      <w:outlineLvl w:val="4"/>
    </w:pPr>
    <w:rPr>
      <w:b/>
      <w:bCs/>
      <w:color w:val="FF0000"/>
      <w:sz w:val="30"/>
      <w:szCs w:val="30"/>
    </w:rPr>
  </w:style>
  <w:style w:type="paragraph" w:styleId="Heading6">
    <w:name w:val="heading 6"/>
    <w:basedOn w:val="Normal"/>
    <w:next w:val="Normal"/>
    <w:link w:val="Heading6Char"/>
    <w:uiPriority w:val="9"/>
    <w:qFormat/>
    <w:rsid w:val="00CE743A"/>
    <w:pPr>
      <w:keepNext/>
      <w:numPr>
        <w:numId w:val="1"/>
      </w:numPr>
      <w:jc w:val="both"/>
      <w:outlineLvl w:val="5"/>
    </w:pPr>
    <w:rPr>
      <w:u w:val="single"/>
    </w:rPr>
  </w:style>
  <w:style w:type="paragraph" w:styleId="Heading7">
    <w:name w:val="heading 7"/>
    <w:basedOn w:val="Normal"/>
    <w:next w:val="Normal"/>
    <w:link w:val="Heading7Char"/>
    <w:uiPriority w:val="9"/>
    <w:qFormat/>
    <w:rsid w:val="00CE743A"/>
    <w:pPr>
      <w:keepNext/>
      <w:jc w:val="center"/>
      <w:outlineLvl w:val="6"/>
    </w:pPr>
    <w:rPr>
      <w:b/>
      <w:bCs/>
      <w:color w:val="FF0000"/>
      <w:sz w:val="36"/>
      <w:szCs w:val="36"/>
    </w:rPr>
  </w:style>
  <w:style w:type="paragraph" w:styleId="Heading8">
    <w:name w:val="heading 8"/>
    <w:basedOn w:val="Normal"/>
    <w:next w:val="Normal"/>
    <w:link w:val="Heading8Char"/>
    <w:uiPriority w:val="9"/>
    <w:qFormat/>
    <w:rsid w:val="00CE743A"/>
    <w:pPr>
      <w:keepNext/>
      <w:jc w:val="both"/>
      <w:outlineLvl w:val="7"/>
    </w:pPr>
    <w:rPr>
      <w:u w:val="single"/>
    </w:rPr>
  </w:style>
  <w:style w:type="paragraph" w:styleId="Heading9">
    <w:name w:val="heading 9"/>
    <w:basedOn w:val="Normal"/>
    <w:next w:val="Normal"/>
    <w:link w:val="Heading9Char"/>
    <w:uiPriority w:val="9"/>
    <w:qFormat/>
    <w:rsid w:val="00CE743A"/>
    <w:pPr>
      <w:keepNext/>
      <w:jc w:val="center"/>
      <w:outlineLvl w:val="8"/>
    </w:pPr>
    <w:rPr>
      <w:b/>
      <w:bCs/>
      <w:color w:val="FF0000"/>
      <w:sz w:val="30"/>
      <w:szCs w:val="3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aliases w:val="Mon"/>
    <w:basedOn w:val="Normal"/>
    <w:link w:val="TitleChar"/>
    <w:uiPriority w:val="10"/>
    <w:qFormat/>
    <w:rsid w:val="00CE743A"/>
    <w:pPr>
      <w:jc w:val="center"/>
    </w:pPr>
    <w:rPr>
      <w:rFonts w:ascii=".VnTimeH" w:hAnsi=".VnTimeH" w:cs=".VnTimeH"/>
      <w:b/>
      <w:bCs/>
    </w:rPr>
  </w:style>
  <w:style w:type="character" w:customStyle="1" w:styleId="Heading1Char">
    <w:name w:val="Heading 1 Char"/>
    <w:basedOn w:val="DefaultParagraphFont"/>
    <w:link w:val="Heading1"/>
    <w:uiPriority w:val="9"/>
    <w:rsid w:val="00CE743A"/>
    <w:rPr>
      <w:rFonts w:ascii="Times New Roman" w:eastAsia="Times New Roman" w:hAnsi="Times New Roman" w:cs="Times New Roman"/>
      <w:b/>
      <w:bCs/>
      <w:sz w:val="26"/>
      <w:szCs w:val="26"/>
      <w:u w:val="single"/>
    </w:rPr>
  </w:style>
  <w:style w:type="character" w:customStyle="1" w:styleId="Heading2Char">
    <w:name w:val="Heading 2 Char"/>
    <w:basedOn w:val="DefaultParagraphFont"/>
    <w:link w:val="Heading2"/>
    <w:uiPriority w:val="9"/>
    <w:rsid w:val="00CE743A"/>
    <w:rPr>
      <w:rFonts w:ascii="Times New Roman" w:eastAsia="Times New Roman" w:hAnsi="Times New Roman" w:cs="Times New Roman"/>
      <w:sz w:val="28"/>
      <w:szCs w:val="28"/>
      <w:u w:val="single"/>
    </w:rPr>
  </w:style>
  <w:style w:type="character" w:customStyle="1" w:styleId="Heading3Char">
    <w:name w:val="Heading 3 Char"/>
    <w:basedOn w:val="DefaultParagraphFont"/>
    <w:link w:val="Heading3"/>
    <w:uiPriority w:val="9"/>
    <w:rsid w:val="00CE743A"/>
    <w:rPr>
      <w:rFonts w:ascii="Times New Roman" w:eastAsia="Times New Roman" w:hAnsi="Times New Roman" w:cs="Times New Roman"/>
      <w:b/>
      <w:bCs/>
      <w:sz w:val="28"/>
      <w:szCs w:val="28"/>
    </w:rPr>
  </w:style>
  <w:style w:type="character" w:customStyle="1" w:styleId="Heading4Char">
    <w:name w:val="Heading 4 Char"/>
    <w:basedOn w:val="DefaultParagraphFont"/>
    <w:link w:val="Heading4"/>
    <w:uiPriority w:val="9"/>
    <w:rsid w:val="00CE743A"/>
    <w:rPr>
      <w:rFonts w:ascii="Times New Roman" w:eastAsia="Times New Roman" w:hAnsi="Times New Roman" w:cs="Times New Roman"/>
      <w:sz w:val="28"/>
      <w:szCs w:val="28"/>
      <w:u w:val="single"/>
    </w:rPr>
  </w:style>
  <w:style w:type="character" w:customStyle="1" w:styleId="Heading5Char">
    <w:name w:val="Heading 5 Char"/>
    <w:basedOn w:val="DefaultParagraphFont"/>
    <w:link w:val="Heading5"/>
    <w:uiPriority w:val="9"/>
    <w:rsid w:val="00CE743A"/>
    <w:rPr>
      <w:rFonts w:ascii="Times New Roman" w:eastAsia="Times New Roman" w:hAnsi="Times New Roman" w:cs="Times New Roman"/>
      <w:b/>
      <w:bCs/>
      <w:color w:val="FF0000"/>
      <w:sz w:val="30"/>
      <w:szCs w:val="30"/>
    </w:rPr>
  </w:style>
  <w:style w:type="character" w:customStyle="1" w:styleId="Heading6Char">
    <w:name w:val="Heading 6 Char"/>
    <w:basedOn w:val="DefaultParagraphFont"/>
    <w:link w:val="Heading6"/>
    <w:uiPriority w:val="9"/>
    <w:rsid w:val="00CE743A"/>
    <w:rPr>
      <w:rFonts w:ascii="Times New Roman" w:eastAsia="Times New Roman" w:hAnsi="Times New Roman" w:cs="Times New Roman"/>
      <w:sz w:val="28"/>
      <w:szCs w:val="28"/>
      <w:u w:val="single"/>
    </w:rPr>
  </w:style>
  <w:style w:type="character" w:customStyle="1" w:styleId="Heading7Char">
    <w:name w:val="Heading 7 Char"/>
    <w:basedOn w:val="DefaultParagraphFont"/>
    <w:link w:val="Heading7"/>
    <w:uiPriority w:val="9"/>
    <w:rsid w:val="00CE743A"/>
    <w:rPr>
      <w:rFonts w:ascii="Times New Roman" w:eastAsia="Times New Roman" w:hAnsi="Times New Roman" w:cs="Times New Roman"/>
      <w:b/>
      <w:bCs/>
      <w:color w:val="FF0000"/>
      <w:sz w:val="36"/>
      <w:szCs w:val="36"/>
    </w:rPr>
  </w:style>
  <w:style w:type="character" w:customStyle="1" w:styleId="Heading8Char">
    <w:name w:val="Heading 8 Char"/>
    <w:basedOn w:val="DefaultParagraphFont"/>
    <w:link w:val="Heading8"/>
    <w:uiPriority w:val="9"/>
    <w:rsid w:val="00CE743A"/>
    <w:rPr>
      <w:rFonts w:ascii="Times New Roman" w:eastAsia="Times New Roman" w:hAnsi="Times New Roman" w:cs="Times New Roman"/>
      <w:sz w:val="28"/>
      <w:szCs w:val="28"/>
      <w:u w:val="single"/>
    </w:rPr>
  </w:style>
  <w:style w:type="character" w:customStyle="1" w:styleId="Heading9Char">
    <w:name w:val="Heading 9 Char"/>
    <w:basedOn w:val="DefaultParagraphFont"/>
    <w:link w:val="Heading9"/>
    <w:uiPriority w:val="9"/>
    <w:rsid w:val="00CE743A"/>
    <w:rPr>
      <w:rFonts w:ascii="Times New Roman" w:eastAsia="Times New Roman" w:hAnsi="Times New Roman" w:cs="Times New Roman"/>
      <w:b/>
      <w:bCs/>
      <w:color w:val="FF0000"/>
      <w:sz w:val="30"/>
      <w:szCs w:val="30"/>
    </w:rPr>
  </w:style>
  <w:style w:type="paragraph" w:styleId="BodyTextIndent">
    <w:name w:val="Body Text Indent"/>
    <w:basedOn w:val="Normal"/>
    <w:link w:val="BodyTextIndentChar"/>
    <w:uiPriority w:val="99"/>
    <w:rsid w:val="00CE743A"/>
    <w:pPr>
      <w:ind w:left="360"/>
      <w:jc w:val="both"/>
    </w:pPr>
  </w:style>
  <w:style w:type="character" w:customStyle="1" w:styleId="BodyTextIndentChar">
    <w:name w:val="Body Text Indent Char"/>
    <w:basedOn w:val="DefaultParagraphFont"/>
    <w:link w:val="BodyTextIndent"/>
    <w:uiPriority w:val="99"/>
    <w:rsid w:val="00CE743A"/>
    <w:rPr>
      <w:rFonts w:ascii="Times New Roman" w:eastAsia="Times New Roman" w:hAnsi="Times New Roman" w:cs="Times New Roman"/>
      <w:sz w:val="28"/>
      <w:szCs w:val="28"/>
    </w:rPr>
  </w:style>
  <w:style w:type="paragraph" w:styleId="BodyText">
    <w:name w:val="Body Text"/>
    <w:basedOn w:val="Normal"/>
    <w:link w:val="BodyTextChar"/>
    <w:uiPriority w:val="99"/>
    <w:qFormat/>
    <w:rsid w:val="00CE743A"/>
    <w:pPr>
      <w:jc w:val="both"/>
    </w:pPr>
  </w:style>
  <w:style w:type="character" w:customStyle="1" w:styleId="BodyTextChar">
    <w:name w:val="Body Text Char"/>
    <w:basedOn w:val="DefaultParagraphFont"/>
    <w:link w:val="BodyText"/>
    <w:uiPriority w:val="99"/>
    <w:rsid w:val="00CE743A"/>
    <w:rPr>
      <w:rFonts w:ascii="Times New Roman" w:eastAsia="Times New Roman" w:hAnsi="Times New Roman" w:cs="Times New Roman"/>
      <w:sz w:val="28"/>
      <w:szCs w:val="28"/>
    </w:rPr>
  </w:style>
  <w:style w:type="paragraph" w:styleId="BodyTextIndent2">
    <w:name w:val="Body Text Indent 2"/>
    <w:basedOn w:val="Normal"/>
    <w:link w:val="BodyTextIndent2Char"/>
    <w:uiPriority w:val="99"/>
    <w:rsid w:val="00CE743A"/>
    <w:pPr>
      <w:ind w:firstLine="360"/>
      <w:jc w:val="both"/>
    </w:pPr>
  </w:style>
  <w:style w:type="character" w:customStyle="1" w:styleId="BodyTextIndent2Char">
    <w:name w:val="Body Text Indent 2 Char"/>
    <w:basedOn w:val="DefaultParagraphFont"/>
    <w:link w:val="BodyTextIndent2"/>
    <w:uiPriority w:val="99"/>
    <w:rsid w:val="00CE743A"/>
    <w:rPr>
      <w:rFonts w:ascii="Times New Roman" w:eastAsia="Times New Roman" w:hAnsi="Times New Roman" w:cs="Times New Roman"/>
      <w:sz w:val="28"/>
      <w:szCs w:val="28"/>
    </w:rPr>
  </w:style>
  <w:style w:type="paragraph" w:styleId="Header">
    <w:name w:val="header"/>
    <w:basedOn w:val="Normal"/>
    <w:link w:val="HeaderChar"/>
    <w:uiPriority w:val="99"/>
    <w:rsid w:val="00CE743A"/>
    <w:pPr>
      <w:tabs>
        <w:tab w:val="center" w:pos="4320"/>
        <w:tab w:val="right" w:pos="8640"/>
      </w:tabs>
    </w:pPr>
  </w:style>
  <w:style w:type="character" w:customStyle="1" w:styleId="HeaderChar">
    <w:name w:val="Header Char"/>
    <w:basedOn w:val="DefaultParagraphFont"/>
    <w:link w:val="Header"/>
    <w:uiPriority w:val="99"/>
    <w:rsid w:val="00CE743A"/>
    <w:rPr>
      <w:rFonts w:ascii="Times New Roman" w:eastAsia="Times New Roman" w:hAnsi="Times New Roman" w:cs="Times New Roman"/>
      <w:sz w:val="28"/>
      <w:szCs w:val="28"/>
    </w:rPr>
  </w:style>
  <w:style w:type="paragraph" w:styleId="Footer">
    <w:name w:val="footer"/>
    <w:basedOn w:val="Normal"/>
    <w:link w:val="FooterChar"/>
    <w:uiPriority w:val="99"/>
    <w:rsid w:val="00CE743A"/>
    <w:pPr>
      <w:tabs>
        <w:tab w:val="center" w:pos="4320"/>
        <w:tab w:val="right" w:pos="8640"/>
      </w:tabs>
    </w:pPr>
  </w:style>
  <w:style w:type="character" w:customStyle="1" w:styleId="FooterChar">
    <w:name w:val="Footer Char"/>
    <w:basedOn w:val="DefaultParagraphFont"/>
    <w:link w:val="Footer"/>
    <w:uiPriority w:val="99"/>
    <w:rsid w:val="00CE743A"/>
    <w:rPr>
      <w:rFonts w:ascii="Times New Roman" w:eastAsia="Times New Roman" w:hAnsi="Times New Roman" w:cs="Times New Roman"/>
      <w:sz w:val="28"/>
      <w:szCs w:val="28"/>
    </w:rPr>
  </w:style>
  <w:style w:type="character" w:styleId="PageNumber">
    <w:name w:val="page number"/>
    <w:basedOn w:val="DefaultParagraphFont"/>
    <w:uiPriority w:val="99"/>
    <w:rsid w:val="00CE743A"/>
    <w:rPr>
      <w:rFonts w:cs="Times New Roman"/>
    </w:rPr>
  </w:style>
  <w:style w:type="table" w:styleId="TableGrid">
    <w:name w:val="Table Grid"/>
    <w:basedOn w:val="TableNormal"/>
    <w:uiPriority w:val="59"/>
    <w:qFormat/>
    <w:rsid w:val="00CE743A"/>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7">
    <w:name w:val="Table Grid 7"/>
    <w:basedOn w:val="TableNormal"/>
    <w:uiPriority w:val="99"/>
    <w:rsid w:val="00CE743A"/>
    <w:rPr>
      <w:b/>
      <w:bCs/>
      <w:sz w:val="20"/>
      <w:szCs w:val="20"/>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rPr>
        <w:rFonts w:cs="Times New Roman"/>
      </w:rPr>
      <w:tblPr/>
      <w:tcPr>
        <w:tcBorders>
          <w:bottom w:val="single" w:sz="12" w:space="0" w:color="000000"/>
          <w:tl2br w:val="none" w:sz="0" w:space="0" w:color="auto"/>
          <w:tr2bl w:val="none" w:sz="0" w:space="0" w:color="auto"/>
        </w:tcBorders>
      </w:tcPr>
    </w:tblStylePr>
    <w:tblStylePr w:type="lastRow">
      <w:rPr>
        <w:rFonts w:cs="Times New Roman"/>
      </w:rPr>
      <w:tblPr/>
      <w:tcPr>
        <w:tcBorders>
          <w:top w:val="single" w:sz="6" w:space="0" w:color="000000"/>
          <w:tl2br w:val="none" w:sz="0" w:space="0" w:color="auto"/>
          <w:tr2bl w:val="none" w:sz="0" w:space="0" w:color="auto"/>
        </w:tcBorders>
      </w:tcPr>
    </w:tblStylePr>
    <w:tblStylePr w:type="firstCol">
      <w:rPr>
        <w:rFonts w:cs="Times New Roman"/>
      </w:rPr>
      <w:tblPr/>
      <w:tcPr>
        <w:tcBorders>
          <w:tl2br w:val="none" w:sz="0" w:space="0" w:color="auto"/>
          <w:tr2bl w:val="none" w:sz="0" w:space="0" w:color="auto"/>
        </w:tcBorders>
      </w:tcPr>
    </w:tblStylePr>
    <w:tblStylePr w:type="lastCol">
      <w:rPr>
        <w:rFonts w:cs="Times New Roman"/>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paragraph" w:customStyle="1" w:styleId="Char">
    <w:name w:val="Char"/>
    <w:basedOn w:val="Normal"/>
    <w:rsid w:val="00CE743A"/>
    <w:pPr>
      <w:spacing w:after="160" w:line="240" w:lineRule="exact"/>
    </w:pPr>
    <w:rPr>
      <w:rFonts w:ascii="Verdana" w:hAnsi="Verdana" w:cs="Verdana"/>
      <w:sz w:val="20"/>
      <w:szCs w:val="20"/>
    </w:rPr>
  </w:style>
  <w:style w:type="paragraph" w:customStyle="1" w:styleId="Char1">
    <w:name w:val="Char1"/>
    <w:basedOn w:val="Normal"/>
    <w:semiHidden/>
    <w:rsid w:val="00CE743A"/>
    <w:pPr>
      <w:spacing w:after="160" w:line="240" w:lineRule="exact"/>
    </w:pPr>
    <w:rPr>
      <w:rFonts w:ascii="Arial" w:hAnsi="Arial" w:cs="Arial"/>
      <w:sz w:val="24"/>
      <w:szCs w:val="24"/>
    </w:rPr>
  </w:style>
  <w:style w:type="paragraph" w:styleId="BalloonText">
    <w:name w:val="Balloon Text"/>
    <w:basedOn w:val="Normal"/>
    <w:link w:val="BalloonTextChar"/>
    <w:uiPriority w:val="99"/>
    <w:rsid w:val="00CE743A"/>
    <w:rPr>
      <w:rFonts w:ascii="Tahoma" w:hAnsi="Tahoma" w:cs="Tahoma"/>
      <w:sz w:val="16"/>
      <w:szCs w:val="16"/>
    </w:rPr>
  </w:style>
  <w:style w:type="character" w:customStyle="1" w:styleId="BalloonTextChar">
    <w:name w:val="Balloon Text Char"/>
    <w:basedOn w:val="DefaultParagraphFont"/>
    <w:link w:val="BalloonText"/>
    <w:uiPriority w:val="99"/>
    <w:rsid w:val="00CE743A"/>
    <w:rPr>
      <w:rFonts w:ascii="Tahoma" w:eastAsia="Times New Roman" w:hAnsi="Tahoma" w:cs="Tahoma"/>
      <w:sz w:val="16"/>
      <w:szCs w:val="16"/>
    </w:rPr>
  </w:style>
  <w:style w:type="character" w:customStyle="1" w:styleId="f2s1c0l0w0r0">
    <w:name w:val="f2 s1 c0 l0 w0 r0"/>
    <w:basedOn w:val="DefaultParagraphFont"/>
    <w:rsid w:val="00CE743A"/>
    <w:rPr>
      <w:rFonts w:cs="Times New Roman"/>
    </w:rPr>
  </w:style>
  <w:style w:type="character" w:customStyle="1" w:styleId="s1">
    <w:name w:val="s1"/>
    <w:basedOn w:val="DefaultParagraphFont"/>
    <w:rsid w:val="00CE743A"/>
    <w:rPr>
      <w:rFonts w:cs="Times New Roman"/>
    </w:rPr>
  </w:style>
  <w:style w:type="character" w:customStyle="1" w:styleId="s2">
    <w:name w:val="s2"/>
    <w:basedOn w:val="DefaultParagraphFont"/>
    <w:rsid w:val="00CE743A"/>
    <w:rPr>
      <w:rFonts w:cs="Times New Roman"/>
    </w:rPr>
  </w:style>
  <w:style w:type="character" w:customStyle="1" w:styleId="f1s1c0l0w0r0">
    <w:name w:val="f1 s1 c0 l0 w0 r0"/>
    <w:basedOn w:val="DefaultParagraphFont"/>
    <w:rsid w:val="00CE743A"/>
    <w:rPr>
      <w:rFonts w:cs="Times New Roman"/>
    </w:rPr>
  </w:style>
  <w:style w:type="character" w:customStyle="1" w:styleId="f2">
    <w:name w:val="f2"/>
    <w:basedOn w:val="DefaultParagraphFont"/>
    <w:rsid w:val="00CE743A"/>
    <w:rPr>
      <w:rFonts w:cs="Times New Roman"/>
    </w:rPr>
  </w:style>
  <w:style w:type="character" w:customStyle="1" w:styleId="f5">
    <w:name w:val="f5"/>
    <w:basedOn w:val="DefaultParagraphFont"/>
    <w:rsid w:val="00CE743A"/>
    <w:rPr>
      <w:rFonts w:cs="Times New Roman"/>
    </w:rPr>
  </w:style>
  <w:style w:type="character" w:customStyle="1" w:styleId="f5s1c0l0w0r0">
    <w:name w:val="f5 s1 c0 l0 w0 r0"/>
    <w:basedOn w:val="DefaultParagraphFont"/>
    <w:rsid w:val="00CE743A"/>
    <w:rPr>
      <w:rFonts w:cs="Times New Roman"/>
    </w:rPr>
  </w:style>
  <w:style w:type="character" w:customStyle="1" w:styleId="s3">
    <w:name w:val="s3"/>
    <w:basedOn w:val="DefaultParagraphFont"/>
    <w:rsid w:val="00CE743A"/>
    <w:rPr>
      <w:rFonts w:cs="Times New Roman"/>
    </w:rPr>
  </w:style>
  <w:style w:type="character" w:customStyle="1" w:styleId="f2s3c0l0w0r0">
    <w:name w:val="f2 s3 c0 l0 w0 r0"/>
    <w:basedOn w:val="DefaultParagraphFont"/>
    <w:rsid w:val="00CE743A"/>
    <w:rPr>
      <w:rFonts w:cs="Times New Roman"/>
    </w:rPr>
  </w:style>
  <w:style w:type="character" w:customStyle="1" w:styleId="f2s1">
    <w:name w:val="f2 s1"/>
    <w:basedOn w:val="DefaultParagraphFont"/>
    <w:rsid w:val="00CE743A"/>
    <w:rPr>
      <w:rFonts w:cs="Times New Roman"/>
    </w:rPr>
  </w:style>
  <w:style w:type="character" w:customStyle="1" w:styleId="f5s2">
    <w:name w:val="f5 s2"/>
    <w:basedOn w:val="DefaultParagraphFont"/>
    <w:rsid w:val="00CE743A"/>
    <w:rPr>
      <w:rFonts w:cs="Times New Roman"/>
    </w:rPr>
  </w:style>
  <w:style w:type="character" w:customStyle="1" w:styleId="f1">
    <w:name w:val="f1"/>
    <w:basedOn w:val="DefaultParagraphFont"/>
    <w:rsid w:val="00CE743A"/>
    <w:rPr>
      <w:rFonts w:cs="Times New Roman"/>
    </w:rPr>
  </w:style>
  <w:style w:type="paragraph" w:styleId="NormalWeb">
    <w:name w:val="Normal (Web)"/>
    <w:basedOn w:val="Normal"/>
    <w:uiPriority w:val="99"/>
    <w:rsid w:val="00CE743A"/>
    <w:pPr>
      <w:spacing w:before="100" w:beforeAutospacing="1" w:after="100" w:afterAutospacing="1"/>
    </w:pPr>
    <w:rPr>
      <w:sz w:val="24"/>
      <w:szCs w:val="24"/>
    </w:rPr>
  </w:style>
  <w:style w:type="paragraph" w:customStyle="1" w:styleId="Char2">
    <w:name w:val="Char2"/>
    <w:basedOn w:val="Normal"/>
    <w:semiHidden/>
    <w:rsid w:val="00CE743A"/>
    <w:pPr>
      <w:spacing w:after="160" w:line="240" w:lineRule="exact"/>
    </w:pPr>
    <w:rPr>
      <w:rFonts w:ascii="Arial" w:hAnsi="Arial" w:cs="Arial"/>
      <w:sz w:val="24"/>
      <w:szCs w:val="24"/>
    </w:rPr>
  </w:style>
  <w:style w:type="paragraph" w:styleId="BodyText2">
    <w:name w:val="Body Text 2"/>
    <w:basedOn w:val="Normal"/>
    <w:link w:val="BodyText2Char"/>
    <w:uiPriority w:val="99"/>
    <w:rsid w:val="00CE743A"/>
    <w:pPr>
      <w:spacing w:after="120" w:line="480" w:lineRule="auto"/>
    </w:pPr>
    <w:rPr>
      <w:sz w:val="24"/>
      <w:szCs w:val="24"/>
    </w:rPr>
  </w:style>
  <w:style w:type="character" w:customStyle="1" w:styleId="BodyText2Char">
    <w:name w:val="Body Text 2 Char"/>
    <w:basedOn w:val="DefaultParagraphFont"/>
    <w:link w:val="BodyText2"/>
    <w:uiPriority w:val="99"/>
    <w:rsid w:val="00CE743A"/>
    <w:rPr>
      <w:rFonts w:ascii="Times New Roman" w:eastAsia="Times New Roman" w:hAnsi="Times New Roman" w:cs="Times New Roman"/>
      <w:sz w:val="24"/>
      <w:szCs w:val="24"/>
    </w:rPr>
  </w:style>
  <w:style w:type="character" w:styleId="CommentReference">
    <w:name w:val="annotation reference"/>
    <w:basedOn w:val="DefaultParagraphFont"/>
    <w:uiPriority w:val="99"/>
    <w:rsid w:val="00CE743A"/>
    <w:rPr>
      <w:rFonts w:cs="Times New Roman"/>
      <w:sz w:val="16"/>
    </w:rPr>
  </w:style>
  <w:style w:type="paragraph" w:styleId="CommentText">
    <w:name w:val="annotation text"/>
    <w:basedOn w:val="Normal"/>
    <w:link w:val="CommentTextChar"/>
    <w:uiPriority w:val="99"/>
    <w:rsid w:val="00CE743A"/>
    <w:rPr>
      <w:sz w:val="20"/>
      <w:szCs w:val="20"/>
    </w:rPr>
  </w:style>
  <w:style w:type="character" w:customStyle="1" w:styleId="CommentTextChar">
    <w:name w:val="Comment Text Char"/>
    <w:basedOn w:val="DefaultParagraphFont"/>
    <w:link w:val="CommentText"/>
    <w:uiPriority w:val="99"/>
    <w:rsid w:val="00CE743A"/>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rsid w:val="00CE743A"/>
    <w:rPr>
      <w:b/>
      <w:bCs/>
    </w:rPr>
  </w:style>
  <w:style w:type="character" w:customStyle="1" w:styleId="CommentSubjectChar">
    <w:name w:val="Comment Subject Char"/>
    <w:basedOn w:val="CommentTextChar"/>
    <w:link w:val="CommentSubject"/>
    <w:uiPriority w:val="99"/>
    <w:rsid w:val="00CE743A"/>
    <w:rPr>
      <w:rFonts w:ascii="Times New Roman" w:eastAsia="Times New Roman" w:hAnsi="Times New Roman" w:cs="Times New Roman"/>
      <w:b/>
      <w:bCs/>
      <w:sz w:val="20"/>
      <w:szCs w:val="20"/>
    </w:rPr>
  </w:style>
  <w:style w:type="paragraph" w:customStyle="1" w:styleId="CharCharChar">
    <w:name w:val="Char Char Char"/>
    <w:basedOn w:val="Normal"/>
    <w:autoRedefine/>
    <w:rsid w:val="00CE743A"/>
    <w:pPr>
      <w:pageBreakBefore/>
      <w:tabs>
        <w:tab w:val="left" w:pos="850"/>
        <w:tab w:val="left" w:pos="1191"/>
        <w:tab w:val="left" w:pos="1531"/>
      </w:tabs>
      <w:spacing w:after="120"/>
      <w:jc w:val="center"/>
    </w:pPr>
    <w:rPr>
      <w:sz w:val="26"/>
      <w:szCs w:val="20"/>
    </w:rPr>
  </w:style>
  <w:style w:type="paragraph" w:styleId="BodyText3">
    <w:name w:val="Body Text 3"/>
    <w:basedOn w:val="Normal"/>
    <w:link w:val="BodyText3Char"/>
    <w:uiPriority w:val="99"/>
    <w:rsid w:val="00CE743A"/>
    <w:pPr>
      <w:spacing w:after="120"/>
    </w:pPr>
    <w:rPr>
      <w:rFonts w:ascii=".VnTime" w:hAnsi=".VnTime"/>
      <w:sz w:val="16"/>
      <w:szCs w:val="16"/>
    </w:rPr>
  </w:style>
  <w:style w:type="character" w:customStyle="1" w:styleId="BodyText3Char">
    <w:name w:val="Body Text 3 Char"/>
    <w:basedOn w:val="DefaultParagraphFont"/>
    <w:link w:val="BodyText3"/>
    <w:uiPriority w:val="99"/>
    <w:rsid w:val="00CE743A"/>
    <w:rPr>
      <w:rFonts w:ascii=".VnTime" w:eastAsia="Times New Roman" w:hAnsi=".VnTime" w:cs="Times New Roman"/>
      <w:sz w:val="16"/>
      <w:szCs w:val="16"/>
    </w:rPr>
  </w:style>
  <w:style w:type="paragraph" w:customStyle="1" w:styleId="Char3">
    <w:name w:val="Char3"/>
    <w:basedOn w:val="Normal"/>
    <w:semiHidden/>
    <w:rsid w:val="00CE743A"/>
    <w:pPr>
      <w:spacing w:after="160" w:line="240" w:lineRule="exact"/>
    </w:pPr>
    <w:rPr>
      <w:rFonts w:ascii="Arial" w:hAnsi="Arial" w:cs="Arial"/>
      <w:sz w:val="24"/>
      <w:szCs w:val="24"/>
    </w:rPr>
  </w:style>
  <w:style w:type="paragraph" w:styleId="ListBullet">
    <w:name w:val="List Bullet"/>
    <w:basedOn w:val="Normal"/>
    <w:uiPriority w:val="99"/>
    <w:rsid w:val="00CE743A"/>
    <w:pPr>
      <w:tabs>
        <w:tab w:val="num" w:pos="720"/>
      </w:tabs>
      <w:ind w:left="720" w:hanging="720"/>
    </w:pPr>
    <w:rPr>
      <w:rFonts w:ascii=".VnTime" w:hAnsi=".VnTime"/>
      <w:lang w:val="vi-VN" w:eastAsia="vi-VN"/>
    </w:rPr>
  </w:style>
  <w:style w:type="paragraph" w:customStyle="1" w:styleId="MTDisplayEquation">
    <w:name w:val="MTDisplayEquation"/>
    <w:basedOn w:val="Normal"/>
    <w:next w:val="Normal"/>
    <w:rsid w:val="00CE743A"/>
    <w:pPr>
      <w:tabs>
        <w:tab w:val="center" w:pos="4680"/>
        <w:tab w:val="right" w:pos="9360"/>
      </w:tabs>
      <w:spacing w:before="240" w:after="120"/>
    </w:pPr>
    <w:rPr>
      <w:rFonts w:ascii=".VnTime" w:hAnsi=".VnTime" w:cs=".VnTime"/>
    </w:rPr>
  </w:style>
  <w:style w:type="paragraph" w:customStyle="1" w:styleId="Createdon">
    <w:name w:val="Created on"/>
    <w:rsid w:val="00CE743A"/>
    <w:rPr>
      <w:sz w:val="24"/>
      <w:szCs w:val="24"/>
    </w:rPr>
  </w:style>
  <w:style w:type="paragraph" w:styleId="Caption">
    <w:name w:val="caption"/>
    <w:basedOn w:val="Normal"/>
    <w:next w:val="Normal"/>
    <w:uiPriority w:val="35"/>
    <w:qFormat/>
    <w:rsid w:val="00CE743A"/>
    <w:pPr>
      <w:tabs>
        <w:tab w:val="left" w:pos="3216"/>
      </w:tabs>
      <w:spacing w:line="360" w:lineRule="auto"/>
      <w:jc w:val="center"/>
    </w:pPr>
    <w:rPr>
      <w:rFonts w:ascii=".VnTimeH" w:hAnsi=".VnTimeH" w:cs=".VnTimeH"/>
      <w:b/>
      <w:bCs/>
    </w:rPr>
  </w:style>
  <w:style w:type="character" w:customStyle="1" w:styleId="MTEquationSection">
    <w:name w:val="MTEquationSection"/>
    <w:rsid w:val="00CE743A"/>
    <w:rPr>
      <w:vanish/>
      <w:color w:val="FF0000"/>
    </w:rPr>
  </w:style>
  <w:style w:type="character" w:customStyle="1" w:styleId="TitleChar">
    <w:name w:val="Title Char"/>
    <w:aliases w:val="Mon Char"/>
    <w:basedOn w:val="DefaultParagraphFont"/>
    <w:link w:val="Title"/>
    <w:uiPriority w:val="10"/>
    <w:rsid w:val="00CE743A"/>
    <w:rPr>
      <w:rFonts w:ascii=".VnTimeH" w:eastAsia="Times New Roman" w:hAnsi=".VnTimeH" w:cs=".VnTimeH"/>
      <w:b/>
      <w:bCs/>
      <w:sz w:val="28"/>
      <w:szCs w:val="28"/>
    </w:rPr>
  </w:style>
  <w:style w:type="paragraph" w:customStyle="1" w:styleId="gach">
    <w:name w:val="gach"/>
    <w:basedOn w:val="Normal"/>
    <w:rsid w:val="00CE743A"/>
    <w:pPr>
      <w:ind w:left="1080" w:hanging="720"/>
      <w:jc w:val="both"/>
    </w:pPr>
    <w:rPr>
      <w:rFonts w:ascii=".VnTime" w:hAnsi=".VnTime"/>
      <w:sz w:val="24"/>
      <w:szCs w:val="24"/>
    </w:rPr>
  </w:style>
  <w:style w:type="paragraph" w:customStyle="1" w:styleId="cong">
    <w:name w:val="cong"/>
    <w:basedOn w:val="Normal"/>
    <w:rsid w:val="00CE743A"/>
    <w:pPr>
      <w:numPr>
        <w:ilvl w:val="1"/>
        <w:numId w:val="3"/>
      </w:numPr>
    </w:pPr>
    <w:rPr>
      <w:rFonts w:ascii=".VnTime" w:hAnsi=".VnTime"/>
      <w:sz w:val="24"/>
      <w:szCs w:val="24"/>
    </w:rPr>
  </w:style>
  <w:style w:type="paragraph" w:customStyle="1" w:styleId="CharCharChar1">
    <w:name w:val="Char Char Char1"/>
    <w:basedOn w:val="Normal"/>
    <w:autoRedefine/>
    <w:rsid w:val="00CE743A"/>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paragraph" w:customStyle="1" w:styleId="NormalJustisi">
    <w:name w:val="Normal + Justisi"/>
    <w:basedOn w:val="Normal"/>
    <w:rsid w:val="00CE743A"/>
    <w:rPr>
      <w:rFonts w:ascii="VNI-Times" w:hAnsi="VNI-Times"/>
    </w:rPr>
  </w:style>
  <w:style w:type="paragraph" w:styleId="ListParagraph">
    <w:name w:val="List Paragraph"/>
    <w:basedOn w:val="Normal"/>
    <w:link w:val="ListParagraphChar"/>
    <w:uiPriority w:val="34"/>
    <w:qFormat/>
    <w:rsid w:val="00CE743A"/>
    <w:pPr>
      <w:ind w:left="720"/>
      <w:contextualSpacing/>
    </w:pPr>
  </w:style>
  <w:style w:type="paragraph" w:customStyle="1" w:styleId="body-text">
    <w:name w:val="body-text"/>
    <w:basedOn w:val="Normal"/>
    <w:rsid w:val="00CE743A"/>
    <w:pPr>
      <w:spacing w:before="100" w:beforeAutospacing="1" w:after="100" w:afterAutospacing="1"/>
    </w:pPr>
    <w:rPr>
      <w:sz w:val="24"/>
      <w:szCs w:val="24"/>
    </w:rPr>
  </w:style>
  <w:style w:type="character" w:styleId="Emphasis">
    <w:name w:val="Emphasis"/>
    <w:basedOn w:val="DefaultParagraphFont"/>
    <w:uiPriority w:val="20"/>
    <w:qFormat/>
    <w:rsid w:val="00CE743A"/>
    <w:rPr>
      <w:rFonts w:cs="Times New Roman"/>
      <w:i/>
    </w:rPr>
  </w:style>
  <w:style w:type="paragraph" w:customStyle="1" w:styleId="Char4">
    <w:name w:val="Char4"/>
    <w:basedOn w:val="Normal"/>
    <w:semiHidden/>
    <w:rsid w:val="00CE743A"/>
    <w:pPr>
      <w:spacing w:after="160" w:line="240" w:lineRule="exact"/>
    </w:pPr>
    <w:rPr>
      <w:rFonts w:ascii="Arial" w:hAnsi="Arial" w:cs="Arial"/>
      <w:sz w:val="24"/>
      <w:szCs w:val="24"/>
    </w:rPr>
  </w:style>
  <w:style w:type="paragraph" w:customStyle="1" w:styleId="Char5">
    <w:name w:val="Char5"/>
    <w:basedOn w:val="Normal"/>
    <w:semiHidden/>
    <w:rsid w:val="00CE743A"/>
    <w:pPr>
      <w:spacing w:after="160" w:line="240" w:lineRule="exact"/>
    </w:pPr>
    <w:rPr>
      <w:rFonts w:ascii="Arial" w:hAnsi="Arial" w:cs="Arial"/>
      <w:sz w:val="24"/>
      <w:szCs w:val="24"/>
    </w:rPr>
  </w:style>
  <w:style w:type="paragraph" w:customStyle="1" w:styleId="DefaultParagraphFontParaCharCharCharCharChar">
    <w:name w:val="Default Paragraph Font Para Char Char Char Char Char"/>
    <w:autoRedefine/>
    <w:rsid w:val="00CE743A"/>
    <w:pPr>
      <w:tabs>
        <w:tab w:val="left" w:pos="1152"/>
      </w:tabs>
      <w:spacing w:before="120" w:after="120" w:line="312" w:lineRule="auto"/>
    </w:pPr>
    <w:rPr>
      <w:rFonts w:ascii="VNI-Times" w:hAnsi="VNI-Times" w:cs="VNI-Times"/>
      <w:sz w:val="26"/>
      <w:szCs w:val="26"/>
    </w:rPr>
  </w:style>
  <w:style w:type="paragraph" w:customStyle="1" w:styleId="Tdn">
    <w:name w:val="Tdn"/>
    <w:basedOn w:val="Normal"/>
    <w:rsid w:val="00CE743A"/>
    <w:pPr>
      <w:jc w:val="both"/>
    </w:pPr>
    <w:rPr>
      <w:b/>
      <w:bCs/>
      <w:i/>
      <w:iCs/>
      <w:sz w:val="24"/>
      <w:szCs w:val="24"/>
    </w:rPr>
  </w:style>
  <w:style w:type="paragraph" w:customStyle="1" w:styleId="Tdt">
    <w:name w:val="Tdt"/>
    <w:basedOn w:val="Normal"/>
    <w:rsid w:val="00CE743A"/>
    <w:pPr>
      <w:jc w:val="both"/>
    </w:pPr>
    <w:rPr>
      <w:rFonts w:ascii="Arial" w:hAnsi="Arial" w:cs="Arial"/>
      <w:b/>
      <w:bCs/>
      <w:i/>
      <w:iCs/>
      <w:sz w:val="24"/>
      <w:szCs w:val="24"/>
      <w:u w:val="single"/>
    </w:rPr>
  </w:style>
  <w:style w:type="paragraph" w:customStyle="1" w:styleId="Tdb">
    <w:name w:val="Tdb"/>
    <w:basedOn w:val="Normal"/>
    <w:rsid w:val="00CE743A"/>
    <w:pPr>
      <w:keepNext/>
      <w:ind w:left="-1165"/>
      <w:jc w:val="center"/>
      <w:outlineLvl w:val="0"/>
    </w:pPr>
    <w:rPr>
      <w:b/>
      <w:bCs/>
    </w:rPr>
  </w:style>
  <w:style w:type="paragraph" w:customStyle="1" w:styleId="bai">
    <w:name w:val="_bai"/>
    <w:basedOn w:val="Normal"/>
    <w:autoRedefine/>
    <w:qFormat/>
    <w:rsid w:val="00CE743A"/>
    <w:pPr>
      <w:jc w:val="both"/>
      <w:outlineLvl w:val="1"/>
    </w:pPr>
    <w:rPr>
      <w:bCs/>
      <w:color w:val="000000"/>
      <w:sz w:val="26"/>
      <w:szCs w:val="26"/>
      <w:shd w:val="clear" w:color="auto" w:fill="FFFFFF"/>
      <w:lang w:val="nl-NL"/>
    </w:rPr>
  </w:style>
  <w:style w:type="paragraph" w:styleId="DocumentMap">
    <w:name w:val="Document Map"/>
    <w:basedOn w:val="Normal"/>
    <w:link w:val="DocumentMapChar"/>
    <w:uiPriority w:val="99"/>
    <w:rsid w:val="00CE743A"/>
    <w:pPr>
      <w:shd w:val="clear" w:color="auto" w:fill="000080"/>
    </w:pPr>
    <w:rPr>
      <w:rFonts w:ascii="Tahoma" w:hAnsi="Tahoma" w:cs="Tahoma"/>
      <w:sz w:val="20"/>
      <w:szCs w:val="24"/>
    </w:rPr>
  </w:style>
  <w:style w:type="character" w:customStyle="1" w:styleId="DocumentMapChar">
    <w:name w:val="Document Map Char"/>
    <w:basedOn w:val="DefaultParagraphFont"/>
    <w:link w:val="DocumentMap"/>
    <w:uiPriority w:val="99"/>
    <w:rsid w:val="00CE743A"/>
    <w:rPr>
      <w:rFonts w:ascii="Tahoma" w:eastAsia="Times New Roman" w:hAnsi="Tahoma" w:cs="Tahoma"/>
      <w:sz w:val="20"/>
      <w:szCs w:val="24"/>
      <w:shd w:val="clear" w:color="auto" w:fill="000080"/>
    </w:rPr>
  </w:style>
  <w:style w:type="character" w:customStyle="1" w:styleId="CharChar12">
    <w:name w:val="Char Char12"/>
    <w:basedOn w:val="DefaultParagraphFont"/>
    <w:rsid w:val="00CE743A"/>
    <w:rPr>
      <w:rFonts w:ascii="VNI-Times" w:hAnsi="VNI-Times" w:cs="Times New Roman"/>
      <w:sz w:val="26"/>
      <w:lang w:val="en-US" w:eastAsia="en-US" w:bidi="ar-SA"/>
    </w:rPr>
  </w:style>
  <w:style w:type="character" w:styleId="Hyperlink">
    <w:name w:val="Hyperlink"/>
    <w:basedOn w:val="DefaultParagraphFont"/>
    <w:uiPriority w:val="99"/>
    <w:unhideWhenUsed/>
    <w:rsid w:val="00CE743A"/>
    <w:rPr>
      <w:rFonts w:cs="Times New Roman"/>
      <w:color w:val="0000FF"/>
      <w:u w:val="single"/>
    </w:rPr>
  </w:style>
  <w:style w:type="character" w:customStyle="1" w:styleId="mjx-char">
    <w:name w:val="mjx-char"/>
    <w:basedOn w:val="DefaultParagraphFont"/>
    <w:rsid w:val="00CE743A"/>
    <w:rPr>
      <w:rFonts w:cs="Times New Roman"/>
    </w:rPr>
  </w:style>
  <w:style w:type="character" w:customStyle="1" w:styleId="mjxassistivemathml">
    <w:name w:val="mjx_assistive_mathml"/>
    <w:basedOn w:val="DefaultParagraphFont"/>
    <w:rsid w:val="00CE743A"/>
    <w:rPr>
      <w:rFonts w:cs="Times New Roman"/>
    </w:rPr>
  </w:style>
  <w:style w:type="character" w:customStyle="1" w:styleId="apple-converted-space">
    <w:name w:val="apple-converted-space"/>
    <w:basedOn w:val="DefaultParagraphFont"/>
    <w:rsid w:val="00CE743A"/>
    <w:rPr>
      <w:rFonts w:cs="Times New Roman"/>
    </w:rPr>
  </w:style>
  <w:style w:type="paragraph" w:customStyle="1" w:styleId="msolistparagraph0">
    <w:name w:val="msolistparagraph"/>
    <w:basedOn w:val="Normal"/>
    <w:rsid w:val="00CE743A"/>
    <w:pPr>
      <w:spacing w:after="200" w:line="276" w:lineRule="auto"/>
      <w:ind w:left="720"/>
      <w:contextualSpacing/>
    </w:pPr>
    <w:rPr>
      <w:szCs w:val="22"/>
    </w:rPr>
  </w:style>
  <w:style w:type="character" w:customStyle="1" w:styleId="TitleChar1">
    <w:name w:val="Title Char1"/>
    <w:basedOn w:val="DefaultParagraphFont"/>
    <w:uiPriority w:val="10"/>
    <w:rsid w:val="00CE743A"/>
    <w:rPr>
      <w:rFonts w:ascii="Cambria" w:hAnsi="Cambria" w:cs="Times New Roman"/>
      <w:b/>
      <w:bCs/>
      <w:kern w:val="28"/>
      <w:sz w:val="32"/>
      <w:szCs w:val="32"/>
    </w:rPr>
  </w:style>
  <w:style w:type="character" w:customStyle="1" w:styleId="1TChar">
    <w:name w:val="1 T Char"/>
    <w:link w:val="1T"/>
    <w:locked/>
    <w:rsid w:val="00CE743A"/>
    <w:rPr>
      <w:rFonts w:ascii=".VnCentury Schoolbook" w:hAnsi=".VnCentury Schoolbook"/>
      <w:color w:val="000000"/>
    </w:rPr>
  </w:style>
  <w:style w:type="paragraph" w:customStyle="1" w:styleId="1T">
    <w:name w:val="1 T"/>
    <w:basedOn w:val="Normal"/>
    <w:link w:val="1TChar"/>
    <w:rsid w:val="00CE743A"/>
    <w:pPr>
      <w:widowControl w:val="0"/>
      <w:spacing w:before="60" w:after="60" w:line="264" w:lineRule="auto"/>
      <w:ind w:left="993" w:hanging="284"/>
      <w:jc w:val="both"/>
    </w:pPr>
    <w:rPr>
      <w:rFonts w:ascii=".VnCentury Schoolbook" w:eastAsiaTheme="minorHAnsi" w:hAnsi=".VnCentury Schoolbook" w:cstheme="minorBidi"/>
      <w:color w:val="000000"/>
      <w:sz w:val="22"/>
      <w:szCs w:val="22"/>
    </w:rPr>
  </w:style>
  <w:style w:type="character" w:styleId="PlaceholderText">
    <w:name w:val="Placeholder Text"/>
    <w:basedOn w:val="DefaultParagraphFont"/>
    <w:uiPriority w:val="99"/>
    <w:semiHidden/>
    <w:rsid w:val="00CE743A"/>
    <w:rPr>
      <w:rFonts w:cs="Times New Roman"/>
      <w:color w:val="808080"/>
    </w:rPr>
  </w:style>
  <w:style w:type="character" w:styleId="SubtleEmphasis">
    <w:name w:val="Subtle Emphasis"/>
    <w:basedOn w:val="DefaultParagraphFont"/>
    <w:uiPriority w:val="19"/>
    <w:qFormat/>
    <w:rsid w:val="00CE743A"/>
    <w:rPr>
      <w:rFonts w:cs="Times New Roman"/>
      <w:i/>
      <w:iCs/>
      <w:color w:val="808080"/>
    </w:rPr>
  </w:style>
  <w:style w:type="character" w:styleId="IntenseEmphasis">
    <w:name w:val="Intense Emphasis"/>
    <w:basedOn w:val="DefaultParagraphFont"/>
    <w:uiPriority w:val="21"/>
    <w:qFormat/>
    <w:rsid w:val="00CE743A"/>
    <w:rPr>
      <w:rFonts w:cs="Times New Roman"/>
      <w:b/>
      <w:bCs/>
      <w:i/>
      <w:iCs/>
      <w:color w:val="4F81BD"/>
    </w:rPr>
  </w:style>
  <w:style w:type="character" w:customStyle="1" w:styleId="fontstyle01">
    <w:name w:val="fontstyle01"/>
    <w:basedOn w:val="DefaultParagraphFont"/>
    <w:rsid w:val="00CE743A"/>
    <w:rPr>
      <w:rFonts w:ascii="TimesNewRoman" w:hAnsi="TimesNewRoman" w:cs="Times New Roman"/>
      <w:color w:val="000000"/>
      <w:sz w:val="22"/>
      <w:szCs w:val="22"/>
    </w:rPr>
  </w:style>
  <w:style w:type="character" w:customStyle="1" w:styleId="ListParagraphChar">
    <w:name w:val="List Paragraph Char"/>
    <w:link w:val="ListParagraph"/>
    <w:uiPriority w:val="34"/>
    <w:qFormat/>
    <w:locked/>
    <w:rsid w:val="00CE743A"/>
    <w:rPr>
      <w:rFonts w:ascii="Times New Roman" w:eastAsia="Times New Roman" w:hAnsi="Times New Roman" w:cs="Times New Roman"/>
      <w:sz w:val="28"/>
      <w:szCs w:val="28"/>
    </w:rPr>
  </w:style>
  <w:style w:type="paragraph" w:styleId="Subtitle">
    <w:name w:val="Subtitle"/>
    <w:basedOn w:val="Normal"/>
    <w:next w:val="Normal"/>
    <w:link w:val="SubtitleChar"/>
    <w:pPr>
      <w:jc w:val="center"/>
    </w:pPr>
    <w:rPr>
      <w:b/>
    </w:rPr>
  </w:style>
  <w:style w:type="character" w:customStyle="1" w:styleId="SubtitleChar">
    <w:name w:val="Subtitle Char"/>
    <w:basedOn w:val="DefaultParagraphFont"/>
    <w:link w:val="Subtitle"/>
    <w:uiPriority w:val="11"/>
    <w:rsid w:val="00CE743A"/>
    <w:rPr>
      <w:rFonts w:ascii="VNI-Times" w:eastAsia="Times New Roman" w:hAnsi="VNI-Times" w:cs="Times New Roman"/>
      <w:b/>
      <w:bCs/>
      <w:sz w:val="28"/>
      <w:szCs w:val="24"/>
    </w:rPr>
  </w:style>
  <w:style w:type="character" w:customStyle="1" w:styleId="Picturecaption">
    <w:name w:val="Picture caption_"/>
    <w:basedOn w:val="DefaultParagraphFont"/>
    <w:link w:val="Picturecaption0"/>
    <w:locked/>
    <w:rsid w:val="00CE743A"/>
    <w:rPr>
      <w:rFonts w:ascii="Arial" w:hAnsi="Arial" w:cs="Arial"/>
      <w:sz w:val="19"/>
      <w:szCs w:val="19"/>
    </w:rPr>
  </w:style>
  <w:style w:type="paragraph" w:customStyle="1" w:styleId="Picturecaption0">
    <w:name w:val="Picture caption"/>
    <w:basedOn w:val="Normal"/>
    <w:link w:val="Picturecaption"/>
    <w:rsid w:val="00CE743A"/>
    <w:pPr>
      <w:widowControl w:val="0"/>
    </w:pPr>
    <w:rPr>
      <w:rFonts w:ascii="Arial" w:eastAsiaTheme="minorHAnsi" w:hAnsi="Arial" w:cs="Arial"/>
      <w:sz w:val="19"/>
      <w:szCs w:val="19"/>
    </w:rPr>
  </w:style>
  <w:style w:type="character" w:customStyle="1" w:styleId="Other">
    <w:name w:val="Other_"/>
    <w:basedOn w:val="DefaultParagraphFont"/>
    <w:link w:val="Other0"/>
    <w:locked/>
    <w:rsid w:val="00CE743A"/>
  </w:style>
  <w:style w:type="paragraph" w:customStyle="1" w:styleId="Other0">
    <w:name w:val="Other"/>
    <w:basedOn w:val="Normal"/>
    <w:link w:val="Other"/>
    <w:rsid w:val="00CE743A"/>
    <w:pPr>
      <w:widowControl w:val="0"/>
      <w:spacing w:after="60" w:line="312" w:lineRule="auto"/>
    </w:pPr>
    <w:rPr>
      <w:rFonts w:asciiTheme="minorHAnsi" w:eastAsiaTheme="minorHAnsi" w:hAnsiTheme="minorHAnsi" w:cstheme="minorBidi"/>
      <w:sz w:val="22"/>
      <w:szCs w:val="22"/>
    </w:rPr>
  </w:style>
  <w:style w:type="character" w:customStyle="1" w:styleId="Bodytext20">
    <w:name w:val="Body text (2)_"/>
    <w:basedOn w:val="DefaultParagraphFont"/>
    <w:link w:val="Bodytext21"/>
    <w:uiPriority w:val="99"/>
    <w:locked/>
    <w:rsid w:val="00CE743A"/>
    <w:rPr>
      <w:rFonts w:ascii="Arial" w:hAnsi="Arial" w:cs="Arial"/>
    </w:rPr>
  </w:style>
  <w:style w:type="paragraph" w:customStyle="1" w:styleId="Bodytext21">
    <w:name w:val="Body text (2)"/>
    <w:basedOn w:val="Normal"/>
    <w:link w:val="Bodytext20"/>
    <w:uiPriority w:val="99"/>
    <w:rsid w:val="00CE743A"/>
    <w:pPr>
      <w:widowControl w:val="0"/>
      <w:spacing w:after="100" w:line="259" w:lineRule="auto"/>
    </w:pPr>
    <w:rPr>
      <w:rFonts w:ascii="Arial" w:eastAsiaTheme="minorHAnsi" w:hAnsi="Arial" w:cs="Arial"/>
      <w:sz w:val="22"/>
      <w:szCs w:val="22"/>
    </w:rPr>
  </w:style>
  <w:style w:type="paragraph" w:customStyle="1" w:styleId="TableParagraph">
    <w:name w:val="Table Paragraph"/>
    <w:basedOn w:val="Normal"/>
    <w:uiPriority w:val="1"/>
    <w:qFormat/>
    <w:rsid w:val="00CE743A"/>
    <w:pPr>
      <w:widowControl w:val="0"/>
      <w:autoSpaceDE w:val="0"/>
      <w:autoSpaceDN w:val="0"/>
    </w:pPr>
    <w:rPr>
      <w:sz w:val="22"/>
      <w:szCs w:val="22"/>
    </w:rPr>
  </w:style>
  <w:style w:type="paragraph" w:customStyle="1" w:styleId="Char6">
    <w:name w:val="Char6"/>
    <w:basedOn w:val="Normal"/>
    <w:semiHidden/>
    <w:rsid w:val="00CE743A"/>
    <w:pPr>
      <w:spacing w:after="160" w:line="240" w:lineRule="exact"/>
    </w:pPr>
    <w:rPr>
      <w:rFonts w:ascii="Arial" w:hAnsi="Arial" w:cs="Arial"/>
      <w:sz w:val="24"/>
      <w:szCs w:val="24"/>
    </w:rPr>
  </w:style>
  <w:style w:type="character" w:styleId="FollowedHyperlink">
    <w:name w:val="FollowedHyperlink"/>
    <w:basedOn w:val="DefaultParagraphFont"/>
    <w:uiPriority w:val="99"/>
    <w:semiHidden/>
    <w:unhideWhenUsed/>
    <w:rsid w:val="00CE743A"/>
    <w:rPr>
      <w:color w:val="954F72" w:themeColor="followedHyperlink"/>
      <w:u w:val="single"/>
    </w:rPr>
  </w:style>
  <w:style w:type="character" w:customStyle="1" w:styleId="UnresolvedMention1">
    <w:name w:val="Unresolved Mention1"/>
    <w:basedOn w:val="DefaultParagraphFont"/>
    <w:uiPriority w:val="99"/>
    <w:semiHidden/>
    <w:unhideWhenUsed/>
    <w:rsid w:val="005E521B"/>
    <w:rPr>
      <w:color w:val="605E5C"/>
      <w:shd w:val="clear" w:color="auto" w:fill="E1DFDD"/>
    </w:rPr>
  </w:style>
  <w:style w:type="table" w:customStyle="1" w:styleId="a">
    <w:basedOn w:val="TableNormal"/>
    <w:rPr>
      <w:b/>
      <w:sz w:val="20"/>
      <w:szCs w:val="20"/>
    </w:rPr>
    <w:tblPr>
      <w:tblStyleRowBandSize w:val="1"/>
      <w:tblStyleColBandSize w:val="1"/>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oleObject" Target="embeddings/oleObject2.bin"/><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image" Target="media/image2.wmf"/><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TshBcFtSmyJA2qaURRkeo8oVR2A==">AMUW2mW8MxFz0YgOdzdNUkZyxangmyl0HSKK3lynV5WZU0VeVtLA6v4I7tU+aX+z/oJzKePWovdsS4JGC9phyOdG5XY+g4TmUphsM/ImHwO90XWa1VaL7ILDJ94a1zpnguKXlXaBnVVy6pz49sLvG2ZstaPcdAj7ZQ==</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3</Pages>
  <Words>674</Words>
  <Characters>3843</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LAPTOP KIENLONG</dc:creator>
  <cp:lastModifiedBy>Pro 8</cp:lastModifiedBy>
  <cp:revision>2</cp:revision>
  <dcterms:created xsi:type="dcterms:W3CDTF">2024-12-07T15:51:00Z</dcterms:created>
  <dcterms:modified xsi:type="dcterms:W3CDTF">2024-12-07T15:51:00Z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ies>
</file>