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CellSpacing w:w="0" w:type="dxa"/>
        <w:shd w:val="clear" w:color="auto" w:fill="FFFFFF"/>
        <w:tblCellMar>
          <w:left w:w="0" w:type="dxa"/>
          <w:right w:w="0" w:type="dxa"/>
        </w:tblCellMar>
        <w:tblLook w:val="04A0" w:firstRow="1" w:lastRow="0" w:firstColumn="1" w:lastColumn="0" w:noHBand="0" w:noVBand="1"/>
      </w:tblPr>
      <w:tblGrid>
        <w:gridCol w:w="3652"/>
        <w:gridCol w:w="5846"/>
      </w:tblGrid>
      <w:tr w:rsidR="003025EC" w:rsidRPr="003025EC" w14:paraId="3B707CEF" w14:textId="77777777" w:rsidTr="003025EC">
        <w:trPr>
          <w:trHeight w:val="596"/>
          <w:tblCellSpacing w:w="0" w:type="dxa"/>
        </w:trPr>
        <w:tc>
          <w:tcPr>
            <w:tcW w:w="3652" w:type="dxa"/>
            <w:shd w:val="clear" w:color="auto" w:fill="FFFFFF"/>
            <w:tcMar>
              <w:top w:w="0" w:type="dxa"/>
              <w:left w:w="108" w:type="dxa"/>
              <w:bottom w:w="0" w:type="dxa"/>
              <w:right w:w="108" w:type="dxa"/>
            </w:tcMar>
            <w:hideMark/>
          </w:tcPr>
          <w:p w14:paraId="2FF17550" w14:textId="77777777" w:rsidR="000739E7" w:rsidRPr="003025EC" w:rsidRDefault="000739E7" w:rsidP="00836F55">
            <w:pPr>
              <w:pStyle w:val="NormalWeb"/>
              <w:widowControl w:val="0"/>
              <w:spacing w:before="0" w:beforeAutospacing="0" w:after="0" w:afterAutospacing="0"/>
              <w:jc w:val="center"/>
              <w:rPr>
                <w:bCs/>
                <w:sz w:val="26"/>
                <w:szCs w:val="28"/>
                <w:lang w:val="en-GB"/>
              </w:rPr>
            </w:pPr>
            <w:bookmarkStart w:id="0" w:name="loai_1"/>
            <w:r w:rsidRPr="003025EC">
              <w:rPr>
                <w:bCs/>
                <w:sz w:val="26"/>
                <w:szCs w:val="28"/>
              </w:rPr>
              <w:t>UBND</w:t>
            </w:r>
            <w:r w:rsidRPr="003025EC">
              <w:rPr>
                <w:bCs/>
                <w:sz w:val="26"/>
                <w:szCs w:val="28"/>
                <w:lang w:val="vi-VN"/>
              </w:rPr>
              <w:t xml:space="preserve"> </w:t>
            </w:r>
            <w:r w:rsidRPr="003025EC">
              <w:rPr>
                <w:bCs/>
                <w:sz w:val="26"/>
                <w:szCs w:val="28"/>
                <w:lang w:val="en-GB"/>
              </w:rPr>
              <w:t>XÃ NGỌC HỒI</w:t>
            </w:r>
          </w:p>
          <w:p w14:paraId="5D2E52F4" w14:textId="160A36E9" w:rsidR="000739E7" w:rsidRPr="003025EC" w:rsidRDefault="000739E7" w:rsidP="00836F55">
            <w:pPr>
              <w:pStyle w:val="NormalWeb"/>
              <w:widowControl w:val="0"/>
              <w:spacing w:before="0" w:beforeAutospacing="0" w:after="0" w:afterAutospacing="0"/>
              <w:jc w:val="center"/>
              <w:rPr>
                <w:b/>
                <w:bCs/>
                <w:szCs w:val="28"/>
              </w:rPr>
            </w:pPr>
            <w:r w:rsidRPr="003025EC">
              <w:rPr>
                <w:b/>
                <w:bCs/>
                <w:szCs w:val="28"/>
                <w:lang w:val="vi-VN"/>
              </w:rPr>
              <w:t xml:space="preserve">TRƯỜNG THCS </w:t>
            </w:r>
            <w:r w:rsidR="003025EC" w:rsidRPr="003025EC">
              <w:rPr>
                <w:b/>
                <w:bCs/>
                <w:szCs w:val="28"/>
              </w:rPr>
              <w:t>ĐẠI ÁNG</w:t>
            </w:r>
          </w:p>
          <w:p w14:paraId="55315320" w14:textId="77777777" w:rsidR="000739E7" w:rsidRPr="003025EC" w:rsidRDefault="000739E7" w:rsidP="00836F55">
            <w:pPr>
              <w:pStyle w:val="NormalWeb"/>
              <w:widowControl w:val="0"/>
              <w:spacing w:before="0" w:beforeAutospacing="0" w:after="0" w:afterAutospacing="0"/>
              <w:jc w:val="center"/>
              <w:rPr>
                <w:sz w:val="28"/>
                <w:szCs w:val="28"/>
              </w:rPr>
            </w:pPr>
            <w:r w:rsidRPr="003025EC">
              <w:rPr>
                <w:b/>
                <w:noProof/>
                <w:sz w:val="28"/>
                <w:szCs w:val="28"/>
              </w:rPr>
              <mc:AlternateContent>
                <mc:Choice Requires="wps">
                  <w:drawing>
                    <wp:anchor distT="0" distB="0" distL="114300" distR="114300" simplePos="0" relativeHeight="251661312" behindDoc="0" locked="0" layoutInCell="1" allowOverlap="1" wp14:anchorId="404C6634" wp14:editId="4DF9B3A1">
                      <wp:simplePos x="0" y="0"/>
                      <wp:positionH relativeFrom="column">
                        <wp:posOffset>434036</wp:posOffset>
                      </wp:positionH>
                      <wp:positionV relativeFrom="paragraph">
                        <wp:posOffset>15875</wp:posOffset>
                      </wp:positionV>
                      <wp:extent cx="1266825" cy="0"/>
                      <wp:effectExtent l="0" t="0" r="0" b="0"/>
                      <wp:wrapNone/>
                      <wp:docPr id="99217631" name="Straight Connector 99217631"/>
                      <wp:cNvGraphicFramePr/>
                      <a:graphic xmlns:a="http://schemas.openxmlformats.org/drawingml/2006/main">
                        <a:graphicData uri="http://schemas.microsoft.com/office/word/2010/wordprocessingShape">
                          <wps:wsp>
                            <wps:cNvCnPr/>
                            <wps:spPr>
                              <a:xfrm>
                                <a:off x="0" y="0"/>
                                <a:ext cx="12668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BB576C1" id="Straight Connector 9921763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1.25pt" to="133.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" strokecolor="#4a7ebb"/>
                  </w:pict>
                </mc:Fallback>
              </mc:AlternateContent>
            </w:r>
          </w:p>
        </w:tc>
        <w:tc>
          <w:tcPr>
            <w:tcW w:w="5846" w:type="dxa"/>
            <w:shd w:val="clear" w:color="auto" w:fill="FFFFFF"/>
            <w:tcMar>
              <w:top w:w="0" w:type="dxa"/>
              <w:left w:w="108" w:type="dxa"/>
              <w:bottom w:w="0" w:type="dxa"/>
              <w:right w:w="108" w:type="dxa"/>
            </w:tcMar>
            <w:hideMark/>
          </w:tcPr>
          <w:p w14:paraId="604ECF76" w14:textId="77777777" w:rsidR="000739E7" w:rsidRPr="003025EC" w:rsidRDefault="000739E7" w:rsidP="00836F55">
            <w:pPr>
              <w:pStyle w:val="NormalWeb"/>
              <w:widowControl w:val="0"/>
              <w:spacing w:before="0" w:beforeAutospacing="0" w:after="0" w:afterAutospacing="0"/>
              <w:jc w:val="center"/>
              <w:rPr>
                <w:b/>
                <w:sz w:val="26"/>
                <w:szCs w:val="28"/>
                <w:lang w:val="vi-VN"/>
              </w:rPr>
            </w:pPr>
            <w:r w:rsidRPr="003025EC">
              <w:rPr>
                <w:b/>
                <w:sz w:val="26"/>
                <w:szCs w:val="28"/>
                <w:lang w:val="vi-VN"/>
              </w:rPr>
              <w:t>CỘNG HÒA XÃ HỘI CHỦ NGHĨA VIỆT NAM</w:t>
            </w:r>
          </w:p>
          <w:p w14:paraId="4A79BDBB" w14:textId="77777777" w:rsidR="000739E7" w:rsidRPr="003025EC" w:rsidRDefault="000739E7" w:rsidP="00836F55">
            <w:pPr>
              <w:pStyle w:val="NormalWeb"/>
              <w:widowControl w:val="0"/>
              <w:spacing w:before="0" w:beforeAutospacing="0" w:after="0" w:afterAutospacing="0"/>
              <w:jc w:val="center"/>
              <w:rPr>
                <w:b/>
                <w:sz w:val="28"/>
                <w:szCs w:val="28"/>
                <w:lang w:val="vi-VN"/>
              </w:rPr>
            </w:pPr>
            <w:r w:rsidRPr="003025EC">
              <w:rPr>
                <w:b/>
                <w:noProof/>
                <w:sz w:val="28"/>
                <w:szCs w:val="28"/>
              </w:rPr>
              <mc:AlternateContent>
                <mc:Choice Requires="wps">
                  <w:drawing>
                    <wp:anchor distT="0" distB="0" distL="114300" distR="114300" simplePos="0" relativeHeight="251658240" behindDoc="0" locked="0" layoutInCell="1" allowOverlap="1" wp14:anchorId="7F6D000D" wp14:editId="13A7E764">
                      <wp:simplePos x="0" y="0"/>
                      <wp:positionH relativeFrom="column">
                        <wp:posOffset>747064</wp:posOffset>
                      </wp:positionH>
                      <wp:positionV relativeFrom="paragraph">
                        <wp:posOffset>226060</wp:posOffset>
                      </wp:positionV>
                      <wp:extent cx="2112885" cy="0"/>
                      <wp:effectExtent l="0" t="0" r="0" b="0"/>
                      <wp:wrapNone/>
                      <wp:docPr id="2063690726" name="Straight Connector 2063690726"/>
                      <wp:cNvGraphicFramePr/>
                      <a:graphic xmlns:a="http://schemas.openxmlformats.org/drawingml/2006/main">
                        <a:graphicData uri="http://schemas.microsoft.com/office/word/2010/wordprocessingShape">
                          <wps:wsp>
                            <wps:cNvCnPr/>
                            <wps:spPr>
                              <a:xfrm>
                                <a:off x="0" y="0"/>
                                <a:ext cx="21128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BD941CD" id="Straight Connector 20636907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pt,17.8pt" to="225.1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" strokecolor="#4579b8 [3044]"/>
                  </w:pict>
                </mc:Fallback>
              </mc:AlternateContent>
            </w:r>
            <w:r w:rsidRPr="003025EC">
              <w:rPr>
                <w:b/>
                <w:sz w:val="28"/>
                <w:szCs w:val="28"/>
                <w:lang w:val="vi-VN"/>
              </w:rPr>
              <w:t xml:space="preserve">Độc lập </w:t>
            </w:r>
            <w:r w:rsidRPr="003025EC">
              <w:rPr>
                <w:b/>
                <w:sz w:val="28"/>
                <w:szCs w:val="28"/>
              </w:rPr>
              <w:t>-</w:t>
            </w:r>
            <w:r w:rsidRPr="003025EC">
              <w:rPr>
                <w:b/>
                <w:sz w:val="28"/>
                <w:szCs w:val="28"/>
                <w:lang w:val="vi-VN"/>
              </w:rPr>
              <w:t xml:space="preserve"> Tự do </w:t>
            </w:r>
            <w:r w:rsidRPr="003025EC">
              <w:rPr>
                <w:b/>
                <w:sz w:val="28"/>
                <w:szCs w:val="28"/>
              </w:rPr>
              <w:t>-</w:t>
            </w:r>
            <w:r w:rsidRPr="003025EC">
              <w:rPr>
                <w:b/>
                <w:sz w:val="28"/>
                <w:szCs w:val="28"/>
                <w:lang w:val="vi-VN"/>
              </w:rPr>
              <w:t xml:space="preserve"> Hạnh phúc</w:t>
            </w:r>
          </w:p>
        </w:tc>
      </w:tr>
      <w:tr w:rsidR="003025EC" w:rsidRPr="003025EC" w14:paraId="258D7EF6" w14:textId="77777777" w:rsidTr="005F5108">
        <w:trPr>
          <w:tblCellSpacing w:w="0" w:type="dxa"/>
        </w:trPr>
        <w:tc>
          <w:tcPr>
            <w:tcW w:w="3652" w:type="dxa"/>
            <w:shd w:val="clear" w:color="auto" w:fill="FFFFFF"/>
            <w:tcMar>
              <w:top w:w="0" w:type="dxa"/>
              <w:left w:w="108" w:type="dxa"/>
              <w:bottom w:w="0" w:type="dxa"/>
              <w:right w:w="108" w:type="dxa"/>
            </w:tcMar>
            <w:hideMark/>
          </w:tcPr>
          <w:p w14:paraId="62B6B631" w14:textId="27A91741" w:rsidR="000739E7" w:rsidRPr="003025EC" w:rsidRDefault="000739E7" w:rsidP="009530B6">
            <w:pPr>
              <w:pStyle w:val="NormalWeb"/>
              <w:widowControl w:val="0"/>
              <w:spacing w:before="0" w:beforeAutospacing="0" w:after="0" w:afterAutospacing="0"/>
              <w:jc w:val="center"/>
              <w:rPr>
                <w:sz w:val="26"/>
                <w:szCs w:val="28"/>
              </w:rPr>
            </w:pPr>
            <w:r w:rsidRPr="003025EC">
              <w:rPr>
                <w:sz w:val="26"/>
                <w:szCs w:val="28"/>
              </w:rPr>
              <w:t xml:space="preserve">Số: </w:t>
            </w:r>
            <w:bookmarkStart w:id="1" w:name="_GoBack"/>
            <w:bookmarkEnd w:id="1"/>
            <w:r w:rsidR="009530B6">
              <w:rPr>
                <w:sz w:val="26"/>
                <w:szCs w:val="28"/>
              </w:rPr>
              <w:t>267</w:t>
            </w:r>
            <w:r w:rsidRPr="003025EC">
              <w:rPr>
                <w:sz w:val="26"/>
                <w:szCs w:val="28"/>
                <w:lang w:val="vi-VN"/>
              </w:rPr>
              <w:t>/</w:t>
            </w:r>
            <w:r w:rsidRPr="003025EC">
              <w:rPr>
                <w:sz w:val="26"/>
                <w:szCs w:val="28"/>
              </w:rPr>
              <w:t>QĐ</w:t>
            </w:r>
            <w:r w:rsidRPr="003025EC">
              <w:rPr>
                <w:sz w:val="26"/>
                <w:szCs w:val="28"/>
                <w:lang w:val="vi-VN"/>
              </w:rPr>
              <w:t>-</w:t>
            </w:r>
            <w:r w:rsidRPr="003025EC">
              <w:rPr>
                <w:sz w:val="26"/>
                <w:szCs w:val="28"/>
              </w:rPr>
              <w:t>THCS</w:t>
            </w:r>
            <w:r w:rsidR="003025EC" w:rsidRPr="003025EC">
              <w:rPr>
                <w:sz w:val="26"/>
                <w:szCs w:val="28"/>
              </w:rPr>
              <w:t>ĐA</w:t>
            </w:r>
          </w:p>
        </w:tc>
        <w:tc>
          <w:tcPr>
            <w:tcW w:w="5846" w:type="dxa"/>
            <w:shd w:val="clear" w:color="auto" w:fill="FFFFFF"/>
            <w:tcMar>
              <w:top w:w="0" w:type="dxa"/>
              <w:left w:w="108" w:type="dxa"/>
              <w:bottom w:w="0" w:type="dxa"/>
              <w:right w:w="108" w:type="dxa"/>
            </w:tcMar>
            <w:hideMark/>
          </w:tcPr>
          <w:p w14:paraId="167870D6" w14:textId="1374D49B" w:rsidR="000739E7" w:rsidRPr="003025EC" w:rsidRDefault="000739E7" w:rsidP="009530B6">
            <w:pPr>
              <w:pStyle w:val="NormalWeb"/>
              <w:widowControl w:val="0"/>
              <w:spacing w:before="0" w:beforeAutospacing="0" w:after="0" w:afterAutospacing="0"/>
              <w:jc w:val="center"/>
              <w:rPr>
                <w:sz w:val="28"/>
                <w:szCs w:val="28"/>
              </w:rPr>
            </w:pPr>
            <w:r w:rsidRPr="003025EC">
              <w:rPr>
                <w:i/>
                <w:iCs/>
                <w:sz w:val="28"/>
                <w:szCs w:val="28"/>
              </w:rPr>
              <w:t xml:space="preserve">Ngọc Hồi, ngày </w:t>
            </w:r>
            <w:r w:rsidR="009530B6">
              <w:rPr>
                <w:i/>
                <w:iCs/>
                <w:sz w:val="28"/>
                <w:szCs w:val="28"/>
              </w:rPr>
              <w:t>11</w:t>
            </w:r>
            <w:r w:rsidRPr="003025EC">
              <w:rPr>
                <w:i/>
                <w:iCs/>
                <w:sz w:val="28"/>
                <w:szCs w:val="28"/>
              </w:rPr>
              <w:t xml:space="preserve"> tháng</w:t>
            </w:r>
            <w:r w:rsidRPr="003025EC">
              <w:rPr>
                <w:i/>
                <w:iCs/>
                <w:sz w:val="28"/>
                <w:szCs w:val="28"/>
                <w:lang w:val="vi-VN"/>
              </w:rPr>
              <w:t xml:space="preserve"> </w:t>
            </w:r>
            <w:r w:rsidR="009530B6">
              <w:rPr>
                <w:i/>
                <w:iCs/>
                <w:sz w:val="28"/>
                <w:szCs w:val="28"/>
              </w:rPr>
              <w:t>10</w:t>
            </w:r>
            <w:r w:rsidRPr="003025EC">
              <w:rPr>
                <w:i/>
                <w:iCs/>
                <w:sz w:val="28"/>
                <w:szCs w:val="28"/>
              </w:rPr>
              <w:t xml:space="preserve"> năm 2025</w:t>
            </w:r>
          </w:p>
        </w:tc>
      </w:tr>
    </w:tbl>
    <w:p w14:paraId="00EBB73F" w14:textId="77777777" w:rsidR="000739E7" w:rsidRPr="003025EC" w:rsidRDefault="000739E7" w:rsidP="00836F55">
      <w:pPr>
        <w:pStyle w:val="NormalWeb"/>
        <w:widowControl w:val="0"/>
        <w:shd w:val="clear" w:color="auto" w:fill="FFFFFF"/>
        <w:spacing w:before="0" w:beforeAutospacing="0" w:after="0" w:afterAutospacing="0" w:line="360" w:lineRule="exact"/>
        <w:jc w:val="center"/>
        <w:rPr>
          <w:b/>
          <w:bCs/>
          <w:sz w:val="32"/>
          <w:szCs w:val="32"/>
        </w:rPr>
      </w:pPr>
    </w:p>
    <w:p w14:paraId="11BE69D8" w14:textId="6DE19EC3" w:rsidR="00FC15B2" w:rsidRPr="003025EC" w:rsidRDefault="00FC15B2" w:rsidP="00836F55">
      <w:pPr>
        <w:pStyle w:val="NormalWeb"/>
        <w:widowControl w:val="0"/>
        <w:shd w:val="clear" w:color="auto" w:fill="FFFFFF"/>
        <w:spacing w:before="0" w:beforeAutospacing="0" w:after="0" w:afterAutospacing="0" w:line="360" w:lineRule="exact"/>
        <w:jc w:val="center"/>
        <w:rPr>
          <w:b/>
          <w:bCs/>
          <w:sz w:val="28"/>
          <w:szCs w:val="28"/>
          <w:lang w:val="vi-VN"/>
        </w:rPr>
      </w:pPr>
      <w:r w:rsidRPr="003025EC">
        <w:rPr>
          <w:b/>
          <w:bCs/>
          <w:sz w:val="28"/>
          <w:szCs w:val="28"/>
          <w:lang w:val="vi-VN"/>
        </w:rPr>
        <w:t>QUYẾT ĐỊNH</w:t>
      </w:r>
      <w:bookmarkEnd w:id="0"/>
    </w:p>
    <w:p w14:paraId="50EF3A77" w14:textId="77777777" w:rsidR="00FC15B2" w:rsidRPr="003025EC" w:rsidRDefault="00FC15B2" w:rsidP="00836F55">
      <w:pPr>
        <w:pStyle w:val="NormalWeb"/>
        <w:widowControl w:val="0"/>
        <w:shd w:val="clear" w:color="auto" w:fill="FFFFFF"/>
        <w:spacing w:before="0" w:beforeAutospacing="0" w:after="0" w:afterAutospacing="0" w:line="360" w:lineRule="exact"/>
        <w:jc w:val="center"/>
        <w:rPr>
          <w:b/>
          <w:sz w:val="28"/>
          <w:szCs w:val="28"/>
          <w:lang w:val="vi-VN"/>
        </w:rPr>
      </w:pPr>
      <w:r w:rsidRPr="003025EC">
        <w:rPr>
          <w:b/>
          <w:sz w:val="28"/>
          <w:szCs w:val="28"/>
          <w:lang w:val="vi-VN"/>
        </w:rPr>
        <w:t xml:space="preserve">Ban hành Quy chế về tiếp công dân </w:t>
      </w:r>
    </w:p>
    <w:p w14:paraId="04A2CD83" w14:textId="3885260B" w:rsidR="00FC15B2" w:rsidRPr="003025EC" w:rsidRDefault="00FC15B2" w:rsidP="00836F55">
      <w:pPr>
        <w:pStyle w:val="NormalWeb"/>
        <w:widowControl w:val="0"/>
        <w:shd w:val="clear" w:color="auto" w:fill="FFFFFF"/>
        <w:spacing w:before="0" w:beforeAutospacing="0" w:after="0" w:afterAutospacing="0" w:line="360" w:lineRule="exact"/>
        <w:jc w:val="center"/>
        <w:rPr>
          <w:b/>
          <w:sz w:val="28"/>
          <w:szCs w:val="28"/>
          <w:lang w:val="vi-VN"/>
        </w:rPr>
      </w:pPr>
      <w:r w:rsidRPr="003025EC">
        <w:rPr>
          <w:b/>
          <w:sz w:val="28"/>
          <w:szCs w:val="28"/>
          <w:lang w:val="vi-VN"/>
        </w:rPr>
        <w:t xml:space="preserve">và giải quyết khiếu nại, tố cáo của trường THCS </w:t>
      </w:r>
      <w:r w:rsidR="003025EC" w:rsidRPr="003025EC">
        <w:rPr>
          <w:b/>
          <w:sz w:val="28"/>
          <w:szCs w:val="28"/>
          <w:lang w:val="vi-VN"/>
        </w:rPr>
        <w:t>Đại Áng</w:t>
      </w:r>
    </w:p>
    <w:p w14:paraId="74B2CBBD" w14:textId="77777777" w:rsidR="00FC15B2" w:rsidRPr="003025EC" w:rsidRDefault="00FC15B2" w:rsidP="00836F55">
      <w:pPr>
        <w:pStyle w:val="NormalWeb"/>
        <w:widowControl w:val="0"/>
        <w:shd w:val="clear" w:color="auto" w:fill="FFFFFF"/>
        <w:spacing w:before="0" w:beforeAutospacing="0" w:after="0" w:afterAutospacing="0" w:line="360" w:lineRule="exact"/>
        <w:jc w:val="center"/>
        <w:rPr>
          <w:b/>
          <w:sz w:val="28"/>
          <w:szCs w:val="28"/>
          <w:lang w:val="vi-VN"/>
        </w:rPr>
      </w:pPr>
      <w:r w:rsidRPr="003025EC">
        <w:rPr>
          <w:b/>
          <w:noProof/>
          <w:sz w:val="28"/>
          <w:szCs w:val="28"/>
        </w:rPr>
        <mc:AlternateContent>
          <mc:Choice Requires="wps">
            <w:drawing>
              <wp:anchor distT="0" distB="0" distL="114300" distR="114300" simplePos="0" relativeHeight="251656192" behindDoc="0" locked="0" layoutInCell="1" allowOverlap="1" wp14:anchorId="023759B1" wp14:editId="2078832A">
                <wp:simplePos x="0" y="0"/>
                <wp:positionH relativeFrom="column">
                  <wp:posOffset>1946910</wp:posOffset>
                </wp:positionH>
                <wp:positionV relativeFrom="paragraph">
                  <wp:posOffset>12700</wp:posOffset>
                </wp:positionV>
                <wp:extent cx="1908175" cy="1"/>
                <wp:effectExtent l="0" t="0" r="34925" b="19050"/>
                <wp:wrapNone/>
                <wp:docPr id="2" name="Straight Connector 2"/>
                <wp:cNvGraphicFramePr/>
                <a:graphic xmlns:a="http://schemas.openxmlformats.org/drawingml/2006/main">
                  <a:graphicData uri="http://schemas.microsoft.com/office/word/2010/wordprocessingShape">
                    <wps:wsp>
                      <wps:cNvCnPr/>
                      <wps:spPr>
                        <a:xfrm flipV="1">
                          <a:off x="0" y="0"/>
                          <a:ext cx="190817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BF032F0" id="Straight Connector 2" o:spid="_x0000_s1026" style="position:absolute;flip:y;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3pt,1pt" to="303.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" strokecolor="#4579b8 [3044]"/>
            </w:pict>
          </mc:Fallback>
        </mc:AlternateContent>
      </w:r>
    </w:p>
    <w:p w14:paraId="0A3F17DC" w14:textId="01FBC60D" w:rsidR="00FC15B2" w:rsidRPr="003025EC" w:rsidRDefault="00FC15B2" w:rsidP="00836F55">
      <w:pPr>
        <w:pStyle w:val="NormalWeb"/>
        <w:widowControl w:val="0"/>
        <w:shd w:val="clear" w:color="auto" w:fill="FFFFFF"/>
        <w:spacing w:before="0" w:beforeAutospacing="0" w:after="0" w:afterAutospacing="0" w:line="360" w:lineRule="exact"/>
        <w:jc w:val="center"/>
        <w:rPr>
          <w:b/>
          <w:iCs/>
          <w:spacing w:val="-10"/>
          <w:sz w:val="28"/>
          <w:szCs w:val="28"/>
          <w:lang w:val="vi-VN"/>
        </w:rPr>
      </w:pPr>
      <w:r w:rsidRPr="003025EC">
        <w:rPr>
          <w:b/>
          <w:iCs/>
          <w:spacing w:val="-10"/>
          <w:sz w:val="28"/>
          <w:szCs w:val="28"/>
          <w:lang w:val="vi-VN"/>
        </w:rPr>
        <w:t>HIỆU TRƯỞNG TRƯỜNG</w:t>
      </w:r>
      <w:r w:rsidRPr="003025EC">
        <w:rPr>
          <w:iCs/>
          <w:spacing w:val="-10"/>
          <w:sz w:val="28"/>
          <w:szCs w:val="28"/>
          <w:lang w:val="vi-VN"/>
        </w:rPr>
        <w:t xml:space="preserve"> </w:t>
      </w:r>
      <w:r w:rsidRPr="003025EC">
        <w:rPr>
          <w:b/>
          <w:iCs/>
          <w:spacing w:val="-10"/>
          <w:sz w:val="28"/>
          <w:szCs w:val="28"/>
          <w:lang w:val="vi-VN"/>
        </w:rPr>
        <w:t xml:space="preserve">THCS </w:t>
      </w:r>
      <w:r w:rsidR="003025EC" w:rsidRPr="003025EC">
        <w:rPr>
          <w:b/>
          <w:iCs/>
          <w:spacing w:val="-10"/>
          <w:sz w:val="28"/>
          <w:szCs w:val="28"/>
          <w:lang w:val="vi-VN"/>
        </w:rPr>
        <w:t xml:space="preserve"> ĐẠI ÁNG</w:t>
      </w:r>
    </w:p>
    <w:p w14:paraId="3BA75AD2" w14:textId="77777777" w:rsidR="003025EC" w:rsidRPr="003025EC" w:rsidRDefault="003025EC" w:rsidP="00836F55">
      <w:pPr>
        <w:pStyle w:val="NormalWeb"/>
        <w:widowControl w:val="0"/>
        <w:shd w:val="clear" w:color="auto" w:fill="FFFFFF"/>
        <w:spacing w:before="0" w:beforeAutospacing="0" w:after="0" w:afterAutospacing="0" w:line="360" w:lineRule="exact"/>
        <w:jc w:val="center"/>
        <w:rPr>
          <w:b/>
          <w:iCs/>
          <w:spacing w:val="-10"/>
          <w:sz w:val="28"/>
          <w:szCs w:val="28"/>
          <w:lang w:val="vi-VN"/>
        </w:rPr>
      </w:pPr>
    </w:p>
    <w:p w14:paraId="318312B0" w14:textId="1B845663" w:rsidR="00FC15B2" w:rsidRPr="003025EC" w:rsidRDefault="00FC15B2" w:rsidP="003025EC">
      <w:pPr>
        <w:pStyle w:val="NormalWeb"/>
        <w:widowControl w:val="0"/>
        <w:shd w:val="clear" w:color="auto" w:fill="FFFFFF"/>
        <w:spacing w:before="0" w:beforeAutospacing="0" w:after="0" w:afterAutospacing="0" w:line="288" w:lineRule="auto"/>
        <w:ind w:firstLine="567"/>
        <w:jc w:val="both"/>
        <w:rPr>
          <w:i/>
          <w:iCs/>
          <w:sz w:val="28"/>
          <w:szCs w:val="28"/>
          <w:lang w:val="vi-VN"/>
        </w:rPr>
      </w:pPr>
      <w:r w:rsidRPr="003025EC">
        <w:rPr>
          <w:i/>
          <w:iCs/>
          <w:sz w:val="28"/>
          <w:szCs w:val="28"/>
          <w:lang w:val="vi-VN"/>
        </w:rPr>
        <w:t>Căn cứ Luật tiếp công dân năm 2013;</w:t>
      </w:r>
      <w:r w:rsidR="00FA6F5C" w:rsidRPr="003025EC">
        <w:rPr>
          <w:i/>
          <w:iCs/>
          <w:sz w:val="28"/>
          <w:szCs w:val="28"/>
          <w:lang w:val="vi-VN"/>
        </w:rPr>
        <w:t xml:space="preserve"> Nghị định số 64/2014/NĐ-CP ngày 26/4/2014 quy định chi tiết thi hành một số điều của Luật tiếp công dân;</w:t>
      </w:r>
    </w:p>
    <w:p w14:paraId="0C70B385" w14:textId="44469086" w:rsidR="00FC15B2" w:rsidRPr="003025EC" w:rsidRDefault="00FC15B2" w:rsidP="003025EC">
      <w:pPr>
        <w:pStyle w:val="NormalWeb"/>
        <w:widowControl w:val="0"/>
        <w:shd w:val="clear" w:color="auto" w:fill="FFFFFF"/>
        <w:spacing w:before="0" w:beforeAutospacing="0" w:after="0" w:afterAutospacing="0" w:line="288" w:lineRule="auto"/>
        <w:ind w:firstLine="567"/>
        <w:jc w:val="both"/>
        <w:rPr>
          <w:i/>
          <w:iCs/>
          <w:sz w:val="28"/>
          <w:szCs w:val="28"/>
          <w:lang w:val="vi-VN"/>
        </w:rPr>
      </w:pPr>
      <w:r w:rsidRPr="003025EC">
        <w:rPr>
          <w:i/>
          <w:iCs/>
          <w:sz w:val="28"/>
          <w:szCs w:val="28"/>
          <w:lang w:val="vi-VN"/>
        </w:rPr>
        <w:t>Căn cứ Luật Khiếu nại năm 201</w:t>
      </w:r>
      <w:r w:rsidR="00FA6F5C" w:rsidRPr="003025EC">
        <w:rPr>
          <w:i/>
          <w:iCs/>
          <w:sz w:val="28"/>
          <w:szCs w:val="28"/>
          <w:lang w:val="vi-VN"/>
        </w:rPr>
        <w:t>1</w:t>
      </w:r>
      <w:r w:rsidRPr="003025EC">
        <w:rPr>
          <w:i/>
          <w:iCs/>
          <w:sz w:val="28"/>
          <w:szCs w:val="28"/>
          <w:lang w:val="vi-VN"/>
        </w:rPr>
        <w:t>;</w:t>
      </w:r>
      <w:r w:rsidR="00FA6F5C" w:rsidRPr="003025EC">
        <w:rPr>
          <w:i/>
          <w:iCs/>
          <w:sz w:val="28"/>
          <w:szCs w:val="28"/>
          <w:lang w:val="vi-VN"/>
        </w:rPr>
        <w:t xml:space="preserve"> Nghị định số 124/2020/NĐ-CP ngày 19/10/2020 quy định chi tiết một số điều và biện pháp thi hành Luật khiếu nại;</w:t>
      </w:r>
    </w:p>
    <w:p w14:paraId="5AA3B707" w14:textId="60FA6FB7" w:rsidR="00FC15B2" w:rsidRPr="003025EC" w:rsidRDefault="00FC15B2" w:rsidP="003025EC">
      <w:pPr>
        <w:pStyle w:val="NormalWeb"/>
        <w:widowControl w:val="0"/>
        <w:shd w:val="clear" w:color="auto" w:fill="FFFFFF"/>
        <w:spacing w:before="0" w:beforeAutospacing="0" w:after="0" w:afterAutospacing="0" w:line="288" w:lineRule="auto"/>
        <w:ind w:firstLine="567"/>
        <w:jc w:val="both"/>
        <w:rPr>
          <w:i/>
          <w:iCs/>
          <w:sz w:val="28"/>
          <w:szCs w:val="28"/>
          <w:lang w:val="vi-VN"/>
        </w:rPr>
      </w:pPr>
      <w:r w:rsidRPr="003025EC">
        <w:rPr>
          <w:i/>
          <w:iCs/>
          <w:sz w:val="28"/>
          <w:szCs w:val="28"/>
          <w:lang w:val="vi-VN"/>
        </w:rPr>
        <w:t>Căn cứ Luật Tố cáo năm 201</w:t>
      </w:r>
      <w:r w:rsidR="000739E7" w:rsidRPr="003025EC">
        <w:rPr>
          <w:i/>
          <w:iCs/>
          <w:sz w:val="28"/>
          <w:szCs w:val="28"/>
          <w:lang w:val="vi-VN"/>
        </w:rPr>
        <w:t>8</w:t>
      </w:r>
      <w:r w:rsidRPr="003025EC">
        <w:rPr>
          <w:i/>
          <w:iCs/>
          <w:sz w:val="28"/>
          <w:szCs w:val="28"/>
          <w:lang w:val="vi-VN"/>
        </w:rPr>
        <w:t>;</w:t>
      </w:r>
      <w:r w:rsidR="00FA6F5C" w:rsidRPr="003025EC">
        <w:rPr>
          <w:i/>
          <w:iCs/>
          <w:sz w:val="28"/>
          <w:szCs w:val="28"/>
          <w:lang w:val="vi-VN"/>
        </w:rPr>
        <w:t xml:space="preserve"> Nghị định số 31/2019/NĐ-CP ngày 10/4/2019 quy định chi tiết một số điều và biện pháp tổ chức thi hành Luật tố cáo;</w:t>
      </w:r>
    </w:p>
    <w:p w14:paraId="55B16CD8" w14:textId="77777777" w:rsidR="00FC15B2" w:rsidRPr="003025EC" w:rsidRDefault="00FC15B2" w:rsidP="003025EC">
      <w:pPr>
        <w:pStyle w:val="NormalWeb"/>
        <w:widowControl w:val="0"/>
        <w:shd w:val="clear" w:color="auto" w:fill="FFFFFF"/>
        <w:spacing w:before="0" w:beforeAutospacing="0" w:after="0" w:afterAutospacing="0" w:line="288" w:lineRule="auto"/>
        <w:ind w:firstLine="567"/>
        <w:jc w:val="both"/>
        <w:rPr>
          <w:i/>
          <w:iCs/>
          <w:sz w:val="28"/>
          <w:szCs w:val="28"/>
          <w:lang w:val="vi-VN"/>
        </w:rPr>
      </w:pPr>
      <w:r w:rsidRPr="003025EC">
        <w:rPr>
          <w:i/>
          <w:iCs/>
          <w:sz w:val="28"/>
          <w:szCs w:val="28"/>
          <w:lang w:val="vi-VN"/>
        </w:rPr>
        <w:t xml:space="preserve">Căn cứ Luật Thực hiện dân chủ ở cơ sở số 10/2022/QH15 ngày 10 tháng 11 năm 2022; </w:t>
      </w:r>
    </w:p>
    <w:p w14:paraId="7C01EFFD" w14:textId="77777777" w:rsidR="00D31BA0" w:rsidRPr="007261DC" w:rsidRDefault="00D31BA0" w:rsidP="00D31BA0">
      <w:pPr>
        <w:spacing w:after="0" w:line="264" w:lineRule="auto"/>
        <w:ind w:firstLine="720"/>
        <w:jc w:val="both"/>
        <w:rPr>
          <w:rFonts w:ascii="Times New Roman" w:hAnsi="Times New Roman" w:cs="Times New Roman"/>
          <w:bCs/>
          <w:sz w:val="28"/>
          <w:szCs w:val="28"/>
          <w:lang w:val="vi-VN"/>
        </w:rPr>
      </w:pPr>
      <w:r w:rsidRPr="007261DC">
        <w:rPr>
          <w:rFonts w:ascii="Times New Roman" w:hAnsi="Times New Roman" w:cs="Times New Roman"/>
          <w:i/>
          <w:sz w:val="28"/>
          <w:szCs w:val="28"/>
          <w:lang w:val="nb-NO"/>
        </w:rPr>
        <w:t xml:space="preserve">Thực hiện </w:t>
      </w:r>
      <w:r w:rsidRPr="007261DC">
        <w:rPr>
          <w:rFonts w:ascii="Times New Roman" w:hAnsi="Times New Roman" w:cs="Times New Roman"/>
          <w:sz w:val="28"/>
          <w:szCs w:val="28"/>
          <w:shd w:val="clear" w:color="auto" w:fill="FFFFFF"/>
          <w:lang w:val="vi-VN"/>
        </w:rPr>
        <w:t>Luật số 10/2022/QH15</w:t>
      </w:r>
      <w:r w:rsidRPr="007261DC">
        <w:rPr>
          <w:rFonts w:ascii="Times New Roman" w:hAnsi="Times New Roman" w:cs="Times New Roman"/>
          <w:iCs/>
          <w:sz w:val="28"/>
          <w:szCs w:val="28"/>
          <w:shd w:val="clear" w:color="auto" w:fill="FFFFFF"/>
          <w:lang w:val="nl-NL"/>
        </w:rPr>
        <w:t xml:space="preserve"> ngày 10 tháng 11 năm 2022 của Chính phủ</w:t>
      </w:r>
      <w:r w:rsidRPr="007261DC">
        <w:rPr>
          <w:rFonts w:ascii="Times New Roman" w:hAnsi="Times New Roman" w:cs="Times New Roman"/>
          <w:bCs/>
          <w:sz w:val="28"/>
          <w:szCs w:val="28"/>
          <w:shd w:val="clear" w:color="auto" w:fill="FFFFFF"/>
          <w:lang w:val="vi-VN"/>
        </w:rPr>
        <w:t> </w:t>
      </w:r>
      <w:r w:rsidRPr="007261DC">
        <w:rPr>
          <w:rFonts w:ascii="Times New Roman" w:hAnsi="Times New Roman" w:cs="Times New Roman"/>
          <w:bCs/>
          <w:sz w:val="28"/>
          <w:szCs w:val="28"/>
          <w:lang w:val="vi-VN"/>
        </w:rPr>
        <w:t>Luật thực hiện dân chủ ở cơ sở;</w:t>
      </w:r>
    </w:p>
    <w:p w14:paraId="7160C5F4" w14:textId="77777777" w:rsidR="00D31BA0" w:rsidRPr="007261DC" w:rsidRDefault="00D31BA0" w:rsidP="00D31BA0">
      <w:pPr>
        <w:spacing w:after="0" w:line="264" w:lineRule="auto"/>
        <w:ind w:firstLine="720"/>
        <w:jc w:val="both"/>
        <w:rPr>
          <w:rFonts w:ascii="Times New Roman" w:hAnsi="Times New Roman" w:cs="Times New Roman"/>
          <w:i/>
          <w:sz w:val="28"/>
          <w:szCs w:val="28"/>
          <w:lang w:val="vi-VN"/>
        </w:rPr>
      </w:pPr>
      <w:r w:rsidRPr="007261DC">
        <w:rPr>
          <w:rFonts w:ascii="Times New Roman" w:hAnsi="Times New Roman" w:cs="Times New Roman"/>
          <w:i/>
          <w:sz w:val="28"/>
          <w:szCs w:val="28"/>
          <w:lang w:val="nb-NO"/>
        </w:rPr>
        <w:t>Thực hiện </w:t>
      </w:r>
      <w:hyperlink r:id="rId6" w:history="1">
        <w:r w:rsidRPr="007261DC">
          <w:rPr>
            <w:rFonts w:ascii="Times New Roman" w:hAnsi="Times New Roman" w:cs="Times New Roman"/>
            <w:i/>
            <w:sz w:val="28"/>
            <w:szCs w:val="28"/>
            <w:lang w:val="nb-NO"/>
          </w:rPr>
          <w:t>Nghị định số 59/2023/NĐ-CP</w:t>
        </w:r>
      </w:hyperlink>
      <w:r w:rsidRPr="007261DC">
        <w:rPr>
          <w:rFonts w:ascii="Times New Roman" w:hAnsi="Times New Roman" w:cs="Times New Roman"/>
          <w:i/>
          <w:sz w:val="28"/>
          <w:szCs w:val="28"/>
          <w:lang w:val="nb-NO"/>
        </w:rPr>
        <w:t> và quy định chi tiết một số điều của Luật thực hiện dân chủ cơ sở;</w:t>
      </w:r>
    </w:p>
    <w:p w14:paraId="6B1AA189" w14:textId="1C936AB3" w:rsidR="00FC15B2" w:rsidRPr="003025EC" w:rsidRDefault="00FC15B2" w:rsidP="003025EC">
      <w:pPr>
        <w:pStyle w:val="NormalWeb"/>
        <w:widowControl w:val="0"/>
        <w:shd w:val="clear" w:color="auto" w:fill="FFFFFF"/>
        <w:spacing w:before="0" w:beforeAutospacing="0" w:after="0" w:afterAutospacing="0" w:line="288" w:lineRule="auto"/>
        <w:ind w:firstLine="567"/>
        <w:jc w:val="both"/>
        <w:rPr>
          <w:i/>
          <w:iCs/>
          <w:sz w:val="28"/>
          <w:szCs w:val="28"/>
          <w:lang w:val="vi-VN"/>
        </w:rPr>
      </w:pPr>
      <w:r w:rsidRPr="003025EC">
        <w:rPr>
          <w:i/>
          <w:iCs/>
          <w:sz w:val="28"/>
          <w:szCs w:val="28"/>
          <w:lang w:val="vi-VN"/>
        </w:rPr>
        <w:t xml:space="preserve">Căn cứ Thông tư số 04/2021/TT-TTCP ngày 01/10/2021 của Thanh tra Chính Phủ quy định quy trình tiếp công dân; Thông tư số 05/2021/TT-TTCP ngày 01/10/2021 của Thanh tra Chính Phủ quy định quy trình xử lý đơn khiếu nại, đơn tố cáo, đơn kiến nghị, phản ánh; </w:t>
      </w:r>
    </w:p>
    <w:p w14:paraId="77B3F529" w14:textId="77777777" w:rsidR="00FC15B2" w:rsidRPr="003025EC" w:rsidRDefault="00FC15B2" w:rsidP="003025EC">
      <w:pPr>
        <w:pStyle w:val="NormalWeb"/>
        <w:widowControl w:val="0"/>
        <w:shd w:val="clear" w:color="auto" w:fill="FFFFFF"/>
        <w:spacing w:before="0" w:beforeAutospacing="0" w:after="0" w:afterAutospacing="0" w:line="288" w:lineRule="auto"/>
        <w:ind w:firstLine="567"/>
        <w:jc w:val="both"/>
        <w:rPr>
          <w:i/>
          <w:iCs/>
          <w:sz w:val="28"/>
          <w:szCs w:val="28"/>
          <w:lang w:val="vi-VN"/>
        </w:rPr>
      </w:pPr>
      <w:r w:rsidRPr="003025EC">
        <w:rPr>
          <w:i/>
          <w:iCs/>
          <w:sz w:val="28"/>
          <w:szCs w:val="28"/>
          <w:lang w:val="vi-VN"/>
        </w:rPr>
        <w:t>Quyết định 08/2016/QĐ- UBND của UBND thành phố Hà Nội quy định về tiếp công dân trên địa bàn thành phố Hà Nội;</w:t>
      </w:r>
    </w:p>
    <w:p w14:paraId="68960285" w14:textId="49B86403" w:rsidR="00FC15B2" w:rsidRPr="003025EC" w:rsidRDefault="00FC15B2" w:rsidP="003025EC">
      <w:pPr>
        <w:pStyle w:val="NormalWeb"/>
        <w:widowControl w:val="0"/>
        <w:shd w:val="clear" w:color="auto" w:fill="FFFFFF"/>
        <w:spacing w:before="0" w:beforeAutospacing="0" w:after="0" w:afterAutospacing="0" w:line="288" w:lineRule="auto"/>
        <w:ind w:firstLine="567"/>
        <w:jc w:val="both"/>
        <w:rPr>
          <w:i/>
          <w:iCs/>
          <w:sz w:val="28"/>
          <w:szCs w:val="28"/>
          <w:lang w:val="vi-VN"/>
        </w:rPr>
      </w:pPr>
      <w:r w:rsidRPr="003025EC">
        <w:rPr>
          <w:i/>
          <w:iCs/>
          <w:sz w:val="28"/>
          <w:szCs w:val="28"/>
          <w:lang w:val="vi-VN"/>
        </w:rPr>
        <w:t xml:space="preserve">Căn cứ Thông tư số 11/2020/TT-BGDĐT ngày 19/05/2020 của Bộ </w:t>
      </w:r>
      <w:r w:rsidR="00836F55" w:rsidRPr="003025EC">
        <w:rPr>
          <w:i/>
          <w:iCs/>
          <w:sz w:val="28"/>
          <w:szCs w:val="28"/>
          <w:lang w:val="vi-VN"/>
        </w:rPr>
        <w:t>GD&amp;ĐT</w:t>
      </w:r>
      <w:r w:rsidRPr="003025EC">
        <w:rPr>
          <w:i/>
          <w:iCs/>
          <w:sz w:val="28"/>
          <w:szCs w:val="28"/>
          <w:lang w:val="vi-VN"/>
        </w:rPr>
        <w:t xml:space="preserve"> về hướng dẫn thực hiện dân chủ trong hoạt động của cơ sở giáo dục công lập;</w:t>
      </w:r>
    </w:p>
    <w:p w14:paraId="78C9FE22" w14:textId="358BE790" w:rsidR="003025EC" w:rsidRPr="003025EC" w:rsidRDefault="00FC15B2" w:rsidP="003025EC">
      <w:pPr>
        <w:pStyle w:val="NormalWeb"/>
        <w:widowControl w:val="0"/>
        <w:shd w:val="clear" w:color="auto" w:fill="FFFFFF"/>
        <w:spacing w:before="0" w:beforeAutospacing="0" w:after="0" w:afterAutospacing="0" w:line="288" w:lineRule="auto"/>
        <w:ind w:firstLine="567"/>
        <w:jc w:val="both"/>
        <w:rPr>
          <w:i/>
          <w:iCs/>
          <w:sz w:val="28"/>
          <w:szCs w:val="28"/>
          <w:lang w:val="vi-VN"/>
        </w:rPr>
      </w:pPr>
      <w:r w:rsidRPr="003025EC">
        <w:rPr>
          <w:i/>
          <w:iCs/>
          <w:sz w:val="28"/>
          <w:szCs w:val="28"/>
          <w:lang w:val="vi-VN"/>
        </w:rPr>
        <w:t>Căn cứ vào Nghị quyết Hội nghị cán bộ viên chức</w:t>
      </w:r>
      <w:r w:rsidR="003025EC" w:rsidRPr="003025EC">
        <w:rPr>
          <w:i/>
          <w:iCs/>
          <w:sz w:val="28"/>
          <w:szCs w:val="28"/>
          <w:lang w:val="vi-VN"/>
        </w:rPr>
        <w:t xml:space="preserve"> người lao động</w:t>
      </w:r>
      <w:r w:rsidRPr="003025EC">
        <w:rPr>
          <w:i/>
          <w:iCs/>
          <w:sz w:val="28"/>
          <w:szCs w:val="28"/>
          <w:lang w:val="vi-VN"/>
        </w:rPr>
        <w:t xml:space="preserve"> trường THCS </w:t>
      </w:r>
      <w:r w:rsidR="003025EC" w:rsidRPr="003025EC">
        <w:rPr>
          <w:i/>
          <w:iCs/>
          <w:sz w:val="28"/>
          <w:szCs w:val="28"/>
          <w:lang w:val="vi-VN"/>
        </w:rPr>
        <w:t>Đại Áng.</w:t>
      </w:r>
    </w:p>
    <w:p w14:paraId="5DEBA18D" w14:textId="53C5921C" w:rsidR="00FC15B2" w:rsidRPr="003025EC" w:rsidRDefault="003025EC" w:rsidP="003025EC">
      <w:pPr>
        <w:pStyle w:val="NormalWeb"/>
        <w:widowControl w:val="0"/>
        <w:shd w:val="clear" w:color="auto" w:fill="FFFFFF"/>
        <w:spacing w:before="0" w:beforeAutospacing="0" w:after="0" w:afterAutospacing="0" w:line="288" w:lineRule="auto"/>
        <w:ind w:firstLine="567"/>
        <w:jc w:val="both"/>
        <w:rPr>
          <w:i/>
          <w:iCs/>
          <w:sz w:val="28"/>
          <w:szCs w:val="28"/>
          <w:lang w:val="vi-VN"/>
        </w:rPr>
      </w:pPr>
      <w:r w:rsidRPr="003025EC">
        <w:rPr>
          <w:i/>
          <w:iCs/>
          <w:sz w:val="28"/>
          <w:szCs w:val="28"/>
          <w:lang w:val="vi-VN"/>
        </w:rPr>
        <w:t>Theo đề nghị của đồng chí phó Hiệu trưởng trường THCS Đại Áng</w:t>
      </w:r>
      <w:r w:rsidR="00FC15B2" w:rsidRPr="003025EC">
        <w:rPr>
          <w:i/>
          <w:iCs/>
          <w:sz w:val="28"/>
          <w:szCs w:val="28"/>
          <w:lang w:val="vi-VN"/>
        </w:rPr>
        <w:t>.</w:t>
      </w:r>
    </w:p>
    <w:p w14:paraId="013828F8" w14:textId="4C7F4E22" w:rsidR="00FC15B2" w:rsidRPr="00D31BA0" w:rsidRDefault="00FC15B2" w:rsidP="003025EC">
      <w:pPr>
        <w:pStyle w:val="NormalWeb"/>
        <w:widowControl w:val="0"/>
        <w:shd w:val="clear" w:color="auto" w:fill="FFFFFF"/>
        <w:spacing w:before="0" w:beforeAutospacing="0" w:after="0" w:afterAutospacing="0" w:line="288" w:lineRule="auto"/>
        <w:jc w:val="center"/>
        <w:rPr>
          <w:b/>
          <w:bCs/>
          <w:sz w:val="28"/>
          <w:szCs w:val="32"/>
          <w:lang w:val="vi-VN"/>
        </w:rPr>
      </w:pPr>
      <w:r w:rsidRPr="003025EC">
        <w:rPr>
          <w:b/>
          <w:bCs/>
          <w:sz w:val="28"/>
          <w:szCs w:val="32"/>
          <w:lang w:val="vi-VN"/>
        </w:rPr>
        <w:t>QUYẾT ĐỊNH</w:t>
      </w:r>
      <w:r w:rsidR="003025EC" w:rsidRPr="00D31BA0">
        <w:rPr>
          <w:b/>
          <w:bCs/>
          <w:sz w:val="28"/>
          <w:szCs w:val="32"/>
          <w:lang w:val="vi-VN"/>
        </w:rPr>
        <w:t>:</w:t>
      </w:r>
    </w:p>
    <w:p w14:paraId="628855D5" w14:textId="28A2A812" w:rsidR="00FC15B2" w:rsidRPr="003025EC" w:rsidRDefault="00FC15B2" w:rsidP="003025EC">
      <w:pPr>
        <w:pStyle w:val="NormalWeb"/>
        <w:widowControl w:val="0"/>
        <w:shd w:val="clear" w:color="auto" w:fill="FFFFFF"/>
        <w:spacing w:before="0" w:beforeAutospacing="0" w:after="0" w:afterAutospacing="0" w:line="288" w:lineRule="auto"/>
        <w:ind w:firstLine="720"/>
        <w:jc w:val="both"/>
        <w:rPr>
          <w:sz w:val="28"/>
          <w:szCs w:val="28"/>
          <w:lang w:val="vi-VN"/>
        </w:rPr>
      </w:pPr>
      <w:bookmarkStart w:id="2" w:name="dieu_1"/>
      <w:r w:rsidRPr="003025EC">
        <w:rPr>
          <w:b/>
          <w:bCs/>
          <w:sz w:val="28"/>
          <w:szCs w:val="28"/>
          <w:lang w:val="vi-VN"/>
        </w:rPr>
        <w:t xml:space="preserve">Điều 1. </w:t>
      </w:r>
      <w:r w:rsidRPr="003025EC">
        <w:rPr>
          <w:bCs/>
          <w:spacing w:val="-6"/>
          <w:sz w:val="28"/>
          <w:szCs w:val="28"/>
          <w:lang w:val="vi-VN"/>
        </w:rPr>
        <w:t xml:space="preserve">Ban hành kèm theo Quyết định này là Quy chế tiếp công dân và giải quyết khiếu nại, tố cáo của trường </w:t>
      </w:r>
      <w:bookmarkStart w:id="3" w:name="dieu_2"/>
      <w:bookmarkEnd w:id="2"/>
      <w:r w:rsidR="003025EC" w:rsidRPr="003025EC">
        <w:rPr>
          <w:bCs/>
          <w:spacing w:val="-6"/>
          <w:sz w:val="28"/>
          <w:szCs w:val="28"/>
          <w:lang w:val="vi-VN"/>
        </w:rPr>
        <w:t>THCS Đại Áng</w:t>
      </w:r>
      <w:r w:rsidRPr="003025EC">
        <w:rPr>
          <w:bCs/>
          <w:spacing w:val="-6"/>
          <w:sz w:val="28"/>
          <w:szCs w:val="28"/>
          <w:lang w:val="vi-VN"/>
        </w:rPr>
        <w:t>.</w:t>
      </w:r>
    </w:p>
    <w:p w14:paraId="2351BEDF" w14:textId="77777777" w:rsidR="00FC15B2" w:rsidRPr="003025EC" w:rsidRDefault="00FC15B2" w:rsidP="003025EC">
      <w:pPr>
        <w:pStyle w:val="NormalWeb"/>
        <w:widowControl w:val="0"/>
        <w:shd w:val="clear" w:color="auto" w:fill="FFFFFF"/>
        <w:spacing w:before="0" w:beforeAutospacing="0" w:after="0" w:afterAutospacing="0" w:line="288" w:lineRule="auto"/>
        <w:ind w:firstLine="720"/>
        <w:jc w:val="both"/>
        <w:rPr>
          <w:b/>
          <w:sz w:val="28"/>
          <w:szCs w:val="28"/>
          <w:lang w:val="vi-VN"/>
        </w:rPr>
      </w:pPr>
      <w:r w:rsidRPr="003025EC">
        <w:rPr>
          <w:b/>
          <w:sz w:val="28"/>
          <w:szCs w:val="28"/>
          <w:lang w:val="vi-VN"/>
        </w:rPr>
        <w:t xml:space="preserve">Điều 2. </w:t>
      </w:r>
      <w:r w:rsidRPr="003025EC">
        <w:rPr>
          <w:sz w:val="28"/>
          <w:szCs w:val="28"/>
          <w:lang w:val="vi-VN"/>
        </w:rPr>
        <w:t>Quyết định này có hiệu lực thi hành kể từ ngày ký.</w:t>
      </w:r>
    </w:p>
    <w:p w14:paraId="121444EF" w14:textId="466C5FE4" w:rsidR="00FC15B2" w:rsidRPr="003025EC" w:rsidRDefault="00FC15B2" w:rsidP="003025EC">
      <w:pPr>
        <w:widowControl w:val="0"/>
        <w:spacing w:after="0" w:line="288" w:lineRule="auto"/>
        <w:ind w:firstLine="720"/>
        <w:jc w:val="both"/>
        <w:rPr>
          <w:rFonts w:ascii="Times New Roman" w:hAnsi="Times New Roman" w:cs="Times New Roman"/>
          <w:sz w:val="28"/>
          <w:szCs w:val="28"/>
          <w:lang w:val="vi-VN"/>
        </w:rPr>
      </w:pPr>
      <w:r w:rsidRPr="003025EC">
        <w:rPr>
          <w:rFonts w:ascii="Times New Roman" w:hAnsi="Times New Roman" w:cs="Times New Roman"/>
          <w:b/>
          <w:bCs/>
          <w:spacing w:val="-6"/>
          <w:sz w:val="28"/>
          <w:szCs w:val="28"/>
          <w:lang w:val="vi-VN"/>
        </w:rPr>
        <w:t xml:space="preserve">Điều </w:t>
      </w:r>
      <w:bookmarkEnd w:id="3"/>
      <w:r w:rsidRPr="003025EC">
        <w:rPr>
          <w:rFonts w:ascii="Times New Roman" w:hAnsi="Times New Roman" w:cs="Times New Roman"/>
          <w:b/>
          <w:bCs/>
          <w:spacing w:val="-6"/>
          <w:sz w:val="28"/>
          <w:szCs w:val="28"/>
          <w:lang w:val="vi-VN"/>
        </w:rPr>
        <w:t>3.</w:t>
      </w:r>
      <w:r w:rsidRPr="003025EC">
        <w:rPr>
          <w:rFonts w:ascii="Times New Roman" w:hAnsi="Times New Roman" w:cs="Times New Roman"/>
          <w:spacing w:val="-6"/>
          <w:sz w:val="28"/>
          <w:szCs w:val="28"/>
          <w:lang w:val="vi-VN"/>
        </w:rPr>
        <w:t xml:space="preserve"> B</w:t>
      </w:r>
      <w:r w:rsidR="003025EC" w:rsidRPr="003025EC">
        <w:rPr>
          <w:rFonts w:ascii="Times New Roman" w:hAnsi="Times New Roman" w:cs="Times New Roman"/>
          <w:spacing w:val="-6"/>
          <w:sz w:val="28"/>
          <w:szCs w:val="28"/>
          <w:lang w:val="vi-VN"/>
        </w:rPr>
        <w:t>an giám hiệu</w:t>
      </w:r>
      <w:r w:rsidRPr="003025EC">
        <w:rPr>
          <w:rFonts w:ascii="Times New Roman" w:hAnsi="Times New Roman" w:cs="Times New Roman"/>
          <w:spacing w:val="-6"/>
          <w:sz w:val="28"/>
          <w:szCs w:val="28"/>
          <w:lang w:val="vi-VN"/>
        </w:rPr>
        <w:t xml:space="preserve">, tổ chuyên môn, tổ văn phòng, các tổ chức đoàn thể, </w:t>
      </w:r>
      <w:r w:rsidRPr="003025EC">
        <w:rPr>
          <w:rFonts w:ascii="Times New Roman" w:hAnsi="Times New Roman" w:cs="Times New Roman"/>
          <w:spacing w:val="-6"/>
          <w:sz w:val="28"/>
          <w:szCs w:val="28"/>
          <w:lang w:val="vi-VN"/>
        </w:rPr>
        <w:lastRenderedPageBreak/>
        <w:t>giáo</w:t>
      </w:r>
      <w:r w:rsidRPr="003025EC">
        <w:rPr>
          <w:rFonts w:ascii="Times New Roman" w:hAnsi="Times New Roman" w:cs="Times New Roman"/>
          <w:sz w:val="28"/>
          <w:szCs w:val="28"/>
          <w:lang w:val="vi-VN"/>
        </w:rPr>
        <w:t xml:space="preserve"> viên, nhân viên trường THCS </w:t>
      </w:r>
      <w:r w:rsidR="003025EC" w:rsidRPr="003025EC">
        <w:rPr>
          <w:rFonts w:ascii="Times New Roman" w:hAnsi="Times New Roman" w:cs="Times New Roman"/>
          <w:sz w:val="28"/>
          <w:szCs w:val="28"/>
          <w:lang w:val="vi-VN"/>
        </w:rPr>
        <w:t>Đại Áng</w:t>
      </w:r>
      <w:r w:rsidRPr="003025EC">
        <w:rPr>
          <w:rFonts w:ascii="Times New Roman" w:hAnsi="Times New Roman" w:cs="Times New Roman"/>
          <w:sz w:val="28"/>
          <w:szCs w:val="28"/>
          <w:lang w:val="vi-VN"/>
        </w:rPr>
        <w:t xml:space="preserve"> chịu trách nhiệm thi hành Quyết định này./.</w:t>
      </w:r>
    </w:p>
    <w:tbl>
      <w:tblPr>
        <w:tblW w:w="9747" w:type="dxa"/>
        <w:tblCellSpacing w:w="0" w:type="dxa"/>
        <w:shd w:val="clear" w:color="auto" w:fill="FFFFFF"/>
        <w:tblCellMar>
          <w:left w:w="0" w:type="dxa"/>
          <w:right w:w="0" w:type="dxa"/>
        </w:tblCellMar>
        <w:tblLook w:val="04A0" w:firstRow="1" w:lastRow="0" w:firstColumn="1" w:lastColumn="0" w:noHBand="0" w:noVBand="1"/>
      </w:tblPr>
      <w:tblGrid>
        <w:gridCol w:w="4361"/>
        <w:gridCol w:w="5386"/>
      </w:tblGrid>
      <w:tr w:rsidR="003025EC" w:rsidRPr="00D31BA0" w14:paraId="11B150CB" w14:textId="77777777" w:rsidTr="0071695F">
        <w:trPr>
          <w:tblCellSpacing w:w="0" w:type="dxa"/>
        </w:trPr>
        <w:tc>
          <w:tcPr>
            <w:tcW w:w="4361" w:type="dxa"/>
            <w:shd w:val="clear" w:color="auto" w:fill="FFFFFF"/>
            <w:tcMar>
              <w:top w:w="0" w:type="dxa"/>
              <w:left w:w="108" w:type="dxa"/>
              <w:bottom w:w="0" w:type="dxa"/>
              <w:right w:w="108" w:type="dxa"/>
            </w:tcMar>
            <w:hideMark/>
          </w:tcPr>
          <w:p w14:paraId="15F196AE" w14:textId="77777777" w:rsidR="00FC15B2" w:rsidRPr="003025EC" w:rsidRDefault="00FC15B2" w:rsidP="00836F55">
            <w:pPr>
              <w:pStyle w:val="NormalWeb"/>
              <w:widowControl w:val="0"/>
              <w:spacing w:before="0" w:beforeAutospacing="0" w:after="0" w:afterAutospacing="0"/>
              <w:jc w:val="both"/>
              <w:rPr>
                <w:b/>
                <w:bCs/>
                <w:i/>
                <w:szCs w:val="28"/>
                <w:lang w:val="vi-VN"/>
              </w:rPr>
            </w:pPr>
            <w:r w:rsidRPr="003025EC">
              <w:rPr>
                <w:b/>
                <w:bCs/>
                <w:szCs w:val="28"/>
                <w:lang w:val="vi-VN"/>
              </w:rPr>
              <w:t> </w:t>
            </w:r>
            <w:r w:rsidRPr="003025EC">
              <w:rPr>
                <w:b/>
                <w:bCs/>
                <w:i/>
                <w:szCs w:val="28"/>
                <w:lang w:val="vi-VN"/>
              </w:rPr>
              <w:t>Nơi nhận:</w:t>
            </w:r>
          </w:p>
          <w:p w14:paraId="702E41D6" w14:textId="4BC1B17F" w:rsidR="00FC15B2" w:rsidRPr="003025EC" w:rsidRDefault="00FC15B2" w:rsidP="00836F55">
            <w:pPr>
              <w:pStyle w:val="NormalWeb"/>
              <w:widowControl w:val="0"/>
              <w:spacing w:before="0" w:beforeAutospacing="0" w:after="0" w:afterAutospacing="0"/>
              <w:jc w:val="both"/>
              <w:rPr>
                <w:bCs/>
                <w:sz w:val="22"/>
                <w:szCs w:val="28"/>
                <w:lang w:val="vi-VN"/>
              </w:rPr>
            </w:pPr>
            <w:r w:rsidRPr="003025EC">
              <w:rPr>
                <w:sz w:val="22"/>
                <w:szCs w:val="28"/>
                <w:lang w:val="vi-VN"/>
              </w:rPr>
              <w:t xml:space="preserve">- </w:t>
            </w:r>
            <w:r w:rsidRPr="003025EC">
              <w:rPr>
                <w:bCs/>
                <w:sz w:val="22"/>
                <w:szCs w:val="28"/>
                <w:lang w:val="vi-VN"/>
              </w:rPr>
              <w:t>BCĐ XD &amp; thực hiện QCDC</w:t>
            </w:r>
            <w:r w:rsidR="00836F55" w:rsidRPr="003025EC">
              <w:rPr>
                <w:bCs/>
                <w:sz w:val="22"/>
                <w:szCs w:val="28"/>
                <w:lang w:val="vi-VN"/>
              </w:rPr>
              <w:t xml:space="preserve"> </w:t>
            </w:r>
            <w:r w:rsidRPr="003025EC">
              <w:rPr>
                <w:bCs/>
                <w:sz w:val="22"/>
                <w:szCs w:val="28"/>
                <w:lang w:val="vi-VN"/>
              </w:rPr>
              <w:t>xã</w:t>
            </w:r>
            <w:r w:rsidR="00836F55" w:rsidRPr="003025EC">
              <w:rPr>
                <w:bCs/>
                <w:sz w:val="22"/>
                <w:szCs w:val="28"/>
                <w:lang w:val="vi-VN"/>
              </w:rPr>
              <w:t xml:space="preserve"> Ngọc Hồi</w:t>
            </w:r>
            <w:r w:rsidRPr="003025EC">
              <w:rPr>
                <w:bCs/>
                <w:sz w:val="22"/>
                <w:szCs w:val="28"/>
                <w:lang w:val="vi-VN"/>
              </w:rPr>
              <w:t>;</w:t>
            </w:r>
          </w:p>
          <w:p w14:paraId="39A0AA86" w14:textId="594B7E14" w:rsidR="00FC15B2" w:rsidRPr="003025EC" w:rsidRDefault="00FC15B2" w:rsidP="00836F55">
            <w:pPr>
              <w:pStyle w:val="NormalWeb"/>
              <w:widowControl w:val="0"/>
              <w:spacing w:before="0" w:beforeAutospacing="0" w:after="0" w:afterAutospacing="0"/>
              <w:jc w:val="both"/>
              <w:rPr>
                <w:sz w:val="22"/>
                <w:szCs w:val="28"/>
                <w:lang w:val="vi-VN"/>
              </w:rPr>
            </w:pPr>
            <w:r w:rsidRPr="003025EC">
              <w:rPr>
                <w:sz w:val="22"/>
                <w:szCs w:val="28"/>
                <w:lang w:val="vi-VN"/>
              </w:rPr>
              <w:t>- Phòng VH-XH xã</w:t>
            </w:r>
            <w:r w:rsidR="00836F55" w:rsidRPr="003025EC">
              <w:rPr>
                <w:sz w:val="22"/>
                <w:szCs w:val="28"/>
                <w:lang w:val="vi-VN"/>
              </w:rPr>
              <w:t xml:space="preserve"> Ngọc Hồi</w:t>
            </w:r>
            <w:r w:rsidRPr="003025EC">
              <w:rPr>
                <w:sz w:val="22"/>
                <w:szCs w:val="28"/>
                <w:lang w:val="vi-VN"/>
              </w:rPr>
              <w:t>;</w:t>
            </w:r>
          </w:p>
          <w:p w14:paraId="63BAB337" w14:textId="77777777" w:rsidR="00FC15B2" w:rsidRPr="003025EC" w:rsidRDefault="00FC15B2" w:rsidP="00836F55">
            <w:pPr>
              <w:pStyle w:val="NormalWeb"/>
              <w:widowControl w:val="0"/>
              <w:spacing w:before="0" w:beforeAutospacing="0" w:after="0" w:afterAutospacing="0"/>
              <w:jc w:val="both"/>
              <w:rPr>
                <w:sz w:val="22"/>
                <w:szCs w:val="28"/>
                <w:lang w:val="vi-VN"/>
              </w:rPr>
            </w:pPr>
            <w:r w:rsidRPr="003025EC">
              <w:rPr>
                <w:sz w:val="22"/>
                <w:szCs w:val="28"/>
                <w:lang w:val="vi-VN"/>
              </w:rPr>
              <w:t>- Như điều 3;</w:t>
            </w:r>
          </w:p>
          <w:p w14:paraId="0C7A2B56" w14:textId="77777777" w:rsidR="00FC15B2" w:rsidRPr="003025EC" w:rsidRDefault="00FC15B2" w:rsidP="00836F55">
            <w:pPr>
              <w:pStyle w:val="NormalWeb"/>
              <w:widowControl w:val="0"/>
              <w:spacing w:before="0" w:beforeAutospacing="0" w:after="0" w:afterAutospacing="0"/>
              <w:jc w:val="both"/>
              <w:rPr>
                <w:sz w:val="28"/>
                <w:szCs w:val="28"/>
                <w:lang w:val="vi-VN"/>
              </w:rPr>
            </w:pPr>
            <w:r w:rsidRPr="003025EC">
              <w:rPr>
                <w:sz w:val="22"/>
                <w:szCs w:val="28"/>
                <w:lang w:val="vi-VN"/>
              </w:rPr>
              <w:t>- Lưu</w:t>
            </w:r>
            <w:r w:rsidRPr="003025EC">
              <w:rPr>
                <w:sz w:val="22"/>
                <w:szCs w:val="28"/>
                <w:lang w:val="en-GB"/>
              </w:rPr>
              <w:t>: VT</w:t>
            </w:r>
            <w:r w:rsidRPr="003025EC">
              <w:rPr>
                <w:sz w:val="22"/>
                <w:szCs w:val="28"/>
                <w:lang w:val="vi-VN"/>
              </w:rPr>
              <w:t>.</w:t>
            </w:r>
          </w:p>
          <w:p w14:paraId="45DD3A5D" w14:textId="77777777" w:rsidR="00FC15B2" w:rsidRPr="003025EC" w:rsidRDefault="00FC15B2" w:rsidP="00836F55">
            <w:pPr>
              <w:widowControl w:val="0"/>
              <w:spacing w:after="0" w:line="240" w:lineRule="auto"/>
              <w:rPr>
                <w:lang w:val="vi-VN"/>
              </w:rPr>
            </w:pPr>
          </w:p>
        </w:tc>
        <w:tc>
          <w:tcPr>
            <w:tcW w:w="5386" w:type="dxa"/>
            <w:shd w:val="clear" w:color="auto" w:fill="FFFFFF"/>
            <w:tcMar>
              <w:top w:w="0" w:type="dxa"/>
              <w:left w:w="108" w:type="dxa"/>
              <w:bottom w:w="0" w:type="dxa"/>
              <w:right w:w="108" w:type="dxa"/>
            </w:tcMar>
            <w:hideMark/>
          </w:tcPr>
          <w:p w14:paraId="5314DD7F" w14:textId="77777777" w:rsidR="00FC15B2" w:rsidRPr="003025EC" w:rsidRDefault="00FC15B2" w:rsidP="00836F55">
            <w:pPr>
              <w:pStyle w:val="NormalWeb"/>
              <w:widowControl w:val="0"/>
              <w:spacing w:before="0" w:beforeAutospacing="0" w:after="0" w:afterAutospacing="0"/>
              <w:jc w:val="center"/>
              <w:rPr>
                <w:b/>
                <w:bCs/>
                <w:sz w:val="26"/>
                <w:szCs w:val="28"/>
                <w:lang w:val="vi-VN"/>
              </w:rPr>
            </w:pPr>
            <w:r w:rsidRPr="003025EC">
              <w:rPr>
                <w:b/>
                <w:bCs/>
                <w:sz w:val="26"/>
                <w:szCs w:val="28"/>
                <w:lang w:val="vi-VN"/>
              </w:rPr>
              <w:t>HIỆU TRƯỞNG</w:t>
            </w:r>
          </w:p>
          <w:p w14:paraId="62823790" w14:textId="77777777" w:rsidR="00FC15B2" w:rsidRPr="003025EC" w:rsidRDefault="00FC15B2" w:rsidP="00836F55">
            <w:pPr>
              <w:pStyle w:val="NormalWeb"/>
              <w:widowControl w:val="0"/>
              <w:spacing w:before="0" w:beforeAutospacing="0" w:after="0" w:afterAutospacing="0"/>
              <w:jc w:val="center"/>
              <w:rPr>
                <w:i/>
                <w:sz w:val="28"/>
                <w:szCs w:val="28"/>
                <w:lang w:val="vi-VN"/>
              </w:rPr>
            </w:pPr>
          </w:p>
          <w:p w14:paraId="389A74C4" w14:textId="77777777" w:rsidR="00FC15B2" w:rsidRPr="003025EC" w:rsidRDefault="00FC15B2" w:rsidP="00836F55">
            <w:pPr>
              <w:pStyle w:val="NormalWeb"/>
              <w:widowControl w:val="0"/>
              <w:spacing w:before="0" w:beforeAutospacing="0" w:after="0" w:afterAutospacing="0"/>
              <w:rPr>
                <w:sz w:val="28"/>
                <w:szCs w:val="28"/>
                <w:lang w:val="vi-VN"/>
              </w:rPr>
            </w:pPr>
          </w:p>
          <w:p w14:paraId="661E367D" w14:textId="77777777" w:rsidR="000739E7" w:rsidRPr="003025EC" w:rsidRDefault="000739E7" w:rsidP="00836F55">
            <w:pPr>
              <w:pStyle w:val="NormalWeb"/>
              <w:widowControl w:val="0"/>
              <w:spacing w:before="0" w:beforeAutospacing="0" w:after="0" w:afterAutospacing="0"/>
              <w:rPr>
                <w:sz w:val="28"/>
                <w:szCs w:val="28"/>
                <w:lang w:val="vi-VN"/>
              </w:rPr>
            </w:pPr>
          </w:p>
          <w:p w14:paraId="187E5ACC" w14:textId="77777777" w:rsidR="00FC15B2" w:rsidRPr="003025EC" w:rsidRDefault="00FC15B2" w:rsidP="00836F55">
            <w:pPr>
              <w:pStyle w:val="NormalWeb"/>
              <w:widowControl w:val="0"/>
              <w:spacing w:before="0" w:beforeAutospacing="0" w:after="0" w:afterAutospacing="0"/>
              <w:rPr>
                <w:sz w:val="18"/>
                <w:szCs w:val="28"/>
                <w:lang w:val="vi-VN"/>
              </w:rPr>
            </w:pPr>
          </w:p>
          <w:p w14:paraId="426E048C" w14:textId="4059C856" w:rsidR="00FC15B2" w:rsidRPr="00D31BA0" w:rsidRDefault="003025EC" w:rsidP="00836F55">
            <w:pPr>
              <w:pStyle w:val="NormalWeb"/>
              <w:widowControl w:val="0"/>
              <w:spacing w:before="0" w:beforeAutospacing="0" w:after="0" w:afterAutospacing="0"/>
              <w:jc w:val="center"/>
              <w:rPr>
                <w:b/>
                <w:sz w:val="28"/>
                <w:szCs w:val="28"/>
                <w:lang w:val="vi-VN"/>
              </w:rPr>
            </w:pPr>
            <w:r w:rsidRPr="00D31BA0">
              <w:rPr>
                <w:b/>
                <w:sz w:val="28"/>
                <w:szCs w:val="28"/>
                <w:lang w:val="vi-VN"/>
              </w:rPr>
              <w:t>Trần Việt Anh</w:t>
            </w:r>
          </w:p>
        </w:tc>
      </w:tr>
    </w:tbl>
    <w:p w14:paraId="5A753EBB" w14:textId="77777777" w:rsidR="00FC15B2" w:rsidRPr="003025EC" w:rsidRDefault="00FC15B2" w:rsidP="00836F55">
      <w:pPr>
        <w:widowControl w:val="0"/>
        <w:tabs>
          <w:tab w:val="left" w:pos="3765"/>
        </w:tabs>
        <w:spacing w:after="0" w:line="360" w:lineRule="exact"/>
        <w:rPr>
          <w:lang w:val="vi-VN"/>
        </w:rPr>
      </w:pPr>
    </w:p>
    <w:p w14:paraId="5EF4749B" w14:textId="77777777" w:rsidR="00FC15B2" w:rsidRPr="003025EC" w:rsidRDefault="00FC15B2"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632A54FE" w14:textId="77777777" w:rsidR="00FC15B2" w:rsidRPr="003025EC" w:rsidRDefault="00FC15B2"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6A0B89AF" w14:textId="77777777" w:rsidR="00FC15B2" w:rsidRPr="003025EC" w:rsidRDefault="00FC15B2"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57ADF09D" w14:textId="77777777" w:rsidR="00FC15B2" w:rsidRPr="003025EC" w:rsidRDefault="00FC15B2"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46F4A268" w14:textId="77777777" w:rsidR="00FC15B2" w:rsidRPr="003025EC" w:rsidRDefault="00FC15B2"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320754C9" w14:textId="77777777" w:rsidR="00FC15B2" w:rsidRPr="003025EC" w:rsidRDefault="00FC15B2"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5E4C772A" w14:textId="77777777" w:rsidR="00FC15B2" w:rsidRPr="003025EC" w:rsidRDefault="00FC15B2"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36845F6C" w14:textId="77777777" w:rsidR="00FC15B2" w:rsidRPr="003025EC" w:rsidRDefault="00FC15B2"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0F4D91EC" w14:textId="77777777" w:rsidR="00FC15B2" w:rsidRPr="003025EC" w:rsidRDefault="00FC15B2"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2DE3BC7D" w14:textId="77777777" w:rsidR="00FC15B2" w:rsidRPr="003025EC" w:rsidRDefault="00FC15B2"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14C2D244" w14:textId="77777777" w:rsidR="00FC15B2" w:rsidRPr="003025EC" w:rsidRDefault="00FC15B2"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11093FCA" w14:textId="77777777" w:rsidR="00FC15B2" w:rsidRPr="003025EC" w:rsidRDefault="00FC15B2"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2AE0EDFE" w14:textId="77777777" w:rsidR="00FC15B2" w:rsidRPr="003025EC" w:rsidRDefault="00FC15B2"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1216F94D" w14:textId="77777777" w:rsidR="00FC15B2" w:rsidRPr="003025EC" w:rsidRDefault="00FC15B2"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1666B227" w14:textId="77777777" w:rsidR="00FC15B2" w:rsidRPr="003025EC" w:rsidRDefault="00FC15B2"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7CCD37F7" w14:textId="77777777" w:rsidR="00FC15B2" w:rsidRPr="003025EC" w:rsidRDefault="00FC15B2"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67E8E89A" w14:textId="77777777" w:rsidR="00FC15B2" w:rsidRPr="003025EC" w:rsidRDefault="00FC15B2"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6D304F1C" w14:textId="77777777" w:rsidR="00FC15B2" w:rsidRPr="003025EC" w:rsidRDefault="00FC15B2"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7157C5FA" w14:textId="1992CEA7" w:rsidR="00FC15B2" w:rsidRDefault="00FC15B2"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300E8EA5" w14:textId="7067BD93" w:rsidR="00D31BA0" w:rsidRDefault="00D31BA0"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56E09F38" w14:textId="65117024" w:rsidR="00D31BA0" w:rsidRDefault="00D31BA0"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6907FA14" w14:textId="1A2A63A2" w:rsidR="00D31BA0" w:rsidRDefault="00D31BA0"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673D0016" w14:textId="56B036D7" w:rsidR="00D31BA0" w:rsidRDefault="00D31BA0"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4134C41A" w14:textId="3FE94162" w:rsidR="00D31BA0" w:rsidRDefault="00D31BA0"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727E11D5" w14:textId="10952219" w:rsidR="00D31BA0" w:rsidRDefault="00D31BA0"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4449C55D" w14:textId="63FC329D" w:rsidR="00D31BA0" w:rsidRDefault="00D31BA0"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5D2E9E34" w14:textId="68767036" w:rsidR="00D31BA0" w:rsidRDefault="00D31BA0"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22BBAD86" w14:textId="46D7D1C1" w:rsidR="00D31BA0" w:rsidRDefault="00D31BA0"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6096C5E8" w14:textId="3506CD20" w:rsidR="00D31BA0" w:rsidRDefault="00D31BA0"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60F815FF" w14:textId="3E022325" w:rsidR="00D31BA0" w:rsidRDefault="00D31BA0"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730B178F" w14:textId="51719498" w:rsidR="00D31BA0" w:rsidRDefault="00D31BA0"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p>
    <w:p w14:paraId="13D4B2B5" w14:textId="77777777" w:rsidR="00D31BA0" w:rsidRDefault="00D31BA0" w:rsidP="003025EC">
      <w:pPr>
        <w:pStyle w:val="NormalWeb"/>
        <w:widowControl w:val="0"/>
        <w:spacing w:before="0" w:beforeAutospacing="0" w:after="0" w:afterAutospacing="0"/>
        <w:rPr>
          <w:bCs/>
          <w:sz w:val="26"/>
          <w:szCs w:val="28"/>
          <w:lang w:val="vi-VN"/>
        </w:rPr>
      </w:pPr>
    </w:p>
    <w:p w14:paraId="076D0637" w14:textId="2903DA26" w:rsidR="003025EC" w:rsidRPr="003025EC" w:rsidRDefault="003025EC" w:rsidP="003025EC">
      <w:pPr>
        <w:pStyle w:val="NormalWeb"/>
        <w:widowControl w:val="0"/>
        <w:spacing w:before="0" w:beforeAutospacing="0" w:after="0" w:afterAutospacing="0"/>
        <w:rPr>
          <w:bCs/>
          <w:sz w:val="26"/>
          <w:szCs w:val="28"/>
          <w:lang w:val="vi-VN"/>
        </w:rPr>
      </w:pPr>
      <w:r w:rsidRPr="00D31BA0">
        <w:rPr>
          <w:bCs/>
          <w:sz w:val="26"/>
          <w:szCs w:val="28"/>
          <w:lang w:val="vi-VN"/>
        </w:rPr>
        <w:lastRenderedPageBreak/>
        <w:t xml:space="preserve">   </w:t>
      </w:r>
      <w:r w:rsidRPr="003025EC">
        <w:rPr>
          <w:bCs/>
          <w:sz w:val="26"/>
          <w:szCs w:val="28"/>
          <w:lang w:val="vi-VN"/>
        </w:rPr>
        <w:t>UBND XÃ NGỌC HỒI</w:t>
      </w:r>
    </w:p>
    <w:p w14:paraId="7C941BDB" w14:textId="77777777" w:rsidR="003025EC" w:rsidRPr="003025EC" w:rsidRDefault="003025EC" w:rsidP="003025EC">
      <w:pPr>
        <w:pStyle w:val="NormalWeb"/>
        <w:widowControl w:val="0"/>
        <w:spacing w:before="0" w:beforeAutospacing="0" w:after="0" w:afterAutospacing="0"/>
        <w:rPr>
          <w:b/>
          <w:bCs/>
          <w:szCs w:val="28"/>
          <w:lang w:val="vi-VN"/>
        </w:rPr>
      </w:pPr>
      <w:r w:rsidRPr="003025EC">
        <w:rPr>
          <w:b/>
          <w:bCs/>
          <w:szCs w:val="28"/>
          <w:lang w:val="vi-VN"/>
        </w:rPr>
        <w:t>TRƯỜNG THCS ĐẠI ÁNG</w:t>
      </w:r>
    </w:p>
    <w:p w14:paraId="77661C5A" w14:textId="46BA4DAE" w:rsidR="00751CF9" w:rsidRPr="003025EC" w:rsidRDefault="003025EC" w:rsidP="00836F55">
      <w:pPr>
        <w:widowControl w:val="0"/>
        <w:tabs>
          <w:tab w:val="num" w:pos="0"/>
        </w:tabs>
        <w:spacing w:after="0" w:line="360" w:lineRule="exact"/>
        <w:jc w:val="center"/>
        <w:rPr>
          <w:rFonts w:ascii="Times New Roman" w:eastAsia="Times New Roman" w:hAnsi="Times New Roman" w:cs="Times New Roman"/>
          <w:b/>
          <w:bCs/>
          <w:sz w:val="32"/>
          <w:szCs w:val="32"/>
          <w:lang w:val="vi-VN"/>
        </w:rPr>
      </w:pPr>
      <w:r>
        <w:rPr>
          <w:rFonts w:ascii="Times New Roman" w:eastAsia="Times New Roman" w:hAnsi="Times New Roman" w:cs="Times New Roman"/>
          <w:b/>
          <w:bCs/>
          <w:noProof/>
          <w:sz w:val="32"/>
          <w:szCs w:val="32"/>
        </w:rPr>
        <mc:AlternateContent>
          <mc:Choice Requires="wps">
            <w:drawing>
              <wp:anchor distT="0" distB="0" distL="114300" distR="114300" simplePos="0" relativeHeight="251662336" behindDoc="0" locked="0" layoutInCell="1" allowOverlap="1" wp14:anchorId="7442ED51" wp14:editId="4E19E102">
                <wp:simplePos x="0" y="0"/>
                <wp:positionH relativeFrom="column">
                  <wp:posOffset>510540</wp:posOffset>
                </wp:positionH>
                <wp:positionV relativeFrom="paragraph">
                  <wp:posOffset>57785</wp:posOffset>
                </wp:positionV>
                <wp:extent cx="752475" cy="190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524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F2BE23"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0.2pt,4.55pt" to="99.4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" strokecolor="#232323 [3040]"/>
            </w:pict>
          </mc:Fallback>
        </mc:AlternateContent>
      </w:r>
    </w:p>
    <w:p w14:paraId="08BCB771" w14:textId="77777777" w:rsidR="00E6312E" w:rsidRPr="003025EC" w:rsidRDefault="00E6312E" w:rsidP="00836F55">
      <w:pPr>
        <w:widowControl w:val="0"/>
        <w:tabs>
          <w:tab w:val="num" w:pos="0"/>
        </w:tabs>
        <w:spacing w:after="0" w:line="360" w:lineRule="exact"/>
        <w:jc w:val="center"/>
        <w:rPr>
          <w:rFonts w:ascii="Times New Roman" w:eastAsia="Times New Roman" w:hAnsi="Times New Roman" w:cs="Times New Roman"/>
          <w:b/>
          <w:bCs/>
          <w:sz w:val="28"/>
          <w:szCs w:val="28"/>
          <w:lang w:val="vi-VN"/>
        </w:rPr>
      </w:pPr>
      <w:r w:rsidRPr="003025EC">
        <w:rPr>
          <w:rFonts w:ascii="Times New Roman" w:eastAsia="Times New Roman" w:hAnsi="Times New Roman" w:cs="Times New Roman"/>
          <w:b/>
          <w:bCs/>
          <w:sz w:val="28"/>
          <w:szCs w:val="28"/>
          <w:lang w:val="vi-VN"/>
        </w:rPr>
        <w:t xml:space="preserve">QUY CHẾ </w:t>
      </w:r>
    </w:p>
    <w:p w14:paraId="4AD60EC4" w14:textId="44ADB564" w:rsidR="00E6312E" w:rsidRPr="003025EC" w:rsidRDefault="00F459BB" w:rsidP="00836F55">
      <w:pPr>
        <w:widowControl w:val="0"/>
        <w:tabs>
          <w:tab w:val="num" w:pos="0"/>
        </w:tabs>
        <w:spacing w:after="0" w:line="360" w:lineRule="exact"/>
        <w:jc w:val="center"/>
        <w:rPr>
          <w:rFonts w:ascii="Times New Roman Bold" w:eastAsia="Times New Roman" w:hAnsi="Times New Roman Bold" w:cs="Times New Roman"/>
          <w:b/>
          <w:bCs/>
          <w:spacing w:val="-8"/>
          <w:sz w:val="28"/>
          <w:szCs w:val="28"/>
          <w:lang w:val="vi-VN"/>
        </w:rPr>
      </w:pPr>
      <w:r w:rsidRPr="003025EC">
        <w:rPr>
          <w:rFonts w:ascii="Times New Roman Bold" w:eastAsia="Times New Roman" w:hAnsi="Times New Roman Bold" w:cs="Times New Roman"/>
          <w:b/>
          <w:bCs/>
          <w:spacing w:val="-8"/>
          <w:sz w:val="28"/>
          <w:szCs w:val="28"/>
          <w:lang w:val="vi-VN"/>
        </w:rPr>
        <w:t xml:space="preserve">Về </w:t>
      </w:r>
      <w:r w:rsidR="00E6312E" w:rsidRPr="003025EC">
        <w:rPr>
          <w:rFonts w:ascii="Times New Roman Bold" w:eastAsia="Times New Roman" w:hAnsi="Times New Roman Bold" w:cs="Times New Roman"/>
          <w:b/>
          <w:bCs/>
          <w:spacing w:val="-8"/>
          <w:sz w:val="28"/>
          <w:szCs w:val="28"/>
          <w:lang w:val="vi-VN"/>
        </w:rPr>
        <w:t xml:space="preserve">tiếp </w:t>
      </w:r>
      <w:r w:rsidRPr="003025EC">
        <w:rPr>
          <w:rFonts w:ascii="Times New Roman Bold" w:eastAsia="Times New Roman" w:hAnsi="Times New Roman Bold" w:cs="Times New Roman"/>
          <w:b/>
          <w:bCs/>
          <w:spacing w:val="-8"/>
          <w:sz w:val="28"/>
          <w:szCs w:val="28"/>
          <w:lang w:val="vi-VN"/>
        </w:rPr>
        <w:t xml:space="preserve">công </w:t>
      </w:r>
      <w:r w:rsidR="00E6312E" w:rsidRPr="003025EC">
        <w:rPr>
          <w:rFonts w:ascii="Times New Roman Bold" w:eastAsia="Times New Roman" w:hAnsi="Times New Roman Bold" w:cs="Times New Roman"/>
          <w:b/>
          <w:bCs/>
          <w:spacing w:val="-8"/>
          <w:sz w:val="28"/>
          <w:szCs w:val="28"/>
          <w:lang w:val="vi-VN"/>
        </w:rPr>
        <w:t>dân và giải quyết khiếu nại, tố cáo</w:t>
      </w:r>
      <w:r w:rsidRPr="003025EC">
        <w:rPr>
          <w:rFonts w:ascii="Times New Roman Bold" w:eastAsia="Times New Roman" w:hAnsi="Times New Roman Bold" w:cs="Times New Roman"/>
          <w:b/>
          <w:bCs/>
          <w:spacing w:val="-8"/>
          <w:sz w:val="28"/>
          <w:szCs w:val="28"/>
          <w:lang w:val="vi-VN"/>
        </w:rPr>
        <w:t xml:space="preserve"> của trường</w:t>
      </w:r>
      <w:r w:rsidR="004D75BC" w:rsidRPr="003025EC">
        <w:rPr>
          <w:rFonts w:ascii="Times New Roman Bold" w:eastAsia="Times New Roman" w:hAnsi="Times New Roman Bold" w:cs="Times New Roman"/>
          <w:b/>
          <w:bCs/>
          <w:spacing w:val="-8"/>
          <w:sz w:val="28"/>
          <w:szCs w:val="28"/>
          <w:lang w:val="vi-VN"/>
        </w:rPr>
        <w:t xml:space="preserve"> THCS </w:t>
      </w:r>
      <w:r w:rsidR="003025EC">
        <w:rPr>
          <w:rFonts w:ascii="Times New Roman Bold" w:eastAsia="Times New Roman" w:hAnsi="Times New Roman Bold" w:cs="Times New Roman"/>
          <w:b/>
          <w:bCs/>
          <w:spacing w:val="-8"/>
          <w:sz w:val="28"/>
          <w:szCs w:val="28"/>
          <w:lang w:val="vi-VN"/>
        </w:rPr>
        <w:t>Đại Áng</w:t>
      </w:r>
    </w:p>
    <w:p w14:paraId="11014F32" w14:textId="43244CD1" w:rsidR="004D75BC" w:rsidRPr="003025EC" w:rsidRDefault="008928DD" w:rsidP="00836F55">
      <w:pPr>
        <w:widowControl w:val="0"/>
        <w:spacing w:after="0" w:line="360" w:lineRule="exact"/>
        <w:jc w:val="center"/>
        <w:rPr>
          <w:rFonts w:ascii="Times New Roman" w:hAnsi="Times New Roman" w:cs="Times New Roman"/>
          <w:i/>
          <w:sz w:val="28"/>
          <w:szCs w:val="28"/>
          <w:lang w:val="vi-VN"/>
        </w:rPr>
      </w:pPr>
      <w:bookmarkStart w:id="4" w:name="_Toc56002583"/>
      <w:bookmarkStart w:id="5" w:name="_Toc56002688"/>
      <w:r w:rsidRPr="003025EC">
        <w:rPr>
          <w:rFonts w:ascii="Times New Roman" w:hAnsi="Times New Roman" w:cs="Times New Roman"/>
          <w:i/>
          <w:sz w:val="28"/>
          <w:szCs w:val="28"/>
          <w:lang w:val="vi-VN"/>
        </w:rPr>
        <w:t>(Ban hành kèm theo Quyết định số</w:t>
      </w:r>
      <w:r w:rsidR="004D75BC" w:rsidRPr="003025EC">
        <w:rPr>
          <w:rFonts w:ascii="Times New Roman" w:hAnsi="Times New Roman" w:cs="Times New Roman"/>
          <w:i/>
          <w:sz w:val="28"/>
          <w:szCs w:val="28"/>
          <w:lang w:val="vi-VN"/>
        </w:rPr>
        <w:t xml:space="preserve">      </w:t>
      </w:r>
      <w:r w:rsidR="003025EC">
        <w:rPr>
          <w:rFonts w:ascii="Times New Roman" w:hAnsi="Times New Roman" w:cs="Times New Roman"/>
          <w:i/>
          <w:sz w:val="28"/>
          <w:szCs w:val="28"/>
          <w:lang w:val="vi-VN"/>
        </w:rPr>
        <w:t>QĐ-THCSĐA</w:t>
      </w:r>
      <w:r w:rsidRPr="003025EC">
        <w:rPr>
          <w:rFonts w:ascii="Times New Roman" w:hAnsi="Times New Roman" w:cs="Times New Roman"/>
          <w:i/>
          <w:sz w:val="28"/>
          <w:szCs w:val="28"/>
          <w:lang w:val="vi-VN"/>
        </w:rPr>
        <w:t xml:space="preserve">, ngày </w:t>
      </w:r>
      <w:r w:rsidR="00CA52C9" w:rsidRPr="003025EC">
        <w:rPr>
          <w:rFonts w:ascii="Times New Roman" w:hAnsi="Times New Roman" w:cs="Times New Roman"/>
          <w:i/>
          <w:sz w:val="28"/>
          <w:szCs w:val="28"/>
          <w:lang w:val="vi-VN"/>
        </w:rPr>
        <w:t xml:space="preserve">   </w:t>
      </w:r>
      <w:r w:rsidR="003025EC">
        <w:rPr>
          <w:rFonts w:ascii="Times New Roman" w:hAnsi="Times New Roman" w:cs="Times New Roman"/>
          <w:i/>
          <w:sz w:val="28"/>
          <w:szCs w:val="28"/>
          <w:lang w:val="vi-VN"/>
        </w:rPr>
        <w:t xml:space="preserve">/     </w:t>
      </w:r>
      <w:r w:rsidR="00CA52C9" w:rsidRPr="003025EC">
        <w:rPr>
          <w:rFonts w:ascii="Times New Roman" w:hAnsi="Times New Roman" w:cs="Times New Roman"/>
          <w:i/>
          <w:sz w:val="28"/>
          <w:szCs w:val="28"/>
          <w:lang w:val="vi-VN"/>
        </w:rPr>
        <w:t>/2025</w:t>
      </w:r>
      <w:r w:rsidR="004D75BC" w:rsidRPr="003025EC">
        <w:rPr>
          <w:rFonts w:ascii="Times New Roman" w:hAnsi="Times New Roman" w:cs="Times New Roman"/>
          <w:i/>
          <w:sz w:val="28"/>
          <w:szCs w:val="28"/>
          <w:lang w:val="vi-VN"/>
        </w:rPr>
        <w:t xml:space="preserve"> </w:t>
      </w:r>
    </w:p>
    <w:p w14:paraId="7A47EA68" w14:textId="1379E083" w:rsidR="00E6312E" w:rsidRPr="003025EC" w:rsidRDefault="008928DD" w:rsidP="00836F55">
      <w:pPr>
        <w:widowControl w:val="0"/>
        <w:spacing w:after="0" w:line="360" w:lineRule="exact"/>
        <w:jc w:val="center"/>
        <w:rPr>
          <w:rFonts w:ascii="Times New Roman" w:hAnsi="Times New Roman" w:cs="Times New Roman"/>
          <w:i/>
          <w:sz w:val="28"/>
          <w:szCs w:val="28"/>
          <w:lang w:val="vi-VN"/>
        </w:rPr>
      </w:pPr>
      <w:r w:rsidRPr="003025EC">
        <w:rPr>
          <w:rFonts w:ascii="Times New Roman" w:hAnsi="Times New Roman" w:cs="Times New Roman"/>
          <w:i/>
          <w:sz w:val="28"/>
          <w:szCs w:val="28"/>
          <w:lang w:val="vi-VN"/>
        </w:rPr>
        <w:t xml:space="preserve">của trường </w:t>
      </w:r>
      <w:r w:rsidR="004D75BC" w:rsidRPr="003025EC">
        <w:rPr>
          <w:rFonts w:ascii="Times New Roman" w:hAnsi="Times New Roman" w:cs="Times New Roman"/>
          <w:i/>
          <w:sz w:val="28"/>
          <w:szCs w:val="28"/>
          <w:lang w:val="vi-VN"/>
        </w:rPr>
        <w:t xml:space="preserve">THCS </w:t>
      </w:r>
      <w:r w:rsidR="003025EC" w:rsidRPr="003025EC">
        <w:rPr>
          <w:rFonts w:ascii="Times New Roman" w:hAnsi="Times New Roman" w:cs="Times New Roman"/>
          <w:i/>
          <w:sz w:val="28"/>
          <w:szCs w:val="28"/>
          <w:lang w:val="vi-VN"/>
        </w:rPr>
        <w:t>Đại Áng</w:t>
      </w:r>
      <w:r w:rsidR="008F15C8" w:rsidRPr="003025EC">
        <w:rPr>
          <w:rFonts w:ascii="Times New Roman" w:hAnsi="Times New Roman" w:cs="Times New Roman"/>
          <w:i/>
          <w:sz w:val="28"/>
          <w:szCs w:val="28"/>
          <w:lang w:val="vi-VN"/>
        </w:rPr>
        <w:t>)</w:t>
      </w:r>
    </w:p>
    <w:p w14:paraId="33F88F4B" w14:textId="77777777" w:rsidR="00751CF9" w:rsidRPr="003025EC" w:rsidRDefault="00751CF9" w:rsidP="00836F55">
      <w:pPr>
        <w:widowControl w:val="0"/>
        <w:spacing w:after="0" w:line="360" w:lineRule="exact"/>
        <w:jc w:val="center"/>
        <w:rPr>
          <w:rFonts w:ascii="Times New Roman" w:hAnsi="Times New Roman" w:cs="Times New Roman"/>
          <w:i/>
          <w:sz w:val="28"/>
          <w:szCs w:val="28"/>
          <w:lang w:val="vi-VN"/>
        </w:rPr>
      </w:pPr>
    </w:p>
    <w:p w14:paraId="619DFF4B" w14:textId="77777777" w:rsidR="00E6312E" w:rsidRPr="003025EC" w:rsidRDefault="00E6312E" w:rsidP="00836F55">
      <w:pPr>
        <w:widowControl w:val="0"/>
        <w:tabs>
          <w:tab w:val="num" w:pos="0"/>
        </w:tabs>
        <w:spacing w:after="0" w:line="360" w:lineRule="exact"/>
        <w:jc w:val="center"/>
        <w:outlineLvl w:val="2"/>
        <w:rPr>
          <w:rFonts w:ascii="Times New Roman" w:eastAsia="Times New Roman" w:hAnsi="Times New Roman" w:cs="Times New Roman"/>
          <w:b/>
          <w:sz w:val="28"/>
          <w:szCs w:val="28"/>
          <w:lang w:val="x-none" w:eastAsia="x-none"/>
        </w:rPr>
      </w:pPr>
      <w:r w:rsidRPr="003025EC">
        <w:rPr>
          <w:rFonts w:ascii="Times New Roman" w:eastAsia="Times New Roman" w:hAnsi="Times New Roman" w:cs="Times New Roman"/>
          <w:b/>
          <w:sz w:val="28"/>
          <w:szCs w:val="28"/>
          <w:lang w:val="x-none" w:eastAsia="x-none"/>
        </w:rPr>
        <w:t>Chương I</w:t>
      </w:r>
      <w:bookmarkEnd w:id="4"/>
      <w:bookmarkEnd w:id="5"/>
    </w:p>
    <w:p w14:paraId="0557D24A" w14:textId="77777777" w:rsidR="00E6312E" w:rsidRPr="003025EC" w:rsidRDefault="00E6312E" w:rsidP="00836F55">
      <w:pPr>
        <w:widowControl w:val="0"/>
        <w:tabs>
          <w:tab w:val="num" w:pos="0"/>
        </w:tabs>
        <w:spacing w:after="0" w:line="360" w:lineRule="exact"/>
        <w:jc w:val="center"/>
        <w:rPr>
          <w:rFonts w:ascii="Times New Roman" w:eastAsia="Times New Roman" w:hAnsi="Times New Roman" w:cs="Times New Roman"/>
          <w:b/>
          <w:bCs/>
          <w:sz w:val="28"/>
          <w:szCs w:val="28"/>
          <w:lang w:val="vi-VN"/>
        </w:rPr>
      </w:pPr>
      <w:r w:rsidRPr="003025EC">
        <w:rPr>
          <w:rFonts w:ascii="Times New Roman" w:eastAsia="Times New Roman" w:hAnsi="Times New Roman" w:cs="Times New Roman"/>
          <w:b/>
          <w:bCs/>
          <w:sz w:val="28"/>
          <w:szCs w:val="28"/>
          <w:lang w:val="vi-VN"/>
        </w:rPr>
        <w:t>QUYỀN KHIẾU NẠI, TỐ CÁO CỦA CÔNG DÂN, TỔ CHỨC</w:t>
      </w:r>
    </w:p>
    <w:p w14:paraId="152B25E5" w14:textId="77777777" w:rsidR="007903D8" w:rsidRPr="003025EC" w:rsidRDefault="007903D8" w:rsidP="00836F55">
      <w:pPr>
        <w:widowControl w:val="0"/>
        <w:tabs>
          <w:tab w:val="num" w:pos="0"/>
        </w:tabs>
        <w:spacing w:after="0" w:line="360" w:lineRule="exact"/>
        <w:ind w:firstLine="720"/>
        <w:jc w:val="both"/>
        <w:rPr>
          <w:rFonts w:ascii="Times New Roman" w:eastAsia="Times New Roman" w:hAnsi="Times New Roman" w:cs="Times New Roman"/>
          <w:b/>
          <w:bCs/>
          <w:sz w:val="28"/>
          <w:szCs w:val="28"/>
          <w:lang w:val="vi-VN"/>
        </w:rPr>
      </w:pPr>
    </w:p>
    <w:p w14:paraId="335980D5" w14:textId="77777777" w:rsidR="00E6312E" w:rsidRPr="003025EC" w:rsidRDefault="00E6312E" w:rsidP="003025EC">
      <w:pPr>
        <w:widowControl w:val="0"/>
        <w:spacing w:after="0" w:line="288" w:lineRule="auto"/>
        <w:ind w:firstLine="567"/>
        <w:jc w:val="both"/>
        <w:rPr>
          <w:rFonts w:ascii="Times New Roman" w:eastAsia="Times New Roman" w:hAnsi="Times New Roman" w:cs="Times New Roman"/>
          <w:sz w:val="28"/>
          <w:szCs w:val="28"/>
          <w:lang w:val="vi-VN"/>
        </w:rPr>
      </w:pPr>
      <w:r w:rsidRPr="003025EC">
        <w:rPr>
          <w:rFonts w:ascii="Times New Roman" w:eastAsia="Times New Roman" w:hAnsi="Times New Roman" w:cs="Times New Roman"/>
          <w:b/>
          <w:bCs/>
          <w:sz w:val="28"/>
          <w:szCs w:val="28"/>
          <w:lang w:val="vi-VN"/>
        </w:rPr>
        <w:t>Điều 1.</w:t>
      </w:r>
      <w:r w:rsidRPr="003025EC">
        <w:rPr>
          <w:rFonts w:ascii="Times New Roman" w:eastAsia="Times New Roman" w:hAnsi="Times New Roman" w:cs="Times New Roman"/>
          <w:sz w:val="28"/>
          <w:szCs w:val="28"/>
          <w:lang w:val="vi-VN"/>
        </w:rPr>
        <w:t xml:space="preserve"> Công dân, tổ </w:t>
      </w:r>
      <w:r w:rsidR="007903D8" w:rsidRPr="003025EC">
        <w:rPr>
          <w:rFonts w:ascii="Times New Roman" w:eastAsia="Times New Roman" w:hAnsi="Times New Roman" w:cs="Times New Roman"/>
          <w:sz w:val="28"/>
          <w:szCs w:val="28"/>
          <w:lang w:val="vi-VN"/>
        </w:rPr>
        <w:t>chức, công chức, viên chức, người lao động</w:t>
      </w:r>
      <w:r w:rsidRPr="003025EC">
        <w:rPr>
          <w:rFonts w:ascii="Times New Roman" w:eastAsia="Times New Roman" w:hAnsi="Times New Roman" w:cs="Times New Roman"/>
          <w:sz w:val="28"/>
          <w:szCs w:val="28"/>
          <w:lang w:val="vi-VN"/>
        </w:rPr>
        <w:t xml:space="preserve"> có quyền khiếu nại với nhà </w:t>
      </w:r>
      <w:r w:rsidR="007903D8" w:rsidRPr="003025EC">
        <w:rPr>
          <w:rFonts w:ascii="Times New Roman" w:eastAsia="Times New Roman" w:hAnsi="Times New Roman" w:cs="Times New Roman"/>
          <w:sz w:val="28"/>
          <w:szCs w:val="28"/>
          <w:lang w:val="vi-VN"/>
        </w:rPr>
        <w:t>trường, Hiệu trưởng nhà trường</w:t>
      </w:r>
      <w:r w:rsidRPr="003025EC">
        <w:rPr>
          <w:rFonts w:ascii="Times New Roman" w:eastAsia="Times New Roman" w:hAnsi="Times New Roman" w:cs="Times New Roman"/>
          <w:sz w:val="28"/>
          <w:szCs w:val="28"/>
          <w:lang w:val="vi-VN"/>
        </w:rPr>
        <w:t xml:space="preserve"> về quyết định </w:t>
      </w:r>
      <w:r w:rsidR="007903D8" w:rsidRPr="003025EC">
        <w:rPr>
          <w:rFonts w:ascii="Times New Roman" w:eastAsia="Times New Roman" w:hAnsi="Times New Roman" w:cs="Times New Roman"/>
          <w:sz w:val="28"/>
          <w:szCs w:val="28"/>
          <w:lang w:val="vi-VN"/>
        </w:rPr>
        <w:t xml:space="preserve">hành chính </w:t>
      </w:r>
      <w:r w:rsidRPr="003025EC">
        <w:rPr>
          <w:rFonts w:ascii="Times New Roman" w:eastAsia="Times New Roman" w:hAnsi="Times New Roman" w:cs="Times New Roman"/>
          <w:sz w:val="28"/>
          <w:szCs w:val="28"/>
          <w:lang w:val="vi-VN"/>
        </w:rPr>
        <w:t xml:space="preserve">hoặc </w:t>
      </w:r>
      <w:r w:rsidR="007903D8" w:rsidRPr="003025EC">
        <w:rPr>
          <w:rFonts w:ascii="Times New Roman" w:eastAsia="Times New Roman" w:hAnsi="Times New Roman" w:cs="Times New Roman"/>
          <w:sz w:val="28"/>
          <w:szCs w:val="28"/>
          <w:lang w:val="vi-VN"/>
        </w:rPr>
        <w:t xml:space="preserve">hành vi hành chính </w:t>
      </w:r>
      <w:r w:rsidRPr="003025EC">
        <w:rPr>
          <w:rFonts w:ascii="Times New Roman" w:eastAsia="Times New Roman" w:hAnsi="Times New Roman" w:cs="Times New Roman"/>
          <w:sz w:val="28"/>
          <w:szCs w:val="28"/>
          <w:lang w:val="vi-VN"/>
        </w:rPr>
        <w:t xml:space="preserve">của nhà trường, </w:t>
      </w:r>
      <w:r w:rsidR="007903D8" w:rsidRPr="003025EC">
        <w:rPr>
          <w:rFonts w:ascii="Times New Roman" w:eastAsia="Times New Roman" w:hAnsi="Times New Roman" w:cs="Times New Roman"/>
          <w:sz w:val="28"/>
          <w:szCs w:val="28"/>
          <w:lang w:val="vi-VN"/>
        </w:rPr>
        <w:t xml:space="preserve">Hiệu trưởng </w:t>
      </w:r>
      <w:r w:rsidRPr="003025EC">
        <w:rPr>
          <w:rFonts w:ascii="Times New Roman" w:eastAsia="Times New Roman" w:hAnsi="Times New Roman" w:cs="Times New Roman"/>
          <w:sz w:val="28"/>
          <w:szCs w:val="28"/>
          <w:lang w:val="vi-VN"/>
        </w:rPr>
        <w:t>khi có căn cứ cho rằng quyết định hay hành vi đó là trái pháp luật, xâm phạm quyền, lợi ích hợp pháp của mình.</w:t>
      </w:r>
    </w:p>
    <w:p w14:paraId="0BB03F87" w14:textId="77777777" w:rsidR="007903D8" w:rsidRPr="003025EC" w:rsidRDefault="00E6312E" w:rsidP="003025EC">
      <w:pPr>
        <w:widowControl w:val="0"/>
        <w:spacing w:after="0" w:line="288" w:lineRule="auto"/>
        <w:ind w:firstLine="567"/>
        <w:jc w:val="both"/>
        <w:rPr>
          <w:rFonts w:ascii="Times New Roman" w:eastAsia="Times New Roman" w:hAnsi="Times New Roman" w:cs="Times New Roman"/>
          <w:sz w:val="28"/>
          <w:szCs w:val="28"/>
          <w:lang w:val="vi-VN"/>
        </w:rPr>
      </w:pPr>
      <w:r w:rsidRPr="003025EC">
        <w:rPr>
          <w:rFonts w:ascii="Times New Roman" w:eastAsia="Times New Roman" w:hAnsi="Times New Roman" w:cs="Times New Roman"/>
          <w:b/>
          <w:bCs/>
          <w:sz w:val="28"/>
          <w:szCs w:val="28"/>
          <w:lang w:val="vi-VN"/>
        </w:rPr>
        <w:t xml:space="preserve">Điều 2. </w:t>
      </w:r>
      <w:r w:rsidR="007903D8" w:rsidRPr="003025EC">
        <w:rPr>
          <w:rFonts w:ascii="Times New Roman" w:eastAsia="Times New Roman" w:hAnsi="Times New Roman" w:cs="Times New Roman"/>
          <w:sz w:val="28"/>
          <w:szCs w:val="28"/>
          <w:lang w:val="vi-VN"/>
        </w:rPr>
        <w:t xml:space="preserve">Viên chức, lao động hợp đồng </w:t>
      </w:r>
      <w:r w:rsidRPr="003025EC">
        <w:rPr>
          <w:rFonts w:ascii="Times New Roman" w:eastAsia="Times New Roman" w:hAnsi="Times New Roman" w:cs="Times New Roman"/>
          <w:sz w:val="28"/>
          <w:szCs w:val="28"/>
          <w:lang w:val="vi-VN"/>
        </w:rPr>
        <w:t>có quy</w:t>
      </w:r>
      <w:r w:rsidR="00751CF9" w:rsidRPr="003025EC">
        <w:rPr>
          <w:rFonts w:ascii="Times New Roman" w:eastAsia="Times New Roman" w:hAnsi="Times New Roman" w:cs="Times New Roman"/>
          <w:sz w:val="28"/>
          <w:szCs w:val="28"/>
          <w:lang w:val="vi-VN"/>
        </w:rPr>
        <w:t>ền khiếu nại quyết định kỷ luật</w:t>
      </w:r>
      <w:r w:rsidR="007903D8" w:rsidRPr="003025EC">
        <w:rPr>
          <w:rFonts w:ascii="Times New Roman" w:eastAsia="Times New Roman" w:hAnsi="Times New Roman" w:cs="Times New Roman"/>
          <w:sz w:val="28"/>
          <w:szCs w:val="28"/>
          <w:lang w:val="vi-VN"/>
        </w:rPr>
        <w:t xml:space="preserve"> của hiệu trưởng nhà trường </w:t>
      </w:r>
      <w:r w:rsidRPr="003025EC">
        <w:rPr>
          <w:rFonts w:ascii="Times New Roman" w:eastAsia="Times New Roman" w:hAnsi="Times New Roman" w:cs="Times New Roman"/>
          <w:sz w:val="28"/>
          <w:szCs w:val="28"/>
          <w:lang w:val="vi-VN"/>
        </w:rPr>
        <w:t>đối với mình, khi có căn cứ cho rằng quyết định đó là trái pháp luật, xâm phạm quy</w:t>
      </w:r>
      <w:r w:rsidR="007903D8" w:rsidRPr="003025EC">
        <w:rPr>
          <w:rFonts w:ascii="Times New Roman" w:eastAsia="Times New Roman" w:hAnsi="Times New Roman" w:cs="Times New Roman"/>
          <w:sz w:val="28"/>
          <w:szCs w:val="28"/>
          <w:lang w:val="vi-VN"/>
        </w:rPr>
        <w:t xml:space="preserve">ền và lợi ích hợp pháp của mình hoặc khởi kiện vụ án hành chính tại Tòa theo quy định của Luật Tố tụng hành chính. </w:t>
      </w:r>
    </w:p>
    <w:p w14:paraId="0381D0D9" w14:textId="708228AD" w:rsidR="007903D8" w:rsidRPr="003025EC" w:rsidRDefault="007903D8" w:rsidP="003025EC">
      <w:pPr>
        <w:widowControl w:val="0"/>
        <w:spacing w:after="0" w:line="288" w:lineRule="auto"/>
        <w:ind w:firstLine="567"/>
        <w:jc w:val="both"/>
        <w:rPr>
          <w:rFonts w:ascii="Times New Roman" w:eastAsia="Times New Roman" w:hAnsi="Times New Roman" w:cs="Times New Roman"/>
          <w:sz w:val="28"/>
          <w:szCs w:val="28"/>
          <w:lang w:val="vi-VN"/>
        </w:rPr>
      </w:pPr>
      <w:r w:rsidRPr="003025EC">
        <w:rPr>
          <w:rFonts w:ascii="Times New Roman" w:eastAsia="Times New Roman" w:hAnsi="Times New Roman" w:cs="Times New Roman"/>
          <w:sz w:val="28"/>
          <w:szCs w:val="28"/>
          <w:lang w:val="vi-VN"/>
        </w:rPr>
        <w:t xml:space="preserve">- Trường hợp người khiếu nại không đồng ý với quyết định giải quyết lần đầu hoặc quá thời hạn quy định mà khiếu nại không được giải quyết thì có quyền khiếu nại lần hai đến Chủ tịch UBND </w:t>
      </w:r>
      <w:r w:rsidR="003025EC" w:rsidRPr="003025EC">
        <w:rPr>
          <w:rFonts w:ascii="Times New Roman" w:eastAsia="Times New Roman" w:hAnsi="Times New Roman" w:cs="Times New Roman"/>
          <w:sz w:val="28"/>
          <w:szCs w:val="28"/>
          <w:lang w:val="vi-VN"/>
        </w:rPr>
        <w:t>xã</w:t>
      </w:r>
      <w:r w:rsidRPr="003025EC">
        <w:rPr>
          <w:rFonts w:ascii="Times New Roman" w:eastAsia="Times New Roman" w:hAnsi="Times New Roman" w:cs="Times New Roman"/>
          <w:sz w:val="28"/>
          <w:szCs w:val="28"/>
          <w:lang w:val="vi-VN"/>
        </w:rPr>
        <w:t xml:space="preserve"> hoặc khởi kiện vụ án hành chính tại Tòa án theo quy định của Luật Tố tụng hành chính. </w:t>
      </w:r>
    </w:p>
    <w:p w14:paraId="2635CE27" w14:textId="77777777" w:rsidR="007903D8" w:rsidRPr="003025EC" w:rsidRDefault="007903D8" w:rsidP="003025EC">
      <w:pPr>
        <w:widowControl w:val="0"/>
        <w:spacing w:after="0" w:line="288" w:lineRule="auto"/>
        <w:ind w:firstLine="567"/>
        <w:jc w:val="both"/>
        <w:rPr>
          <w:rFonts w:ascii="Times New Roman" w:eastAsia="Times New Roman" w:hAnsi="Times New Roman" w:cs="Times New Roman"/>
          <w:sz w:val="28"/>
          <w:szCs w:val="28"/>
          <w:lang w:val="vi-VN"/>
        </w:rPr>
      </w:pPr>
      <w:r w:rsidRPr="003025EC">
        <w:rPr>
          <w:rFonts w:ascii="Times New Roman" w:eastAsia="Times New Roman" w:hAnsi="Times New Roman" w:cs="Times New Roman"/>
          <w:sz w:val="28"/>
          <w:szCs w:val="28"/>
          <w:lang w:val="vi-VN"/>
        </w:rPr>
        <w:t xml:space="preserve">- Trường hợp người khiếu nại không đồng ý với quyết định giải quyết khiếu  </w:t>
      </w:r>
      <w:r w:rsidRPr="003025EC">
        <w:rPr>
          <w:rFonts w:ascii="Times New Roman" w:eastAsia="Times New Roman" w:hAnsi="Times New Roman" w:cs="Times New Roman"/>
          <w:spacing w:val="-6"/>
          <w:sz w:val="28"/>
          <w:szCs w:val="28"/>
          <w:lang w:val="vi-VN"/>
        </w:rPr>
        <w:t>nại lần hai hoặc hết thời hạn quy định mà khiếu nại không được giải quyết thì có</w:t>
      </w:r>
      <w:r w:rsidRPr="003025EC">
        <w:rPr>
          <w:rFonts w:ascii="Times New Roman" w:eastAsia="Times New Roman" w:hAnsi="Times New Roman" w:cs="Times New Roman"/>
          <w:sz w:val="28"/>
          <w:szCs w:val="28"/>
          <w:lang w:val="vi-VN"/>
        </w:rPr>
        <w:t xml:space="preserve"> quyền khởi kiện vụ án hành chính tại Tòa án theo quy định của Luật tố tụng hành chính.</w:t>
      </w:r>
    </w:p>
    <w:p w14:paraId="79328648" w14:textId="77777777" w:rsidR="00E6312E" w:rsidRPr="003025EC" w:rsidRDefault="00E6312E" w:rsidP="003025EC">
      <w:pPr>
        <w:widowControl w:val="0"/>
        <w:spacing w:after="0" w:line="288" w:lineRule="auto"/>
        <w:ind w:firstLine="567"/>
        <w:jc w:val="both"/>
        <w:rPr>
          <w:rFonts w:ascii="Times New Roman" w:eastAsia="Times New Roman" w:hAnsi="Times New Roman" w:cs="Times New Roman"/>
          <w:sz w:val="28"/>
          <w:szCs w:val="28"/>
          <w:lang w:val="vi-VN"/>
        </w:rPr>
      </w:pPr>
      <w:r w:rsidRPr="003025EC">
        <w:rPr>
          <w:rFonts w:ascii="Times New Roman" w:eastAsia="Times New Roman" w:hAnsi="Times New Roman" w:cs="Times New Roman"/>
          <w:b/>
          <w:bCs/>
          <w:sz w:val="28"/>
          <w:szCs w:val="28"/>
          <w:lang w:val="vi-VN"/>
        </w:rPr>
        <w:t>Điều 3.</w:t>
      </w:r>
      <w:r w:rsidRPr="003025EC">
        <w:rPr>
          <w:rFonts w:ascii="Times New Roman" w:eastAsia="Times New Roman" w:hAnsi="Times New Roman" w:cs="Times New Roman"/>
          <w:sz w:val="28"/>
          <w:szCs w:val="28"/>
          <w:lang w:val="vi-VN"/>
        </w:rPr>
        <w:t xml:space="preserve"> Công dân, cán bộ, công </w:t>
      </w:r>
      <w:r w:rsidR="007903D8" w:rsidRPr="003025EC">
        <w:rPr>
          <w:rFonts w:ascii="Times New Roman" w:eastAsia="Times New Roman" w:hAnsi="Times New Roman" w:cs="Times New Roman"/>
          <w:sz w:val="28"/>
          <w:szCs w:val="28"/>
          <w:lang w:val="vi-VN"/>
        </w:rPr>
        <w:t xml:space="preserve">chức, viên chức, lao động hợp đồng </w:t>
      </w:r>
      <w:r w:rsidRPr="003025EC">
        <w:rPr>
          <w:rFonts w:ascii="Times New Roman" w:eastAsia="Times New Roman" w:hAnsi="Times New Roman" w:cs="Times New Roman"/>
          <w:sz w:val="28"/>
          <w:szCs w:val="28"/>
          <w:lang w:val="vi-VN"/>
        </w:rPr>
        <w:t xml:space="preserve">có quyền tố cáo với nhà trường về hành vi trái pháp luật của tổ chức, cá nhân thuộc </w:t>
      </w:r>
      <w:r w:rsidR="007903D8" w:rsidRPr="003025EC">
        <w:rPr>
          <w:rFonts w:ascii="Times New Roman" w:eastAsia="Times New Roman" w:hAnsi="Times New Roman" w:cs="Times New Roman"/>
          <w:sz w:val="28"/>
          <w:szCs w:val="28"/>
          <w:lang w:val="vi-VN"/>
        </w:rPr>
        <w:t xml:space="preserve">nhà trường </w:t>
      </w:r>
      <w:r w:rsidRPr="003025EC">
        <w:rPr>
          <w:rFonts w:ascii="Times New Roman" w:eastAsia="Times New Roman" w:hAnsi="Times New Roman" w:cs="Times New Roman"/>
          <w:sz w:val="28"/>
          <w:szCs w:val="28"/>
          <w:lang w:val="vi-VN"/>
        </w:rPr>
        <w:t>gây thiệt hại hoặc đe doạ gây thiệt hại lợi ích hợp pháp của công dân, của nhà trường.</w:t>
      </w:r>
    </w:p>
    <w:p w14:paraId="22566960" w14:textId="77777777" w:rsidR="00E6312E" w:rsidRPr="003025EC" w:rsidRDefault="00E6312E" w:rsidP="003025EC">
      <w:pPr>
        <w:widowControl w:val="0"/>
        <w:tabs>
          <w:tab w:val="num" w:pos="0"/>
        </w:tabs>
        <w:spacing w:after="0" w:line="288" w:lineRule="auto"/>
        <w:ind w:firstLine="567"/>
        <w:jc w:val="both"/>
        <w:rPr>
          <w:rFonts w:ascii="Times New Roman" w:eastAsia="Times New Roman" w:hAnsi="Times New Roman" w:cs="Times New Roman"/>
          <w:sz w:val="28"/>
          <w:szCs w:val="28"/>
          <w:lang w:val="vi-VN"/>
        </w:rPr>
      </w:pPr>
      <w:r w:rsidRPr="003025EC">
        <w:rPr>
          <w:rFonts w:ascii="Times New Roman" w:eastAsia="Times New Roman" w:hAnsi="Times New Roman" w:cs="Times New Roman"/>
          <w:b/>
          <w:bCs/>
          <w:sz w:val="28"/>
          <w:szCs w:val="28"/>
          <w:lang w:val="vi-VN"/>
        </w:rPr>
        <w:t>Điều 4</w:t>
      </w:r>
      <w:r w:rsidRPr="003025EC">
        <w:rPr>
          <w:rFonts w:ascii="Times New Roman" w:eastAsia="Times New Roman" w:hAnsi="Times New Roman" w:cs="Times New Roman"/>
          <w:sz w:val="28"/>
          <w:szCs w:val="28"/>
          <w:lang w:val="vi-VN"/>
        </w:rPr>
        <w:t xml:space="preserve">. Công dân, cán bộ công </w:t>
      </w:r>
      <w:r w:rsidR="002910BD" w:rsidRPr="003025EC">
        <w:rPr>
          <w:rFonts w:ascii="Times New Roman" w:eastAsia="Times New Roman" w:hAnsi="Times New Roman" w:cs="Times New Roman"/>
          <w:sz w:val="28"/>
          <w:szCs w:val="28"/>
          <w:lang w:val="vi-VN"/>
        </w:rPr>
        <w:t>chức, viên chức</w:t>
      </w:r>
      <w:r w:rsidRPr="003025EC">
        <w:rPr>
          <w:rFonts w:ascii="Times New Roman" w:eastAsia="Times New Roman" w:hAnsi="Times New Roman" w:cs="Times New Roman"/>
          <w:sz w:val="28"/>
          <w:szCs w:val="28"/>
          <w:lang w:val="vi-VN"/>
        </w:rPr>
        <w:t xml:space="preserve"> có quyền phản ánh, đề bạt nguyện vọng, ý kiến của mình với </w:t>
      </w:r>
      <w:r w:rsidR="007903D8" w:rsidRPr="003025EC">
        <w:rPr>
          <w:rFonts w:ascii="Times New Roman" w:eastAsia="Times New Roman" w:hAnsi="Times New Roman" w:cs="Times New Roman"/>
          <w:sz w:val="28"/>
          <w:szCs w:val="28"/>
          <w:lang w:val="vi-VN"/>
        </w:rPr>
        <w:t>nhà trường, hiệu trưởng nhà trường</w:t>
      </w:r>
      <w:r w:rsidRPr="003025EC">
        <w:rPr>
          <w:rFonts w:ascii="Times New Roman" w:eastAsia="Times New Roman" w:hAnsi="Times New Roman" w:cs="Times New Roman"/>
          <w:sz w:val="28"/>
          <w:szCs w:val="28"/>
          <w:lang w:val="vi-VN"/>
        </w:rPr>
        <w:t>.</w:t>
      </w:r>
    </w:p>
    <w:p w14:paraId="68154D08" w14:textId="77777777" w:rsidR="00751CF9" w:rsidRPr="003025EC" w:rsidRDefault="00E6312E" w:rsidP="003025EC">
      <w:pPr>
        <w:widowControl w:val="0"/>
        <w:tabs>
          <w:tab w:val="num" w:pos="0"/>
        </w:tabs>
        <w:spacing w:after="0" w:line="288" w:lineRule="auto"/>
        <w:ind w:firstLine="567"/>
        <w:jc w:val="both"/>
        <w:rPr>
          <w:rFonts w:ascii="Times New Roman" w:eastAsia="Times New Roman" w:hAnsi="Times New Roman" w:cs="Times New Roman"/>
          <w:b/>
          <w:sz w:val="28"/>
          <w:szCs w:val="28"/>
          <w:lang w:val="x-none" w:eastAsia="x-none"/>
        </w:rPr>
      </w:pPr>
      <w:r w:rsidRPr="003025EC">
        <w:rPr>
          <w:rFonts w:ascii="Times New Roman" w:eastAsia="Times New Roman" w:hAnsi="Times New Roman" w:cs="Times New Roman"/>
          <w:b/>
          <w:bCs/>
          <w:sz w:val="28"/>
          <w:szCs w:val="28"/>
          <w:lang w:val="vi-VN"/>
        </w:rPr>
        <w:t>Điều 5.</w:t>
      </w:r>
      <w:r w:rsidRPr="003025EC">
        <w:rPr>
          <w:rFonts w:ascii="Times New Roman" w:eastAsia="Times New Roman" w:hAnsi="Times New Roman" w:cs="Times New Roman"/>
          <w:sz w:val="28"/>
          <w:szCs w:val="28"/>
          <w:lang w:val="vi-VN"/>
        </w:rPr>
        <w:t xml:space="preserve"> Công dân, tổ </w:t>
      </w:r>
      <w:r w:rsidR="007903D8" w:rsidRPr="003025EC">
        <w:rPr>
          <w:rFonts w:ascii="Times New Roman" w:eastAsia="Times New Roman" w:hAnsi="Times New Roman" w:cs="Times New Roman"/>
          <w:sz w:val="28"/>
          <w:szCs w:val="28"/>
          <w:lang w:val="vi-VN"/>
        </w:rPr>
        <w:t>chức,</w:t>
      </w:r>
      <w:r w:rsidRPr="003025EC">
        <w:rPr>
          <w:rFonts w:ascii="Times New Roman" w:eastAsia="Times New Roman" w:hAnsi="Times New Roman" w:cs="Times New Roman"/>
          <w:sz w:val="28"/>
          <w:szCs w:val="28"/>
          <w:lang w:val="vi-VN"/>
        </w:rPr>
        <w:t xml:space="preserve"> cán bộ công </w:t>
      </w:r>
      <w:r w:rsidR="002910BD" w:rsidRPr="003025EC">
        <w:rPr>
          <w:rFonts w:ascii="Times New Roman" w:eastAsia="Times New Roman" w:hAnsi="Times New Roman" w:cs="Times New Roman"/>
          <w:sz w:val="28"/>
          <w:szCs w:val="28"/>
          <w:lang w:val="vi-VN"/>
        </w:rPr>
        <w:t>chức, viên chức</w:t>
      </w:r>
      <w:r w:rsidR="007903D8" w:rsidRPr="003025EC">
        <w:rPr>
          <w:rFonts w:ascii="Times New Roman" w:eastAsia="Times New Roman" w:hAnsi="Times New Roman" w:cs="Times New Roman"/>
          <w:sz w:val="28"/>
          <w:szCs w:val="28"/>
          <w:lang w:val="vi-VN"/>
        </w:rPr>
        <w:t xml:space="preserve"> có khiếu nại, tố cáo có thể khiếu nại, tố cáo trực tiếp hoặc gửi qua bưu điện</w:t>
      </w:r>
      <w:r w:rsidRPr="003025EC">
        <w:rPr>
          <w:rFonts w:ascii="Times New Roman" w:eastAsia="Times New Roman" w:hAnsi="Times New Roman" w:cs="Times New Roman"/>
          <w:sz w:val="28"/>
          <w:szCs w:val="28"/>
          <w:lang w:val="vi-VN"/>
        </w:rPr>
        <w:t xml:space="preserve">. Nếu khiếu </w:t>
      </w:r>
      <w:r w:rsidR="007903D8" w:rsidRPr="003025EC">
        <w:rPr>
          <w:rFonts w:ascii="Times New Roman" w:eastAsia="Times New Roman" w:hAnsi="Times New Roman" w:cs="Times New Roman"/>
          <w:sz w:val="28"/>
          <w:szCs w:val="28"/>
          <w:lang w:val="vi-VN"/>
        </w:rPr>
        <w:t>nại, tố cáo</w:t>
      </w:r>
      <w:r w:rsidRPr="003025EC">
        <w:rPr>
          <w:rFonts w:ascii="Times New Roman" w:eastAsia="Times New Roman" w:hAnsi="Times New Roman" w:cs="Times New Roman"/>
          <w:sz w:val="28"/>
          <w:szCs w:val="28"/>
          <w:lang w:val="vi-VN"/>
        </w:rPr>
        <w:t xml:space="preserve"> không thuộc thẩm quyền giải quyết, hoặc khiếu nại vụ việc đã có quyết định giải quyết cuối cùng thì khi nhà trường thông </w:t>
      </w:r>
      <w:r w:rsidR="002910BD" w:rsidRPr="003025EC">
        <w:rPr>
          <w:rFonts w:ascii="Times New Roman" w:eastAsia="Times New Roman" w:hAnsi="Times New Roman" w:cs="Times New Roman"/>
          <w:sz w:val="28"/>
          <w:szCs w:val="28"/>
          <w:lang w:val="vi-VN"/>
        </w:rPr>
        <w:t>báo, hướng dẫn</w:t>
      </w:r>
      <w:r w:rsidRPr="003025EC">
        <w:rPr>
          <w:rFonts w:ascii="Times New Roman" w:eastAsia="Times New Roman" w:hAnsi="Times New Roman" w:cs="Times New Roman"/>
          <w:sz w:val="28"/>
          <w:szCs w:val="28"/>
          <w:lang w:val="vi-VN"/>
        </w:rPr>
        <w:t xml:space="preserve"> cho người khiếu </w:t>
      </w:r>
      <w:r w:rsidR="007903D8" w:rsidRPr="003025EC">
        <w:rPr>
          <w:rFonts w:ascii="Times New Roman" w:eastAsia="Times New Roman" w:hAnsi="Times New Roman" w:cs="Times New Roman"/>
          <w:sz w:val="28"/>
          <w:szCs w:val="28"/>
          <w:lang w:val="vi-VN"/>
        </w:rPr>
        <w:t>nại, tố cáo</w:t>
      </w:r>
      <w:r w:rsidR="0085654C" w:rsidRPr="003025EC">
        <w:rPr>
          <w:rFonts w:ascii="Times New Roman" w:eastAsia="Times New Roman" w:hAnsi="Times New Roman" w:cs="Times New Roman"/>
          <w:sz w:val="28"/>
          <w:szCs w:val="28"/>
          <w:lang w:val="vi-VN"/>
        </w:rPr>
        <w:t xml:space="preserve"> đến</w:t>
      </w:r>
      <w:r w:rsidR="007903D8" w:rsidRPr="003025EC">
        <w:rPr>
          <w:rFonts w:ascii="Times New Roman" w:eastAsia="Times New Roman" w:hAnsi="Times New Roman" w:cs="Times New Roman"/>
          <w:sz w:val="28"/>
          <w:szCs w:val="28"/>
          <w:lang w:val="vi-VN"/>
        </w:rPr>
        <w:t xml:space="preserve"> cơ quan</w:t>
      </w:r>
      <w:r w:rsidR="0085654C" w:rsidRPr="003025EC">
        <w:rPr>
          <w:rFonts w:ascii="Times New Roman" w:eastAsia="Times New Roman" w:hAnsi="Times New Roman" w:cs="Times New Roman"/>
          <w:sz w:val="28"/>
          <w:szCs w:val="28"/>
          <w:lang w:val="vi-VN"/>
        </w:rPr>
        <w:t xml:space="preserve"> có thẩm quyền</w:t>
      </w:r>
      <w:r w:rsidRPr="003025EC">
        <w:rPr>
          <w:rFonts w:ascii="Times New Roman" w:eastAsia="Times New Roman" w:hAnsi="Times New Roman" w:cs="Times New Roman"/>
          <w:sz w:val="28"/>
          <w:szCs w:val="28"/>
          <w:lang w:val="vi-VN"/>
        </w:rPr>
        <w:t xml:space="preserve"> giải quyết.</w:t>
      </w:r>
      <w:bookmarkStart w:id="6" w:name="_Toc56002584"/>
      <w:bookmarkStart w:id="7" w:name="_Toc56002689"/>
      <w:r w:rsidR="008928DD" w:rsidRPr="003025EC">
        <w:rPr>
          <w:rFonts w:ascii="Times New Roman" w:eastAsia="Times New Roman" w:hAnsi="Times New Roman" w:cs="Times New Roman"/>
          <w:b/>
          <w:sz w:val="28"/>
          <w:szCs w:val="28"/>
          <w:lang w:val="x-none" w:eastAsia="x-none"/>
        </w:rPr>
        <w:br w:type="page"/>
      </w:r>
    </w:p>
    <w:p w14:paraId="14391ED9" w14:textId="77777777" w:rsidR="00E6312E" w:rsidRPr="003025EC" w:rsidRDefault="00E6312E" w:rsidP="00FE2531">
      <w:pPr>
        <w:widowControl w:val="0"/>
        <w:tabs>
          <w:tab w:val="num" w:pos="0"/>
        </w:tabs>
        <w:spacing w:after="0" w:line="360" w:lineRule="exact"/>
        <w:jc w:val="center"/>
        <w:rPr>
          <w:rFonts w:ascii="Times New Roman" w:eastAsia="Times New Roman" w:hAnsi="Times New Roman" w:cs="Times New Roman"/>
          <w:b/>
          <w:sz w:val="28"/>
          <w:szCs w:val="28"/>
          <w:lang w:val="x-none" w:eastAsia="x-none"/>
        </w:rPr>
      </w:pPr>
      <w:r w:rsidRPr="003025EC">
        <w:rPr>
          <w:rFonts w:ascii="Times New Roman" w:eastAsia="Times New Roman" w:hAnsi="Times New Roman" w:cs="Times New Roman"/>
          <w:b/>
          <w:sz w:val="28"/>
          <w:szCs w:val="28"/>
          <w:lang w:val="x-none" w:eastAsia="x-none"/>
        </w:rPr>
        <w:lastRenderedPageBreak/>
        <w:t>Chương II</w:t>
      </w:r>
      <w:bookmarkEnd w:id="6"/>
      <w:bookmarkEnd w:id="7"/>
    </w:p>
    <w:p w14:paraId="6E6136BB" w14:textId="77777777" w:rsidR="008928DD" w:rsidRPr="003025EC" w:rsidRDefault="00E6312E" w:rsidP="00FE2531">
      <w:pPr>
        <w:widowControl w:val="0"/>
        <w:tabs>
          <w:tab w:val="num" w:pos="0"/>
        </w:tabs>
        <w:spacing w:after="0" w:line="360" w:lineRule="exact"/>
        <w:jc w:val="center"/>
        <w:rPr>
          <w:rFonts w:ascii="Times New Roman" w:eastAsia="Times New Roman" w:hAnsi="Times New Roman" w:cs="Times New Roman"/>
          <w:b/>
          <w:bCs/>
          <w:sz w:val="28"/>
          <w:szCs w:val="28"/>
        </w:rPr>
      </w:pPr>
      <w:r w:rsidRPr="003025EC">
        <w:rPr>
          <w:rFonts w:ascii="Times New Roman" w:eastAsia="Times New Roman" w:hAnsi="Times New Roman" w:cs="Times New Roman"/>
          <w:b/>
          <w:bCs/>
          <w:sz w:val="28"/>
          <w:szCs w:val="28"/>
        </w:rPr>
        <w:t>TRÁCH NHIỆM CỦA NHÀ TRƯỜNG</w:t>
      </w:r>
    </w:p>
    <w:p w14:paraId="227DA437" w14:textId="77777777" w:rsidR="00E6312E" w:rsidRPr="003025EC" w:rsidRDefault="00E6312E" w:rsidP="003025EC">
      <w:pPr>
        <w:widowControl w:val="0"/>
        <w:tabs>
          <w:tab w:val="num" w:pos="0"/>
        </w:tabs>
        <w:spacing w:after="0" w:line="288" w:lineRule="auto"/>
        <w:ind w:firstLine="567"/>
        <w:jc w:val="both"/>
        <w:rPr>
          <w:rFonts w:ascii="Times New Roman" w:eastAsia="Times New Roman" w:hAnsi="Times New Roman" w:cs="Times New Roman"/>
          <w:sz w:val="28"/>
          <w:szCs w:val="28"/>
        </w:rPr>
      </w:pPr>
      <w:r w:rsidRPr="003025EC">
        <w:rPr>
          <w:rFonts w:ascii="Times New Roman" w:eastAsia="Times New Roman" w:hAnsi="Times New Roman" w:cs="Times New Roman"/>
          <w:b/>
          <w:bCs/>
          <w:sz w:val="28"/>
          <w:szCs w:val="28"/>
        </w:rPr>
        <w:t>Điều 6.</w:t>
      </w:r>
      <w:r w:rsidRPr="003025EC">
        <w:rPr>
          <w:rFonts w:ascii="Times New Roman" w:eastAsia="Times New Roman" w:hAnsi="Times New Roman" w:cs="Times New Roman"/>
          <w:sz w:val="28"/>
          <w:szCs w:val="28"/>
        </w:rPr>
        <w:t xml:space="preserve"> Bố trí nơi tiếp dân thuận tiện để tiếp công dân, cán bộ, công chức, </w:t>
      </w:r>
      <w:r w:rsidR="002910BD" w:rsidRPr="003025EC">
        <w:rPr>
          <w:rFonts w:ascii="Times New Roman" w:eastAsia="Times New Roman" w:hAnsi="Times New Roman" w:cs="Times New Roman"/>
          <w:sz w:val="28"/>
          <w:szCs w:val="28"/>
        </w:rPr>
        <w:t>viên</w:t>
      </w:r>
      <w:r w:rsidR="002910BD" w:rsidRPr="003025EC">
        <w:rPr>
          <w:rFonts w:ascii="Times New Roman" w:eastAsia="Times New Roman" w:hAnsi="Times New Roman" w:cs="Times New Roman"/>
          <w:sz w:val="28"/>
          <w:szCs w:val="28"/>
          <w:lang w:val="vi-VN"/>
        </w:rPr>
        <w:t xml:space="preserve"> chức </w:t>
      </w:r>
      <w:r w:rsidRPr="003025EC">
        <w:rPr>
          <w:rFonts w:ascii="Times New Roman" w:eastAsia="Times New Roman" w:hAnsi="Times New Roman" w:cs="Times New Roman"/>
          <w:sz w:val="28"/>
          <w:szCs w:val="28"/>
        </w:rPr>
        <w:t>cơ quan đến trình bày, kiến nghị, phản ánh nguyện vọng hoặc khiếu nại, tố cáo, cử cán bộ chuyên môn, có năng lực, có trách nhiệm thường trực tiếp dân và phân công lãnh đạo nhà trường thường trực tiếp dân.</w:t>
      </w:r>
    </w:p>
    <w:p w14:paraId="49118442" w14:textId="77777777" w:rsidR="00E6312E" w:rsidRPr="003025EC" w:rsidRDefault="00E6312E" w:rsidP="003025EC">
      <w:pPr>
        <w:widowControl w:val="0"/>
        <w:tabs>
          <w:tab w:val="num" w:pos="0"/>
        </w:tabs>
        <w:spacing w:after="0" w:line="288" w:lineRule="auto"/>
        <w:ind w:firstLine="567"/>
        <w:jc w:val="both"/>
        <w:rPr>
          <w:rFonts w:ascii="Times New Roman" w:eastAsia="Times New Roman" w:hAnsi="Times New Roman" w:cs="Times New Roman"/>
          <w:spacing w:val="-4"/>
          <w:sz w:val="28"/>
          <w:szCs w:val="28"/>
        </w:rPr>
      </w:pPr>
      <w:r w:rsidRPr="003025EC">
        <w:rPr>
          <w:rFonts w:ascii="Times New Roman" w:eastAsia="Times New Roman" w:hAnsi="Times New Roman" w:cs="Times New Roman"/>
          <w:spacing w:val="-4"/>
          <w:sz w:val="28"/>
          <w:szCs w:val="28"/>
        </w:rPr>
        <w:t xml:space="preserve">Tại nơi tiếp dân có niêm yết công khai nội dung cơ bản của luật khiếu nại, tố cáo, hướng dẫn chi tiết thi hành luật khiếu nại, tố cáo, quy chế, nội quy, lịch tiếp dân và mẫu đơn khiếu nại, tố cáo để công dân, cán bộ công </w:t>
      </w:r>
      <w:r w:rsidR="002910BD" w:rsidRPr="003025EC">
        <w:rPr>
          <w:rFonts w:ascii="Times New Roman" w:eastAsia="Times New Roman" w:hAnsi="Times New Roman" w:cs="Times New Roman"/>
          <w:spacing w:val="-4"/>
          <w:sz w:val="28"/>
          <w:szCs w:val="28"/>
        </w:rPr>
        <w:t>chức</w:t>
      </w:r>
      <w:r w:rsidR="002910BD" w:rsidRPr="003025EC">
        <w:rPr>
          <w:rFonts w:ascii="Times New Roman" w:eastAsia="Times New Roman" w:hAnsi="Times New Roman" w:cs="Times New Roman"/>
          <w:spacing w:val="-4"/>
          <w:sz w:val="28"/>
          <w:szCs w:val="28"/>
          <w:lang w:val="vi-VN"/>
        </w:rPr>
        <w:t>, viên chức</w:t>
      </w:r>
      <w:r w:rsidRPr="003025EC">
        <w:rPr>
          <w:rFonts w:ascii="Times New Roman" w:eastAsia="Times New Roman" w:hAnsi="Times New Roman" w:cs="Times New Roman"/>
          <w:spacing w:val="-4"/>
          <w:sz w:val="28"/>
          <w:szCs w:val="28"/>
        </w:rPr>
        <w:t xml:space="preserve"> được biết và thực hiện.</w:t>
      </w:r>
    </w:p>
    <w:p w14:paraId="400BAD3F" w14:textId="77777777" w:rsidR="00E6312E" w:rsidRPr="003025EC" w:rsidRDefault="00E6312E" w:rsidP="003025EC">
      <w:pPr>
        <w:widowControl w:val="0"/>
        <w:tabs>
          <w:tab w:val="num" w:pos="0"/>
        </w:tabs>
        <w:spacing w:after="0" w:line="288" w:lineRule="auto"/>
        <w:ind w:firstLine="567"/>
        <w:jc w:val="both"/>
        <w:rPr>
          <w:rFonts w:ascii="Times New Roman" w:eastAsia="Times New Roman" w:hAnsi="Times New Roman" w:cs="Times New Roman"/>
          <w:sz w:val="28"/>
          <w:szCs w:val="28"/>
        </w:rPr>
      </w:pPr>
      <w:r w:rsidRPr="003025EC">
        <w:rPr>
          <w:rFonts w:ascii="Times New Roman" w:eastAsia="Times New Roman" w:hAnsi="Times New Roman" w:cs="Times New Roman"/>
          <w:b/>
          <w:bCs/>
          <w:sz w:val="28"/>
          <w:szCs w:val="28"/>
        </w:rPr>
        <w:t>Điều 7.</w:t>
      </w:r>
      <w:r w:rsidRPr="003025EC">
        <w:rPr>
          <w:rFonts w:ascii="Times New Roman" w:eastAsia="Times New Roman" w:hAnsi="Times New Roman" w:cs="Times New Roman"/>
          <w:sz w:val="28"/>
          <w:szCs w:val="28"/>
        </w:rPr>
        <w:t xml:space="preserve"> Khi công dân, cán bộ, công </w:t>
      </w:r>
      <w:r w:rsidR="002910BD" w:rsidRPr="003025EC">
        <w:rPr>
          <w:rFonts w:ascii="Times New Roman" w:eastAsia="Times New Roman" w:hAnsi="Times New Roman" w:cs="Times New Roman"/>
          <w:sz w:val="28"/>
          <w:szCs w:val="28"/>
        </w:rPr>
        <w:t>chức</w:t>
      </w:r>
      <w:r w:rsidR="002910BD" w:rsidRPr="003025EC">
        <w:rPr>
          <w:rFonts w:ascii="Times New Roman" w:eastAsia="Times New Roman" w:hAnsi="Times New Roman" w:cs="Times New Roman"/>
          <w:sz w:val="28"/>
          <w:szCs w:val="28"/>
          <w:lang w:val="vi-VN"/>
        </w:rPr>
        <w:t>, viên chức</w:t>
      </w:r>
      <w:r w:rsidRPr="003025EC">
        <w:rPr>
          <w:rFonts w:ascii="Times New Roman" w:eastAsia="Times New Roman" w:hAnsi="Times New Roman" w:cs="Times New Roman"/>
          <w:sz w:val="28"/>
          <w:szCs w:val="28"/>
        </w:rPr>
        <w:t xml:space="preserve"> đến khiếu nại, tố cáo phải thực hiện đúng nội quy, không gây ồn ào ảnh hưởng đến việc học tập của học sinh và việc giảng dạy của giáo viên. Gửi đơn khiếu nại, tố cáo theo mẫu quy định, nội dung đơn phải trung thực, không được lợi dụng xuyên tạc.</w:t>
      </w:r>
    </w:p>
    <w:p w14:paraId="1B02187D" w14:textId="77777777" w:rsidR="007903D8" w:rsidRPr="003025EC" w:rsidRDefault="00E6312E" w:rsidP="003025EC">
      <w:pPr>
        <w:widowControl w:val="0"/>
        <w:tabs>
          <w:tab w:val="num" w:pos="0"/>
        </w:tabs>
        <w:spacing w:after="0" w:line="288" w:lineRule="auto"/>
        <w:ind w:firstLine="567"/>
        <w:jc w:val="both"/>
        <w:rPr>
          <w:rFonts w:ascii="Times New Roman" w:eastAsia="Times New Roman" w:hAnsi="Times New Roman" w:cs="Times New Roman"/>
          <w:sz w:val="28"/>
          <w:szCs w:val="28"/>
          <w:lang w:val="vi-VN"/>
        </w:rPr>
      </w:pPr>
      <w:r w:rsidRPr="003025EC">
        <w:rPr>
          <w:rFonts w:ascii="Times New Roman" w:eastAsia="Times New Roman" w:hAnsi="Times New Roman" w:cs="Times New Roman"/>
          <w:b/>
          <w:bCs/>
          <w:sz w:val="28"/>
          <w:szCs w:val="28"/>
        </w:rPr>
        <w:t>Điều 8.</w:t>
      </w:r>
      <w:r w:rsidRPr="003025EC">
        <w:rPr>
          <w:rFonts w:ascii="Times New Roman" w:eastAsia="Times New Roman" w:hAnsi="Times New Roman" w:cs="Times New Roman"/>
          <w:sz w:val="28"/>
          <w:szCs w:val="28"/>
        </w:rPr>
        <w:t xml:space="preserve"> Cán bộ tiếp dân phải tôn trọng công dân, khiêm tốn nhã nhặn, tôn trọng quyền khiếu nại, tố cáo, quyền phản ánh kiến nghị của công dân, phải lắng nghe, ghi chép vào sổ tiếp dân đầy đủ ý kiến trình bày của công dân. Đơn khiếu nại, tổ cáo và các tài liệu liên quan của công dân cung cấp. Cán bộ tiếp dân phải có giấy biên nhận theo mẫu, có giấy hẹn ngày giải quyết và giữ bí mật họ tên, địa chỉ, bút tích của người tố cáo yêu cầu. </w:t>
      </w:r>
    </w:p>
    <w:p w14:paraId="3A723BA4" w14:textId="77777777" w:rsidR="007903D8" w:rsidRPr="003025EC" w:rsidRDefault="007903D8" w:rsidP="003025EC">
      <w:pPr>
        <w:widowControl w:val="0"/>
        <w:tabs>
          <w:tab w:val="num" w:pos="0"/>
        </w:tabs>
        <w:spacing w:after="0" w:line="288" w:lineRule="auto"/>
        <w:ind w:firstLine="567"/>
        <w:jc w:val="both"/>
        <w:rPr>
          <w:rFonts w:ascii="Times New Roman" w:eastAsia="Times New Roman" w:hAnsi="Times New Roman" w:cs="Times New Roman"/>
          <w:b/>
          <w:sz w:val="28"/>
          <w:szCs w:val="28"/>
          <w:lang w:val="vi-VN"/>
        </w:rPr>
      </w:pPr>
      <w:r w:rsidRPr="003025EC">
        <w:rPr>
          <w:rFonts w:ascii="Times New Roman" w:eastAsia="Times New Roman" w:hAnsi="Times New Roman" w:cs="Times New Roman"/>
          <w:b/>
          <w:sz w:val="28"/>
          <w:szCs w:val="28"/>
          <w:lang w:val="vi-VN"/>
        </w:rPr>
        <w:t xml:space="preserve">Điều 9. </w:t>
      </w:r>
      <w:r w:rsidRPr="003025EC">
        <w:rPr>
          <w:rFonts w:ascii="Times New Roman" w:eastAsia="Times New Roman" w:hAnsi="Times New Roman" w:cs="Times New Roman"/>
          <w:sz w:val="28"/>
          <w:szCs w:val="28"/>
          <w:lang w:val="vi-VN"/>
        </w:rPr>
        <w:t>Nhà trường, Hiệu trưởng nhà trường trong phạm vi chức năng, nhiệm vụ, quyền hạn của mình có trách nhiệm tiếp nhận, giải quyết kịp thời, đúng pháp luật các khiếu nại, xử lý nghiêm minh người vi phạm; áp dụng biện pháp c</w:t>
      </w:r>
      <w:r w:rsidR="002910BD" w:rsidRPr="003025EC">
        <w:rPr>
          <w:rFonts w:ascii="Times New Roman" w:eastAsia="Times New Roman" w:hAnsi="Times New Roman" w:cs="Times New Roman"/>
          <w:sz w:val="28"/>
          <w:szCs w:val="28"/>
          <w:lang w:val="vi-VN"/>
        </w:rPr>
        <w:t>ần thiết nhằm ngăn chặn thiệt hạ</w:t>
      </w:r>
      <w:r w:rsidRPr="003025EC">
        <w:rPr>
          <w:rFonts w:ascii="Times New Roman" w:eastAsia="Times New Roman" w:hAnsi="Times New Roman" w:cs="Times New Roman"/>
          <w:sz w:val="28"/>
          <w:szCs w:val="28"/>
          <w:lang w:val="vi-VN"/>
        </w:rPr>
        <w:t>i có thể xảy ra; bảo đảm cho quyết định giải quyết khiếu nại được thi hành nghiêm chỉnh và phải chịu trách nhiệm trước pháp luật về quyết định của mình.</w:t>
      </w:r>
    </w:p>
    <w:p w14:paraId="4B66E050" w14:textId="77777777" w:rsidR="007903D8" w:rsidRPr="003025EC" w:rsidRDefault="007903D8" w:rsidP="003025EC">
      <w:pPr>
        <w:widowControl w:val="0"/>
        <w:tabs>
          <w:tab w:val="num" w:pos="0"/>
        </w:tabs>
        <w:spacing w:after="0" w:line="288" w:lineRule="auto"/>
        <w:ind w:firstLine="567"/>
        <w:jc w:val="both"/>
        <w:rPr>
          <w:rFonts w:ascii="Times New Roman" w:eastAsia="Times New Roman" w:hAnsi="Times New Roman" w:cs="Times New Roman"/>
          <w:spacing w:val="-6"/>
          <w:sz w:val="28"/>
          <w:szCs w:val="28"/>
          <w:lang w:val="vi-VN"/>
        </w:rPr>
      </w:pPr>
      <w:r w:rsidRPr="003025EC">
        <w:rPr>
          <w:rFonts w:ascii="Times New Roman" w:eastAsia="Times New Roman" w:hAnsi="Times New Roman" w:cs="Times New Roman"/>
          <w:spacing w:val="-6"/>
          <w:sz w:val="28"/>
          <w:szCs w:val="28"/>
          <w:lang w:val="vi-VN"/>
        </w:rPr>
        <w:t>- Nhà trường, Hiệu trưởng nhà trường có trách nhiệm phối hợp với cơ quan, tổ chức, cá nhân có thẩm quyền trong việc giải quyết khiếu nại; cung cấp thông tin, tài liệu có liên quan đến việc khiếu nại theo yêu cầu của cơ quan, tổ chức, cá nhân đó.</w:t>
      </w:r>
    </w:p>
    <w:p w14:paraId="44B83FD1" w14:textId="77777777" w:rsidR="008928DD" w:rsidRPr="003025EC" w:rsidRDefault="007903D8" w:rsidP="003025EC">
      <w:pPr>
        <w:widowControl w:val="0"/>
        <w:tabs>
          <w:tab w:val="num" w:pos="0"/>
        </w:tabs>
        <w:spacing w:after="0" w:line="288" w:lineRule="auto"/>
        <w:ind w:firstLine="567"/>
        <w:jc w:val="both"/>
        <w:rPr>
          <w:rFonts w:ascii="Times New Roman" w:eastAsia="Times New Roman" w:hAnsi="Times New Roman" w:cs="Times New Roman"/>
          <w:sz w:val="28"/>
          <w:szCs w:val="28"/>
          <w:lang w:val="vi-VN"/>
        </w:rPr>
      </w:pPr>
      <w:r w:rsidRPr="003025EC">
        <w:rPr>
          <w:rFonts w:ascii="Times New Roman" w:eastAsia="Times New Roman" w:hAnsi="Times New Roman" w:cs="Times New Roman"/>
          <w:sz w:val="28"/>
          <w:szCs w:val="28"/>
          <w:lang w:val="vi-VN"/>
        </w:rPr>
        <w:t>- Nhà trường, Hiệu trưởng nhà trường có trách nhiệm kiểm tra, xem xét lại quyết định hành chính, hành vi hành chính, quyết định kỷ luật của mình; nếu trái pháp luật phải kịp thời sửa chữa, khắc phục, tránh phát sinh khiếu nại.</w:t>
      </w:r>
    </w:p>
    <w:p w14:paraId="6B751E33" w14:textId="77777777" w:rsidR="00E6312E" w:rsidRPr="003025EC" w:rsidRDefault="00E6312E" w:rsidP="00FE2531">
      <w:pPr>
        <w:widowControl w:val="0"/>
        <w:spacing w:after="0" w:line="360" w:lineRule="exact"/>
        <w:jc w:val="center"/>
        <w:rPr>
          <w:rFonts w:ascii="Times New Roman" w:eastAsia="Times New Roman" w:hAnsi="Times New Roman" w:cs="Times New Roman"/>
          <w:b/>
          <w:bCs/>
          <w:sz w:val="28"/>
          <w:szCs w:val="28"/>
          <w:lang w:val="vi-VN"/>
        </w:rPr>
      </w:pPr>
      <w:r w:rsidRPr="003025EC">
        <w:rPr>
          <w:rFonts w:ascii="Times New Roman" w:eastAsia="Times New Roman" w:hAnsi="Times New Roman" w:cs="Times New Roman"/>
          <w:b/>
          <w:bCs/>
          <w:sz w:val="28"/>
          <w:szCs w:val="28"/>
          <w:lang w:val="vi-VN"/>
        </w:rPr>
        <w:t>Chương III</w:t>
      </w:r>
    </w:p>
    <w:p w14:paraId="07146C3D" w14:textId="77777777" w:rsidR="002910BD" w:rsidRPr="003025EC" w:rsidRDefault="00E6312E" w:rsidP="00FE2531">
      <w:pPr>
        <w:widowControl w:val="0"/>
        <w:tabs>
          <w:tab w:val="num" w:pos="0"/>
        </w:tabs>
        <w:spacing w:after="0" w:line="360" w:lineRule="exact"/>
        <w:jc w:val="center"/>
        <w:rPr>
          <w:rFonts w:ascii="Times New Roman" w:eastAsia="Times New Roman" w:hAnsi="Times New Roman" w:cs="Times New Roman"/>
          <w:b/>
          <w:bCs/>
          <w:sz w:val="28"/>
          <w:szCs w:val="28"/>
          <w:lang w:val="vi-VN"/>
        </w:rPr>
      </w:pPr>
      <w:r w:rsidRPr="003025EC">
        <w:rPr>
          <w:rFonts w:ascii="Times New Roman" w:eastAsia="Times New Roman" w:hAnsi="Times New Roman" w:cs="Times New Roman"/>
          <w:b/>
          <w:bCs/>
          <w:sz w:val="28"/>
          <w:szCs w:val="28"/>
          <w:lang w:val="vi-VN"/>
        </w:rPr>
        <w:t>THỜI GIAN GIẢI QUYẾT KHIẾU NẠI, TỐ CÁO</w:t>
      </w:r>
    </w:p>
    <w:p w14:paraId="35890E3E" w14:textId="77777777" w:rsidR="00E6312E" w:rsidRPr="003025EC" w:rsidRDefault="00E6312E" w:rsidP="00FE2531">
      <w:pPr>
        <w:widowControl w:val="0"/>
        <w:tabs>
          <w:tab w:val="num" w:pos="0"/>
        </w:tabs>
        <w:spacing w:after="0" w:line="360" w:lineRule="exact"/>
        <w:ind w:firstLine="567"/>
        <w:jc w:val="both"/>
        <w:rPr>
          <w:rFonts w:ascii="Times New Roman" w:eastAsia="Times New Roman" w:hAnsi="Times New Roman" w:cs="Times New Roman"/>
          <w:b/>
          <w:bCs/>
          <w:sz w:val="28"/>
          <w:szCs w:val="28"/>
          <w:lang w:val="vi-VN"/>
        </w:rPr>
      </w:pPr>
      <w:r w:rsidRPr="003025EC">
        <w:rPr>
          <w:rFonts w:ascii="Times New Roman" w:eastAsia="Times New Roman" w:hAnsi="Times New Roman" w:cs="Times New Roman"/>
          <w:b/>
          <w:bCs/>
          <w:sz w:val="28"/>
          <w:szCs w:val="28"/>
          <w:lang w:val="vi-VN"/>
        </w:rPr>
        <w:t xml:space="preserve">Điều </w:t>
      </w:r>
      <w:r w:rsidR="007903D8" w:rsidRPr="003025EC">
        <w:rPr>
          <w:rFonts w:ascii="Times New Roman" w:eastAsia="Times New Roman" w:hAnsi="Times New Roman" w:cs="Times New Roman"/>
          <w:b/>
          <w:bCs/>
          <w:sz w:val="28"/>
          <w:szCs w:val="28"/>
          <w:lang w:val="vi-VN"/>
        </w:rPr>
        <w:t>10</w:t>
      </w:r>
      <w:r w:rsidRPr="003025EC">
        <w:rPr>
          <w:rFonts w:ascii="Times New Roman" w:eastAsia="Times New Roman" w:hAnsi="Times New Roman" w:cs="Times New Roman"/>
          <w:b/>
          <w:bCs/>
          <w:sz w:val="28"/>
          <w:szCs w:val="28"/>
          <w:lang w:val="vi-VN"/>
        </w:rPr>
        <w:t>.</w:t>
      </w:r>
      <w:r w:rsidRPr="003025EC">
        <w:rPr>
          <w:rFonts w:ascii="Times New Roman" w:eastAsia="Times New Roman" w:hAnsi="Times New Roman" w:cs="Times New Roman"/>
          <w:sz w:val="28"/>
          <w:szCs w:val="28"/>
          <w:lang w:val="vi-VN"/>
        </w:rPr>
        <w:t xml:space="preserve"> </w:t>
      </w:r>
      <w:r w:rsidRPr="003025EC">
        <w:rPr>
          <w:rFonts w:ascii="Times New Roman" w:eastAsia="Times New Roman" w:hAnsi="Times New Roman" w:cs="Times New Roman"/>
          <w:b/>
          <w:bCs/>
          <w:sz w:val="28"/>
          <w:szCs w:val="28"/>
          <w:lang w:val="vi-VN"/>
        </w:rPr>
        <w:t>Thời gian giải quyết khiếu nại, tố cáo thuộc thẩm quyền</w:t>
      </w:r>
    </w:p>
    <w:p w14:paraId="65F42F32" w14:textId="5C7A1A05" w:rsidR="00E6312E" w:rsidRPr="003025EC" w:rsidRDefault="00E6312E" w:rsidP="003025EC">
      <w:pPr>
        <w:widowControl w:val="0"/>
        <w:spacing w:after="0" w:line="288" w:lineRule="auto"/>
        <w:ind w:firstLine="567"/>
        <w:jc w:val="both"/>
        <w:rPr>
          <w:rFonts w:ascii="Times New Roman" w:eastAsia="Times New Roman" w:hAnsi="Times New Roman" w:cs="Times New Roman"/>
          <w:bCs/>
          <w:iCs/>
          <w:sz w:val="28"/>
          <w:szCs w:val="28"/>
          <w:lang w:val="vi-VN"/>
        </w:rPr>
      </w:pPr>
      <w:r w:rsidRPr="003025EC">
        <w:rPr>
          <w:rFonts w:ascii="Times New Roman" w:eastAsia="Times New Roman" w:hAnsi="Times New Roman" w:cs="Times New Roman"/>
          <w:bCs/>
          <w:iCs/>
          <w:sz w:val="28"/>
          <w:szCs w:val="28"/>
          <w:lang w:val="vi-VN"/>
        </w:rPr>
        <w:t>1.Về khiếu nại</w:t>
      </w:r>
    </w:p>
    <w:p w14:paraId="63C386BA" w14:textId="534516E5" w:rsidR="00E6312E" w:rsidRPr="003025EC" w:rsidRDefault="00E6312E" w:rsidP="003025EC">
      <w:pPr>
        <w:widowControl w:val="0"/>
        <w:spacing w:after="0" w:line="288" w:lineRule="auto"/>
        <w:ind w:firstLine="567"/>
        <w:jc w:val="both"/>
        <w:rPr>
          <w:rFonts w:ascii="Times New Roman" w:eastAsia="Times New Roman" w:hAnsi="Times New Roman" w:cs="Times New Roman"/>
          <w:sz w:val="28"/>
          <w:szCs w:val="28"/>
          <w:lang w:val="vi-VN"/>
        </w:rPr>
      </w:pPr>
      <w:r w:rsidRPr="003025EC">
        <w:rPr>
          <w:rFonts w:ascii="Times New Roman" w:eastAsia="Times New Roman" w:hAnsi="Times New Roman" w:cs="Times New Roman"/>
          <w:sz w:val="28"/>
          <w:szCs w:val="28"/>
          <w:lang w:val="vi-VN"/>
        </w:rPr>
        <w:t xml:space="preserve">a) Thời hạn khiếu nại là 90 ngày kể từ ngày nhận được quyết định thi hành </w:t>
      </w:r>
      <w:r w:rsidRPr="003025EC">
        <w:rPr>
          <w:rFonts w:ascii="Times New Roman" w:eastAsia="Times New Roman" w:hAnsi="Times New Roman" w:cs="Times New Roman"/>
          <w:sz w:val="28"/>
          <w:szCs w:val="28"/>
          <w:lang w:val="vi-VN"/>
        </w:rPr>
        <w:lastRenderedPageBreak/>
        <w:t>hoặc biết được có hành vi hành chính.</w:t>
      </w:r>
    </w:p>
    <w:p w14:paraId="5F14672F" w14:textId="20E5EBF8" w:rsidR="00E6312E" w:rsidRPr="003025EC" w:rsidRDefault="00E6312E" w:rsidP="003025EC">
      <w:pPr>
        <w:widowControl w:val="0"/>
        <w:spacing w:after="0" w:line="288" w:lineRule="auto"/>
        <w:ind w:firstLine="567"/>
        <w:jc w:val="both"/>
        <w:rPr>
          <w:rFonts w:ascii="Times New Roman" w:eastAsia="Times New Roman" w:hAnsi="Times New Roman" w:cs="Times New Roman"/>
          <w:sz w:val="28"/>
          <w:szCs w:val="28"/>
          <w:lang w:val="vi-VN"/>
        </w:rPr>
      </w:pPr>
      <w:r w:rsidRPr="003025EC">
        <w:rPr>
          <w:rFonts w:ascii="Times New Roman" w:eastAsia="Times New Roman" w:hAnsi="Times New Roman" w:cs="Times New Roman"/>
          <w:sz w:val="28"/>
          <w:szCs w:val="28"/>
          <w:lang w:val="vi-VN"/>
        </w:rPr>
        <w:t xml:space="preserve">b) Trong thời gian 10 ngày kể từ ngày nhận được đơn khiếu nại thuộc thẩm quyền, </w:t>
      </w:r>
      <w:r w:rsidR="007903D8" w:rsidRPr="003025EC">
        <w:rPr>
          <w:rFonts w:ascii="Times New Roman" w:eastAsia="Times New Roman" w:hAnsi="Times New Roman" w:cs="Times New Roman"/>
          <w:sz w:val="28"/>
          <w:szCs w:val="28"/>
          <w:lang w:val="vi-VN"/>
        </w:rPr>
        <w:t xml:space="preserve">nhà trường, Hiệu trưởng nhà trường </w:t>
      </w:r>
      <w:r w:rsidRPr="003025EC">
        <w:rPr>
          <w:rFonts w:ascii="Times New Roman" w:eastAsia="Times New Roman" w:hAnsi="Times New Roman" w:cs="Times New Roman"/>
          <w:sz w:val="28"/>
          <w:szCs w:val="28"/>
          <w:lang w:val="vi-VN"/>
        </w:rPr>
        <w:t>phải thụ lý để giải quyết và thông báo bằng văn bản cho người khiếu nại biết.</w:t>
      </w:r>
    </w:p>
    <w:p w14:paraId="2CC75935" w14:textId="77777777" w:rsidR="00E6312E" w:rsidRPr="003025EC" w:rsidRDefault="00E6312E" w:rsidP="003025EC">
      <w:pPr>
        <w:widowControl w:val="0"/>
        <w:spacing w:after="0" w:line="288" w:lineRule="auto"/>
        <w:ind w:firstLine="567"/>
        <w:jc w:val="both"/>
        <w:rPr>
          <w:rFonts w:ascii="Times New Roman" w:eastAsia="Times New Roman" w:hAnsi="Times New Roman" w:cs="Times New Roman"/>
          <w:sz w:val="28"/>
          <w:szCs w:val="28"/>
          <w:lang w:val="vi-VN"/>
        </w:rPr>
      </w:pPr>
      <w:r w:rsidRPr="003025EC">
        <w:rPr>
          <w:rFonts w:ascii="Times New Roman" w:eastAsia="Times New Roman" w:hAnsi="Times New Roman" w:cs="Times New Roman"/>
          <w:sz w:val="28"/>
          <w:szCs w:val="28"/>
          <w:lang w:val="vi-VN"/>
        </w:rPr>
        <w:tab/>
        <w:t xml:space="preserve">c) Thời hạn giải quyết khiếu nại lần đầu không quá 30 ngày kể từ ngày thụ lý để giải quyết, việc phức tạp không quá </w:t>
      </w:r>
      <w:r w:rsidR="007903D8" w:rsidRPr="003025EC">
        <w:rPr>
          <w:rFonts w:ascii="Times New Roman" w:eastAsia="Times New Roman" w:hAnsi="Times New Roman" w:cs="Times New Roman"/>
          <w:sz w:val="28"/>
          <w:szCs w:val="28"/>
          <w:lang w:val="vi-VN"/>
        </w:rPr>
        <w:t>45</w:t>
      </w:r>
      <w:r w:rsidRPr="003025EC">
        <w:rPr>
          <w:rFonts w:ascii="Times New Roman" w:eastAsia="Times New Roman" w:hAnsi="Times New Roman" w:cs="Times New Roman"/>
          <w:sz w:val="28"/>
          <w:szCs w:val="28"/>
          <w:lang w:val="vi-VN"/>
        </w:rPr>
        <w:t xml:space="preserve"> ngày.</w:t>
      </w:r>
    </w:p>
    <w:p w14:paraId="76B605A4" w14:textId="77777777" w:rsidR="007903D8" w:rsidRPr="003025EC" w:rsidRDefault="00E6312E" w:rsidP="003025EC">
      <w:pPr>
        <w:widowControl w:val="0"/>
        <w:spacing w:after="0" w:line="288" w:lineRule="auto"/>
        <w:ind w:firstLine="567"/>
        <w:jc w:val="both"/>
        <w:rPr>
          <w:rFonts w:ascii="Times New Roman" w:eastAsia="Times New Roman" w:hAnsi="Times New Roman" w:cs="Times New Roman"/>
          <w:sz w:val="28"/>
          <w:szCs w:val="28"/>
          <w:lang w:val="vi-VN"/>
        </w:rPr>
      </w:pPr>
      <w:r w:rsidRPr="003025EC">
        <w:rPr>
          <w:rFonts w:ascii="Times New Roman" w:eastAsia="Times New Roman" w:hAnsi="Times New Roman" w:cs="Times New Roman"/>
          <w:b/>
          <w:bCs/>
          <w:i/>
          <w:iCs/>
          <w:sz w:val="28"/>
          <w:szCs w:val="28"/>
          <w:lang w:val="vi-VN"/>
        </w:rPr>
        <w:tab/>
      </w:r>
      <w:r w:rsidR="007903D8" w:rsidRPr="003025EC">
        <w:rPr>
          <w:rFonts w:ascii="Times New Roman" w:eastAsia="Times New Roman" w:hAnsi="Times New Roman" w:cs="Times New Roman"/>
          <w:bCs/>
          <w:iCs/>
          <w:sz w:val="28"/>
          <w:szCs w:val="28"/>
          <w:lang w:val="vi-VN"/>
        </w:rPr>
        <w:t>2</w:t>
      </w:r>
      <w:r w:rsidRPr="003025EC">
        <w:rPr>
          <w:rFonts w:ascii="Times New Roman" w:eastAsia="Times New Roman" w:hAnsi="Times New Roman" w:cs="Times New Roman"/>
          <w:bCs/>
          <w:iCs/>
          <w:sz w:val="28"/>
          <w:szCs w:val="28"/>
          <w:lang w:val="vi-VN"/>
        </w:rPr>
        <w:t>.</w:t>
      </w:r>
      <w:r w:rsidR="007903D8" w:rsidRPr="003025EC">
        <w:rPr>
          <w:rFonts w:ascii="Times New Roman" w:eastAsia="Times New Roman" w:hAnsi="Times New Roman" w:cs="Times New Roman"/>
          <w:sz w:val="28"/>
          <w:szCs w:val="28"/>
          <w:lang w:val="vi-VN"/>
        </w:rPr>
        <w:t xml:space="preserve"> Đơn tố cáo</w:t>
      </w:r>
    </w:p>
    <w:p w14:paraId="4003580B" w14:textId="5FAB830B" w:rsidR="00E6312E" w:rsidRPr="003025EC" w:rsidRDefault="007903D8" w:rsidP="003025EC">
      <w:pPr>
        <w:widowControl w:val="0"/>
        <w:spacing w:after="0" w:line="288" w:lineRule="auto"/>
        <w:ind w:firstLine="567"/>
        <w:jc w:val="both"/>
        <w:rPr>
          <w:rFonts w:ascii="Times New Roman" w:eastAsia="Times New Roman" w:hAnsi="Times New Roman" w:cs="Times New Roman"/>
          <w:sz w:val="28"/>
          <w:szCs w:val="28"/>
          <w:lang w:val="vi-VN"/>
        </w:rPr>
      </w:pPr>
      <w:r w:rsidRPr="003025EC">
        <w:rPr>
          <w:rFonts w:ascii="Times New Roman" w:eastAsia="Times New Roman" w:hAnsi="Times New Roman" w:cs="Times New Roman"/>
          <w:sz w:val="28"/>
          <w:szCs w:val="28"/>
          <w:lang w:val="vi-VN"/>
        </w:rPr>
        <w:t>-</w:t>
      </w:r>
      <w:r w:rsidR="00E6312E" w:rsidRPr="003025EC">
        <w:rPr>
          <w:rFonts w:ascii="Times New Roman" w:eastAsia="Times New Roman" w:hAnsi="Times New Roman" w:cs="Times New Roman"/>
          <w:b/>
          <w:sz w:val="28"/>
          <w:szCs w:val="28"/>
          <w:lang w:val="vi-VN"/>
        </w:rPr>
        <w:t xml:space="preserve"> </w:t>
      </w:r>
      <w:r w:rsidR="00E6312E" w:rsidRPr="003025EC">
        <w:rPr>
          <w:rFonts w:ascii="Times New Roman" w:eastAsia="Times New Roman" w:hAnsi="Times New Roman" w:cs="Times New Roman"/>
          <w:sz w:val="28"/>
          <w:szCs w:val="28"/>
          <w:lang w:val="vi-VN"/>
        </w:rPr>
        <w:t>Đơn thuộc thẩm quyền giải quyết thì chậm nhất 10 ngày</w:t>
      </w:r>
      <w:r w:rsidRPr="003025EC">
        <w:rPr>
          <w:rFonts w:ascii="Times New Roman" w:eastAsia="Times New Roman" w:hAnsi="Times New Roman" w:cs="Times New Roman"/>
          <w:sz w:val="28"/>
          <w:szCs w:val="28"/>
          <w:lang w:val="vi-VN"/>
        </w:rPr>
        <w:t xml:space="preserve"> làm việc</w:t>
      </w:r>
      <w:r w:rsidR="00E6312E" w:rsidRPr="003025EC">
        <w:rPr>
          <w:rFonts w:ascii="Times New Roman" w:eastAsia="Times New Roman" w:hAnsi="Times New Roman" w:cs="Times New Roman"/>
          <w:sz w:val="28"/>
          <w:szCs w:val="28"/>
          <w:lang w:val="vi-VN"/>
        </w:rPr>
        <w:t xml:space="preserve"> phải thụ lý, nếu không thuộc thẩm quyền giải quyết thì chậm nhất trong thời hạn </w:t>
      </w:r>
      <w:r w:rsidRPr="003025EC">
        <w:rPr>
          <w:rFonts w:ascii="Times New Roman" w:eastAsia="Times New Roman" w:hAnsi="Times New Roman" w:cs="Times New Roman"/>
          <w:sz w:val="28"/>
          <w:szCs w:val="28"/>
          <w:lang w:val="vi-VN"/>
        </w:rPr>
        <w:t>05 n</w:t>
      </w:r>
      <w:r w:rsidR="00E6312E" w:rsidRPr="003025EC">
        <w:rPr>
          <w:rFonts w:ascii="Times New Roman" w:eastAsia="Times New Roman" w:hAnsi="Times New Roman" w:cs="Times New Roman"/>
          <w:sz w:val="28"/>
          <w:szCs w:val="28"/>
          <w:lang w:val="vi-VN"/>
        </w:rPr>
        <w:t>gày</w:t>
      </w:r>
      <w:r w:rsidRPr="003025EC">
        <w:rPr>
          <w:rFonts w:ascii="Times New Roman" w:eastAsia="Times New Roman" w:hAnsi="Times New Roman" w:cs="Times New Roman"/>
          <w:sz w:val="28"/>
          <w:szCs w:val="28"/>
          <w:lang w:val="vi-VN"/>
        </w:rPr>
        <w:t xml:space="preserve"> làm việc</w:t>
      </w:r>
      <w:r w:rsidR="00E6312E" w:rsidRPr="003025EC">
        <w:rPr>
          <w:rFonts w:ascii="Times New Roman" w:eastAsia="Times New Roman" w:hAnsi="Times New Roman" w:cs="Times New Roman"/>
          <w:sz w:val="28"/>
          <w:szCs w:val="28"/>
          <w:lang w:val="vi-VN"/>
        </w:rPr>
        <w:t xml:space="preserve"> kể từ ngày nhận phải chuyển cho </w:t>
      </w:r>
      <w:r w:rsidRPr="003025EC">
        <w:rPr>
          <w:rFonts w:ascii="Times New Roman" w:eastAsia="Times New Roman" w:hAnsi="Times New Roman" w:cs="Times New Roman"/>
          <w:sz w:val="28"/>
          <w:szCs w:val="28"/>
          <w:lang w:val="vi-VN"/>
        </w:rPr>
        <w:t xml:space="preserve">cơ quan, tổ chức, cá nhân </w:t>
      </w:r>
      <w:r w:rsidR="00E6312E" w:rsidRPr="003025EC">
        <w:rPr>
          <w:rFonts w:ascii="Times New Roman" w:eastAsia="Times New Roman" w:hAnsi="Times New Roman" w:cs="Times New Roman"/>
          <w:sz w:val="28"/>
          <w:szCs w:val="28"/>
          <w:lang w:val="vi-VN"/>
        </w:rPr>
        <w:t>có thẩm quyền giải quyết.</w:t>
      </w:r>
    </w:p>
    <w:p w14:paraId="5B557463" w14:textId="77777777" w:rsidR="00E6312E" w:rsidRPr="003025EC" w:rsidRDefault="00E6312E" w:rsidP="003025EC">
      <w:pPr>
        <w:widowControl w:val="0"/>
        <w:tabs>
          <w:tab w:val="num" w:pos="0"/>
        </w:tabs>
        <w:spacing w:after="0" w:line="288" w:lineRule="auto"/>
        <w:ind w:firstLine="567"/>
        <w:jc w:val="both"/>
        <w:rPr>
          <w:rFonts w:ascii="Times New Roman" w:eastAsia="Times New Roman" w:hAnsi="Times New Roman" w:cs="Times New Roman"/>
          <w:sz w:val="28"/>
          <w:szCs w:val="28"/>
          <w:lang w:val="vi-VN"/>
        </w:rPr>
      </w:pPr>
      <w:r w:rsidRPr="003025EC">
        <w:rPr>
          <w:rFonts w:ascii="Times New Roman" w:eastAsia="Times New Roman" w:hAnsi="Times New Roman" w:cs="Times New Roman"/>
          <w:sz w:val="28"/>
          <w:szCs w:val="28"/>
          <w:lang w:val="vi-VN"/>
        </w:rPr>
        <w:tab/>
      </w:r>
      <w:r w:rsidR="007903D8" w:rsidRPr="003025EC">
        <w:rPr>
          <w:rFonts w:ascii="Times New Roman" w:eastAsia="Times New Roman" w:hAnsi="Times New Roman" w:cs="Times New Roman"/>
          <w:sz w:val="28"/>
          <w:szCs w:val="28"/>
          <w:lang w:val="vi-VN"/>
        </w:rPr>
        <w:t xml:space="preserve">- </w:t>
      </w:r>
      <w:r w:rsidRPr="003025EC">
        <w:rPr>
          <w:rFonts w:ascii="Times New Roman" w:eastAsia="Times New Roman" w:hAnsi="Times New Roman" w:cs="Times New Roman"/>
          <w:sz w:val="28"/>
          <w:szCs w:val="28"/>
          <w:lang w:val="vi-VN"/>
        </w:rPr>
        <w:t xml:space="preserve">Thời hạn xem xét, giải quyết đơn tố cáo không quá </w:t>
      </w:r>
      <w:r w:rsidR="007903D8" w:rsidRPr="003025EC">
        <w:rPr>
          <w:rFonts w:ascii="Times New Roman" w:eastAsia="Times New Roman" w:hAnsi="Times New Roman" w:cs="Times New Roman"/>
          <w:sz w:val="28"/>
          <w:szCs w:val="28"/>
          <w:lang w:val="vi-VN"/>
        </w:rPr>
        <w:t>3</w:t>
      </w:r>
      <w:r w:rsidRPr="003025EC">
        <w:rPr>
          <w:rFonts w:ascii="Times New Roman" w:eastAsia="Times New Roman" w:hAnsi="Times New Roman" w:cs="Times New Roman"/>
          <w:sz w:val="28"/>
          <w:szCs w:val="28"/>
          <w:lang w:val="vi-VN"/>
        </w:rPr>
        <w:t xml:space="preserve">0 </w:t>
      </w:r>
      <w:r w:rsidR="007903D8" w:rsidRPr="003025EC">
        <w:rPr>
          <w:rFonts w:ascii="Times New Roman" w:eastAsia="Times New Roman" w:hAnsi="Times New Roman" w:cs="Times New Roman"/>
          <w:sz w:val="28"/>
          <w:szCs w:val="28"/>
          <w:lang w:val="vi-VN"/>
        </w:rPr>
        <w:t>ngày, k</w:t>
      </w:r>
      <w:r w:rsidRPr="003025EC">
        <w:rPr>
          <w:rFonts w:ascii="Times New Roman" w:eastAsia="Times New Roman" w:hAnsi="Times New Roman" w:cs="Times New Roman"/>
          <w:sz w:val="28"/>
          <w:szCs w:val="28"/>
          <w:lang w:val="vi-VN"/>
        </w:rPr>
        <w:t xml:space="preserve">ể từ ngày thụ </w:t>
      </w:r>
      <w:r w:rsidR="007903D8" w:rsidRPr="003025EC">
        <w:rPr>
          <w:rFonts w:ascii="Times New Roman" w:eastAsia="Times New Roman" w:hAnsi="Times New Roman" w:cs="Times New Roman"/>
          <w:sz w:val="28"/>
          <w:szCs w:val="28"/>
          <w:lang w:val="vi-VN"/>
        </w:rPr>
        <w:t>lý. Đối với</w:t>
      </w:r>
      <w:r w:rsidRPr="003025EC">
        <w:rPr>
          <w:rFonts w:ascii="Times New Roman" w:eastAsia="Times New Roman" w:hAnsi="Times New Roman" w:cs="Times New Roman"/>
          <w:sz w:val="28"/>
          <w:szCs w:val="28"/>
          <w:lang w:val="vi-VN"/>
        </w:rPr>
        <w:t xml:space="preserve"> việc phức tạp</w:t>
      </w:r>
      <w:r w:rsidR="007903D8" w:rsidRPr="003025EC">
        <w:rPr>
          <w:rFonts w:ascii="Times New Roman" w:eastAsia="Times New Roman" w:hAnsi="Times New Roman" w:cs="Times New Roman"/>
          <w:sz w:val="28"/>
          <w:szCs w:val="28"/>
          <w:lang w:val="vi-VN"/>
        </w:rPr>
        <w:t xml:space="preserve"> có thể gia hạn giải quyết tố cáo 01 lần, không quá 30 ngày. Đối với vụ việc đặc biệt phức tạp, có thể gia hạn tố cáo 02 lần, mỗi lần không quá 30 ngày.</w:t>
      </w:r>
    </w:p>
    <w:p w14:paraId="785EE45C" w14:textId="77777777" w:rsidR="00E6312E" w:rsidRPr="003025EC" w:rsidRDefault="00E6312E" w:rsidP="00FE2531">
      <w:pPr>
        <w:widowControl w:val="0"/>
        <w:tabs>
          <w:tab w:val="num" w:pos="0"/>
        </w:tabs>
        <w:spacing w:after="0" w:line="360" w:lineRule="exact"/>
        <w:jc w:val="center"/>
        <w:rPr>
          <w:rFonts w:ascii="Times New Roman" w:eastAsia="Times New Roman" w:hAnsi="Times New Roman" w:cs="Times New Roman"/>
          <w:b/>
          <w:bCs/>
          <w:sz w:val="28"/>
          <w:szCs w:val="28"/>
          <w:lang w:val="vi-VN"/>
        </w:rPr>
      </w:pPr>
      <w:r w:rsidRPr="003025EC">
        <w:rPr>
          <w:rFonts w:ascii="Times New Roman" w:eastAsia="Times New Roman" w:hAnsi="Times New Roman" w:cs="Times New Roman"/>
          <w:b/>
          <w:bCs/>
          <w:sz w:val="28"/>
          <w:szCs w:val="28"/>
          <w:lang w:val="vi-VN"/>
        </w:rPr>
        <w:t>Chương IV</w:t>
      </w:r>
    </w:p>
    <w:p w14:paraId="6B6B9AED" w14:textId="77777777" w:rsidR="00E6312E" w:rsidRPr="003025EC" w:rsidRDefault="00E6312E" w:rsidP="00FE2531">
      <w:pPr>
        <w:widowControl w:val="0"/>
        <w:tabs>
          <w:tab w:val="num" w:pos="0"/>
        </w:tabs>
        <w:spacing w:after="0" w:line="360" w:lineRule="exact"/>
        <w:jc w:val="center"/>
        <w:rPr>
          <w:rFonts w:ascii="Times New Roman" w:eastAsia="Times New Roman" w:hAnsi="Times New Roman" w:cs="Times New Roman"/>
          <w:b/>
          <w:bCs/>
          <w:sz w:val="28"/>
          <w:szCs w:val="28"/>
          <w:lang w:val="vi-VN"/>
        </w:rPr>
      </w:pPr>
      <w:r w:rsidRPr="003025EC">
        <w:rPr>
          <w:rFonts w:ascii="Times New Roman" w:eastAsia="Times New Roman" w:hAnsi="Times New Roman" w:cs="Times New Roman"/>
          <w:b/>
          <w:bCs/>
          <w:sz w:val="28"/>
          <w:szCs w:val="28"/>
          <w:lang w:val="vi-VN"/>
        </w:rPr>
        <w:t>TRÁCH NHIỆM CỦA NGƯỜI ĐƯỢC GIAO</w:t>
      </w:r>
    </w:p>
    <w:p w14:paraId="1A235988" w14:textId="77777777" w:rsidR="002910BD" w:rsidRPr="003025EC" w:rsidRDefault="00E6312E" w:rsidP="00FE2531">
      <w:pPr>
        <w:widowControl w:val="0"/>
        <w:tabs>
          <w:tab w:val="num" w:pos="0"/>
        </w:tabs>
        <w:spacing w:after="0" w:line="360" w:lineRule="exact"/>
        <w:jc w:val="center"/>
        <w:rPr>
          <w:rFonts w:ascii="Times New Roman" w:eastAsia="Times New Roman" w:hAnsi="Times New Roman" w:cs="Times New Roman"/>
          <w:b/>
          <w:bCs/>
          <w:spacing w:val="-12"/>
          <w:sz w:val="28"/>
          <w:szCs w:val="28"/>
          <w:lang w:val="vi-VN"/>
        </w:rPr>
      </w:pPr>
      <w:r w:rsidRPr="003025EC">
        <w:rPr>
          <w:rFonts w:ascii="Times New Roman" w:eastAsia="Times New Roman" w:hAnsi="Times New Roman" w:cs="Times New Roman"/>
          <w:b/>
          <w:bCs/>
          <w:sz w:val="28"/>
          <w:szCs w:val="28"/>
          <w:lang w:val="vi-VN"/>
        </w:rPr>
        <w:t xml:space="preserve"> </w:t>
      </w:r>
      <w:r w:rsidRPr="003025EC">
        <w:rPr>
          <w:rFonts w:ascii="Times New Roman" w:eastAsia="Times New Roman" w:hAnsi="Times New Roman" w:cs="Times New Roman"/>
          <w:b/>
          <w:bCs/>
          <w:spacing w:val="-12"/>
          <w:sz w:val="28"/>
          <w:szCs w:val="28"/>
          <w:lang w:val="vi-VN"/>
        </w:rPr>
        <w:t xml:space="preserve">GIẢI QUYẾT </w:t>
      </w:r>
      <w:r w:rsidR="006A3610" w:rsidRPr="003025EC">
        <w:rPr>
          <w:rFonts w:ascii="Times New Roman" w:eastAsia="Times New Roman" w:hAnsi="Times New Roman" w:cs="Times New Roman"/>
          <w:b/>
          <w:bCs/>
          <w:spacing w:val="-12"/>
          <w:sz w:val="28"/>
          <w:szCs w:val="28"/>
          <w:lang w:val="vi-VN"/>
        </w:rPr>
        <w:t xml:space="preserve">KHIẾU NẠI, TỐ CÁO </w:t>
      </w:r>
      <w:r w:rsidRPr="003025EC">
        <w:rPr>
          <w:rFonts w:ascii="Times New Roman" w:eastAsia="Times New Roman" w:hAnsi="Times New Roman" w:cs="Times New Roman"/>
          <w:b/>
          <w:bCs/>
          <w:spacing w:val="-12"/>
          <w:sz w:val="28"/>
          <w:szCs w:val="28"/>
          <w:lang w:val="vi-VN"/>
        </w:rPr>
        <w:t xml:space="preserve">VÀ CỦA NGƯỜI </w:t>
      </w:r>
      <w:r w:rsidR="007903D8" w:rsidRPr="003025EC">
        <w:rPr>
          <w:rFonts w:ascii="Times New Roman" w:eastAsia="Times New Roman" w:hAnsi="Times New Roman" w:cs="Times New Roman"/>
          <w:b/>
          <w:bCs/>
          <w:spacing w:val="-12"/>
          <w:sz w:val="28"/>
          <w:szCs w:val="28"/>
          <w:lang w:val="vi-VN"/>
        </w:rPr>
        <w:t>KHIẾU NẠI, TỐ CÁO</w:t>
      </w:r>
    </w:p>
    <w:p w14:paraId="592E6B61" w14:textId="77777777" w:rsidR="00E6312E" w:rsidRPr="003025EC" w:rsidRDefault="007903D8" w:rsidP="003025EC">
      <w:pPr>
        <w:widowControl w:val="0"/>
        <w:tabs>
          <w:tab w:val="num" w:pos="0"/>
        </w:tabs>
        <w:spacing w:after="0" w:line="288" w:lineRule="auto"/>
        <w:ind w:firstLine="567"/>
        <w:jc w:val="both"/>
        <w:rPr>
          <w:rFonts w:ascii="Times New Roman" w:eastAsia="Times New Roman" w:hAnsi="Times New Roman" w:cs="Times New Roman"/>
          <w:sz w:val="28"/>
          <w:szCs w:val="28"/>
          <w:lang w:val="vi-VN"/>
        </w:rPr>
      </w:pPr>
      <w:r w:rsidRPr="003025EC">
        <w:rPr>
          <w:rFonts w:ascii="Times New Roman" w:eastAsia="Times New Roman" w:hAnsi="Times New Roman" w:cs="Times New Roman"/>
          <w:b/>
          <w:bCs/>
          <w:sz w:val="28"/>
          <w:szCs w:val="28"/>
          <w:lang w:val="vi-VN"/>
        </w:rPr>
        <w:t>Điều 11</w:t>
      </w:r>
      <w:r w:rsidR="00E6312E" w:rsidRPr="003025EC">
        <w:rPr>
          <w:rFonts w:ascii="Times New Roman" w:eastAsia="Times New Roman" w:hAnsi="Times New Roman" w:cs="Times New Roman"/>
          <w:b/>
          <w:bCs/>
          <w:sz w:val="28"/>
          <w:szCs w:val="28"/>
          <w:lang w:val="vi-VN"/>
        </w:rPr>
        <w:t>.</w:t>
      </w:r>
      <w:r w:rsidR="00E6312E" w:rsidRPr="003025EC">
        <w:rPr>
          <w:rFonts w:ascii="Times New Roman" w:eastAsia="Times New Roman" w:hAnsi="Times New Roman" w:cs="Times New Roman"/>
          <w:sz w:val="28"/>
          <w:szCs w:val="28"/>
          <w:lang w:val="vi-VN"/>
        </w:rPr>
        <w:t xml:space="preserve"> </w:t>
      </w:r>
      <w:r w:rsidR="00E6312E" w:rsidRPr="003025EC">
        <w:rPr>
          <w:rFonts w:ascii="Times New Roman" w:eastAsia="Times New Roman" w:hAnsi="Times New Roman" w:cs="Times New Roman"/>
          <w:spacing w:val="-6"/>
          <w:sz w:val="28"/>
          <w:szCs w:val="28"/>
          <w:lang w:val="vi-VN"/>
        </w:rPr>
        <w:t>Người được giao thụ lý khiếu nại, tố cáo phải thu thập đầy đủ tài liệu và chứng cứ, làm rõ nội dung khiếu nại, tố cáo người có thẩm quyền giải quyết</w:t>
      </w:r>
      <w:r w:rsidR="00E6312E" w:rsidRPr="003025EC">
        <w:rPr>
          <w:rFonts w:ascii="Times New Roman" w:eastAsia="Times New Roman" w:hAnsi="Times New Roman" w:cs="Times New Roman"/>
          <w:spacing w:val="-2"/>
          <w:sz w:val="28"/>
          <w:szCs w:val="28"/>
          <w:lang w:val="vi-VN"/>
        </w:rPr>
        <w:t>.</w:t>
      </w:r>
    </w:p>
    <w:p w14:paraId="64DA522F" w14:textId="77777777" w:rsidR="00E6312E" w:rsidRPr="003025EC" w:rsidRDefault="00E6312E" w:rsidP="003025EC">
      <w:pPr>
        <w:widowControl w:val="0"/>
        <w:tabs>
          <w:tab w:val="num" w:pos="0"/>
        </w:tabs>
        <w:spacing w:after="0" w:line="288" w:lineRule="auto"/>
        <w:ind w:firstLine="567"/>
        <w:jc w:val="both"/>
        <w:rPr>
          <w:rFonts w:ascii="Times New Roman" w:eastAsia="Times New Roman" w:hAnsi="Times New Roman" w:cs="Times New Roman"/>
          <w:sz w:val="28"/>
          <w:szCs w:val="28"/>
          <w:lang w:val="vi-VN"/>
        </w:rPr>
      </w:pPr>
      <w:r w:rsidRPr="003025EC">
        <w:rPr>
          <w:rFonts w:ascii="Times New Roman" w:eastAsia="Times New Roman" w:hAnsi="Times New Roman" w:cs="Times New Roman"/>
          <w:b/>
          <w:bCs/>
          <w:sz w:val="28"/>
          <w:szCs w:val="28"/>
          <w:lang w:val="vi-VN"/>
        </w:rPr>
        <w:t xml:space="preserve">Điều </w:t>
      </w:r>
      <w:r w:rsidR="007903D8" w:rsidRPr="003025EC">
        <w:rPr>
          <w:rFonts w:ascii="Times New Roman" w:eastAsia="Times New Roman" w:hAnsi="Times New Roman" w:cs="Times New Roman"/>
          <w:b/>
          <w:bCs/>
          <w:sz w:val="28"/>
          <w:szCs w:val="28"/>
          <w:lang w:val="vi-VN"/>
        </w:rPr>
        <w:t>12</w:t>
      </w:r>
      <w:r w:rsidRPr="003025EC">
        <w:rPr>
          <w:rFonts w:ascii="Times New Roman" w:eastAsia="Times New Roman" w:hAnsi="Times New Roman" w:cs="Times New Roman"/>
          <w:b/>
          <w:bCs/>
          <w:sz w:val="28"/>
          <w:szCs w:val="28"/>
          <w:lang w:val="vi-VN"/>
        </w:rPr>
        <w:t>.</w:t>
      </w:r>
      <w:r w:rsidRPr="003025EC">
        <w:rPr>
          <w:rFonts w:ascii="Times New Roman" w:eastAsia="Times New Roman" w:hAnsi="Times New Roman" w:cs="Times New Roman"/>
          <w:sz w:val="28"/>
          <w:szCs w:val="28"/>
          <w:lang w:val="vi-VN"/>
        </w:rPr>
        <w:t xml:space="preserve"> Quyết định giải quyết phải công bố công khai cho người khiếu nại và người bị khiếu nại.</w:t>
      </w:r>
    </w:p>
    <w:p w14:paraId="268FCF22" w14:textId="77777777" w:rsidR="00E6312E" w:rsidRPr="003025EC" w:rsidRDefault="00E6312E" w:rsidP="003025EC">
      <w:pPr>
        <w:widowControl w:val="0"/>
        <w:tabs>
          <w:tab w:val="num" w:pos="0"/>
        </w:tabs>
        <w:spacing w:after="0" w:line="288" w:lineRule="auto"/>
        <w:ind w:firstLine="567"/>
        <w:jc w:val="both"/>
        <w:rPr>
          <w:rFonts w:ascii="Times New Roman" w:eastAsia="Times New Roman" w:hAnsi="Times New Roman" w:cs="Times New Roman"/>
          <w:sz w:val="28"/>
          <w:szCs w:val="28"/>
          <w:lang w:val="vi-VN"/>
        </w:rPr>
      </w:pPr>
      <w:r w:rsidRPr="003025EC">
        <w:rPr>
          <w:rFonts w:ascii="Times New Roman" w:eastAsia="Times New Roman" w:hAnsi="Times New Roman" w:cs="Times New Roman"/>
          <w:b/>
          <w:bCs/>
          <w:sz w:val="28"/>
          <w:szCs w:val="28"/>
          <w:lang w:val="vi-VN"/>
        </w:rPr>
        <w:t xml:space="preserve">Điều </w:t>
      </w:r>
      <w:r w:rsidR="007903D8" w:rsidRPr="003025EC">
        <w:rPr>
          <w:rFonts w:ascii="Times New Roman" w:eastAsia="Times New Roman" w:hAnsi="Times New Roman" w:cs="Times New Roman"/>
          <w:b/>
          <w:bCs/>
          <w:sz w:val="28"/>
          <w:szCs w:val="28"/>
          <w:lang w:val="vi-VN"/>
        </w:rPr>
        <w:t>13</w:t>
      </w:r>
      <w:r w:rsidRPr="003025EC">
        <w:rPr>
          <w:rFonts w:ascii="Times New Roman" w:eastAsia="Times New Roman" w:hAnsi="Times New Roman" w:cs="Times New Roman"/>
          <w:b/>
          <w:bCs/>
          <w:sz w:val="28"/>
          <w:szCs w:val="28"/>
          <w:lang w:val="vi-VN"/>
        </w:rPr>
        <w:t>.</w:t>
      </w:r>
      <w:r w:rsidRPr="003025EC">
        <w:rPr>
          <w:rFonts w:ascii="Times New Roman" w:eastAsia="Times New Roman" w:hAnsi="Times New Roman" w:cs="Times New Roman"/>
          <w:sz w:val="28"/>
          <w:szCs w:val="28"/>
          <w:lang w:val="vi-VN"/>
        </w:rPr>
        <w:t xml:space="preserve"> Trong khi chờ giải quyết việc khiếu nại, người khiếu nại vẫn phải chấp hành quyết định của cấp có thẩm quyền. Người khiếu nại sau khi nhận được quyết định giải quyết, có trách nhiệm thi hành. Nếu không đồng ý với quyết định giải quyết, người khiếu nại có quyền đề nghị đến người có thẩm quyền giải quyết tiếp theo hoặc khởi kiện vụ án hành chính tại toà án theo quy định của pháp luật.</w:t>
      </w:r>
    </w:p>
    <w:p w14:paraId="760A2111" w14:textId="77777777" w:rsidR="008928DD" w:rsidRPr="003025EC" w:rsidRDefault="00E6312E" w:rsidP="003025EC">
      <w:pPr>
        <w:widowControl w:val="0"/>
        <w:tabs>
          <w:tab w:val="num" w:pos="0"/>
        </w:tabs>
        <w:spacing w:after="0" w:line="288" w:lineRule="auto"/>
        <w:ind w:firstLine="567"/>
        <w:jc w:val="both"/>
        <w:rPr>
          <w:rFonts w:ascii="Times New Roman" w:eastAsia="Times New Roman" w:hAnsi="Times New Roman" w:cs="Times New Roman"/>
          <w:b/>
          <w:bCs/>
          <w:sz w:val="28"/>
          <w:szCs w:val="28"/>
          <w:u w:val="single"/>
          <w:lang w:val="vi-VN"/>
        </w:rPr>
      </w:pPr>
      <w:r w:rsidRPr="003025EC">
        <w:rPr>
          <w:rFonts w:ascii="Times New Roman" w:eastAsia="Times New Roman" w:hAnsi="Times New Roman" w:cs="Times New Roman"/>
          <w:b/>
          <w:bCs/>
          <w:sz w:val="28"/>
          <w:szCs w:val="28"/>
          <w:lang w:val="vi-VN"/>
        </w:rPr>
        <w:t xml:space="preserve">Điều </w:t>
      </w:r>
      <w:r w:rsidR="007903D8" w:rsidRPr="003025EC">
        <w:rPr>
          <w:rFonts w:ascii="Times New Roman" w:eastAsia="Times New Roman" w:hAnsi="Times New Roman" w:cs="Times New Roman"/>
          <w:b/>
          <w:bCs/>
          <w:sz w:val="28"/>
          <w:szCs w:val="28"/>
          <w:lang w:val="vi-VN"/>
        </w:rPr>
        <w:t>14</w:t>
      </w:r>
      <w:r w:rsidRPr="003025EC">
        <w:rPr>
          <w:rFonts w:ascii="Times New Roman" w:eastAsia="Times New Roman" w:hAnsi="Times New Roman" w:cs="Times New Roman"/>
          <w:b/>
          <w:bCs/>
          <w:sz w:val="28"/>
          <w:szCs w:val="28"/>
          <w:lang w:val="vi-VN"/>
        </w:rPr>
        <w:t>.</w:t>
      </w:r>
      <w:r w:rsidRPr="003025EC">
        <w:rPr>
          <w:rFonts w:ascii="Times New Roman" w:eastAsia="Times New Roman" w:hAnsi="Times New Roman" w:cs="Times New Roman"/>
          <w:sz w:val="28"/>
          <w:szCs w:val="28"/>
          <w:lang w:val="vi-VN"/>
        </w:rPr>
        <w:t xml:space="preserve"> </w:t>
      </w:r>
      <w:r w:rsidRPr="003025EC">
        <w:rPr>
          <w:rFonts w:ascii="Times New Roman" w:eastAsia="Times New Roman" w:hAnsi="Times New Roman" w:cs="Times New Roman"/>
          <w:spacing w:val="-2"/>
          <w:sz w:val="28"/>
          <w:szCs w:val="28"/>
          <w:lang w:val="vi-VN"/>
        </w:rPr>
        <w:t>Hồ sơ khiếu nại, tố cáo sau khi được giải quyết phải lưu trữ tại nhà trường và được bảo vệ theo quy định của Nhà nước. Mọi trường hợp sao chép cung cấp cho nhà trường hoặc cá nhân phải theo đúng quy định của Nhà nước và được hiệu trưởng đồng ý.</w:t>
      </w:r>
    </w:p>
    <w:p w14:paraId="7DA38195" w14:textId="77777777" w:rsidR="00E6312E" w:rsidRPr="003025EC" w:rsidRDefault="00E6312E" w:rsidP="00FE2531">
      <w:pPr>
        <w:widowControl w:val="0"/>
        <w:tabs>
          <w:tab w:val="num" w:pos="0"/>
        </w:tabs>
        <w:spacing w:after="0" w:line="360" w:lineRule="exact"/>
        <w:jc w:val="center"/>
        <w:rPr>
          <w:rFonts w:ascii="Times New Roman" w:eastAsia="Times New Roman" w:hAnsi="Times New Roman" w:cs="Times New Roman"/>
          <w:b/>
          <w:bCs/>
          <w:sz w:val="28"/>
          <w:szCs w:val="28"/>
          <w:lang w:val="vi-VN"/>
        </w:rPr>
      </w:pPr>
      <w:r w:rsidRPr="003025EC">
        <w:rPr>
          <w:rFonts w:ascii="Times New Roman" w:eastAsia="Times New Roman" w:hAnsi="Times New Roman" w:cs="Times New Roman"/>
          <w:b/>
          <w:bCs/>
          <w:sz w:val="28"/>
          <w:szCs w:val="28"/>
          <w:lang w:val="vi-VN"/>
        </w:rPr>
        <w:t>Chương V</w:t>
      </w:r>
    </w:p>
    <w:p w14:paraId="04AF2D70" w14:textId="77777777" w:rsidR="002910BD" w:rsidRPr="003025EC" w:rsidRDefault="00E6312E" w:rsidP="00FE2531">
      <w:pPr>
        <w:widowControl w:val="0"/>
        <w:tabs>
          <w:tab w:val="num" w:pos="0"/>
        </w:tabs>
        <w:spacing w:after="0" w:line="360" w:lineRule="exact"/>
        <w:jc w:val="center"/>
        <w:rPr>
          <w:rFonts w:ascii="Times New Roman" w:eastAsia="Times New Roman" w:hAnsi="Times New Roman" w:cs="Times New Roman"/>
          <w:b/>
          <w:bCs/>
          <w:sz w:val="28"/>
          <w:szCs w:val="28"/>
          <w:lang w:val="vi-VN"/>
        </w:rPr>
      </w:pPr>
      <w:r w:rsidRPr="003025EC">
        <w:rPr>
          <w:rFonts w:ascii="Times New Roman" w:eastAsia="Times New Roman" w:hAnsi="Times New Roman" w:cs="Times New Roman"/>
          <w:b/>
          <w:bCs/>
          <w:sz w:val="28"/>
          <w:szCs w:val="28"/>
          <w:lang w:val="vi-VN"/>
        </w:rPr>
        <w:t>ĐIỀU KHOẢN THI HÀNH</w:t>
      </w:r>
    </w:p>
    <w:p w14:paraId="4F6EE25A" w14:textId="40A0F456" w:rsidR="00E6312E" w:rsidRPr="003025EC" w:rsidRDefault="00E6312E" w:rsidP="003025EC">
      <w:pPr>
        <w:widowControl w:val="0"/>
        <w:tabs>
          <w:tab w:val="num" w:pos="0"/>
        </w:tabs>
        <w:spacing w:after="0" w:line="288" w:lineRule="auto"/>
        <w:ind w:firstLine="567"/>
        <w:jc w:val="both"/>
        <w:rPr>
          <w:rFonts w:ascii="Times New Roman" w:eastAsia="Times New Roman" w:hAnsi="Times New Roman" w:cs="Times New Roman"/>
          <w:sz w:val="28"/>
          <w:szCs w:val="28"/>
          <w:lang w:val="vi-VN"/>
        </w:rPr>
      </w:pPr>
      <w:r w:rsidRPr="003025EC">
        <w:rPr>
          <w:rFonts w:ascii="Times New Roman" w:eastAsia="Times New Roman" w:hAnsi="Times New Roman" w:cs="Times New Roman"/>
          <w:b/>
          <w:bCs/>
          <w:sz w:val="28"/>
          <w:szCs w:val="28"/>
          <w:lang w:val="vi-VN"/>
        </w:rPr>
        <w:t xml:space="preserve">Điều </w:t>
      </w:r>
      <w:r w:rsidR="002910BD" w:rsidRPr="003025EC">
        <w:rPr>
          <w:rFonts w:ascii="Times New Roman" w:eastAsia="Times New Roman" w:hAnsi="Times New Roman" w:cs="Times New Roman"/>
          <w:b/>
          <w:bCs/>
          <w:sz w:val="28"/>
          <w:szCs w:val="28"/>
          <w:lang w:val="vi-VN"/>
        </w:rPr>
        <w:t>15</w:t>
      </w:r>
      <w:r w:rsidRPr="003025EC">
        <w:rPr>
          <w:rFonts w:ascii="Times New Roman" w:eastAsia="Times New Roman" w:hAnsi="Times New Roman" w:cs="Times New Roman"/>
          <w:b/>
          <w:bCs/>
          <w:sz w:val="28"/>
          <w:szCs w:val="28"/>
          <w:lang w:val="vi-VN"/>
        </w:rPr>
        <w:t>.</w:t>
      </w:r>
      <w:r w:rsidRPr="003025EC">
        <w:rPr>
          <w:rFonts w:ascii="Times New Roman" w:eastAsia="Times New Roman" w:hAnsi="Times New Roman" w:cs="Times New Roman"/>
          <w:sz w:val="28"/>
          <w:szCs w:val="28"/>
          <w:lang w:val="vi-VN"/>
        </w:rPr>
        <w:t xml:space="preserve"> </w:t>
      </w:r>
      <w:r w:rsidR="003025EC" w:rsidRPr="003025EC">
        <w:rPr>
          <w:rFonts w:ascii="Times New Roman" w:eastAsia="Times New Roman" w:hAnsi="Times New Roman" w:cs="Times New Roman"/>
          <w:sz w:val="28"/>
          <w:szCs w:val="28"/>
          <w:lang w:val="vi-VN"/>
        </w:rPr>
        <w:t>Ban thi kiểm tra nội bộ,</w:t>
      </w:r>
      <w:r w:rsidRPr="003025EC">
        <w:rPr>
          <w:rFonts w:ascii="Times New Roman" w:eastAsia="Times New Roman" w:hAnsi="Times New Roman" w:cs="Times New Roman"/>
          <w:sz w:val="28"/>
          <w:szCs w:val="28"/>
          <w:lang w:val="vi-VN"/>
        </w:rPr>
        <w:t xml:space="preserve"> các tổ chức đoàn thể trong nhà trường có trách nhiệm giám sát việc giải quyết khiếu nại, tố cáo của hiệu trưởng nhà trường; đồng thời tuyên truyền vận động mọi người nghiêm chỉnh thực hiện luật khiếu nại, tố cáo.</w:t>
      </w:r>
    </w:p>
    <w:p w14:paraId="6BEE672A" w14:textId="1C7542BD" w:rsidR="00E6312E" w:rsidRPr="003025EC" w:rsidRDefault="00E6312E" w:rsidP="003025EC">
      <w:pPr>
        <w:widowControl w:val="0"/>
        <w:tabs>
          <w:tab w:val="num" w:pos="0"/>
        </w:tabs>
        <w:spacing w:after="0" w:line="288" w:lineRule="auto"/>
        <w:ind w:firstLine="567"/>
        <w:jc w:val="both"/>
        <w:rPr>
          <w:rFonts w:ascii="Times New Roman" w:eastAsia="Times New Roman" w:hAnsi="Times New Roman" w:cs="Times New Roman"/>
          <w:sz w:val="28"/>
          <w:szCs w:val="28"/>
          <w:lang w:val="vi-VN"/>
        </w:rPr>
      </w:pPr>
      <w:r w:rsidRPr="003025EC">
        <w:rPr>
          <w:rFonts w:ascii="Times New Roman" w:eastAsia="Times New Roman" w:hAnsi="Times New Roman" w:cs="Times New Roman"/>
          <w:sz w:val="28"/>
          <w:szCs w:val="28"/>
          <w:lang w:val="vi-VN"/>
        </w:rPr>
        <w:lastRenderedPageBreak/>
        <w:t xml:space="preserve">Quy chế được cán bộ công chức nhà trường thảo luận, nhất trí và các thành viên Hội đồng trường nhất trí, thông qua; Cán bộ công chức, viên chức có trách nhiệm thực hiện. Trong quá trình thực hiện, nếu cần sửa đổi, bổ sung thì </w:t>
      </w:r>
      <w:r w:rsidR="00F459BB" w:rsidRPr="003025EC">
        <w:rPr>
          <w:rFonts w:ascii="Times New Roman" w:eastAsia="Times New Roman" w:hAnsi="Times New Roman" w:cs="Times New Roman"/>
          <w:sz w:val="28"/>
          <w:szCs w:val="28"/>
          <w:lang w:val="vi-VN"/>
        </w:rPr>
        <w:t>Ban Giám hiệu nhà trường xây dựng</w:t>
      </w:r>
      <w:r w:rsidRPr="003025EC">
        <w:rPr>
          <w:rFonts w:ascii="Times New Roman" w:eastAsia="Times New Roman" w:hAnsi="Times New Roman" w:cs="Times New Roman"/>
          <w:sz w:val="28"/>
          <w:szCs w:val="28"/>
          <w:lang w:val="vi-VN"/>
        </w:rPr>
        <w:t xml:space="preserve"> dự thảo </w:t>
      </w:r>
      <w:r w:rsidR="00F459BB" w:rsidRPr="003025EC">
        <w:rPr>
          <w:rFonts w:ascii="Times New Roman" w:eastAsia="Times New Roman" w:hAnsi="Times New Roman" w:cs="Times New Roman"/>
          <w:sz w:val="28"/>
          <w:szCs w:val="28"/>
          <w:lang w:val="vi-VN"/>
        </w:rPr>
        <w:t xml:space="preserve">nội </w:t>
      </w:r>
      <w:r w:rsidR="00FB46C0" w:rsidRPr="003025EC">
        <w:rPr>
          <w:rFonts w:ascii="Times New Roman" w:eastAsia="Times New Roman" w:hAnsi="Times New Roman" w:cs="Times New Roman"/>
          <w:sz w:val="28"/>
          <w:szCs w:val="28"/>
          <w:lang w:val="vi-VN"/>
        </w:rPr>
        <w:t>dung</w:t>
      </w:r>
      <w:r w:rsidRPr="003025EC">
        <w:rPr>
          <w:rFonts w:ascii="Times New Roman" w:eastAsia="Times New Roman" w:hAnsi="Times New Roman" w:cs="Times New Roman"/>
          <w:sz w:val="28"/>
          <w:szCs w:val="28"/>
          <w:lang w:val="vi-VN"/>
        </w:rPr>
        <w:t xml:space="preserve"> và đưa ra hội nghị cán bộ </w:t>
      </w:r>
      <w:r w:rsidR="00FB46C0" w:rsidRPr="003025EC">
        <w:rPr>
          <w:rFonts w:ascii="Times New Roman" w:eastAsia="Times New Roman" w:hAnsi="Times New Roman" w:cs="Times New Roman"/>
          <w:sz w:val="28"/>
          <w:szCs w:val="28"/>
          <w:lang w:val="vi-VN"/>
        </w:rPr>
        <w:t xml:space="preserve">viên chức </w:t>
      </w:r>
      <w:r w:rsidR="003025EC" w:rsidRPr="003025EC">
        <w:rPr>
          <w:rFonts w:ascii="Times New Roman" w:eastAsia="Times New Roman" w:hAnsi="Times New Roman" w:cs="Times New Roman"/>
          <w:sz w:val="28"/>
          <w:szCs w:val="28"/>
          <w:lang w:val="vi-VN"/>
        </w:rPr>
        <w:t xml:space="preserve">người lao động </w:t>
      </w:r>
      <w:r w:rsidR="00FB46C0" w:rsidRPr="003025EC">
        <w:rPr>
          <w:rFonts w:ascii="Times New Roman" w:eastAsia="Times New Roman" w:hAnsi="Times New Roman" w:cs="Times New Roman"/>
          <w:sz w:val="28"/>
          <w:szCs w:val="28"/>
          <w:lang w:val="vi-VN"/>
        </w:rPr>
        <w:t xml:space="preserve">thảo luận, biểu quyết, </w:t>
      </w:r>
      <w:r w:rsidRPr="003025EC">
        <w:rPr>
          <w:rFonts w:ascii="Times New Roman" w:eastAsia="Times New Roman" w:hAnsi="Times New Roman" w:cs="Times New Roman"/>
          <w:sz w:val="28"/>
          <w:szCs w:val="28"/>
          <w:lang w:val="vi-VN"/>
        </w:rPr>
        <w:t>phù hợp với tình hình thực tế của trường./.</w:t>
      </w:r>
    </w:p>
    <w:p w14:paraId="33F8B99C" w14:textId="77777777" w:rsidR="00500BDF" w:rsidRPr="003025EC" w:rsidRDefault="00500BDF" w:rsidP="003025EC">
      <w:pPr>
        <w:widowControl w:val="0"/>
        <w:spacing w:after="0" w:line="288" w:lineRule="auto"/>
        <w:ind w:firstLine="567"/>
        <w:jc w:val="both"/>
        <w:rPr>
          <w:sz w:val="28"/>
          <w:szCs w:val="28"/>
          <w:lang w:val="vi-VN"/>
        </w:rPr>
      </w:pPr>
    </w:p>
    <w:sectPr w:rsidR="00500BDF" w:rsidRPr="003025EC" w:rsidSect="00836F55">
      <w:headerReference w:type="default" r:id="rId7"/>
      <w:headerReference w:type="firs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C21F6" w14:textId="77777777" w:rsidR="008A4439" w:rsidRDefault="008A4439" w:rsidP="00D16293">
      <w:pPr>
        <w:spacing w:after="0" w:line="240" w:lineRule="auto"/>
      </w:pPr>
      <w:r>
        <w:separator/>
      </w:r>
    </w:p>
  </w:endnote>
  <w:endnote w:type="continuationSeparator" w:id="0">
    <w:p w14:paraId="080EC7B0" w14:textId="77777777" w:rsidR="008A4439" w:rsidRDefault="008A4439" w:rsidP="00D16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21ED6" w14:textId="77777777" w:rsidR="008A4439" w:rsidRDefault="008A4439" w:rsidP="00D16293">
      <w:pPr>
        <w:spacing w:after="0" w:line="240" w:lineRule="auto"/>
      </w:pPr>
      <w:r>
        <w:separator/>
      </w:r>
    </w:p>
  </w:footnote>
  <w:footnote w:type="continuationSeparator" w:id="0">
    <w:p w14:paraId="44C19CD6" w14:textId="77777777" w:rsidR="008A4439" w:rsidRDefault="008A4439" w:rsidP="00D16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625194"/>
      <w:docPartObj>
        <w:docPartGallery w:val="Page Numbers (Top of Page)"/>
        <w:docPartUnique/>
      </w:docPartObj>
    </w:sdtPr>
    <w:sdtEndPr>
      <w:rPr>
        <w:rFonts w:ascii="Times New Roman" w:hAnsi="Times New Roman" w:cs="Times New Roman"/>
        <w:noProof/>
        <w:sz w:val="28"/>
        <w:szCs w:val="28"/>
      </w:rPr>
    </w:sdtEndPr>
    <w:sdtContent>
      <w:p w14:paraId="20156F71" w14:textId="1702C8C1" w:rsidR="00D16293" w:rsidRPr="000739E7" w:rsidRDefault="00D16293">
        <w:pPr>
          <w:pStyle w:val="Header"/>
          <w:jc w:val="center"/>
          <w:rPr>
            <w:rFonts w:ascii="Times New Roman" w:hAnsi="Times New Roman" w:cs="Times New Roman"/>
            <w:sz w:val="28"/>
            <w:szCs w:val="28"/>
          </w:rPr>
        </w:pPr>
        <w:r w:rsidRPr="000739E7">
          <w:rPr>
            <w:rFonts w:ascii="Times New Roman" w:hAnsi="Times New Roman" w:cs="Times New Roman"/>
            <w:sz w:val="28"/>
            <w:szCs w:val="28"/>
          </w:rPr>
          <w:fldChar w:fldCharType="begin"/>
        </w:r>
        <w:r w:rsidRPr="000739E7">
          <w:rPr>
            <w:rFonts w:ascii="Times New Roman" w:hAnsi="Times New Roman" w:cs="Times New Roman"/>
            <w:sz w:val="28"/>
            <w:szCs w:val="28"/>
          </w:rPr>
          <w:instrText xml:space="preserve"> PAGE   \* MERGEFORMAT </w:instrText>
        </w:r>
        <w:r w:rsidRPr="000739E7">
          <w:rPr>
            <w:rFonts w:ascii="Times New Roman" w:hAnsi="Times New Roman" w:cs="Times New Roman"/>
            <w:sz w:val="28"/>
            <w:szCs w:val="28"/>
          </w:rPr>
          <w:fldChar w:fldCharType="separate"/>
        </w:r>
        <w:r w:rsidR="00D31BA0">
          <w:rPr>
            <w:rFonts w:ascii="Times New Roman" w:hAnsi="Times New Roman" w:cs="Times New Roman"/>
            <w:noProof/>
            <w:sz w:val="28"/>
            <w:szCs w:val="28"/>
          </w:rPr>
          <w:t>6</w:t>
        </w:r>
        <w:r w:rsidRPr="000739E7">
          <w:rPr>
            <w:rFonts w:ascii="Times New Roman" w:hAnsi="Times New Roman" w:cs="Times New Roman"/>
            <w:noProof/>
            <w:sz w:val="28"/>
            <w:szCs w:val="28"/>
          </w:rPr>
          <w:fldChar w:fldCharType="end"/>
        </w:r>
      </w:p>
    </w:sdtContent>
  </w:sdt>
  <w:p w14:paraId="716104F6" w14:textId="77777777" w:rsidR="00D16293" w:rsidRDefault="00D1629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3458" w14:textId="77777777" w:rsidR="00D16293" w:rsidRDefault="00D16293">
    <w:pPr>
      <w:pStyle w:val="Header"/>
      <w:jc w:val="center"/>
    </w:pPr>
  </w:p>
  <w:p w14:paraId="26910902" w14:textId="77777777" w:rsidR="00D16293" w:rsidRDefault="00D162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12E"/>
    <w:rsid w:val="0001076A"/>
    <w:rsid w:val="0005166E"/>
    <w:rsid w:val="000668C9"/>
    <w:rsid w:val="000739E7"/>
    <w:rsid w:val="00193D2A"/>
    <w:rsid w:val="0021725F"/>
    <w:rsid w:val="002554DF"/>
    <w:rsid w:val="002815D2"/>
    <w:rsid w:val="002910BD"/>
    <w:rsid w:val="002E7084"/>
    <w:rsid w:val="003025EC"/>
    <w:rsid w:val="00470F92"/>
    <w:rsid w:val="00485828"/>
    <w:rsid w:val="004D75BC"/>
    <w:rsid w:val="00500BDF"/>
    <w:rsid w:val="00501425"/>
    <w:rsid w:val="00565B59"/>
    <w:rsid w:val="00595AE9"/>
    <w:rsid w:val="00641A5E"/>
    <w:rsid w:val="0065565D"/>
    <w:rsid w:val="006A3610"/>
    <w:rsid w:val="00751CF9"/>
    <w:rsid w:val="007903D8"/>
    <w:rsid w:val="00825B1A"/>
    <w:rsid w:val="00836F55"/>
    <w:rsid w:val="0085654C"/>
    <w:rsid w:val="008928DD"/>
    <w:rsid w:val="008A4439"/>
    <w:rsid w:val="008F15C8"/>
    <w:rsid w:val="00913FD9"/>
    <w:rsid w:val="009445A9"/>
    <w:rsid w:val="00946E47"/>
    <w:rsid w:val="009530B6"/>
    <w:rsid w:val="009F7F42"/>
    <w:rsid w:val="00AB56F4"/>
    <w:rsid w:val="00AE3C61"/>
    <w:rsid w:val="00B37CF5"/>
    <w:rsid w:val="00BC2D4A"/>
    <w:rsid w:val="00BD660A"/>
    <w:rsid w:val="00CA52C9"/>
    <w:rsid w:val="00CC04E5"/>
    <w:rsid w:val="00D1157B"/>
    <w:rsid w:val="00D16293"/>
    <w:rsid w:val="00D22A8C"/>
    <w:rsid w:val="00D31BA0"/>
    <w:rsid w:val="00D6630B"/>
    <w:rsid w:val="00DD0E9C"/>
    <w:rsid w:val="00DE6F61"/>
    <w:rsid w:val="00E007D1"/>
    <w:rsid w:val="00E3555D"/>
    <w:rsid w:val="00E6312E"/>
    <w:rsid w:val="00EC6F67"/>
    <w:rsid w:val="00EE5F85"/>
    <w:rsid w:val="00F21032"/>
    <w:rsid w:val="00F459BB"/>
    <w:rsid w:val="00FA6F5C"/>
    <w:rsid w:val="00FB46C0"/>
    <w:rsid w:val="00FC15B2"/>
    <w:rsid w:val="00FD69E6"/>
    <w:rsid w:val="00FE2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EC11E"/>
  <w15:docId w15:val="{C3E02B22-47F5-4ED3-8178-E215C352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3D8"/>
    <w:pPr>
      <w:ind w:left="720"/>
      <w:contextualSpacing/>
    </w:pPr>
  </w:style>
  <w:style w:type="paragraph" w:styleId="Header">
    <w:name w:val="header"/>
    <w:basedOn w:val="Normal"/>
    <w:link w:val="HeaderChar"/>
    <w:uiPriority w:val="99"/>
    <w:unhideWhenUsed/>
    <w:rsid w:val="00D16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293"/>
  </w:style>
  <w:style w:type="paragraph" w:styleId="Footer">
    <w:name w:val="footer"/>
    <w:basedOn w:val="Normal"/>
    <w:link w:val="FooterChar"/>
    <w:uiPriority w:val="99"/>
    <w:unhideWhenUsed/>
    <w:rsid w:val="00D16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293"/>
  </w:style>
  <w:style w:type="paragraph" w:styleId="BalloonText">
    <w:name w:val="Balloon Text"/>
    <w:basedOn w:val="Normal"/>
    <w:link w:val="BalloonTextChar"/>
    <w:uiPriority w:val="99"/>
    <w:semiHidden/>
    <w:unhideWhenUsed/>
    <w:rsid w:val="00EE5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F85"/>
    <w:rPr>
      <w:rFonts w:ascii="Tahoma" w:hAnsi="Tahoma" w:cs="Tahoma"/>
      <w:sz w:val="16"/>
      <w:szCs w:val="16"/>
    </w:rPr>
  </w:style>
  <w:style w:type="paragraph" w:styleId="NormalWeb">
    <w:name w:val="Normal (Web)"/>
    <w:basedOn w:val="Normal"/>
    <w:unhideWhenUsed/>
    <w:rsid w:val="00FC15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C15B2"/>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safe=active&amp;sca_esv=c3481c731caf225c&amp;rlz=1C1CHBF_enVN1158VN1158&amp;cs=0&amp;sxsrf=AE3TifNkjQLxNIxbL-X42kRVd2EeVs6yKw%3A1759482209986&amp;q=Ngh%E1%BB%8B+%C4%91%E1%BB%8Bnh+s%E1%BB%91+04%2F2015%2FN%C4%90-CP&amp;sa=X&amp;ved=2ahUKEwiI8dCA1oeQAxVFfvUHHdeJCTMQxccNegQIAxAB&amp;mstk=AUtExfCu_VAun4ddyplSjLgnT6BXnqkh9U1EPFtaRNEcVreVonF4Y8bxj7FWc9ZByAGu-cV3R_nLSPPf2LLSjIGk_ljcwr-_qj0c4po9zyRhokbF_jd-18BOBRnDA1DGiVEknVxLXYzN86_tw1zA8Ny10eHmzsJ3dFYm1clPQpkDLQXATMuwVFLwm0DDXBn5QUmLlpHljBIlzeI1CJnid33FwdGQZBDu8KYgMgAJFsZoo4kHhkk6wR2cylExHt8m2Q9-ciF0ygKXsvQLY2MR05a4206I&amp;csui=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252525"/>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HUYEN</dc:creator>
  <cp:lastModifiedBy>A</cp:lastModifiedBy>
  <cp:revision>3</cp:revision>
  <cp:lastPrinted>2025-10-14T07:05:00Z</cp:lastPrinted>
  <dcterms:created xsi:type="dcterms:W3CDTF">2025-10-09T07:25:00Z</dcterms:created>
  <dcterms:modified xsi:type="dcterms:W3CDTF">2025-10-14T07:05:00Z</dcterms:modified>
</cp:coreProperties>
</file>