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C400">
      <w:pPr>
        <w:spacing w:before="0" w:after="0" w:line="312" w:lineRule="auto"/>
        <w:rPr>
          <w:bCs/>
          <w:szCs w:val="28"/>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4"/>
        <w:gridCol w:w="7866"/>
      </w:tblGrid>
      <w:tr w14:paraId="2A38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084DB374">
            <w:pPr>
              <w:spacing w:before="0" w:after="0" w:line="312" w:lineRule="auto"/>
              <w:jc w:val="center"/>
              <w:rPr>
                <w:szCs w:val="28"/>
                <w:lang w:val="vi-VN"/>
              </w:rPr>
            </w:pPr>
            <w:r>
              <w:rPr>
                <w:b/>
                <w:bCs/>
                <w:szCs w:val="28"/>
              </w:rPr>
              <w:t>TRƯỜNG THCS LIÊN NINH</w:t>
            </w:r>
          </w:p>
          <w:p w14:paraId="1546BEF8">
            <w:pPr>
              <w:spacing w:before="0" w:after="0" w:line="312" w:lineRule="auto"/>
              <w:jc w:val="center"/>
              <w:rPr>
                <w:b/>
                <w:bCs/>
                <w:szCs w:val="28"/>
              </w:rPr>
            </w:pPr>
            <w:r>
              <w:rPr>
                <w:b/>
                <w:bCs/>
                <w:szCs w:val="28"/>
              </w:rPr>
              <w:t xml:space="preserve">TỔ VĂN – GDCD </w:t>
            </w:r>
          </w:p>
        </w:tc>
        <w:tc>
          <w:tcPr>
            <w:tcW w:w="8046" w:type="dxa"/>
          </w:tcPr>
          <w:p w14:paraId="652443FB">
            <w:pPr>
              <w:spacing w:before="0" w:after="0" w:line="312" w:lineRule="auto"/>
              <w:jc w:val="center"/>
              <w:rPr>
                <w:b/>
                <w:bCs/>
                <w:szCs w:val="28"/>
                <w:lang w:val="vi-VN"/>
              </w:rPr>
            </w:pPr>
            <w:r>
              <w:rPr>
                <w:b/>
                <w:bCs/>
                <w:szCs w:val="28"/>
                <w:lang w:val="vi-VN"/>
              </w:rPr>
              <w:t>CỘNG HÒA XÃ HỘI CHỦ NGHĨA VIỆT NAM</w:t>
            </w:r>
          </w:p>
          <w:p w14:paraId="21C1084A">
            <w:pPr>
              <w:spacing w:before="0" w:after="0" w:line="312" w:lineRule="auto"/>
              <w:jc w:val="center"/>
              <w:rPr>
                <w:b/>
                <w:bCs/>
                <w:szCs w:val="28"/>
                <w:lang w:val="vi-VN"/>
              </w:rPr>
            </w:pPr>
            <w:r>
              <w:rPr>
                <w:szCs w:val="28"/>
              </w:rPr>
              <w:pict>
                <v:line id="Straight Connector 1" o:spid="_x0000_s1026" o:spt="20" style="position:absolute;left:0pt;margin-left:108.85pt;margin-top:18.55pt;height:0pt;width:16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">
                  <v:path arrowok="t"/>
                  <v:fill focussize="0,0"/>
                  <v:stroke weight="0.5pt" joinstyle="miter"/>
                  <v:imagedata o:title=""/>
                  <o:lock v:ext="edit"/>
                </v:line>
              </w:pict>
            </w:r>
            <w:r>
              <w:rPr>
                <w:b/>
                <w:bCs/>
                <w:szCs w:val="28"/>
                <w:lang w:val="vi-VN"/>
              </w:rPr>
              <w:t>Độc lập - Tự do - Hạnh phúc</w:t>
            </w:r>
          </w:p>
        </w:tc>
      </w:tr>
    </w:tbl>
    <w:p w14:paraId="30042D20">
      <w:pPr>
        <w:spacing w:before="0" w:after="0" w:line="312" w:lineRule="auto"/>
        <w:rPr>
          <w:b/>
          <w:bCs/>
          <w:szCs w:val="28"/>
        </w:rPr>
      </w:pPr>
    </w:p>
    <w:p w14:paraId="29CC26FA">
      <w:pPr>
        <w:spacing w:before="0" w:after="0" w:line="312" w:lineRule="auto"/>
        <w:jc w:val="center"/>
        <w:rPr>
          <w:b/>
          <w:bCs/>
          <w:szCs w:val="28"/>
        </w:rPr>
      </w:pPr>
      <w:r>
        <w:rPr>
          <w:b/>
          <w:bCs/>
          <w:szCs w:val="28"/>
        </w:rPr>
        <w:t>KẾ</w:t>
      </w:r>
      <w:r>
        <w:rPr>
          <w:b/>
          <w:bCs/>
          <w:szCs w:val="28"/>
          <w:lang w:val="vi-VN"/>
        </w:rPr>
        <w:t xml:space="preserve"> HOẠCH </w:t>
      </w:r>
      <w:r>
        <w:rPr>
          <w:b/>
          <w:bCs/>
          <w:szCs w:val="28"/>
        </w:rPr>
        <w:t>DẠY HỌC CỦA TỔ CHUYÊN MÔN</w:t>
      </w:r>
    </w:p>
    <w:p w14:paraId="03ED0656">
      <w:pPr>
        <w:spacing w:before="0" w:after="0" w:line="312" w:lineRule="auto"/>
        <w:jc w:val="center"/>
        <w:rPr>
          <w:b/>
          <w:bCs/>
          <w:szCs w:val="28"/>
        </w:rPr>
      </w:pPr>
      <w:r>
        <w:rPr>
          <w:b/>
          <w:bCs/>
          <w:szCs w:val="28"/>
          <w:lang w:val="vi-VN"/>
        </w:rPr>
        <w:t xml:space="preserve">MÔN GIÁO DỤC CÔNG DÂN LỚP </w:t>
      </w:r>
      <w:r>
        <w:rPr>
          <w:b/>
          <w:bCs/>
          <w:szCs w:val="28"/>
        </w:rPr>
        <w:t>9</w:t>
      </w:r>
    </w:p>
    <w:p w14:paraId="356795C3">
      <w:pPr>
        <w:spacing w:before="0" w:after="0" w:line="312" w:lineRule="auto"/>
        <w:jc w:val="center"/>
        <w:rPr>
          <w:szCs w:val="28"/>
          <w:lang w:val="vi-VN"/>
        </w:rPr>
      </w:pPr>
      <w:r>
        <w:rPr>
          <w:szCs w:val="28"/>
          <w:lang w:val="vi-VN"/>
        </w:rPr>
        <w:t>(Năm học 2024 - 2025)</w:t>
      </w:r>
    </w:p>
    <w:p w14:paraId="680017A5">
      <w:pPr>
        <w:spacing w:before="0" w:after="0" w:line="312" w:lineRule="auto"/>
        <w:jc w:val="center"/>
        <w:rPr>
          <w:szCs w:val="28"/>
          <w:lang w:val="vi-VN"/>
        </w:rPr>
      </w:pPr>
    </w:p>
    <w:p w14:paraId="0DB6094B">
      <w:pPr>
        <w:spacing w:before="0" w:after="0" w:line="312" w:lineRule="auto"/>
        <w:ind w:firstLine="567"/>
        <w:rPr>
          <w:szCs w:val="28"/>
          <w:lang w:val="vi-VN"/>
        </w:rPr>
      </w:pPr>
      <w:r>
        <w:rPr>
          <w:b/>
          <w:bCs/>
          <w:szCs w:val="28"/>
          <w:lang w:val="vi-VN"/>
        </w:rPr>
        <w:t>I. Đặc điểm tình hình</w:t>
      </w:r>
    </w:p>
    <w:p w14:paraId="251DA0D7">
      <w:pPr>
        <w:spacing w:before="0" w:after="0" w:line="312" w:lineRule="auto"/>
        <w:ind w:firstLine="567"/>
        <w:jc w:val="both"/>
        <w:rPr>
          <w:bCs/>
          <w:szCs w:val="28"/>
        </w:rPr>
      </w:pPr>
      <w:r>
        <w:rPr>
          <w:b/>
          <w:bCs/>
          <w:szCs w:val="28"/>
          <w:lang w:val="vi-VN"/>
        </w:rPr>
        <w:t>1. Số lớp: 8; Số học sinh:</w:t>
      </w:r>
      <w:r>
        <w:rPr>
          <w:szCs w:val="28"/>
        </w:rPr>
        <w:t xml:space="preserve">….. </w:t>
      </w:r>
      <w:r>
        <w:rPr>
          <w:b/>
          <w:bCs/>
          <w:szCs w:val="28"/>
          <w:lang w:val="vi-VN"/>
        </w:rPr>
        <w:t xml:space="preserve">; </w:t>
      </w:r>
      <w:r>
        <w:rPr>
          <w:b/>
          <w:bCs/>
          <w:szCs w:val="28"/>
        </w:rPr>
        <w:t xml:space="preserve">Số học sinh học chuyên đề lựa chọn </w:t>
      </w:r>
      <w:r>
        <w:rPr>
          <w:bCs/>
          <w:szCs w:val="28"/>
        </w:rPr>
        <w:t>(nếu có): 0</w:t>
      </w:r>
    </w:p>
    <w:p w14:paraId="2543350D">
      <w:pPr>
        <w:spacing w:before="0" w:after="0" w:line="312" w:lineRule="auto"/>
        <w:ind w:firstLine="567"/>
        <w:jc w:val="both"/>
        <w:rPr>
          <w:szCs w:val="28"/>
          <w:lang w:val="vi-VN"/>
        </w:rPr>
      </w:pPr>
      <w:r>
        <w:rPr>
          <w:b/>
          <w:bCs/>
          <w:szCs w:val="28"/>
          <w:lang w:val="vi-VN"/>
        </w:rPr>
        <w:t xml:space="preserve">2. </w:t>
      </w:r>
      <w:r>
        <w:rPr>
          <w:b/>
          <w:bCs/>
          <w:szCs w:val="28"/>
        </w:rPr>
        <w:t>Tình hình đội ngũ: Sốgiáo viên</w:t>
      </w:r>
      <w:r>
        <w:rPr>
          <w:b/>
          <w:bCs/>
          <w:szCs w:val="28"/>
          <w:lang w:val="vi-VN"/>
        </w:rPr>
        <w:t>:</w:t>
      </w:r>
      <w:r>
        <w:rPr>
          <w:szCs w:val="28"/>
        </w:rPr>
        <w:t>2</w:t>
      </w:r>
      <w:r>
        <w:rPr>
          <w:szCs w:val="28"/>
          <w:lang w:val="vi-VN"/>
        </w:rPr>
        <w:t xml:space="preserve">; </w:t>
      </w:r>
      <w:r>
        <w:rPr>
          <w:b/>
          <w:bCs/>
          <w:szCs w:val="28"/>
          <w:lang w:val="vi-VN"/>
        </w:rPr>
        <w:t>T</w:t>
      </w:r>
      <w:r>
        <w:rPr>
          <w:b/>
          <w:bCs/>
          <w:szCs w:val="28"/>
        </w:rPr>
        <w:t>rình độ đào tạo</w:t>
      </w:r>
      <w:r>
        <w:rPr>
          <w:szCs w:val="28"/>
          <w:lang w:val="vi-VN"/>
        </w:rPr>
        <w:t>: Cao đẳng:</w:t>
      </w:r>
      <w:r>
        <w:rPr>
          <w:szCs w:val="28"/>
        </w:rPr>
        <w:t xml:space="preserve"> 0; </w:t>
      </w:r>
      <w:r>
        <w:rPr>
          <w:szCs w:val="28"/>
          <w:lang w:val="vi-VN"/>
        </w:rPr>
        <w:t>Đại học:</w:t>
      </w:r>
      <w:r>
        <w:rPr>
          <w:szCs w:val="28"/>
        </w:rPr>
        <w:t>2</w:t>
      </w:r>
      <w:r>
        <w:rPr>
          <w:szCs w:val="28"/>
          <w:lang w:val="vi-VN"/>
        </w:rPr>
        <w:t>; Trên đại học:</w:t>
      </w:r>
      <w:r>
        <w:rPr>
          <w:szCs w:val="28"/>
        </w:rPr>
        <w:t>0</w:t>
      </w:r>
    </w:p>
    <w:p w14:paraId="075C10EE">
      <w:pPr>
        <w:spacing w:before="0" w:after="0" w:line="312" w:lineRule="auto"/>
        <w:ind w:firstLine="567"/>
        <w:jc w:val="both"/>
        <w:rPr>
          <w:b/>
          <w:bCs/>
          <w:szCs w:val="28"/>
        </w:rPr>
      </w:pPr>
      <w:r>
        <w:rPr>
          <w:b/>
          <w:bCs/>
          <w:szCs w:val="28"/>
        </w:rPr>
        <w:tab/>
      </w:r>
      <w:r>
        <w:rPr>
          <w:b/>
          <w:bCs/>
          <w:szCs w:val="28"/>
        </w:rPr>
        <w:tab/>
      </w:r>
      <w:r>
        <w:rPr>
          <w:b/>
          <w:bCs/>
          <w:szCs w:val="28"/>
        </w:rPr>
        <w:tab/>
      </w:r>
      <w:r>
        <w:rPr>
          <w:b/>
          <w:bCs/>
          <w:szCs w:val="28"/>
        </w:rPr>
        <w:tab/>
      </w:r>
      <w:r>
        <w:rPr>
          <w:b/>
          <w:bCs/>
          <w:szCs w:val="28"/>
          <w:lang w:val="vi-VN"/>
        </w:rPr>
        <w:t xml:space="preserve">Mức </w:t>
      </w:r>
      <w:r>
        <w:rPr>
          <w:b/>
          <w:bCs/>
          <w:szCs w:val="28"/>
        </w:rPr>
        <w:t>đạt</w:t>
      </w:r>
      <w:r>
        <w:rPr>
          <w:b/>
          <w:bCs/>
          <w:szCs w:val="28"/>
          <w:lang w:val="vi-VN"/>
        </w:rPr>
        <w:t xml:space="preserve"> c</w:t>
      </w:r>
      <w:r>
        <w:rPr>
          <w:b/>
          <w:bCs/>
          <w:szCs w:val="28"/>
        </w:rPr>
        <w:t>huẩn</w:t>
      </w:r>
      <w:r>
        <w:rPr>
          <w:b/>
          <w:bCs/>
          <w:szCs w:val="28"/>
          <w:lang w:val="vi-VN"/>
        </w:rPr>
        <w:t xml:space="preserve"> nghề </w:t>
      </w:r>
      <w:r>
        <w:rPr>
          <w:b/>
          <w:bCs/>
          <w:szCs w:val="28"/>
        </w:rPr>
        <w:t>nghiệp</w:t>
      </w:r>
      <w:r>
        <w:rPr>
          <w:b/>
          <w:bCs/>
          <w:szCs w:val="28"/>
          <w:lang w:val="vi-VN"/>
        </w:rPr>
        <w:t xml:space="preserve"> giáo viên:</w:t>
      </w:r>
      <w:r>
        <w:rPr>
          <w:szCs w:val="28"/>
          <w:lang w:val="vi-VN"/>
        </w:rPr>
        <w:t xml:space="preserve"> Tốt:</w:t>
      </w:r>
      <w:r>
        <w:rPr>
          <w:szCs w:val="28"/>
        </w:rPr>
        <w:t>2</w:t>
      </w:r>
      <w:r>
        <w:rPr>
          <w:szCs w:val="28"/>
          <w:lang w:val="vi-VN"/>
        </w:rPr>
        <w:t>; Khá:</w:t>
      </w:r>
      <w:r>
        <w:rPr>
          <w:szCs w:val="28"/>
        </w:rPr>
        <w:t xml:space="preserve"> 0</w:t>
      </w:r>
      <w:r>
        <w:rPr>
          <w:szCs w:val="28"/>
          <w:lang w:val="vi-VN"/>
        </w:rPr>
        <w:t>; Đạt:</w:t>
      </w:r>
      <w:r>
        <w:rPr>
          <w:szCs w:val="28"/>
        </w:rPr>
        <w:t xml:space="preserve"> 0; </w:t>
      </w:r>
      <w:r>
        <w:rPr>
          <w:szCs w:val="28"/>
          <w:lang w:val="vi-VN"/>
        </w:rPr>
        <w:t>Chưa đạt:</w:t>
      </w:r>
      <w:r>
        <w:rPr>
          <w:szCs w:val="28"/>
        </w:rPr>
        <w:t xml:space="preserve"> 0</w:t>
      </w:r>
    </w:p>
    <w:p w14:paraId="1AEAF22C">
      <w:pPr>
        <w:spacing w:before="0" w:after="0" w:line="312" w:lineRule="auto"/>
        <w:ind w:firstLine="567"/>
        <w:jc w:val="both"/>
        <w:rPr>
          <w:i/>
          <w:iCs/>
          <w:szCs w:val="28"/>
        </w:rPr>
      </w:pPr>
      <w:r>
        <w:rPr>
          <w:b/>
          <w:bCs/>
          <w:szCs w:val="28"/>
        </w:rPr>
        <w:t>3</w:t>
      </w:r>
      <w:r>
        <w:rPr>
          <w:b/>
          <w:bCs/>
          <w:szCs w:val="28"/>
          <w:lang w:val="vi-VN"/>
        </w:rPr>
        <w:t>. Thiết bị dạy học:</w:t>
      </w:r>
      <w:r>
        <w:rPr>
          <w:i/>
          <w:iCs/>
          <w:szCs w:val="28"/>
          <w:lang w:val="vi-VN"/>
        </w:rPr>
        <w:t>(Trình bày cụ thể các thiết bị dạy học có thể sử dụng để tổ chức dạy học môn học)</w:t>
      </w:r>
    </w:p>
    <w:tbl>
      <w:tblPr>
        <w:tblStyle w:val="8"/>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4396"/>
        <w:gridCol w:w="5072"/>
      </w:tblGrid>
      <w:tr w14:paraId="3608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45B9AB39">
            <w:pPr>
              <w:spacing w:before="0" w:after="0" w:line="312" w:lineRule="auto"/>
              <w:jc w:val="center"/>
              <w:rPr>
                <w:b/>
                <w:szCs w:val="28"/>
                <w:lang w:val="vi-VN"/>
              </w:rPr>
            </w:pPr>
            <w:r>
              <w:rPr>
                <w:b/>
                <w:szCs w:val="28"/>
                <w:lang w:val="vi-VN"/>
              </w:rPr>
              <w:t>STT</w:t>
            </w:r>
          </w:p>
        </w:tc>
        <w:tc>
          <w:tcPr>
            <w:tcW w:w="4396" w:type="dxa"/>
          </w:tcPr>
          <w:p w14:paraId="185D6786">
            <w:pPr>
              <w:spacing w:before="0" w:after="0" w:line="312" w:lineRule="auto"/>
              <w:jc w:val="center"/>
              <w:rPr>
                <w:b/>
                <w:szCs w:val="28"/>
                <w:lang w:val="vi-VN"/>
              </w:rPr>
            </w:pPr>
            <w:r>
              <w:rPr>
                <w:b/>
                <w:szCs w:val="28"/>
              </w:rPr>
              <w:t>T</w:t>
            </w:r>
            <w:r>
              <w:rPr>
                <w:b/>
                <w:szCs w:val="28"/>
                <w:lang w:val="vi-VN"/>
              </w:rPr>
              <w:t>hiết bị dạy học</w:t>
            </w:r>
          </w:p>
        </w:tc>
        <w:tc>
          <w:tcPr>
            <w:tcW w:w="5072" w:type="dxa"/>
          </w:tcPr>
          <w:p w14:paraId="40ABCD1F">
            <w:pPr>
              <w:spacing w:before="0" w:after="0" w:line="312" w:lineRule="auto"/>
              <w:jc w:val="center"/>
              <w:rPr>
                <w:b/>
                <w:szCs w:val="28"/>
                <w:lang w:val="vi-VN"/>
              </w:rPr>
            </w:pPr>
            <w:r>
              <w:rPr>
                <w:b/>
                <w:szCs w:val="28"/>
                <w:lang w:val="vi-VN"/>
              </w:rPr>
              <w:t>Số lượng</w:t>
            </w:r>
          </w:p>
        </w:tc>
      </w:tr>
      <w:tr w14:paraId="146D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3AF1DCB7">
            <w:pPr>
              <w:spacing w:before="0" w:after="0" w:line="312" w:lineRule="auto"/>
              <w:jc w:val="center"/>
              <w:rPr>
                <w:bCs/>
                <w:szCs w:val="28"/>
              </w:rPr>
            </w:pPr>
            <w:r>
              <w:rPr>
                <w:bCs/>
                <w:szCs w:val="28"/>
              </w:rPr>
              <w:t>1</w:t>
            </w:r>
          </w:p>
        </w:tc>
        <w:tc>
          <w:tcPr>
            <w:tcW w:w="4396" w:type="dxa"/>
          </w:tcPr>
          <w:p w14:paraId="7584B5F1">
            <w:pPr>
              <w:spacing w:before="0" w:after="0" w:line="312" w:lineRule="auto"/>
              <w:jc w:val="both"/>
              <w:rPr>
                <w:bCs/>
                <w:szCs w:val="28"/>
              </w:rPr>
            </w:pPr>
            <w:r>
              <w:rPr>
                <w:bCs/>
                <w:szCs w:val="28"/>
              </w:rPr>
              <w:t>Máy chiếu</w:t>
            </w:r>
          </w:p>
        </w:tc>
        <w:tc>
          <w:tcPr>
            <w:tcW w:w="5072" w:type="dxa"/>
          </w:tcPr>
          <w:p w14:paraId="00AA1627">
            <w:pPr>
              <w:spacing w:before="0" w:after="0" w:line="312" w:lineRule="auto"/>
              <w:jc w:val="center"/>
              <w:rPr>
                <w:rFonts w:hint="default"/>
                <w:bCs/>
                <w:szCs w:val="28"/>
                <w:lang w:val="vi-VN"/>
              </w:rPr>
            </w:pPr>
            <w:r>
              <w:rPr>
                <w:rFonts w:hint="default"/>
                <w:bCs/>
                <w:szCs w:val="28"/>
                <w:lang w:val="vi-VN"/>
              </w:rPr>
              <w:t>8</w:t>
            </w:r>
          </w:p>
        </w:tc>
      </w:tr>
      <w:tr w14:paraId="6951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33990081">
            <w:pPr>
              <w:spacing w:before="0" w:after="0" w:line="312" w:lineRule="auto"/>
              <w:jc w:val="center"/>
              <w:rPr>
                <w:bCs/>
                <w:szCs w:val="28"/>
              </w:rPr>
            </w:pPr>
            <w:r>
              <w:rPr>
                <w:bCs/>
                <w:szCs w:val="28"/>
              </w:rPr>
              <w:t>2</w:t>
            </w:r>
          </w:p>
        </w:tc>
        <w:tc>
          <w:tcPr>
            <w:tcW w:w="4396" w:type="dxa"/>
          </w:tcPr>
          <w:p w14:paraId="54952E51">
            <w:pPr>
              <w:spacing w:before="0" w:after="0" w:line="312" w:lineRule="auto"/>
              <w:jc w:val="both"/>
              <w:rPr>
                <w:bCs/>
                <w:szCs w:val="28"/>
              </w:rPr>
            </w:pPr>
            <w:r>
              <w:rPr>
                <w:bCs/>
                <w:szCs w:val="28"/>
              </w:rPr>
              <w:t>Máy tính</w:t>
            </w:r>
          </w:p>
        </w:tc>
        <w:tc>
          <w:tcPr>
            <w:tcW w:w="5072" w:type="dxa"/>
          </w:tcPr>
          <w:p w14:paraId="458189FD">
            <w:pPr>
              <w:spacing w:before="0" w:after="0" w:line="312" w:lineRule="auto"/>
              <w:jc w:val="center"/>
              <w:rPr>
                <w:rFonts w:hint="default"/>
                <w:bCs/>
                <w:szCs w:val="28"/>
                <w:lang w:val="vi-VN"/>
              </w:rPr>
            </w:pPr>
            <w:r>
              <w:rPr>
                <w:rFonts w:hint="default"/>
                <w:bCs/>
                <w:szCs w:val="28"/>
                <w:lang w:val="vi-VN"/>
              </w:rPr>
              <w:t>8</w:t>
            </w:r>
          </w:p>
        </w:tc>
      </w:tr>
      <w:tr w14:paraId="16F6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65DCE20C">
            <w:pPr>
              <w:spacing w:before="0" w:after="0" w:line="312" w:lineRule="auto"/>
              <w:jc w:val="center"/>
              <w:rPr>
                <w:bCs/>
                <w:szCs w:val="28"/>
              </w:rPr>
            </w:pPr>
            <w:r>
              <w:rPr>
                <w:bCs/>
                <w:szCs w:val="28"/>
              </w:rPr>
              <w:t>3</w:t>
            </w:r>
          </w:p>
        </w:tc>
        <w:tc>
          <w:tcPr>
            <w:tcW w:w="4396" w:type="dxa"/>
          </w:tcPr>
          <w:p w14:paraId="7D4EB553">
            <w:pPr>
              <w:spacing w:before="0" w:after="0" w:line="312" w:lineRule="auto"/>
              <w:jc w:val="both"/>
              <w:rPr>
                <w:bCs/>
                <w:szCs w:val="28"/>
              </w:rPr>
            </w:pPr>
            <w:r>
              <w:rPr>
                <w:bCs/>
                <w:szCs w:val="28"/>
              </w:rPr>
              <w:t>Bộ bảng phụ, bút dạ</w:t>
            </w:r>
          </w:p>
        </w:tc>
        <w:tc>
          <w:tcPr>
            <w:tcW w:w="5072" w:type="dxa"/>
          </w:tcPr>
          <w:p w14:paraId="46161278">
            <w:pPr>
              <w:spacing w:before="0" w:after="0" w:line="312" w:lineRule="auto"/>
              <w:jc w:val="center"/>
              <w:rPr>
                <w:rFonts w:hint="default"/>
                <w:bCs/>
                <w:szCs w:val="28"/>
                <w:lang w:val="vi-VN"/>
              </w:rPr>
            </w:pPr>
            <w:r>
              <w:rPr>
                <w:rFonts w:hint="default"/>
                <w:bCs/>
                <w:szCs w:val="28"/>
                <w:lang w:val="vi-VN"/>
              </w:rPr>
              <w:t>8</w:t>
            </w:r>
          </w:p>
        </w:tc>
      </w:tr>
      <w:tr w14:paraId="19CB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67E781C6">
            <w:pPr>
              <w:spacing w:before="0" w:after="0" w:line="312" w:lineRule="auto"/>
              <w:jc w:val="center"/>
              <w:rPr>
                <w:bCs/>
                <w:szCs w:val="28"/>
              </w:rPr>
            </w:pPr>
            <w:r>
              <w:rPr>
                <w:bCs/>
                <w:szCs w:val="28"/>
              </w:rPr>
              <w:t>4</w:t>
            </w:r>
          </w:p>
        </w:tc>
        <w:tc>
          <w:tcPr>
            <w:tcW w:w="4396" w:type="dxa"/>
          </w:tcPr>
          <w:p w14:paraId="52F8CB08">
            <w:pPr>
              <w:spacing w:before="0" w:after="0" w:line="312" w:lineRule="auto"/>
              <w:jc w:val="both"/>
              <w:rPr>
                <w:bCs/>
                <w:szCs w:val="28"/>
              </w:rPr>
            </w:pPr>
            <w:r>
              <w:rPr>
                <w:bCs/>
                <w:szCs w:val="28"/>
              </w:rPr>
              <w:t>Bộ nam châm</w:t>
            </w:r>
          </w:p>
        </w:tc>
        <w:tc>
          <w:tcPr>
            <w:tcW w:w="5072" w:type="dxa"/>
          </w:tcPr>
          <w:p w14:paraId="2EC5B485">
            <w:pPr>
              <w:spacing w:before="0" w:after="0" w:line="312" w:lineRule="auto"/>
              <w:jc w:val="center"/>
              <w:rPr>
                <w:rFonts w:hint="default"/>
                <w:bCs/>
                <w:szCs w:val="28"/>
                <w:lang w:val="vi-VN"/>
              </w:rPr>
            </w:pPr>
            <w:r>
              <w:rPr>
                <w:rFonts w:hint="default"/>
                <w:bCs/>
                <w:szCs w:val="28"/>
                <w:lang w:val="vi-VN"/>
              </w:rPr>
              <w:t>8</w:t>
            </w:r>
          </w:p>
        </w:tc>
      </w:tr>
    </w:tbl>
    <w:p w14:paraId="1C98B42E">
      <w:pPr>
        <w:spacing w:before="0" w:after="0" w:line="312" w:lineRule="auto"/>
        <w:rPr>
          <w:b/>
          <w:bCs/>
          <w:szCs w:val="28"/>
        </w:rPr>
      </w:pPr>
      <w:r>
        <w:rPr>
          <w:b/>
          <w:bCs/>
          <w:szCs w:val="28"/>
        </w:rPr>
        <w:t xml:space="preserve">         4. Phòng học bộ môn/phòng thí nghiệm/phòng đa năng/sân chơi, bãi tập:</w:t>
      </w:r>
    </w:p>
    <w:tbl>
      <w:tblPr>
        <w:tblStyle w:val="3"/>
        <w:tblW w:w="11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203"/>
        <w:gridCol w:w="1635"/>
        <w:gridCol w:w="3828"/>
        <w:gridCol w:w="1842"/>
      </w:tblGrid>
      <w:tr w14:paraId="36B3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60D1AF80">
            <w:pPr>
              <w:spacing w:before="0" w:after="0" w:line="312" w:lineRule="auto"/>
              <w:jc w:val="center"/>
              <w:rPr>
                <w:b/>
                <w:szCs w:val="28"/>
              </w:rPr>
            </w:pPr>
            <w:r>
              <w:rPr>
                <w:b/>
                <w:szCs w:val="28"/>
              </w:rPr>
              <w:t>STT</w:t>
            </w:r>
          </w:p>
        </w:tc>
        <w:tc>
          <w:tcPr>
            <w:tcW w:w="2203" w:type="dxa"/>
            <w:tcBorders>
              <w:top w:val="single" w:color="auto" w:sz="4" w:space="0"/>
              <w:left w:val="single" w:color="auto" w:sz="4" w:space="0"/>
              <w:bottom w:val="single" w:color="auto" w:sz="4" w:space="0"/>
              <w:right w:val="single" w:color="auto" w:sz="4" w:space="0"/>
            </w:tcBorders>
            <w:vAlign w:val="center"/>
          </w:tcPr>
          <w:p w14:paraId="37C231B9">
            <w:pPr>
              <w:spacing w:before="0" w:after="0" w:line="312" w:lineRule="auto"/>
              <w:jc w:val="center"/>
              <w:rPr>
                <w:b/>
                <w:szCs w:val="28"/>
              </w:rPr>
            </w:pPr>
            <w:r>
              <w:rPr>
                <w:b/>
                <w:szCs w:val="28"/>
              </w:rPr>
              <w:t>Tên phòng</w:t>
            </w:r>
          </w:p>
        </w:tc>
        <w:tc>
          <w:tcPr>
            <w:tcW w:w="1635" w:type="dxa"/>
            <w:tcBorders>
              <w:top w:val="single" w:color="auto" w:sz="4" w:space="0"/>
              <w:left w:val="single" w:color="auto" w:sz="4" w:space="0"/>
              <w:bottom w:val="single" w:color="auto" w:sz="4" w:space="0"/>
              <w:right w:val="single" w:color="auto" w:sz="4" w:space="0"/>
            </w:tcBorders>
            <w:vAlign w:val="center"/>
          </w:tcPr>
          <w:p w14:paraId="1B9A4DFB">
            <w:pPr>
              <w:spacing w:before="0" w:after="0" w:line="312" w:lineRule="auto"/>
              <w:jc w:val="center"/>
              <w:rPr>
                <w:b/>
                <w:szCs w:val="28"/>
              </w:rPr>
            </w:pPr>
            <w:r>
              <w:rPr>
                <w:b/>
                <w:szCs w:val="28"/>
              </w:rPr>
              <w:t>Số lượng</w:t>
            </w:r>
          </w:p>
        </w:tc>
        <w:tc>
          <w:tcPr>
            <w:tcW w:w="3828" w:type="dxa"/>
            <w:tcBorders>
              <w:top w:val="single" w:color="auto" w:sz="4" w:space="0"/>
              <w:left w:val="single" w:color="auto" w:sz="4" w:space="0"/>
              <w:bottom w:val="single" w:color="auto" w:sz="4" w:space="0"/>
              <w:right w:val="single" w:color="auto" w:sz="4" w:space="0"/>
            </w:tcBorders>
            <w:vAlign w:val="center"/>
          </w:tcPr>
          <w:p w14:paraId="0915EEBC">
            <w:pPr>
              <w:spacing w:before="0" w:after="0" w:line="312" w:lineRule="auto"/>
              <w:jc w:val="center"/>
              <w:rPr>
                <w:b/>
                <w:szCs w:val="28"/>
              </w:rPr>
            </w:pPr>
            <w:r>
              <w:rPr>
                <w:b/>
                <w:szCs w:val="28"/>
              </w:rPr>
              <w:t>Phạm vi và nội dung sử dụng</w:t>
            </w:r>
          </w:p>
        </w:tc>
        <w:tc>
          <w:tcPr>
            <w:tcW w:w="1842" w:type="dxa"/>
            <w:tcBorders>
              <w:top w:val="single" w:color="auto" w:sz="4" w:space="0"/>
              <w:left w:val="single" w:color="auto" w:sz="4" w:space="0"/>
              <w:bottom w:val="single" w:color="auto" w:sz="4" w:space="0"/>
              <w:right w:val="single" w:color="auto" w:sz="4" w:space="0"/>
            </w:tcBorders>
            <w:vAlign w:val="center"/>
          </w:tcPr>
          <w:p w14:paraId="7BFD4C5B">
            <w:pPr>
              <w:spacing w:before="0" w:after="0" w:line="312" w:lineRule="auto"/>
              <w:jc w:val="center"/>
              <w:rPr>
                <w:b/>
                <w:szCs w:val="28"/>
              </w:rPr>
            </w:pPr>
            <w:r>
              <w:rPr>
                <w:b/>
                <w:szCs w:val="28"/>
              </w:rPr>
              <w:t>Ghi chú</w:t>
            </w:r>
          </w:p>
        </w:tc>
      </w:tr>
      <w:tr w14:paraId="794B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0CEB2896">
            <w:pPr>
              <w:spacing w:before="0" w:after="0" w:line="312" w:lineRule="auto"/>
              <w:jc w:val="center"/>
              <w:rPr>
                <w:szCs w:val="28"/>
              </w:rPr>
            </w:pPr>
          </w:p>
        </w:tc>
        <w:tc>
          <w:tcPr>
            <w:tcW w:w="2203" w:type="dxa"/>
            <w:tcBorders>
              <w:top w:val="single" w:color="auto" w:sz="4" w:space="0"/>
              <w:left w:val="single" w:color="auto" w:sz="4" w:space="0"/>
              <w:bottom w:val="single" w:color="auto" w:sz="4" w:space="0"/>
              <w:right w:val="single" w:color="auto" w:sz="4" w:space="0"/>
            </w:tcBorders>
            <w:vAlign w:val="center"/>
          </w:tcPr>
          <w:p w14:paraId="27A7EEC7">
            <w:pPr>
              <w:spacing w:before="0" w:after="0" w:line="312" w:lineRule="auto"/>
              <w:jc w:val="center"/>
              <w:rPr>
                <w:szCs w:val="28"/>
              </w:rPr>
            </w:pPr>
            <w:r>
              <w:rPr>
                <w:szCs w:val="28"/>
              </w:rPr>
              <w:t>Không</w:t>
            </w:r>
          </w:p>
        </w:tc>
        <w:tc>
          <w:tcPr>
            <w:tcW w:w="1635" w:type="dxa"/>
            <w:tcBorders>
              <w:top w:val="single" w:color="auto" w:sz="4" w:space="0"/>
              <w:left w:val="single" w:color="auto" w:sz="4" w:space="0"/>
              <w:bottom w:val="single" w:color="auto" w:sz="4" w:space="0"/>
              <w:right w:val="single" w:color="auto" w:sz="4" w:space="0"/>
            </w:tcBorders>
            <w:vAlign w:val="center"/>
          </w:tcPr>
          <w:p w14:paraId="7D6A30C2">
            <w:pPr>
              <w:spacing w:before="0" w:after="0" w:line="312" w:lineRule="auto"/>
              <w:jc w:val="center"/>
              <w:rPr>
                <w:szCs w:val="28"/>
              </w:rPr>
            </w:pPr>
            <w:r>
              <w:rPr>
                <w:szCs w:val="28"/>
              </w:rPr>
              <w:t>Không</w:t>
            </w:r>
          </w:p>
        </w:tc>
        <w:tc>
          <w:tcPr>
            <w:tcW w:w="3828" w:type="dxa"/>
            <w:tcBorders>
              <w:top w:val="single" w:color="auto" w:sz="4" w:space="0"/>
              <w:left w:val="single" w:color="auto" w:sz="4" w:space="0"/>
              <w:bottom w:val="single" w:color="auto" w:sz="4" w:space="0"/>
              <w:right w:val="single" w:color="auto" w:sz="4" w:space="0"/>
            </w:tcBorders>
            <w:vAlign w:val="center"/>
          </w:tcPr>
          <w:p w14:paraId="525D80FA">
            <w:pPr>
              <w:spacing w:before="0" w:after="0" w:line="312" w:lineRule="auto"/>
              <w:jc w:val="center"/>
              <w:rPr>
                <w:szCs w:val="28"/>
              </w:rPr>
            </w:pPr>
            <w:r>
              <w:rPr>
                <w:szCs w:val="28"/>
              </w:rPr>
              <w:t>Không</w:t>
            </w:r>
          </w:p>
        </w:tc>
        <w:tc>
          <w:tcPr>
            <w:tcW w:w="1842" w:type="dxa"/>
            <w:tcBorders>
              <w:top w:val="single" w:color="auto" w:sz="4" w:space="0"/>
              <w:left w:val="single" w:color="auto" w:sz="4" w:space="0"/>
              <w:bottom w:val="single" w:color="auto" w:sz="4" w:space="0"/>
              <w:right w:val="single" w:color="auto" w:sz="4" w:space="0"/>
            </w:tcBorders>
            <w:vAlign w:val="center"/>
          </w:tcPr>
          <w:p w14:paraId="79D6EFF0">
            <w:pPr>
              <w:spacing w:before="0" w:after="0" w:line="312" w:lineRule="auto"/>
              <w:jc w:val="center"/>
              <w:rPr>
                <w:szCs w:val="28"/>
              </w:rPr>
            </w:pPr>
          </w:p>
        </w:tc>
      </w:tr>
    </w:tbl>
    <w:p w14:paraId="0A60F51B">
      <w:pPr>
        <w:spacing w:before="0" w:after="0" w:line="312" w:lineRule="auto"/>
        <w:ind w:left="284"/>
        <w:jc w:val="both"/>
        <w:rPr>
          <w:b/>
          <w:bCs/>
          <w:szCs w:val="28"/>
          <w:lang w:val="vi-VN"/>
        </w:rPr>
      </w:pPr>
      <w:r>
        <w:rPr>
          <w:b/>
          <w:bCs/>
          <w:szCs w:val="28"/>
        </w:rPr>
        <w:t xml:space="preserve">   </w:t>
      </w:r>
      <w:r>
        <w:rPr>
          <w:b/>
          <w:bCs/>
          <w:szCs w:val="28"/>
          <w:lang w:val="vi-VN"/>
        </w:rPr>
        <w:t>II. Kế hoạch dạy học</w:t>
      </w:r>
    </w:p>
    <w:p w14:paraId="1190CA9C">
      <w:pPr>
        <w:pStyle w:val="10"/>
        <w:numPr>
          <w:ilvl w:val="0"/>
          <w:numId w:val="1"/>
        </w:numPr>
        <w:spacing w:before="0" w:after="0" w:line="312" w:lineRule="auto"/>
        <w:jc w:val="both"/>
        <w:rPr>
          <w:b/>
          <w:bCs/>
          <w:szCs w:val="28"/>
          <w:lang w:val="vi-VN"/>
        </w:rPr>
      </w:pPr>
      <w:r>
        <w:rPr>
          <w:b/>
          <w:bCs/>
          <w:szCs w:val="28"/>
          <w:lang w:val="vi-VN"/>
        </w:rPr>
        <w:t>Phân phối chương trình</w:t>
      </w:r>
    </w:p>
    <w:p w14:paraId="50228EC3">
      <w:pPr>
        <w:spacing w:before="0" w:after="0" w:line="312" w:lineRule="auto"/>
        <w:ind w:firstLine="567"/>
        <w:jc w:val="center"/>
        <w:rPr>
          <w:b/>
          <w:bCs/>
          <w:szCs w:val="28"/>
        </w:rPr>
      </w:pPr>
      <w:r>
        <w:rPr>
          <w:b/>
          <w:bCs/>
          <w:szCs w:val="28"/>
          <w:lang w:val="vi-VN"/>
        </w:rPr>
        <w:t xml:space="preserve">HỌC KÌ </w:t>
      </w:r>
      <w:r>
        <w:rPr>
          <w:b/>
          <w:bCs/>
          <w:szCs w:val="28"/>
        </w:rPr>
        <w:t>I (</w:t>
      </w:r>
      <w:r>
        <w:rPr>
          <w:b/>
          <w:bCs/>
          <w:szCs w:val="28"/>
          <w:lang w:val="vi-VN"/>
        </w:rPr>
        <w:t>18</w:t>
      </w:r>
      <w:r>
        <w:rPr>
          <w:b/>
          <w:bCs/>
          <w:szCs w:val="28"/>
        </w:rPr>
        <w:t xml:space="preserve"> TUẦN</w:t>
      </w:r>
      <w:r>
        <w:rPr>
          <w:b/>
          <w:bCs/>
          <w:szCs w:val="28"/>
          <w:lang w:val="vi-VN"/>
        </w:rPr>
        <w:t>, 18 T</w:t>
      </w:r>
      <w:r>
        <w:rPr>
          <w:b/>
          <w:bCs/>
          <w:szCs w:val="28"/>
        </w:rPr>
        <w:t>IẾT)</w:t>
      </w: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270"/>
        <w:gridCol w:w="1276"/>
        <w:gridCol w:w="1134"/>
        <w:gridCol w:w="992"/>
        <w:gridCol w:w="7196"/>
      </w:tblGrid>
      <w:tr w14:paraId="264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63FC8706">
            <w:pPr>
              <w:spacing w:before="0" w:after="0" w:line="264" w:lineRule="auto"/>
              <w:jc w:val="center"/>
              <w:rPr>
                <w:b/>
                <w:bCs/>
                <w:szCs w:val="28"/>
                <w:lang w:val="vi-VN"/>
              </w:rPr>
            </w:pPr>
            <w:r>
              <w:rPr>
                <w:b/>
                <w:bCs/>
                <w:szCs w:val="28"/>
                <w:lang w:val="vi-VN"/>
              </w:rPr>
              <w:t>STT</w:t>
            </w:r>
          </w:p>
        </w:tc>
        <w:tc>
          <w:tcPr>
            <w:tcW w:w="2270" w:type="dxa"/>
            <w:vAlign w:val="center"/>
          </w:tcPr>
          <w:p w14:paraId="1F1A952F">
            <w:pPr>
              <w:spacing w:before="0" w:after="0" w:line="264" w:lineRule="auto"/>
              <w:jc w:val="center"/>
              <w:rPr>
                <w:b/>
                <w:bCs/>
                <w:szCs w:val="28"/>
              </w:rPr>
            </w:pPr>
            <w:r>
              <w:rPr>
                <w:b/>
                <w:bCs/>
                <w:szCs w:val="28"/>
              </w:rPr>
              <w:t>Nội dung</w:t>
            </w:r>
          </w:p>
          <w:p w14:paraId="74C829B9">
            <w:pPr>
              <w:spacing w:before="0" w:after="0" w:line="264" w:lineRule="auto"/>
              <w:jc w:val="center"/>
              <w:rPr>
                <w:b/>
                <w:bCs/>
                <w:szCs w:val="28"/>
              </w:rPr>
            </w:pPr>
            <w:r>
              <w:rPr>
                <w:b/>
                <w:bCs/>
                <w:szCs w:val="28"/>
              </w:rPr>
              <w:t>Tên bài/ Chủ đề</w:t>
            </w:r>
          </w:p>
          <w:p w14:paraId="41B95868">
            <w:pPr>
              <w:spacing w:before="0" w:after="0" w:line="264" w:lineRule="auto"/>
              <w:jc w:val="center"/>
              <w:rPr>
                <w:b/>
                <w:bCs/>
                <w:szCs w:val="28"/>
              </w:rPr>
            </w:pPr>
            <w:r>
              <w:rPr>
                <w:b/>
                <w:bCs/>
                <w:szCs w:val="28"/>
              </w:rPr>
              <w:t>(1)</w:t>
            </w:r>
          </w:p>
        </w:tc>
        <w:tc>
          <w:tcPr>
            <w:tcW w:w="1276" w:type="dxa"/>
            <w:vAlign w:val="center"/>
          </w:tcPr>
          <w:p w14:paraId="64E17512">
            <w:pPr>
              <w:spacing w:before="0" w:after="0" w:line="264" w:lineRule="auto"/>
              <w:jc w:val="center"/>
              <w:rPr>
                <w:b/>
                <w:bCs/>
                <w:szCs w:val="28"/>
              </w:rPr>
            </w:pPr>
            <w:r>
              <w:rPr>
                <w:b/>
                <w:bCs/>
                <w:szCs w:val="28"/>
                <w:lang w:val="vi-VN"/>
              </w:rPr>
              <w:t>Số tiết</w:t>
            </w:r>
            <w:r>
              <w:rPr>
                <w:b/>
                <w:bCs/>
                <w:szCs w:val="28"/>
              </w:rPr>
              <w:t xml:space="preserve"> từng bài</w:t>
            </w:r>
          </w:p>
          <w:p w14:paraId="688F9696">
            <w:pPr>
              <w:spacing w:before="0" w:after="0" w:line="264" w:lineRule="auto"/>
              <w:jc w:val="center"/>
              <w:rPr>
                <w:b/>
                <w:bCs/>
                <w:szCs w:val="28"/>
              </w:rPr>
            </w:pPr>
            <w:r>
              <w:rPr>
                <w:b/>
                <w:bCs/>
                <w:szCs w:val="28"/>
              </w:rPr>
              <w:t>(2)</w:t>
            </w:r>
          </w:p>
        </w:tc>
        <w:tc>
          <w:tcPr>
            <w:tcW w:w="1134" w:type="dxa"/>
            <w:vAlign w:val="center"/>
          </w:tcPr>
          <w:p w14:paraId="4F2C9474">
            <w:pPr>
              <w:spacing w:before="0" w:after="0" w:line="264" w:lineRule="auto"/>
              <w:jc w:val="center"/>
              <w:rPr>
                <w:b/>
                <w:bCs/>
                <w:szCs w:val="28"/>
              </w:rPr>
            </w:pPr>
            <w:r>
              <w:rPr>
                <w:b/>
                <w:bCs/>
                <w:szCs w:val="28"/>
                <w:lang w:val="vi-VN"/>
              </w:rPr>
              <w:t xml:space="preserve">Số </w:t>
            </w:r>
            <w:r>
              <w:rPr>
                <w:b/>
                <w:bCs/>
                <w:szCs w:val="28"/>
              </w:rPr>
              <w:t>thứ tự t</w:t>
            </w:r>
            <w:r>
              <w:rPr>
                <w:b/>
                <w:bCs/>
                <w:szCs w:val="28"/>
                <w:lang w:val="vi-VN"/>
              </w:rPr>
              <w:t>iết</w:t>
            </w:r>
            <w:r>
              <w:rPr>
                <w:b/>
                <w:bCs/>
                <w:szCs w:val="28"/>
              </w:rPr>
              <w:t xml:space="preserve"> (3)</w:t>
            </w:r>
          </w:p>
        </w:tc>
        <w:tc>
          <w:tcPr>
            <w:tcW w:w="992" w:type="dxa"/>
            <w:vAlign w:val="center"/>
          </w:tcPr>
          <w:p w14:paraId="7E109D52">
            <w:pPr>
              <w:spacing w:before="0" w:after="0" w:line="264" w:lineRule="auto"/>
              <w:jc w:val="center"/>
              <w:rPr>
                <w:b/>
                <w:bCs/>
                <w:szCs w:val="28"/>
              </w:rPr>
            </w:pPr>
            <w:r>
              <w:rPr>
                <w:b/>
                <w:bCs/>
                <w:szCs w:val="28"/>
              </w:rPr>
              <w:t>Thời điểm</w:t>
            </w:r>
          </w:p>
          <w:p w14:paraId="728EE13C">
            <w:pPr>
              <w:spacing w:before="0" w:after="0" w:line="264" w:lineRule="auto"/>
              <w:jc w:val="center"/>
              <w:rPr>
                <w:b/>
                <w:bCs/>
                <w:szCs w:val="28"/>
              </w:rPr>
            </w:pPr>
            <w:r>
              <w:rPr>
                <w:b/>
                <w:bCs/>
                <w:szCs w:val="28"/>
              </w:rPr>
              <w:t>(4)</w:t>
            </w:r>
          </w:p>
        </w:tc>
        <w:tc>
          <w:tcPr>
            <w:tcW w:w="7196" w:type="dxa"/>
            <w:vAlign w:val="center"/>
          </w:tcPr>
          <w:p w14:paraId="697DFD71">
            <w:pPr>
              <w:spacing w:before="0" w:after="0" w:line="264" w:lineRule="auto"/>
              <w:jc w:val="center"/>
              <w:rPr>
                <w:b/>
                <w:bCs/>
                <w:szCs w:val="28"/>
              </w:rPr>
            </w:pPr>
            <w:r>
              <w:rPr>
                <w:b/>
                <w:bCs/>
                <w:szCs w:val="28"/>
              </w:rPr>
              <w:t>Yêu cầu cần đạt</w:t>
            </w:r>
          </w:p>
          <w:p w14:paraId="5AA95C2D">
            <w:pPr>
              <w:spacing w:before="0" w:after="0" w:line="264" w:lineRule="auto"/>
              <w:jc w:val="center"/>
              <w:rPr>
                <w:b/>
                <w:bCs/>
                <w:szCs w:val="28"/>
              </w:rPr>
            </w:pPr>
            <w:r>
              <w:rPr>
                <w:b/>
                <w:bCs/>
                <w:szCs w:val="28"/>
              </w:rPr>
              <w:t>(5)</w:t>
            </w:r>
          </w:p>
        </w:tc>
      </w:tr>
      <w:tr w14:paraId="57AA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20" w:type="dxa"/>
            <w:vMerge w:val="restart"/>
            <w:vAlign w:val="center"/>
          </w:tcPr>
          <w:p w14:paraId="05215154">
            <w:pPr>
              <w:spacing w:before="0" w:after="0" w:line="264" w:lineRule="auto"/>
              <w:jc w:val="center"/>
              <w:rPr>
                <w:szCs w:val="28"/>
              </w:rPr>
            </w:pPr>
          </w:p>
          <w:p w14:paraId="2BE65A7D">
            <w:pPr>
              <w:spacing w:before="0" w:after="0" w:line="264" w:lineRule="auto"/>
              <w:jc w:val="center"/>
              <w:rPr>
                <w:szCs w:val="28"/>
              </w:rPr>
            </w:pPr>
            <w:r>
              <w:rPr>
                <w:szCs w:val="28"/>
              </w:rPr>
              <w:t>1</w:t>
            </w:r>
          </w:p>
          <w:p w14:paraId="43B56913">
            <w:pPr>
              <w:spacing w:before="0" w:after="0" w:line="264" w:lineRule="auto"/>
              <w:jc w:val="center"/>
              <w:rPr>
                <w:szCs w:val="28"/>
              </w:rPr>
            </w:pPr>
          </w:p>
        </w:tc>
        <w:tc>
          <w:tcPr>
            <w:tcW w:w="2270" w:type="dxa"/>
            <w:vMerge w:val="restart"/>
            <w:vAlign w:val="center"/>
          </w:tcPr>
          <w:p w14:paraId="2F0CF3D0">
            <w:pPr>
              <w:spacing w:before="0" w:after="0" w:line="264" w:lineRule="auto"/>
              <w:jc w:val="center"/>
              <w:rPr>
                <w:szCs w:val="28"/>
              </w:rPr>
            </w:pPr>
            <w:r>
              <w:rPr>
                <w:szCs w:val="28"/>
              </w:rPr>
              <w:t>Sống có lí tưởng</w:t>
            </w:r>
          </w:p>
          <w:p w14:paraId="5C213C25">
            <w:pPr>
              <w:spacing w:before="0" w:after="0" w:line="264" w:lineRule="auto"/>
              <w:jc w:val="center"/>
              <w:rPr>
                <w:szCs w:val="28"/>
              </w:rPr>
            </w:pPr>
          </w:p>
        </w:tc>
        <w:tc>
          <w:tcPr>
            <w:tcW w:w="1276" w:type="dxa"/>
            <w:vMerge w:val="restart"/>
            <w:vAlign w:val="center"/>
          </w:tcPr>
          <w:p w14:paraId="6105CF67">
            <w:pPr>
              <w:spacing w:before="0" w:after="0" w:line="264" w:lineRule="auto"/>
              <w:jc w:val="center"/>
              <w:rPr>
                <w:szCs w:val="28"/>
              </w:rPr>
            </w:pPr>
            <w:r>
              <w:rPr>
                <w:szCs w:val="28"/>
              </w:rPr>
              <w:t>3</w:t>
            </w:r>
          </w:p>
        </w:tc>
        <w:tc>
          <w:tcPr>
            <w:tcW w:w="1134" w:type="dxa"/>
            <w:vAlign w:val="center"/>
          </w:tcPr>
          <w:p w14:paraId="37DAE283">
            <w:pPr>
              <w:spacing w:before="0" w:after="0" w:line="264" w:lineRule="auto"/>
              <w:jc w:val="center"/>
              <w:rPr>
                <w:szCs w:val="28"/>
              </w:rPr>
            </w:pPr>
            <w:r>
              <w:rPr>
                <w:szCs w:val="28"/>
              </w:rPr>
              <w:t>1</w:t>
            </w:r>
          </w:p>
        </w:tc>
        <w:tc>
          <w:tcPr>
            <w:tcW w:w="992" w:type="dxa"/>
            <w:vAlign w:val="center"/>
          </w:tcPr>
          <w:p w14:paraId="7BA2859E">
            <w:pPr>
              <w:spacing w:before="0" w:after="0" w:line="264" w:lineRule="auto"/>
              <w:jc w:val="center"/>
              <w:rPr>
                <w:szCs w:val="28"/>
              </w:rPr>
            </w:pPr>
            <w:r>
              <w:rPr>
                <w:szCs w:val="28"/>
              </w:rPr>
              <w:t>1</w:t>
            </w:r>
          </w:p>
        </w:tc>
        <w:tc>
          <w:tcPr>
            <w:tcW w:w="7196" w:type="dxa"/>
            <w:vMerge w:val="restart"/>
          </w:tcPr>
          <w:p w14:paraId="581649C9">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Nêu được khái niệm sống có lí tưởng. </w:t>
            </w:r>
          </w:p>
          <w:p w14:paraId="270BB8E2">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Giải thích được ý nghĩa của việc sống có lí tưởng. </w:t>
            </w:r>
          </w:p>
          <w:p w14:paraId="3B196754">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Nhận biết được lí tưởng sống của thanh niên Việt Nam. </w:t>
            </w:r>
          </w:p>
          <w:p w14:paraId="496FF111">
            <w:pPr>
              <w:spacing w:after="0"/>
              <w:jc w:val="both"/>
              <w:rPr>
                <w:szCs w:val="28"/>
              </w:rPr>
            </w:pPr>
            <w:r>
              <w:rPr>
                <w:szCs w:val="28"/>
              </w:rPr>
              <w:t>- Tự chủ và tự học để có những kiến thức cơ bản giúp mỗi cá nhân biết sống có lý tưởng.</w:t>
            </w:r>
          </w:p>
          <w:p w14:paraId="00F7C72E">
            <w:pPr>
              <w:spacing w:after="0"/>
              <w:jc w:val="both"/>
              <w:rPr>
                <w:szCs w:val="28"/>
              </w:rPr>
            </w:pPr>
            <w:r>
              <w:rPr>
                <w:szCs w:val="28"/>
              </w:rPr>
              <w:t>- Giao tiếp và hợp tác trong làm việc nhóm để thực hiện các lý tưởng cao đẹp của bản thân.</w:t>
            </w:r>
          </w:p>
          <w:p w14:paraId="7DACA3B9">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Năng lực điều chỉnh hành vi, phát triển bản thân: Xác định được lí tưởng sống của bản thân và nỗ lực học tập, rèn luyện theo lí tưởng. </w:t>
            </w:r>
          </w:p>
          <w:p w14:paraId="66375E20">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Yêu nước: Tích cực học tập, lao động, rèn luyện sức khoẻ, tham gia các hoạt động tập thể, đóng góp cho sự phát triển của cộng đồng, dân tộc. </w:t>
            </w:r>
          </w:p>
          <w:p w14:paraId="1CD395E6">
            <w:pPr>
              <w:pStyle w:val="10"/>
              <w:tabs>
                <w:tab w:val="left" w:pos="1744"/>
              </w:tabs>
              <w:spacing w:after="0"/>
              <w:ind w:left="0"/>
              <w:jc w:val="both"/>
              <w:rPr>
                <w:bCs/>
                <w:szCs w:val="28"/>
              </w:rPr>
            </w:pPr>
            <w:r>
              <w:rPr>
                <w:szCs w:val="28"/>
              </w:rPr>
              <w:t xml:space="preserve">- Mức độ tích hợp: </w:t>
            </w:r>
            <w:r>
              <w:rPr>
                <w:bCs/>
                <w:szCs w:val="28"/>
              </w:rPr>
              <w:t>Tích hợp bộ phận vào yêu cầu cần đạt: Xác định được lí tưởng sống của bản thân và nỗ lực học tập, rèn luyện theo lí tưởng.</w:t>
            </w:r>
          </w:p>
          <w:p w14:paraId="15BBC1A9">
            <w:pPr>
              <w:pStyle w:val="10"/>
              <w:tabs>
                <w:tab w:val="left" w:pos="1744"/>
              </w:tabs>
              <w:spacing w:after="0"/>
              <w:ind w:left="0"/>
              <w:jc w:val="both"/>
              <w:rPr>
                <w:bCs/>
                <w:color w:val="FF0000"/>
                <w:szCs w:val="28"/>
              </w:rPr>
            </w:pPr>
            <w:r>
              <w:rPr>
                <w:szCs w:val="28"/>
              </w:rPr>
              <w:t>- Cách thức thực hiện: Giáo viên căn cứ vào nội dung quyền con người như: Các quyền về chính trị, dân sự để lấy ví dụ minh họa đồng thời giúp học sinh hiểu được</w:t>
            </w:r>
            <w:r>
              <w:rPr>
                <w:bCs/>
                <w:szCs w:val="28"/>
              </w:rPr>
              <w:t xml:space="preserve"> quyền con người là phổ cập chung cho toàn nhân loại, nó không phụ thuộc vào biên giới quốc gia, chủ quyền dân tộc; khẳng định thành quả đấu tranh của nhân loại chống áp bức bóc lột và bất công xã hội, chống lại tư tưởng kì thị dân tộc, giới tính, thành phần, nguồn gốc và địa vị xã hội; Những hành vi bảo vệ quyền con người đó chính là thể hiện lí tưởng sống cao đẹp và ý nghĩa của lí tưởng sống đó đối với cá nhân, gia đình và xã hội.</w:t>
            </w:r>
          </w:p>
        </w:tc>
      </w:tr>
      <w:tr w14:paraId="067B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20" w:type="dxa"/>
            <w:vMerge w:val="continue"/>
            <w:vAlign w:val="center"/>
          </w:tcPr>
          <w:p w14:paraId="76B0D151">
            <w:pPr>
              <w:spacing w:before="0" w:after="0" w:line="264" w:lineRule="auto"/>
              <w:jc w:val="center"/>
              <w:rPr>
                <w:szCs w:val="28"/>
              </w:rPr>
            </w:pPr>
          </w:p>
        </w:tc>
        <w:tc>
          <w:tcPr>
            <w:tcW w:w="2270" w:type="dxa"/>
            <w:vMerge w:val="continue"/>
            <w:vAlign w:val="center"/>
          </w:tcPr>
          <w:p w14:paraId="09C8362F">
            <w:pPr>
              <w:spacing w:before="0" w:after="0" w:line="264" w:lineRule="auto"/>
              <w:jc w:val="center"/>
              <w:rPr>
                <w:szCs w:val="28"/>
              </w:rPr>
            </w:pPr>
          </w:p>
        </w:tc>
        <w:tc>
          <w:tcPr>
            <w:tcW w:w="1276" w:type="dxa"/>
            <w:vMerge w:val="continue"/>
            <w:vAlign w:val="center"/>
          </w:tcPr>
          <w:p w14:paraId="18A83D36">
            <w:pPr>
              <w:spacing w:before="0" w:after="0" w:line="264" w:lineRule="auto"/>
              <w:jc w:val="center"/>
              <w:rPr>
                <w:szCs w:val="28"/>
                <w:lang w:val="vi-VN"/>
              </w:rPr>
            </w:pPr>
          </w:p>
        </w:tc>
        <w:tc>
          <w:tcPr>
            <w:tcW w:w="1134" w:type="dxa"/>
            <w:vAlign w:val="center"/>
          </w:tcPr>
          <w:p w14:paraId="6B85B140">
            <w:pPr>
              <w:spacing w:before="0" w:after="0" w:line="264" w:lineRule="auto"/>
              <w:jc w:val="center"/>
              <w:rPr>
                <w:szCs w:val="28"/>
              </w:rPr>
            </w:pPr>
            <w:r>
              <w:rPr>
                <w:szCs w:val="28"/>
              </w:rPr>
              <w:t>2</w:t>
            </w:r>
          </w:p>
        </w:tc>
        <w:tc>
          <w:tcPr>
            <w:tcW w:w="992" w:type="dxa"/>
            <w:vAlign w:val="center"/>
          </w:tcPr>
          <w:p w14:paraId="1586E552">
            <w:pPr>
              <w:spacing w:before="0" w:after="0" w:line="264" w:lineRule="auto"/>
              <w:jc w:val="center"/>
              <w:rPr>
                <w:szCs w:val="28"/>
              </w:rPr>
            </w:pPr>
            <w:r>
              <w:rPr>
                <w:szCs w:val="28"/>
              </w:rPr>
              <w:t>2</w:t>
            </w:r>
          </w:p>
        </w:tc>
        <w:tc>
          <w:tcPr>
            <w:tcW w:w="7196" w:type="dxa"/>
            <w:vMerge w:val="continue"/>
          </w:tcPr>
          <w:p w14:paraId="0F559FC3">
            <w:pPr>
              <w:spacing w:before="0" w:after="0" w:line="264" w:lineRule="auto"/>
              <w:jc w:val="both"/>
              <w:rPr>
                <w:szCs w:val="28"/>
              </w:rPr>
            </w:pPr>
          </w:p>
        </w:tc>
      </w:tr>
      <w:tr w14:paraId="308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continue"/>
            <w:vAlign w:val="center"/>
          </w:tcPr>
          <w:p w14:paraId="75E60DD0">
            <w:pPr>
              <w:spacing w:before="0" w:after="0" w:line="264" w:lineRule="auto"/>
              <w:jc w:val="center"/>
              <w:rPr>
                <w:szCs w:val="28"/>
              </w:rPr>
            </w:pPr>
          </w:p>
        </w:tc>
        <w:tc>
          <w:tcPr>
            <w:tcW w:w="2270" w:type="dxa"/>
            <w:vMerge w:val="continue"/>
            <w:vAlign w:val="center"/>
          </w:tcPr>
          <w:p w14:paraId="33A1BD34">
            <w:pPr>
              <w:spacing w:before="0" w:after="0" w:line="264" w:lineRule="auto"/>
              <w:jc w:val="center"/>
              <w:rPr>
                <w:szCs w:val="28"/>
              </w:rPr>
            </w:pPr>
          </w:p>
        </w:tc>
        <w:tc>
          <w:tcPr>
            <w:tcW w:w="1276" w:type="dxa"/>
            <w:vMerge w:val="continue"/>
            <w:vAlign w:val="center"/>
          </w:tcPr>
          <w:p w14:paraId="3C2A5C1C">
            <w:pPr>
              <w:spacing w:before="0" w:after="0" w:line="264" w:lineRule="auto"/>
              <w:jc w:val="center"/>
              <w:rPr>
                <w:szCs w:val="28"/>
              </w:rPr>
            </w:pPr>
          </w:p>
        </w:tc>
        <w:tc>
          <w:tcPr>
            <w:tcW w:w="1134" w:type="dxa"/>
            <w:vAlign w:val="center"/>
          </w:tcPr>
          <w:p w14:paraId="5DB6E96B">
            <w:pPr>
              <w:spacing w:before="0" w:after="0" w:line="264" w:lineRule="auto"/>
              <w:jc w:val="center"/>
              <w:rPr>
                <w:szCs w:val="28"/>
              </w:rPr>
            </w:pPr>
            <w:r>
              <w:rPr>
                <w:szCs w:val="28"/>
              </w:rPr>
              <w:t>3</w:t>
            </w:r>
          </w:p>
        </w:tc>
        <w:tc>
          <w:tcPr>
            <w:tcW w:w="992" w:type="dxa"/>
            <w:vAlign w:val="center"/>
          </w:tcPr>
          <w:p w14:paraId="7162949A">
            <w:pPr>
              <w:spacing w:before="0" w:after="0" w:line="264" w:lineRule="auto"/>
              <w:jc w:val="center"/>
              <w:rPr>
                <w:szCs w:val="28"/>
              </w:rPr>
            </w:pPr>
            <w:r>
              <w:rPr>
                <w:szCs w:val="28"/>
              </w:rPr>
              <w:t>3</w:t>
            </w:r>
          </w:p>
        </w:tc>
        <w:tc>
          <w:tcPr>
            <w:tcW w:w="7196" w:type="dxa"/>
            <w:vMerge w:val="continue"/>
          </w:tcPr>
          <w:p w14:paraId="379A9144">
            <w:pPr>
              <w:spacing w:before="0" w:after="0" w:line="264" w:lineRule="auto"/>
              <w:jc w:val="both"/>
              <w:rPr>
                <w:szCs w:val="28"/>
              </w:rPr>
            </w:pPr>
          </w:p>
        </w:tc>
      </w:tr>
      <w:tr w14:paraId="77DC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20" w:type="dxa"/>
            <w:vMerge w:val="restart"/>
            <w:vAlign w:val="center"/>
          </w:tcPr>
          <w:p w14:paraId="75382D6A">
            <w:pPr>
              <w:spacing w:before="0" w:after="0" w:line="264" w:lineRule="auto"/>
              <w:jc w:val="center"/>
              <w:rPr>
                <w:szCs w:val="28"/>
              </w:rPr>
            </w:pPr>
            <w:r>
              <w:rPr>
                <w:szCs w:val="28"/>
              </w:rPr>
              <w:t>2</w:t>
            </w:r>
          </w:p>
        </w:tc>
        <w:tc>
          <w:tcPr>
            <w:tcW w:w="2270" w:type="dxa"/>
            <w:vMerge w:val="restart"/>
            <w:vAlign w:val="center"/>
          </w:tcPr>
          <w:p w14:paraId="401B9F95">
            <w:pPr>
              <w:spacing w:before="0" w:after="0" w:line="264" w:lineRule="auto"/>
              <w:jc w:val="center"/>
              <w:rPr>
                <w:szCs w:val="28"/>
              </w:rPr>
            </w:pPr>
            <w:r>
              <w:rPr>
                <w:szCs w:val="28"/>
              </w:rPr>
              <w:t>Khoan dung</w:t>
            </w:r>
          </w:p>
        </w:tc>
        <w:tc>
          <w:tcPr>
            <w:tcW w:w="1276" w:type="dxa"/>
            <w:vMerge w:val="restart"/>
            <w:vAlign w:val="center"/>
          </w:tcPr>
          <w:p w14:paraId="116E63C8">
            <w:pPr>
              <w:spacing w:before="0" w:after="0" w:line="264" w:lineRule="auto"/>
              <w:jc w:val="center"/>
              <w:rPr>
                <w:szCs w:val="28"/>
              </w:rPr>
            </w:pPr>
            <w:r>
              <w:rPr>
                <w:szCs w:val="28"/>
              </w:rPr>
              <w:t>2</w:t>
            </w:r>
          </w:p>
        </w:tc>
        <w:tc>
          <w:tcPr>
            <w:tcW w:w="1134" w:type="dxa"/>
            <w:vAlign w:val="center"/>
          </w:tcPr>
          <w:p w14:paraId="2264180D">
            <w:pPr>
              <w:spacing w:before="0" w:after="0" w:line="264" w:lineRule="auto"/>
              <w:jc w:val="center"/>
              <w:rPr>
                <w:szCs w:val="28"/>
              </w:rPr>
            </w:pPr>
            <w:r>
              <w:rPr>
                <w:szCs w:val="28"/>
              </w:rPr>
              <w:t>4</w:t>
            </w:r>
          </w:p>
        </w:tc>
        <w:tc>
          <w:tcPr>
            <w:tcW w:w="992" w:type="dxa"/>
            <w:vAlign w:val="center"/>
          </w:tcPr>
          <w:p w14:paraId="13F222B4">
            <w:pPr>
              <w:spacing w:before="0" w:after="0" w:line="264" w:lineRule="auto"/>
              <w:jc w:val="center"/>
              <w:rPr>
                <w:szCs w:val="28"/>
              </w:rPr>
            </w:pPr>
            <w:r>
              <w:rPr>
                <w:szCs w:val="28"/>
              </w:rPr>
              <w:t>4</w:t>
            </w:r>
          </w:p>
        </w:tc>
        <w:tc>
          <w:tcPr>
            <w:tcW w:w="7196" w:type="dxa"/>
            <w:vMerge w:val="restart"/>
          </w:tcPr>
          <w:p w14:paraId="58292922">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Nêu được khái niệm khoan dung và biểu hiện của khoan dung. </w:t>
            </w:r>
          </w:p>
          <w:p w14:paraId="60203A54">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Nhận biết được giá trị của khoan dung. </w:t>
            </w:r>
          </w:p>
          <w:p w14:paraId="7F358DFB">
            <w:pPr>
              <w:pStyle w:val="18"/>
              <w:ind w:left="0"/>
              <w:jc w:val="both"/>
              <w:rPr>
                <w:color w:val="000000"/>
                <w:spacing w:val="2"/>
                <w:sz w:val="28"/>
                <w:szCs w:val="28"/>
                <w:shd w:val="clear" w:color="auto" w:fill="FFFFFF"/>
                <w:lang w:val="en-US"/>
              </w:rPr>
            </w:pPr>
            <w:r>
              <w:rPr>
                <w:sz w:val="28"/>
                <w:szCs w:val="28"/>
              </w:rPr>
              <w:t>- Tự chủ và tự học để có những kiến thức cơ bản về khoan dung.</w:t>
            </w:r>
          </w:p>
          <w:p w14:paraId="0CCE66A5">
            <w:pPr>
              <w:spacing w:after="0"/>
              <w:jc w:val="both"/>
              <w:rPr>
                <w:szCs w:val="28"/>
                <w:lang w:val="vi"/>
              </w:rPr>
            </w:pPr>
            <w:r>
              <w:rPr>
                <w:szCs w:val="28"/>
                <w:lang w:val="vi"/>
              </w:rPr>
              <w:t>- Giao tiếp và hợp tác trong làm việc nhóm để thực hiện các nhiệm vụ được phân công.</w:t>
            </w:r>
          </w:p>
          <w:p w14:paraId="35838D7A">
            <w:pPr>
              <w:spacing w:after="0"/>
              <w:jc w:val="both"/>
              <w:rPr>
                <w:szCs w:val="28"/>
                <w:lang w:val="vi"/>
              </w:rPr>
            </w:pPr>
            <w:r>
              <w:rPr>
                <w:szCs w:val="28"/>
                <w:lang w:val="vi"/>
              </w:rPr>
              <w:t>- Giải quyết vấn đề và sáng tạo ở những tình huống liên quan đến khoan dung.</w:t>
            </w:r>
          </w:p>
          <w:p w14:paraId="31D4EF3C">
            <w:pPr>
              <w:pStyle w:val="18"/>
              <w:ind w:left="0"/>
              <w:jc w:val="both"/>
              <w:rPr>
                <w:color w:val="000000"/>
                <w:spacing w:val="2"/>
                <w:sz w:val="28"/>
                <w:szCs w:val="28"/>
                <w:shd w:val="clear" w:color="auto" w:fill="FFFFFF"/>
                <w:lang w:val="en-US"/>
              </w:rPr>
            </w:pPr>
            <w:r>
              <w:rPr>
                <w:color w:val="000000"/>
                <w:spacing w:val="2"/>
                <w:sz w:val="28"/>
                <w:szCs w:val="28"/>
                <w:shd w:val="clear" w:color="auto" w:fill="FFFFFF"/>
              </w:rPr>
              <w:t xml:space="preserve">- Năng lực điều chỉnh hành vi: Thực hiện được những việc làm thể hiện sự khoan dung trong những tình huống cụ thể, phù hợp với lứa tuổi. </w:t>
            </w:r>
            <w:r>
              <w:rPr>
                <w:color w:val="000000"/>
                <w:spacing w:val="2"/>
                <w:sz w:val="28"/>
                <w:szCs w:val="28"/>
                <w:shd w:val="clear" w:color="auto" w:fill="FFFFFF"/>
                <w:lang w:val="en-US"/>
              </w:rPr>
              <w:t xml:space="preserve">Phê phán các biểu hiện thiếu khoan dung. </w:t>
            </w:r>
          </w:p>
          <w:p w14:paraId="361F7D3F">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Nhân ái: Có lòng khoan dung, độ lượng, vị tha trong cuộc sống.</w:t>
            </w:r>
          </w:p>
          <w:p w14:paraId="772BD1E5">
            <w:pPr>
              <w:spacing w:after="0"/>
              <w:jc w:val="both"/>
              <w:rPr>
                <w:szCs w:val="28"/>
              </w:rPr>
            </w:pPr>
            <w:r>
              <w:rPr>
                <w:spacing w:val="2"/>
                <w:szCs w:val="28"/>
              </w:rPr>
              <w:t xml:space="preserve">- Có phẩm chất trách nhiệm </w:t>
            </w:r>
            <w:r>
              <w:rPr>
                <w:spacing w:val="-3"/>
                <w:szCs w:val="28"/>
              </w:rPr>
              <w:t xml:space="preserve">thể hiện ở </w:t>
            </w:r>
            <w:r>
              <w:rPr>
                <w:szCs w:val="28"/>
              </w:rPr>
              <w:t>sự khoan dung, tha thứ với những sai lầm của người khác để cùng nhau sống tốt đẹp hơn</w:t>
            </w:r>
            <w:r>
              <w:rPr>
                <w:szCs w:val="28"/>
                <w:lang w:val="vi"/>
              </w:rPr>
              <w:t>.</w:t>
            </w:r>
          </w:p>
          <w:p w14:paraId="4ADBC1FB">
            <w:pPr>
              <w:tabs>
                <w:tab w:val="left" w:pos="3656"/>
              </w:tabs>
              <w:spacing w:after="0"/>
              <w:jc w:val="both"/>
              <w:rPr>
                <w:spacing w:val="2"/>
                <w:szCs w:val="28"/>
              </w:rPr>
            </w:pPr>
            <w:r>
              <w:rPr>
                <w:szCs w:val="28"/>
              </w:rPr>
              <w:t xml:space="preserve">- Mức độ tích hợp: </w:t>
            </w:r>
            <w:r>
              <w:rPr>
                <w:spacing w:val="2"/>
                <w:szCs w:val="28"/>
              </w:rPr>
              <w:t>Thực hiện được những việc làm thể hiện sự khoan dung trong những tình huống cụ thể, phù hợp với lứa tuổi.</w:t>
            </w:r>
          </w:p>
        </w:tc>
      </w:tr>
      <w:tr w14:paraId="3E0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20" w:type="dxa"/>
            <w:vMerge w:val="continue"/>
            <w:vAlign w:val="center"/>
          </w:tcPr>
          <w:p w14:paraId="09CA4F74">
            <w:pPr>
              <w:spacing w:before="0" w:after="0" w:line="264" w:lineRule="auto"/>
              <w:jc w:val="center"/>
              <w:rPr>
                <w:szCs w:val="28"/>
              </w:rPr>
            </w:pPr>
          </w:p>
        </w:tc>
        <w:tc>
          <w:tcPr>
            <w:tcW w:w="2270" w:type="dxa"/>
            <w:vMerge w:val="continue"/>
            <w:vAlign w:val="center"/>
          </w:tcPr>
          <w:p w14:paraId="10C53298">
            <w:pPr>
              <w:spacing w:before="0" w:after="0" w:line="264" w:lineRule="auto"/>
              <w:jc w:val="center"/>
              <w:rPr>
                <w:szCs w:val="28"/>
              </w:rPr>
            </w:pPr>
          </w:p>
        </w:tc>
        <w:tc>
          <w:tcPr>
            <w:tcW w:w="1276" w:type="dxa"/>
            <w:vMerge w:val="continue"/>
            <w:vAlign w:val="center"/>
          </w:tcPr>
          <w:p w14:paraId="4BC1D163">
            <w:pPr>
              <w:spacing w:before="0" w:after="0" w:line="264" w:lineRule="auto"/>
              <w:jc w:val="center"/>
              <w:rPr>
                <w:szCs w:val="28"/>
                <w:lang w:val="vi-VN"/>
              </w:rPr>
            </w:pPr>
          </w:p>
        </w:tc>
        <w:tc>
          <w:tcPr>
            <w:tcW w:w="1134" w:type="dxa"/>
            <w:vAlign w:val="center"/>
          </w:tcPr>
          <w:p w14:paraId="21B3A027">
            <w:pPr>
              <w:spacing w:before="0" w:after="0" w:line="264" w:lineRule="auto"/>
              <w:jc w:val="center"/>
              <w:rPr>
                <w:szCs w:val="28"/>
              </w:rPr>
            </w:pPr>
            <w:r>
              <w:rPr>
                <w:szCs w:val="28"/>
              </w:rPr>
              <w:t>5</w:t>
            </w:r>
          </w:p>
        </w:tc>
        <w:tc>
          <w:tcPr>
            <w:tcW w:w="992" w:type="dxa"/>
            <w:vAlign w:val="center"/>
          </w:tcPr>
          <w:p w14:paraId="0833071A">
            <w:pPr>
              <w:spacing w:before="0" w:after="0" w:line="264" w:lineRule="auto"/>
              <w:jc w:val="center"/>
              <w:rPr>
                <w:szCs w:val="28"/>
              </w:rPr>
            </w:pPr>
            <w:r>
              <w:rPr>
                <w:szCs w:val="28"/>
              </w:rPr>
              <w:t>5</w:t>
            </w:r>
          </w:p>
        </w:tc>
        <w:tc>
          <w:tcPr>
            <w:tcW w:w="7196" w:type="dxa"/>
            <w:vMerge w:val="continue"/>
          </w:tcPr>
          <w:p w14:paraId="071CA38B">
            <w:pPr>
              <w:spacing w:before="0" w:after="0" w:line="264" w:lineRule="auto"/>
              <w:jc w:val="both"/>
              <w:rPr>
                <w:szCs w:val="28"/>
              </w:rPr>
            </w:pPr>
          </w:p>
        </w:tc>
      </w:tr>
      <w:tr w14:paraId="4AB6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20" w:type="dxa"/>
            <w:vMerge w:val="restart"/>
            <w:vAlign w:val="center"/>
          </w:tcPr>
          <w:p w14:paraId="144644DC">
            <w:pPr>
              <w:spacing w:before="0" w:after="0" w:line="264" w:lineRule="auto"/>
              <w:jc w:val="center"/>
              <w:rPr>
                <w:szCs w:val="28"/>
              </w:rPr>
            </w:pPr>
            <w:r>
              <w:rPr>
                <w:szCs w:val="28"/>
              </w:rPr>
              <w:t>3</w:t>
            </w:r>
          </w:p>
        </w:tc>
        <w:tc>
          <w:tcPr>
            <w:tcW w:w="2270" w:type="dxa"/>
            <w:vMerge w:val="restart"/>
            <w:vAlign w:val="center"/>
          </w:tcPr>
          <w:p w14:paraId="0DE1C43C">
            <w:pPr>
              <w:spacing w:before="0" w:after="0" w:line="264" w:lineRule="auto"/>
              <w:jc w:val="center"/>
              <w:rPr>
                <w:szCs w:val="28"/>
              </w:rPr>
            </w:pPr>
            <w:r>
              <w:rPr>
                <w:szCs w:val="28"/>
              </w:rPr>
              <w:t>Tích cực tham gia các hoạt động cộng đồng</w:t>
            </w:r>
          </w:p>
        </w:tc>
        <w:tc>
          <w:tcPr>
            <w:tcW w:w="1276" w:type="dxa"/>
            <w:vMerge w:val="restart"/>
            <w:vAlign w:val="center"/>
          </w:tcPr>
          <w:p w14:paraId="10140FDB">
            <w:pPr>
              <w:spacing w:before="0" w:after="0" w:line="264" w:lineRule="auto"/>
              <w:jc w:val="center"/>
              <w:rPr>
                <w:szCs w:val="28"/>
                <w:lang w:val="vi-VN"/>
              </w:rPr>
            </w:pPr>
            <w:r>
              <w:rPr>
                <w:szCs w:val="28"/>
                <w:lang w:val="vi-VN"/>
              </w:rPr>
              <w:t>3</w:t>
            </w:r>
          </w:p>
        </w:tc>
        <w:tc>
          <w:tcPr>
            <w:tcW w:w="1134" w:type="dxa"/>
            <w:vAlign w:val="center"/>
          </w:tcPr>
          <w:p w14:paraId="1F680D4B">
            <w:pPr>
              <w:spacing w:before="0" w:after="0" w:line="264" w:lineRule="auto"/>
              <w:jc w:val="center"/>
              <w:rPr>
                <w:szCs w:val="28"/>
              </w:rPr>
            </w:pPr>
            <w:r>
              <w:rPr>
                <w:szCs w:val="28"/>
              </w:rPr>
              <w:t>6</w:t>
            </w:r>
          </w:p>
        </w:tc>
        <w:tc>
          <w:tcPr>
            <w:tcW w:w="992" w:type="dxa"/>
            <w:vAlign w:val="center"/>
          </w:tcPr>
          <w:p w14:paraId="36B18949">
            <w:pPr>
              <w:spacing w:before="0" w:after="0" w:line="264" w:lineRule="auto"/>
              <w:jc w:val="center"/>
              <w:rPr>
                <w:szCs w:val="28"/>
              </w:rPr>
            </w:pPr>
            <w:r>
              <w:rPr>
                <w:szCs w:val="28"/>
              </w:rPr>
              <w:t>6</w:t>
            </w:r>
          </w:p>
        </w:tc>
        <w:tc>
          <w:tcPr>
            <w:tcW w:w="7196" w:type="dxa"/>
            <w:vMerge w:val="restart"/>
          </w:tcPr>
          <w:p w14:paraId="6BE533AA">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Hiểu được thế nào là hoạt động cộng đồng, nêu được một số hoạt động cộng đồng </w:t>
            </w:r>
          </w:p>
          <w:p w14:paraId="5C2EBEE2">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Giải thích được sự cần thiết phải tham gia các hoạt động cộng đồng </w:t>
            </w:r>
          </w:p>
          <w:p w14:paraId="660B4A01">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Nhận biết được trách nhiệm của HS trong việc tham gia vào các hoạt động cộng đồng. </w:t>
            </w:r>
          </w:p>
          <w:p w14:paraId="76D8A3E9">
            <w:pPr>
              <w:spacing w:after="0"/>
              <w:jc w:val="both"/>
              <w:rPr>
                <w:szCs w:val="28"/>
                <w:lang w:val="vi"/>
              </w:rPr>
            </w:pPr>
            <w:r>
              <w:rPr>
                <w:szCs w:val="28"/>
              </w:rPr>
              <w:t>-</w:t>
            </w:r>
            <w:r>
              <w:rPr>
                <w:szCs w:val="28"/>
                <w:lang w:val="vi"/>
              </w:rPr>
              <w:t xml:space="preserve"> Giao tiếp và hợp tác trong làm việc nhóm để thực hiện các nhiệm vụ được phân công</w:t>
            </w:r>
            <w:r>
              <w:rPr>
                <w:szCs w:val="28"/>
              </w:rPr>
              <w:t xml:space="preserve"> khi tham gia vào hoạt động cộng đồng</w:t>
            </w:r>
            <w:r>
              <w:rPr>
                <w:szCs w:val="28"/>
                <w:lang w:val="vi"/>
              </w:rPr>
              <w:t>.</w:t>
            </w:r>
          </w:p>
          <w:p w14:paraId="11422EA7">
            <w:pPr>
              <w:spacing w:after="0"/>
              <w:jc w:val="both"/>
              <w:rPr>
                <w:szCs w:val="28"/>
                <w:lang w:val="vi"/>
              </w:rPr>
            </w:pPr>
            <w:r>
              <w:rPr>
                <w:szCs w:val="28"/>
                <w:lang w:val="vi"/>
              </w:rPr>
              <w:t>- Giải quyết vấn đề và sáng tạo ở những tình huống liên quan khi tham gia vào hoạt động cộng đồng.</w:t>
            </w:r>
          </w:p>
          <w:p w14:paraId="605F5AA5">
            <w:pPr>
              <w:pStyle w:val="18"/>
              <w:ind w:left="0"/>
              <w:jc w:val="both"/>
              <w:rPr>
                <w:color w:val="000000"/>
                <w:spacing w:val="2"/>
                <w:sz w:val="28"/>
                <w:szCs w:val="28"/>
                <w:shd w:val="clear" w:color="auto" w:fill="FFFFFF"/>
                <w:lang w:val="en-US"/>
              </w:rPr>
            </w:pPr>
            <w:r>
              <w:rPr>
                <w:color w:val="000000"/>
                <w:spacing w:val="2"/>
                <w:sz w:val="28"/>
                <w:szCs w:val="28"/>
                <w:shd w:val="clear" w:color="auto" w:fill="FFFFFF"/>
              </w:rPr>
              <w:t xml:space="preserve">- Năng lực điều chỉnh hành vì và phát triển bản thân. </w:t>
            </w:r>
            <w:r>
              <w:rPr>
                <w:color w:val="000000"/>
                <w:spacing w:val="2"/>
                <w:sz w:val="28"/>
                <w:szCs w:val="28"/>
                <w:shd w:val="clear" w:color="auto" w:fill="FFFFFF"/>
                <w:lang w:val="en-US"/>
              </w:rPr>
              <w:t xml:space="preserve">Tham gia tích cực, tự giác các hoạt động chung của cộng đồng phù hợp với lứa tuổi do lớp, trường, địa phương tổ chức. </w:t>
            </w:r>
          </w:p>
          <w:p w14:paraId="45A176D2">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Nhân ái và trách nhiệm trong việc tích cực tham gia các hoạt động cộng đồng</w:t>
            </w:r>
          </w:p>
          <w:p w14:paraId="64F6FF0D">
            <w:pPr>
              <w:spacing w:after="0"/>
              <w:jc w:val="both"/>
              <w:rPr>
                <w:szCs w:val="28"/>
                <w:lang w:val="vi"/>
              </w:rPr>
            </w:pPr>
            <w:r>
              <w:rPr>
                <w:spacing w:val="4"/>
                <w:szCs w:val="28"/>
                <w:lang w:val="vi"/>
              </w:rPr>
              <w:t>- Chăm</w:t>
            </w:r>
            <w:r>
              <w:rPr>
                <w:spacing w:val="8"/>
                <w:szCs w:val="28"/>
                <w:lang w:val="vi"/>
              </w:rPr>
              <w:t xml:space="preserve"> </w:t>
            </w:r>
            <w:r>
              <w:rPr>
                <w:szCs w:val="28"/>
                <w:lang w:val="vi"/>
              </w:rPr>
              <w:t xml:space="preserve">chỉ:  Tích cực, tự giác tham gia các hoạt động </w:t>
            </w:r>
            <w:r>
              <w:rPr>
                <w:szCs w:val="28"/>
              </w:rPr>
              <w:t xml:space="preserve">cộng đồng </w:t>
            </w:r>
            <w:r>
              <w:rPr>
                <w:szCs w:val="28"/>
                <w:lang w:val="vi"/>
              </w:rPr>
              <w:t>phù hợp với lứa tuổi.</w:t>
            </w:r>
          </w:p>
          <w:p w14:paraId="0DC2A54C">
            <w:pPr>
              <w:spacing w:after="0"/>
              <w:jc w:val="both"/>
              <w:rPr>
                <w:szCs w:val="28"/>
                <w:lang w:val="vi"/>
              </w:rPr>
            </w:pPr>
            <w:r>
              <w:rPr>
                <w:szCs w:val="28"/>
                <w:lang w:val="vi"/>
              </w:rPr>
              <w:t>- Trách</w:t>
            </w:r>
            <w:r>
              <w:rPr>
                <w:spacing w:val="11"/>
                <w:szCs w:val="28"/>
                <w:lang w:val="vi"/>
              </w:rPr>
              <w:t xml:space="preserve"> </w:t>
            </w:r>
            <w:r>
              <w:rPr>
                <w:szCs w:val="28"/>
                <w:lang w:val="vi"/>
              </w:rPr>
              <w:t>nhiệm:  Có trách nhiệm, trung thực và không ngừng sáng tạo trong việc tham gia các hoạt động cộng đồng.</w:t>
            </w:r>
          </w:p>
        </w:tc>
      </w:tr>
      <w:tr w14:paraId="1FB9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0" w:type="dxa"/>
            <w:vMerge w:val="continue"/>
            <w:vAlign w:val="center"/>
          </w:tcPr>
          <w:p w14:paraId="588B7393">
            <w:pPr>
              <w:spacing w:before="0" w:after="0" w:line="264" w:lineRule="auto"/>
              <w:jc w:val="center"/>
              <w:rPr>
                <w:szCs w:val="28"/>
              </w:rPr>
            </w:pPr>
          </w:p>
        </w:tc>
        <w:tc>
          <w:tcPr>
            <w:tcW w:w="2270" w:type="dxa"/>
            <w:vMerge w:val="continue"/>
            <w:vAlign w:val="center"/>
          </w:tcPr>
          <w:p w14:paraId="1A1A32DE">
            <w:pPr>
              <w:spacing w:before="0" w:after="0" w:line="264" w:lineRule="auto"/>
              <w:jc w:val="center"/>
              <w:rPr>
                <w:szCs w:val="28"/>
              </w:rPr>
            </w:pPr>
          </w:p>
        </w:tc>
        <w:tc>
          <w:tcPr>
            <w:tcW w:w="1276" w:type="dxa"/>
            <w:vMerge w:val="continue"/>
            <w:vAlign w:val="center"/>
          </w:tcPr>
          <w:p w14:paraId="5F37D0E5">
            <w:pPr>
              <w:spacing w:before="0" w:after="0" w:line="264" w:lineRule="auto"/>
              <w:jc w:val="center"/>
              <w:rPr>
                <w:szCs w:val="28"/>
                <w:lang w:val="vi-VN"/>
              </w:rPr>
            </w:pPr>
          </w:p>
        </w:tc>
        <w:tc>
          <w:tcPr>
            <w:tcW w:w="1134" w:type="dxa"/>
            <w:vAlign w:val="center"/>
          </w:tcPr>
          <w:p w14:paraId="5C401EED">
            <w:pPr>
              <w:spacing w:before="0" w:after="0" w:line="264" w:lineRule="auto"/>
              <w:jc w:val="center"/>
              <w:rPr>
                <w:szCs w:val="28"/>
              </w:rPr>
            </w:pPr>
            <w:r>
              <w:rPr>
                <w:szCs w:val="28"/>
              </w:rPr>
              <w:t>7</w:t>
            </w:r>
          </w:p>
        </w:tc>
        <w:tc>
          <w:tcPr>
            <w:tcW w:w="992" w:type="dxa"/>
            <w:vAlign w:val="center"/>
          </w:tcPr>
          <w:p w14:paraId="6152CC44">
            <w:pPr>
              <w:spacing w:before="0" w:after="0" w:line="264" w:lineRule="auto"/>
              <w:jc w:val="center"/>
              <w:rPr>
                <w:szCs w:val="28"/>
              </w:rPr>
            </w:pPr>
            <w:r>
              <w:rPr>
                <w:szCs w:val="28"/>
              </w:rPr>
              <w:t>7</w:t>
            </w:r>
          </w:p>
        </w:tc>
        <w:tc>
          <w:tcPr>
            <w:tcW w:w="7196" w:type="dxa"/>
            <w:vMerge w:val="continue"/>
          </w:tcPr>
          <w:p w14:paraId="477F65CE">
            <w:pPr>
              <w:spacing w:before="0" w:after="0" w:line="264" w:lineRule="auto"/>
              <w:jc w:val="both"/>
              <w:rPr>
                <w:szCs w:val="28"/>
              </w:rPr>
            </w:pPr>
          </w:p>
        </w:tc>
      </w:tr>
      <w:tr w14:paraId="1510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0" w:type="dxa"/>
            <w:vMerge w:val="continue"/>
            <w:vAlign w:val="center"/>
          </w:tcPr>
          <w:p w14:paraId="5FA9C1E0">
            <w:pPr>
              <w:spacing w:before="0" w:after="0" w:line="264" w:lineRule="auto"/>
              <w:jc w:val="center"/>
              <w:rPr>
                <w:szCs w:val="28"/>
              </w:rPr>
            </w:pPr>
          </w:p>
        </w:tc>
        <w:tc>
          <w:tcPr>
            <w:tcW w:w="2270" w:type="dxa"/>
            <w:vMerge w:val="continue"/>
            <w:vAlign w:val="center"/>
          </w:tcPr>
          <w:p w14:paraId="1594BB57">
            <w:pPr>
              <w:spacing w:before="0" w:after="0" w:line="264" w:lineRule="auto"/>
              <w:jc w:val="center"/>
              <w:rPr>
                <w:szCs w:val="28"/>
              </w:rPr>
            </w:pPr>
          </w:p>
        </w:tc>
        <w:tc>
          <w:tcPr>
            <w:tcW w:w="1276" w:type="dxa"/>
            <w:vMerge w:val="continue"/>
            <w:vAlign w:val="center"/>
          </w:tcPr>
          <w:p w14:paraId="0A1F4CD2">
            <w:pPr>
              <w:spacing w:before="0" w:after="0" w:line="264" w:lineRule="auto"/>
              <w:jc w:val="center"/>
              <w:rPr>
                <w:szCs w:val="28"/>
                <w:lang w:val="vi-VN"/>
              </w:rPr>
            </w:pPr>
          </w:p>
        </w:tc>
        <w:tc>
          <w:tcPr>
            <w:tcW w:w="1134" w:type="dxa"/>
            <w:vAlign w:val="center"/>
          </w:tcPr>
          <w:p w14:paraId="45A30C42">
            <w:pPr>
              <w:spacing w:before="0" w:after="0" w:line="264" w:lineRule="auto"/>
              <w:jc w:val="center"/>
              <w:rPr>
                <w:szCs w:val="28"/>
              </w:rPr>
            </w:pPr>
            <w:r>
              <w:rPr>
                <w:szCs w:val="28"/>
              </w:rPr>
              <w:t>8</w:t>
            </w:r>
          </w:p>
        </w:tc>
        <w:tc>
          <w:tcPr>
            <w:tcW w:w="992" w:type="dxa"/>
            <w:vAlign w:val="center"/>
          </w:tcPr>
          <w:p w14:paraId="0E9B8AF5">
            <w:pPr>
              <w:spacing w:before="0" w:after="0" w:line="264" w:lineRule="auto"/>
              <w:jc w:val="center"/>
              <w:rPr>
                <w:szCs w:val="28"/>
              </w:rPr>
            </w:pPr>
            <w:r>
              <w:rPr>
                <w:szCs w:val="28"/>
              </w:rPr>
              <w:t>8</w:t>
            </w:r>
          </w:p>
        </w:tc>
        <w:tc>
          <w:tcPr>
            <w:tcW w:w="7196" w:type="dxa"/>
            <w:vMerge w:val="continue"/>
          </w:tcPr>
          <w:p w14:paraId="5E1F9781">
            <w:pPr>
              <w:spacing w:before="0" w:after="0" w:line="264" w:lineRule="auto"/>
              <w:jc w:val="both"/>
              <w:rPr>
                <w:szCs w:val="28"/>
              </w:rPr>
            </w:pPr>
          </w:p>
        </w:tc>
      </w:tr>
      <w:tr w14:paraId="4AA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20" w:type="dxa"/>
            <w:vAlign w:val="center"/>
          </w:tcPr>
          <w:p w14:paraId="13EA9E1C">
            <w:pPr>
              <w:spacing w:before="0" w:after="0" w:line="264" w:lineRule="auto"/>
              <w:jc w:val="center"/>
              <w:rPr>
                <w:b/>
                <w:bCs/>
                <w:szCs w:val="28"/>
              </w:rPr>
            </w:pPr>
            <w:r>
              <w:rPr>
                <w:b/>
                <w:bCs/>
                <w:szCs w:val="28"/>
              </w:rPr>
              <w:t>4</w:t>
            </w:r>
          </w:p>
        </w:tc>
        <w:tc>
          <w:tcPr>
            <w:tcW w:w="2270" w:type="dxa"/>
            <w:vAlign w:val="center"/>
          </w:tcPr>
          <w:p w14:paraId="485EEAA0">
            <w:pPr>
              <w:spacing w:before="0" w:after="0" w:line="264" w:lineRule="auto"/>
              <w:jc w:val="center"/>
              <w:rPr>
                <w:b/>
                <w:bCs/>
                <w:szCs w:val="28"/>
                <w:lang w:val="vi-VN"/>
              </w:rPr>
            </w:pPr>
            <w:r>
              <w:rPr>
                <w:b/>
                <w:bCs/>
                <w:szCs w:val="28"/>
                <w:lang w:val="vi-VN"/>
              </w:rPr>
              <w:t>Kiểm tra</w:t>
            </w:r>
          </w:p>
          <w:p w14:paraId="1DE0202D">
            <w:pPr>
              <w:spacing w:before="0" w:after="0" w:line="264" w:lineRule="auto"/>
              <w:jc w:val="center"/>
              <w:rPr>
                <w:b/>
                <w:bCs/>
                <w:szCs w:val="28"/>
                <w:lang w:val="vi-VN"/>
              </w:rPr>
            </w:pPr>
            <w:r>
              <w:rPr>
                <w:b/>
                <w:bCs/>
                <w:szCs w:val="28"/>
                <w:lang w:val="vi-VN"/>
              </w:rPr>
              <w:t>giữa học kì I</w:t>
            </w:r>
          </w:p>
          <w:p w14:paraId="780C1895">
            <w:pPr>
              <w:spacing w:before="0" w:after="0" w:line="264" w:lineRule="auto"/>
              <w:jc w:val="center"/>
              <w:rPr>
                <w:b/>
                <w:bCs/>
                <w:szCs w:val="28"/>
                <w:lang w:val="vi-VN"/>
              </w:rPr>
            </w:pPr>
          </w:p>
        </w:tc>
        <w:tc>
          <w:tcPr>
            <w:tcW w:w="1276" w:type="dxa"/>
            <w:vAlign w:val="center"/>
          </w:tcPr>
          <w:p w14:paraId="5C246143">
            <w:pPr>
              <w:spacing w:before="0" w:after="0" w:line="264" w:lineRule="auto"/>
              <w:jc w:val="center"/>
              <w:rPr>
                <w:b/>
                <w:bCs/>
                <w:szCs w:val="28"/>
              </w:rPr>
            </w:pPr>
            <w:r>
              <w:rPr>
                <w:b/>
                <w:bCs/>
                <w:szCs w:val="28"/>
              </w:rPr>
              <w:t>1</w:t>
            </w:r>
          </w:p>
        </w:tc>
        <w:tc>
          <w:tcPr>
            <w:tcW w:w="1134" w:type="dxa"/>
            <w:vAlign w:val="center"/>
          </w:tcPr>
          <w:p w14:paraId="420BF8B4">
            <w:pPr>
              <w:spacing w:before="0" w:after="0" w:line="264" w:lineRule="auto"/>
              <w:jc w:val="center"/>
              <w:rPr>
                <w:b/>
                <w:bCs/>
                <w:szCs w:val="28"/>
              </w:rPr>
            </w:pPr>
            <w:r>
              <w:rPr>
                <w:b/>
                <w:bCs/>
                <w:szCs w:val="28"/>
              </w:rPr>
              <w:t>9</w:t>
            </w:r>
          </w:p>
        </w:tc>
        <w:tc>
          <w:tcPr>
            <w:tcW w:w="992" w:type="dxa"/>
            <w:vAlign w:val="center"/>
          </w:tcPr>
          <w:p w14:paraId="4CAC7D9C">
            <w:pPr>
              <w:spacing w:before="0" w:after="0" w:line="264" w:lineRule="auto"/>
              <w:jc w:val="center"/>
              <w:rPr>
                <w:b/>
                <w:bCs/>
                <w:szCs w:val="28"/>
              </w:rPr>
            </w:pPr>
            <w:r>
              <w:rPr>
                <w:b/>
                <w:bCs/>
                <w:szCs w:val="28"/>
              </w:rPr>
              <w:t>9</w:t>
            </w:r>
          </w:p>
        </w:tc>
        <w:tc>
          <w:tcPr>
            <w:tcW w:w="7196" w:type="dxa"/>
          </w:tcPr>
          <w:p w14:paraId="070B319D">
            <w:pPr>
              <w:pStyle w:val="10"/>
              <w:tabs>
                <w:tab w:val="left" w:pos="5812"/>
              </w:tabs>
              <w:spacing w:before="0" w:after="0" w:line="264" w:lineRule="auto"/>
              <w:jc w:val="both"/>
              <w:rPr>
                <w:rFonts w:eastAsia="Times New Roman"/>
                <w:szCs w:val="28"/>
                <w:lang w:val="de-DE"/>
              </w:rPr>
            </w:pPr>
            <w:r>
              <w:rPr>
                <w:rFonts w:eastAsia="Times New Roman"/>
                <w:szCs w:val="28"/>
                <w:lang w:val="de-DE"/>
              </w:rPr>
              <w:t>- Năng lực giải quyết vấn đề, năng lực tự quản bản thân, năng lực giao tiếp, năng lực hợp tác...</w:t>
            </w:r>
          </w:p>
          <w:p w14:paraId="4E8FD625">
            <w:pPr>
              <w:pStyle w:val="10"/>
              <w:tabs>
                <w:tab w:val="left" w:pos="5812"/>
              </w:tabs>
              <w:spacing w:before="0" w:after="0" w:line="264" w:lineRule="auto"/>
              <w:jc w:val="both"/>
              <w:rPr>
                <w:rFonts w:eastAsia="Times New Roman"/>
                <w:szCs w:val="28"/>
                <w:lang w:val="de-DE"/>
              </w:rPr>
            </w:pPr>
            <w:r>
              <w:rPr>
                <w:rFonts w:eastAsia="Times New Roman"/>
                <w:szCs w:val="28"/>
                <w:lang w:val="de-DE"/>
              </w:rPr>
              <w:t>- Năng lực thu thập thông tin liên quan đến đề bài.</w:t>
            </w:r>
          </w:p>
          <w:p w14:paraId="06113FBA">
            <w:pPr>
              <w:pStyle w:val="10"/>
              <w:tabs>
                <w:tab w:val="left" w:pos="5812"/>
              </w:tabs>
              <w:spacing w:before="0" w:after="0" w:line="264" w:lineRule="auto"/>
              <w:jc w:val="both"/>
              <w:rPr>
                <w:rFonts w:eastAsia="Times New Roman"/>
                <w:szCs w:val="28"/>
                <w:lang w:val="de-DE"/>
              </w:rPr>
            </w:pPr>
            <w:r>
              <w:rPr>
                <w:rFonts w:eastAsia="Times New Roman"/>
                <w:szCs w:val="28"/>
                <w:lang w:val="de-DE"/>
              </w:rPr>
              <w:t>- Vận dụng kiến thức và kĩ năng vào bài kiểm tra.</w:t>
            </w:r>
          </w:p>
          <w:p w14:paraId="5C41BC6E">
            <w:pPr>
              <w:pStyle w:val="10"/>
              <w:tabs>
                <w:tab w:val="left" w:pos="5812"/>
              </w:tabs>
              <w:spacing w:before="0" w:after="0" w:line="264" w:lineRule="auto"/>
              <w:jc w:val="both"/>
              <w:rPr>
                <w:rFonts w:eastAsia="Times New Roman"/>
                <w:szCs w:val="28"/>
                <w:lang w:val="de-DE"/>
              </w:rPr>
            </w:pPr>
            <w:r>
              <w:rPr>
                <w:rFonts w:eastAsia="Times New Roman"/>
                <w:szCs w:val="28"/>
                <w:lang w:val="de-DE"/>
              </w:rPr>
              <w:t>- Ý thức tự giác, tích cực trong học tập.</w:t>
            </w:r>
          </w:p>
          <w:p w14:paraId="2E6F4FBA">
            <w:pPr>
              <w:pStyle w:val="10"/>
              <w:tabs>
                <w:tab w:val="left" w:pos="5812"/>
              </w:tabs>
              <w:spacing w:before="0" w:after="0" w:line="264" w:lineRule="auto"/>
              <w:jc w:val="both"/>
              <w:rPr>
                <w:rFonts w:eastAsia="Times New Roman"/>
                <w:szCs w:val="28"/>
                <w:lang w:val="de-DE"/>
              </w:rPr>
            </w:pPr>
            <w:r>
              <w:rPr>
                <w:rFonts w:eastAsia="Times New Roman"/>
                <w:szCs w:val="28"/>
                <w:lang w:val="de-DE"/>
              </w:rPr>
              <w:t>- Làm bài nghiêm túc.</w:t>
            </w:r>
          </w:p>
        </w:tc>
      </w:tr>
      <w:tr w14:paraId="21B4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0" w:type="dxa"/>
            <w:vMerge w:val="restart"/>
            <w:vAlign w:val="center"/>
          </w:tcPr>
          <w:p w14:paraId="216675D4">
            <w:pPr>
              <w:spacing w:before="0" w:after="0" w:line="264" w:lineRule="auto"/>
              <w:jc w:val="center"/>
              <w:rPr>
                <w:szCs w:val="28"/>
              </w:rPr>
            </w:pPr>
            <w:r>
              <w:rPr>
                <w:szCs w:val="28"/>
              </w:rPr>
              <w:t>5</w:t>
            </w:r>
          </w:p>
        </w:tc>
        <w:tc>
          <w:tcPr>
            <w:tcW w:w="2270" w:type="dxa"/>
            <w:vMerge w:val="restart"/>
            <w:vAlign w:val="center"/>
          </w:tcPr>
          <w:p w14:paraId="5C0297D7">
            <w:pPr>
              <w:spacing w:before="0" w:after="200" w:line="276" w:lineRule="auto"/>
              <w:rPr>
                <w:rFonts w:eastAsia="Times New Roman"/>
                <w:szCs w:val="28"/>
              </w:rPr>
            </w:pPr>
            <w:r>
              <w:rPr>
                <w:rFonts w:eastAsia="Times New Roman"/>
                <w:szCs w:val="28"/>
              </w:rPr>
              <w:t>Khách quan và công bằng</w:t>
            </w:r>
          </w:p>
          <w:p w14:paraId="1CF90A6D">
            <w:pPr>
              <w:spacing w:before="0" w:after="0" w:line="264" w:lineRule="auto"/>
              <w:jc w:val="center"/>
              <w:rPr>
                <w:szCs w:val="28"/>
              </w:rPr>
            </w:pPr>
          </w:p>
          <w:p w14:paraId="327FDB44">
            <w:pPr>
              <w:spacing w:before="0" w:after="0" w:line="264" w:lineRule="auto"/>
              <w:jc w:val="center"/>
              <w:rPr>
                <w:szCs w:val="28"/>
              </w:rPr>
            </w:pPr>
          </w:p>
        </w:tc>
        <w:tc>
          <w:tcPr>
            <w:tcW w:w="1276" w:type="dxa"/>
            <w:vMerge w:val="restart"/>
            <w:vAlign w:val="center"/>
          </w:tcPr>
          <w:p w14:paraId="33205FD9">
            <w:pPr>
              <w:spacing w:before="0" w:after="0" w:line="264" w:lineRule="auto"/>
              <w:jc w:val="center"/>
              <w:rPr>
                <w:szCs w:val="28"/>
              </w:rPr>
            </w:pPr>
            <w:r>
              <w:rPr>
                <w:szCs w:val="28"/>
              </w:rPr>
              <w:t>3</w:t>
            </w:r>
          </w:p>
        </w:tc>
        <w:tc>
          <w:tcPr>
            <w:tcW w:w="1134" w:type="dxa"/>
            <w:vAlign w:val="center"/>
          </w:tcPr>
          <w:p w14:paraId="5ECD1A7E">
            <w:pPr>
              <w:spacing w:before="0" w:after="0" w:line="264" w:lineRule="auto"/>
              <w:jc w:val="center"/>
              <w:rPr>
                <w:szCs w:val="28"/>
              </w:rPr>
            </w:pPr>
            <w:r>
              <w:rPr>
                <w:szCs w:val="28"/>
              </w:rPr>
              <w:t>10</w:t>
            </w:r>
          </w:p>
        </w:tc>
        <w:tc>
          <w:tcPr>
            <w:tcW w:w="992" w:type="dxa"/>
            <w:vAlign w:val="center"/>
          </w:tcPr>
          <w:p w14:paraId="0F6075FB">
            <w:pPr>
              <w:spacing w:before="0" w:after="0" w:line="264" w:lineRule="auto"/>
              <w:jc w:val="center"/>
              <w:rPr>
                <w:szCs w:val="28"/>
              </w:rPr>
            </w:pPr>
            <w:r>
              <w:rPr>
                <w:szCs w:val="28"/>
              </w:rPr>
              <w:t>10</w:t>
            </w:r>
          </w:p>
        </w:tc>
        <w:tc>
          <w:tcPr>
            <w:tcW w:w="7196" w:type="dxa"/>
            <w:vMerge w:val="restart"/>
          </w:tcPr>
          <w:p w14:paraId="3420D9C8">
            <w:pPr>
              <w:pStyle w:val="18"/>
              <w:ind w:left="0"/>
              <w:jc w:val="both"/>
              <w:rPr>
                <w:b/>
                <w:color w:val="000000"/>
                <w:spacing w:val="2"/>
                <w:sz w:val="28"/>
                <w:szCs w:val="28"/>
                <w:shd w:val="clear" w:color="auto" w:fill="FFFFFF"/>
                <w:lang w:val="en-US"/>
              </w:rPr>
            </w:pPr>
            <w:r>
              <w:rPr>
                <w:color w:val="000000"/>
                <w:spacing w:val="-7"/>
                <w:sz w:val="28"/>
                <w:szCs w:val="28"/>
              </w:rPr>
              <w:t xml:space="preserve"> </w:t>
            </w:r>
          </w:p>
          <w:p w14:paraId="5508F00E">
            <w:pPr>
              <w:pStyle w:val="18"/>
              <w:ind w:left="0"/>
              <w:jc w:val="both"/>
              <w:rPr>
                <w:color w:val="000000"/>
                <w:spacing w:val="2"/>
                <w:sz w:val="28"/>
                <w:szCs w:val="28"/>
                <w:shd w:val="clear" w:color="auto" w:fill="FFFFFF"/>
                <w:lang w:val="en-US"/>
              </w:rPr>
            </w:pPr>
            <w:r>
              <w:rPr>
                <w:color w:val="000000"/>
                <w:spacing w:val="2"/>
                <w:sz w:val="28"/>
                <w:szCs w:val="28"/>
                <w:shd w:val="clear" w:color="auto" w:fill="FFFFFF"/>
              </w:rPr>
              <w:t xml:space="preserve">- Nhận biết được những biểu hiện khách quan, công bằng. </w:t>
            </w:r>
          </w:p>
          <w:p w14:paraId="4512D79F">
            <w:pPr>
              <w:pStyle w:val="18"/>
              <w:ind w:left="0"/>
              <w:jc w:val="both"/>
              <w:rPr>
                <w:color w:val="000000"/>
                <w:spacing w:val="2"/>
                <w:sz w:val="28"/>
                <w:szCs w:val="28"/>
                <w:shd w:val="clear" w:color="auto" w:fill="FFFFFF"/>
                <w:lang w:val="en-US"/>
              </w:rPr>
            </w:pPr>
            <w:r>
              <w:rPr>
                <w:color w:val="000000"/>
                <w:spacing w:val="2"/>
                <w:sz w:val="28"/>
                <w:szCs w:val="28"/>
                <w:shd w:val="clear" w:color="auto" w:fill="FFFFFF"/>
                <w:lang w:val="en-US"/>
              </w:rPr>
              <w:t xml:space="preserve">- </w:t>
            </w:r>
            <w:r>
              <w:rPr>
                <w:color w:val="000000"/>
                <w:spacing w:val="2"/>
                <w:sz w:val="28"/>
                <w:szCs w:val="28"/>
                <w:shd w:val="clear" w:color="auto" w:fill="FFFFFF"/>
              </w:rPr>
              <w:t xml:space="preserve">Hiểu được ý nghĩa của khách quan, công bằng, tác hại của sự thiếu khách quan, công bằng. </w:t>
            </w:r>
          </w:p>
          <w:p w14:paraId="1C31BA46">
            <w:pPr>
              <w:spacing w:after="0"/>
              <w:jc w:val="both"/>
              <w:rPr>
                <w:szCs w:val="28"/>
                <w:lang w:val="vi"/>
              </w:rPr>
            </w:pPr>
            <w:r>
              <w:rPr>
                <w:szCs w:val="28"/>
              </w:rPr>
              <w:t>-</w:t>
            </w:r>
            <w:r>
              <w:rPr>
                <w:szCs w:val="28"/>
                <w:lang w:val="vi"/>
              </w:rPr>
              <w:t xml:space="preserve"> Tự chủ và tự học để có những kiến thức cơ bản về </w:t>
            </w:r>
            <w:r>
              <w:rPr>
                <w:spacing w:val="2"/>
                <w:szCs w:val="28"/>
                <w:shd w:val="clear" w:color="auto" w:fill="FFFFFF"/>
              </w:rPr>
              <w:t>khách quan, công bằng</w:t>
            </w:r>
            <w:r>
              <w:rPr>
                <w:szCs w:val="28"/>
                <w:lang w:val="vi"/>
              </w:rPr>
              <w:t>.</w:t>
            </w:r>
          </w:p>
          <w:p w14:paraId="2593C0B1">
            <w:pPr>
              <w:spacing w:after="0"/>
              <w:jc w:val="both"/>
              <w:rPr>
                <w:szCs w:val="28"/>
                <w:lang w:val="vi"/>
              </w:rPr>
            </w:pPr>
            <w:r>
              <w:rPr>
                <w:szCs w:val="28"/>
                <w:lang w:val="vi"/>
              </w:rPr>
              <w:t>- Giao tiếp và hợp tác trong làm việc nhóm để thực hiện các nhiệm vụ được phân công.</w:t>
            </w:r>
          </w:p>
          <w:p w14:paraId="722C5DB1">
            <w:pPr>
              <w:spacing w:after="0"/>
              <w:jc w:val="both"/>
              <w:rPr>
                <w:szCs w:val="28"/>
                <w:lang w:val="vi"/>
              </w:rPr>
            </w:pPr>
            <w:r>
              <w:rPr>
                <w:szCs w:val="28"/>
                <w:lang w:val="vi"/>
              </w:rPr>
              <w:t xml:space="preserve">- Giải quyết vấn đề và sáng tạo ở những tình huống liên quan đến </w:t>
            </w:r>
            <w:r>
              <w:rPr>
                <w:spacing w:val="2"/>
                <w:szCs w:val="28"/>
                <w:shd w:val="clear" w:color="auto" w:fill="FFFFFF"/>
                <w:lang w:val="vi"/>
              </w:rPr>
              <w:t>khách quan, công bằng</w:t>
            </w:r>
            <w:r>
              <w:rPr>
                <w:szCs w:val="28"/>
                <w:lang w:val="vi"/>
              </w:rPr>
              <w:t>.</w:t>
            </w:r>
          </w:p>
          <w:p w14:paraId="2FE9BC88">
            <w:pPr>
              <w:pStyle w:val="18"/>
              <w:ind w:left="0"/>
              <w:jc w:val="both"/>
              <w:rPr>
                <w:color w:val="000000"/>
                <w:spacing w:val="2"/>
                <w:sz w:val="28"/>
                <w:szCs w:val="28"/>
                <w:shd w:val="clear" w:color="auto" w:fill="FFFFFF"/>
                <w:lang w:val="en-US"/>
              </w:rPr>
            </w:pPr>
            <w:r>
              <w:rPr>
                <w:color w:val="000000"/>
                <w:spacing w:val="2"/>
                <w:sz w:val="28"/>
                <w:szCs w:val="28"/>
                <w:shd w:val="clear" w:color="auto" w:fill="FFFFFF"/>
              </w:rPr>
              <w:t xml:space="preserve">- Năng lực điều chỉnh hành vi: Thể hiện được thái độ khách quan, công bằng trong cuộc sống hằng ngày Phê phán những biểu hiện không khách quan, công bằng. </w:t>
            </w:r>
          </w:p>
          <w:p w14:paraId="6F014B7F">
            <w:pPr>
              <w:spacing w:after="0"/>
              <w:jc w:val="both"/>
              <w:rPr>
                <w:szCs w:val="28"/>
                <w:lang w:val="vi"/>
              </w:rPr>
            </w:pPr>
            <w:r>
              <w:rPr>
                <w:szCs w:val="28"/>
              </w:rPr>
              <w:t>-</w:t>
            </w:r>
            <w:r>
              <w:rPr>
                <w:szCs w:val="28"/>
                <w:lang w:val="vi"/>
              </w:rPr>
              <w:t xml:space="preserve"> Năng lực tìm hiểu và tham gia các hoạt động kinh tế - xã hội: Nhận biết được một số hiện tượng, sự kiện, vấn đề của đời sống xã hội về </w:t>
            </w:r>
            <w:r>
              <w:rPr>
                <w:szCs w:val="28"/>
              </w:rPr>
              <w:t>khách quan và công bằng</w:t>
            </w:r>
            <w:r>
              <w:rPr>
                <w:szCs w:val="28"/>
                <w:lang w:val="vi"/>
              </w:rPr>
              <w:t xml:space="preserve">; Bước đầu biết cách thu thập, xử lí thông tin, tìm hiểu một số hiện tượng, sự kiện, tình huống về </w:t>
            </w:r>
            <w:r>
              <w:rPr>
                <w:szCs w:val="28"/>
              </w:rPr>
              <w:t>khách quan và công bằng</w:t>
            </w:r>
            <w:r>
              <w:rPr>
                <w:szCs w:val="28"/>
                <w:lang w:val="vi"/>
              </w:rPr>
              <w:t xml:space="preserve"> trong đời sống thực tế; </w:t>
            </w:r>
          </w:p>
          <w:p w14:paraId="6FF3E806">
            <w:pPr>
              <w:pStyle w:val="18"/>
              <w:ind w:left="0"/>
              <w:jc w:val="both"/>
              <w:rPr>
                <w:color w:val="000000"/>
                <w:spacing w:val="2"/>
                <w:sz w:val="28"/>
                <w:szCs w:val="28"/>
                <w:shd w:val="clear" w:color="auto" w:fill="FFFFFF"/>
              </w:rPr>
            </w:pPr>
            <w:r>
              <w:rPr>
                <w:color w:val="000000"/>
                <w:spacing w:val="2"/>
                <w:sz w:val="28"/>
                <w:szCs w:val="28"/>
                <w:shd w:val="clear" w:color="auto" w:fill="FFFFFF"/>
              </w:rPr>
              <w:t>- Trung thực: Có thái độ và hành động khách quan, công bằng trong cuộc sống.</w:t>
            </w:r>
          </w:p>
          <w:p w14:paraId="420D33FE">
            <w:pPr>
              <w:pStyle w:val="10"/>
              <w:tabs>
                <w:tab w:val="left" w:pos="1744"/>
              </w:tabs>
              <w:spacing w:after="0"/>
              <w:ind w:left="0"/>
              <w:jc w:val="both"/>
              <w:rPr>
                <w:szCs w:val="28"/>
              </w:rPr>
            </w:pPr>
            <w:r>
              <w:rPr>
                <w:szCs w:val="28"/>
              </w:rPr>
              <w:t>- Trách</w:t>
            </w:r>
            <w:r>
              <w:rPr>
                <w:spacing w:val="11"/>
                <w:szCs w:val="28"/>
              </w:rPr>
              <w:t xml:space="preserve"> </w:t>
            </w:r>
            <w:r>
              <w:rPr>
                <w:szCs w:val="28"/>
              </w:rPr>
              <w:t>nhiệm:  Có trách nhiệm về lời nói và hành vi của mình trong học tập và trong cuộc sống</w:t>
            </w:r>
          </w:p>
        </w:tc>
      </w:tr>
      <w:tr w14:paraId="3CC1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0" w:type="dxa"/>
            <w:vMerge w:val="continue"/>
            <w:vAlign w:val="center"/>
          </w:tcPr>
          <w:p w14:paraId="3169A988">
            <w:pPr>
              <w:spacing w:before="0" w:after="0" w:line="264" w:lineRule="auto"/>
              <w:jc w:val="center"/>
              <w:rPr>
                <w:szCs w:val="28"/>
              </w:rPr>
            </w:pPr>
          </w:p>
        </w:tc>
        <w:tc>
          <w:tcPr>
            <w:tcW w:w="2270" w:type="dxa"/>
            <w:vMerge w:val="continue"/>
            <w:vAlign w:val="center"/>
          </w:tcPr>
          <w:p w14:paraId="60117769">
            <w:pPr>
              <w:spacing w:before="0" w:after="0" w:line="264" w:lineRule="auto"/>
              <w:jc w:val="center"/>
              <w:rPr>
                <w:szCs w:val="28"/>
              </w:rPr>
            </w:pPr>
          </w:p>
        </w:tc>
        <w:tc>
          <w:tcPr>
            <w:tcW w:w="1276" w:type="dxa"/>
            <w:vMerge w:val="continue"/>
            <w:vAlign w:val="center"/>
          </w:tcPr>
          <w:p w14:paraId="73930C0C">
            <w:pPr>
              <w:spacing w:before="0" w:after="0" w:line="264" w:lineRule="auto"/>
              <w:jc w:val="center"/>
              <w:rPr>
                <w:szCs w:val="28"/>
                <w:lang w:val="vi-VN"/>
              </w:rPr>
            </w:pPr>
          </w:p>
        </w:tc>
        <w:tc>
          <w:tcPr>
            <w:tcW w:w="1134" w:type="dxa"/>
            <w:vAlign w:val="center"/>
          </w:tcPr>
          <w:p w14:paraId="3A2128B4">
            <w:pPr>
              <w:spacing w:before="0" w:after="0" w:line="264" w:lineRule="auto"/>
              <w:jc w:val="center"/>
              <w:rPr>
                <w:szCs w:val="28"/>
              </w:rPr>
            </w:pPr>
            <w:r>
              <w:rPr>
                <w:szCs w:val="28"/>
              </w:rPr>
              <w:t>11</w:t>
            </w:r>
          </w:p>
        </w:tc>
        <w:tc>
          <w:tcPr>
            <w:tcW w:w="992" w:type="dxa"/>
            <w:vAlign w:val="center"/>
          </w:tcPr>
          <w:p w14:paraId="428818DC">
            <w:pPr>
              <w:spacing w:before="0" w:after="0" w:line="264" w:lineRule="auto"/>
              <w:jc w:val="center"/>
              <w:rPr>
                <w:szCs w:val="28"/>
              </w:rPr>
            </w:pPr>
            <w:r>
              <w:rPr>
                <w:szCs w:val="28"/>
              </w:rPr>
              <w:t>11</w:t>
            </w:r>
          </w:p>
        </w:tc>
        <w:tc>
          <w:tcPr>
            <w:tcW w:w="7196" w:type="dxa"/>
            <w:vMerge w:val="continue"/>
          </w:tcPr>
          <w:p w14:paraId="5DDDCA55">
            <w:pPr>
              <w:spacing w:before="0" w:after="0" w:line="264" w:lineRule="auto"/>
              <w:jc w:val="both"/>
              <w:rPr>
                <w:szCs w:val="28"/>
              </w:rPr>
            </w:pPr>
          </w:p>
        </w:tc>
      </w:tr>
      <w:tr w14:paraId="1909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20" w:type="dxa"/>
            <w:vMerge w:val="continue"/>
            <w:vAlign w:val="center"/>
          </w:tcPr>
          <w:p w14:paraId="51D3994F">
            <w:pPr>
              <w:spacing w:before="0" w:after="0" w:line="264" w:lineRule="auto"/>
              <w:jc w:val="center"/>
              <w:rPr>
                <w:szCs w:val="28"/>
              </w:rPr>
            </w:pPr>
          </w:p>
        </w:tc>
        <w:tc>
          <w:tcPr>
            <w:tcW w:w="2270" w:type="dxa"/>
            <w:vMerge w:val="continue"/>
            <w:vAlign w:val="center"/>
          </w:tcPr>
          <w:p w14:paraId="1BBB0CA0">
            <w:pPr>
              <w:spacing w:before="0" w:after="0" w:line="264" w:lineRule="auto"/>
              <w:jc w:val="center"/>
              <w:rPr>
                <w:szCs w:val="28"/>
                <w:lang w:val="vi-VN"/>
              </w:rPr>
            </w:pPr>
          </w:p>
        </w:tc>
        <w:tc>
          <w:tcPr>
            <w:tcW w:w="1276" w:type="dxa"/>
            <w:vMerge w:val="continue"/>
            <w:vAlign w:val="center"/>
          </w:tcPr>
          <w:p w14:paraId="2D86DECE">
            <w:pPr>
              <w:spacing w:before="0" w:after="0" w:line="264" w:lineRule="auto"/>
              <w:jc w:val="center"/>
              <w:rPr>
                <w:szCs w:val="28"/>
              </w:rPr>
            </w:pPr>
          </w:p>
        </w:tc>
        <w:tc>
          <w:tcPr>
            <w:tcW w:w="1134" w:type="dxa"/>
            <w:vAlign w:val="center"/>
          </w:tcPr>
          <w:p w14:paraId="5ED3A35F">
            <w:pPr>
              <w:spacing w:before="0" w:after="0" w:line="264" w:lineRule="auto"/>
              <w:jc w:val="center"/>
              <w:rPr>
                <w:szCs w:val="28"/>
              </w:rPr>
            </w:pPr>
            <w:r>
              <w:rPr>
                <w:szCs w:val="28"/>
              </w:rPr>
              <w:t>12</w:t>
            </w:r>
          </w:p>
        </w:tc>
        <w:tc>
          <w:tcPr>
            <w:tcW w:w="992" w:type="dxa"/>
            <w:vAlign w:val="center"/>
          </w:tcPr>
          <w:p w14:paraId="6A33DEC8">
            <w:pPr>
              <w:spacing w:before="0" w:after="0" w:line="264" w:lineRule="auto"/>
              <w:jc w:val="center"/>
              <w:rPr>
                <w:szCs w:val="28"/>
              </w:rPr>
            </w:pPr>
            <w:r>
              <w:rPr>
                <w:szCs w:val="28"/>
              </w:rPr>
              <w:t>12</w:t>
            </w:r>
          </w:p>
        </w:tc>
        <w:tc>
          <w:tcPr>
            <w:tcW w:w="7196" w:type="dxa"/>
            <w:vMerge w:val="continue"/>
          </w:tcPr>
          <w:p w14:paraId="0AD288AB">
            <w:pPr>
              <w:spacing w:before="0" w:after="0" w:line="264" w:lineRule="auto"/>
              <w:jc w:val="both"/>
              <w:rPr>
                <w:szCs w:val="28"/>
              </w:rPr>
            </w:pPr>
          </w:p>
        </w:tc>
      </w:tr>
      <w:tr w14:paraId="4BC9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20" w:type="dxa"/>
            <w:vMerge w:val="restart"/>
            <w:vAlign w:val="center"/>
          </w:tcPr>
          <w:p w14:paraId="66AE36BC">
            <w:pPr>
              <w:spacing w:before="0" w:after="0" w:line="264" w:lineRule="auto"/>
              <w:jc w:val="center"/>
              <w:rPr>
                <w:szCs w:val="28"/>
              </w:rPr>
            </w:pPr>
            <w:r>
              <w:rPr>
                <w:szCs w:val="28"/>
              </w:rPr>
              <w:t>6</w:t>
            </w:r>
          </w:p>
        </w:tc>
        <w:tc>
          <w:tcPr>
            <w:tcW w:w="2270" w:type="dxa"/>
            <w:vMerge w:val="restart"/>
            <w:vAlign w:val="center"/>
          </w:tcPr>
          <w:p w14:paraId="0642001A">
            <w:pPr>
              <w:spacing w:before="0" w:after="200" w:line="276" w:lineRule="auto"/>
              <w:rPr>
                <w:rFonts w:eastAsia="Times New Roman"/>
                <w:szCs w:val="28"/>
              </w:rPr>
            </w:pPr>
            <w:r>
              <w:rPr>
                <w:rFonts w:eastAsia="Times New Roman"/>
                <w:szCs w:val="28"/>
              </w:rPr>
              <w:t>Bảo vệ hoà bình</w:t>
            </w:r>
          </w:p>
          <w:p w14:paraId="091014C0">
            <w:pPr>
              <w:spacing w:before="0" w:after="0" w:line="264" w:lineRule="auto"/>
              <w:jc w:val="center"/>
              <w:rPr>
                <w:szCs w:val="28"/>
              </w:rPr>
            </w:pPr>
          </w:p>
        </w:tc>
        <w:tc>
          <w:tcPr>
            <w:tcW w:w="1276" w:type="dxa"/>
            <w:vMerge w:val="restart"/>
            <w:vAlign w:val="center"/>
          </w:tcPr>
          <w:p w14:paraId="076A1F8F">
            <w:pPr>
              <w:spacing w:before="0" w:after="0" w:line="264" w:lineRule="auto"/>
              <w:jc w:val="center"/>
              <w:rPr>
                <w:szCs w:val="28"/>
              </w:rPr>
            </w:pPr>
            <w:r>
              <w:rPr>
                <w:szCs w:val="28"/>
              </w:rPr>
              <w:t>4</w:t>
            </w:r>
          </w:p>
        </w:tc>
        <w:tc>
          <w:tcPr>
            <w:tcW w:w="1134" w:type="dxa"/>
            <w:vAlign w:val="center"/>
          </w:tcPr>
          <w:p w14:paraId="6F5E2D86">
            <w:pPr>
              <w:spacing w:before="0" w:after="0" w:line="264" w:lineRule="auto"/>
              <w:jc w:val="center"/>
              <w:rPr>
                <w:szCs w:val="28"/>
              </w:rPr>
            </w:pPr>
            <w:r>
              <w:rPr>
                <w:szCs w:val="28"/>
              </w:rPr>
              <w:t>13</w:t>
            </w:r>
          </w:p>
        </w:tc>
        <w:tc>
          <w:tcPr>
            <w:tcW w:w="992" w:type="dxa"/>
            <w:vAlign w:val="center"/>
          </w:tcPr>
          <w:p w14:paraId="423F2530">
            <w:pPr>
              <w:spacing w:before="0" w:after="0" w:line="264" w:lineRule="auto"/>
              <w:jc w:val="center"/>
              <w:rPr>
                <w:szCs w:val="28"/>
              </w:rPr>
            </w:pPr>
            <w:r>
              <w:rPr>
                <w:szCs w:val="28"/>
              </w:rPr>
              <w:t>13</w:t>
            </w:r>
          </w:p>
        </w:tc>
        <w:tc>
          <w:tcPr>
            <w:tcW w:w="7196" w:type="dxa"/>
            <w:vMerge w:val="restart"/>
          </w:tcPr>
          <w:p w14:paraId="63AF4052">
            <w:pPr>
              <w:widowControl w:val="0"/>
              <w:autoSpaceDE w:val="0"/>
              <w:autoSpaceDN w:val="0"/>
              <w:spacing w:before="0" w:after="0"/>
              <w:jc w:val="both"/>
              <w:rPr>
                <w:rFonts w:eastAsia="Times New Roman"/>
                <w:color w:val="auto"/>
                <w:szCs w:val="28"/>
                <w:lang w:val="zh-CN" w:eastAsia="zh-CN"/>
              </w:rPr>
            </w:pPr>
            <w:r>
              <w:rPr>
                <w:rFonts w:eastAsia="Times New Roman"/>
                <w:color w:val="auto"/>
                <w:szCs w:val="28"/>
                <w:lang w:val="zh-CN" w:eastAsia="zh-CN"/>
              </w:rPr>
              <w:t xml:space="preserve">Nêu được thế nào là hoà bình và bảo vệ hoà bình; các biểu hiện của hoà bình. </w:t>
            </w:r>
          </w:p>
          <w:p w14:paraId="1BDD205D">
            <w:pPr>
              <w:widowControl w:val="0"/>
              <w:autoSpaceDE w:val="0"/>
              <w:autoSpaceDN w:val="0"/>
              <w:spacing w:before="0" w:after="0"/>
              <w:jc w:val="both"/>
              <w:rPr>
                <w:rFonts w:eastAsia="Times New Roman"/>
                <w:color w:val="auto"/>
                <w:szCs w:val="28"/>
                <w:lang w:val="zh-CN" w:eastAsia="zh-CN"/>
              </w:rPr>
            </w:pPr>
            <w:r>
              <w:rPr>
                <w:rFonts w:eastAsia="Times New Roman"/>
                <w:color w:val="auto"/>
                <w:szCs w:val="28"/>
                <w:lang w:val="zh-CN" w:eastAsia="zh-CN"/>
              </w:rPr>
              <w:t xml:space="preserve">- Giải thích được vì sao cần phải bảo vệ hoà bình. </w:t>
            </w:r>
          </w:p>
          <w:p w14:paraId="3BB59E7C">
            <w:pPr>
              <w:widowControl w:val="0"/>
              <w:autoSpaceDE w:val="0"/>
              <w:autoSpaceDN w:val="0"/>
              <w:spacing w:before="0" w:after="0"/>
              <w:jc w:val="both"/>
              <w:rPr>
                <w:rFonts w:eastAsia="Times New Roman"/>
                <w:color w:val="auto"/>
                <w:szCs w:val="28"/>
                <w:lang w:val="zh-CN" w:eastAsia="zh-CN"/>
              </w:rPr>
            </w:pPr>
            <w:r>
              <w:rPr>
                <w:rFonts w:eastAsia="Times New Roman"/>
                <w:color w:val="auto"/>
                <w:szCs w:val="28"/>
                <w:lang w:val="zh-CN" w:eastAsia="zh-CN"/>
              </w:rPr>
              <w:t xml:space="preserve">- Nhận ra được những biện pháp để thúc đẩy và bảo vệ hoà bình. </w:t>
            </w:r>
          </w:p>
          <w:p w14:paraId="7E542724">
            <w:pPr>
              <w:spacing w:before="0" w:after="0"/>
              <w:jc w:val="both"/>
              <w:rPr>
                <w:rFonts w:eastAsia="Times New Roman"/>
                <w:color w:val="auto"/>
                <w:szCs w:val="28"/>
                <w:lang w:val="vi"/>
              </w:rPr>
            </w:pPr>
            <w:r>
              <w:rPr>
                <w:rFonts w:eastAsia="Times New Roman"/>
                <w:color w:val="auto"/>
                <w:szCs w:val="28"/>
              </w:rPr>
              <w:t>-</w:t>
            </w:r>
            <w:r>
              <w:rPr>
                <w:rFonts w:eastAsia="Times New Roman"/>
                <w:color w:val="auto"/>
                <w:szCs w:val="28"/>
                <w:lang w:val="vi"/>
              </w:rPr>
              <w:t xml:space="preserve"> Tự chủ và tự học để có những kiến thức cơ bản về </w:t>
            </w:r>
            <w:r>
              <w:rPr>
                <w:rFonts w:eastAsia="Times New Roman"/>
                <w:szCs w:val="28"/>
                <w:lang w:val="vi"/>
              </w:rPr>
              <w:t xml:space="preserve">bảo </w:t>
            </w:r>
            <w:r>
              <w:rPr>
                <w:rFonts w:eastAsia="Times New Roman"/>
                <w:szCs w:val="28"/>
              </w:rPr>
              <w:t>vệ hoà bình</w:t>
            </w:r>
            <w:r>
              <w:rPr>
                <w:rFonts w:eastAsia="Times New Roman"/>
                <w:color w:val="auto"/>
                <w:szCs w:val="28"/>
                <w:lang w:val="vi"/>
              </w:rPr>
              <w:t>.</w:t>
            </w:r>
          </w:p>
          <w:p w14:paraId="2626D884">
            <w:pPr>
              <w:spacing w:before="0" w:after="0"/>
              <w:jc w:val="both"/>
              <w:rPr>
                <w:rFonts w:eastAsia="Times New Roman"/>
                <w:color w:val="auto"/>
                <w:szCs w:val="28"/>
                <w:lang w:val="vi"/>
              </w:rPr>
            </w:pPr>
            <w:r>
              <w:rPr>
                <w:rFonts w:eastAsia="Times New Roman"/>
                <w:color w:val="auto"/>
                <w:szCs w:val="28"/>
                <w:lang w:val="vi"/>
              </w:rPr>
              <w:t>- Giao tiếp và hợp tác trong làm việc nhóm để thực hiện các nhiệm vụ được phân công.</w:t>
            </w:r>
          </w:p>
          <w:p w14:paraId="334FD822">
            <w:pPr>
              <w:widowControl w:val="0"/>
              <w:autoSpaceDE w:val="0"/>
              <w:autoSpaceDN w:val="0"/>
              <w:spacing w:before="0" w:after="0"/>
              <w:jc w:val="both"/>
              <w:rPr>
                <w:rFonts w:eastAsia="Times New Roman"/>
                <w:color w:val="auto"/>
                <w:szCs w:val="28"/>
                <w:lang w:val="zh-CN" w:eastAsia="zh-CN"/>
              </w:rPr>
            </w:pPr>
            <w:r>
              <w:rPr>
                <w:rFonts w:eastAsia="Times New Roman"/>
                <w:color w:val="auto"/>
                <w:szCs w:val="28"/>
                <w:lang w:val="zh-CN" w:eastAsia="zh-CN"/>
              </w:rPr>
              <w:t xml:space="preserve">- Năng lực điều chỉnh hành vi và phát triển bản thân: Nhận biết được sự cần thiết phải bảo vệ hoà bình; Tự điều chỉnh và nhắc nhở, giúp đỡ bạn bè, người thân lựa chọn và tham gia những hoạt động phù hợp để bảo vệ hoà bình; phê phán xung đột sắc tộc và chiến tranh phi nghĩa. </w:t>
            </w:r>
          </w:p>
          <w:p w14:paraId="2EDE4094">
            <w:pPr>
              <w:widowControl w:val="0"/>
              <w:autoSpaceDE w:val="0"/>
              <w:autoSpaceDN w:val="0"/>
              <w:spacing w:before="0" w:after="0"/>
              <w:jc w:val="both"/>
              <w:rPr>
                <w:rFonts w:eastAsia="Times New Roman"/>
                <w:color w:val="auto"/>
                <w:szCs w:val="28"/>
                <w:lang w:val="zh-CN" w:eastAsia="zh-CN"/>
              </w:rPr>
            </w:pPr>
            <w:r>
              <w:rPr>
                <w:rFonts w:eastAsia="Times New Roman"/>
                <w:color w:val="auto"/>
                <w:szCs w:val="28"/>
                <w:lang w:val="zh-CN" w:eastAsia="zh-CN"/>
              </w:rPr>
              <w:t>- Yêu nước, nhân ái và trách nhiệm trong việc bảo vệ hoà bình.</w:t>
            </w:r>
          </w:p>
          <w:p w14:paraId="5E1BBAD8">
            <w:pPr>
              <w:spacing w:before="0" w:after="0"/>
              <w:jc w:val="both"/>
              <w:rPr>
                <w:rFonts w:eastAsia="Times New Roman"/>
                <w:szCs w:val="28"/>
                <w:lang w:val="vi"/>
              </w:rPr>
            </w:pPr>
            <w:r>
              <w:rPr>
                <w:rFonts w:eastAsia="Times New Roman"/>
                <w:szCs w:val="28"/>
                <w:lang w:val="vi"/>
              </w:rPr>
              <w:t xml:space="preserve">- Chăm chỉ, tích cực, tự giác tham gia các hoạt động </w:t>
            </w:r>
            <w:r>
              <w:rPr>
                <w:rFonts w:eastAsia="Times New Roman"/>
                <w:color w:val="auto"/>
                <w:szCs w:val="28"/>
                <w:lang w:val="zh-CN" w:eastAsia="zh-CN"/>
              </w:rPr>
              <w:t>việc bảo vệ hoà bình</w:t>
            </w:r>
            <w:r>
              <w:rPr>
                <w:rFonts w:eastAsia="Times New Roman"/>
                <w:szCs w:val="28"/>
                <w:lang w:val="vi"/>
              </w:rPr>
              <w:t xml:space="preserve"> phù hợp với lứa tuổi.</w:t>
            </w:r>
          </w:p>
          <w:p w14:paraId="7D78E30E">
            <w:pPr>
              <w:spacing w:before="0" w:after="0"/>
              <w:jc w:val="both"/>
              <w:rPr>
                <w:rFonts w:eastAsia="Times New Roman"/>
                <w:szCs w:val="28"/>
                <w:lang w:val="vi"/>
              </w:rPr>
            </w:pPr>
            <w:r>
              <w:rPr>
                <w:rFonts w:eastAsia="Times New Roman"/>
                <w:szCs w:val="28"/>
                <w:lang w:val="vi"/>
              </w:rPr>
              <w:t xml:space="preserve">- Có trách nhiệm trong việc </w:t>
            </w:r>
            <w:r>
              <w:rPr>
                <w:rFonts w:eastAsia="Times New Roman"/>
                <w:color w:val="auto"/>
                <w:szCs w:val="28"/>
                <w:lang w:val="zh-CN" w:eastAsia="zh-CN"/>
              </w:rPr>
              <w:t>việc bảo vệ hoà bình</w:t>
            </w:r>
            <w:r>
              <w:rPr>
                <w:rFonts w:eastAsia="Times New Roman"/>
                <w:szCs w:val="28"/>
                <w:lang w:val="vi"/>
              </w:rPr>
              <w:t>.</w:t>
            </w:r>
          </w:p>
        </w:tc>
      </w:tr>
      <w:tr w14:paraId="4CBC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0" w:type="dxa"/>
            <w:vMerge w:val="continue"/>
            <w:vAlign w:val="center"/>
          </w:tcPr>
          <w:p w14:paraId="4E463810">
            <w:pPr>
              <w:spacing w:before="0" w:after="0" w:line="264" w:lineRule="auto"/>
              <w:jc w:val="center"/>
              <w:rPr>
                <w:szCs w:val="28"/>
              </w:rPr>
            </w:pPr>
          </w:p>
        </w:tc>
        <w:tc>
          <w:tcPr>
            <w:tcW w:w="2270" w:type="dxa"/>
            <w:vMerge w:val="continue"/>
            <w:vAlign w:val="center"/>
          </w:tcPr>
          <w:p w14:paraId="37B6E67A">
            <w:pPr>
              <w:spacing w:before="0" w:after="0" w:line="264" w:lineRule="auto"/>
              <w:jc w:val="center"/>
              <w:rPr>
                <w:szCs w:val="28"/>
              </w:rPr>
            </w:pPr>
          </w:p>
        </w:tc>
        <w:tc>
          <w:tcPr>
            <w:tcW w:w="1276" w:type="dxa"/>
            <w:vMerge w:val="continue"/>
            <w:vAlign w:val="center"/>
          </w:tcPr>
          <w:p w14:paraId="049DE2C9">
            <w:pPr>
              <w:spacing w:before="0" w:after="0" w:line="264" w:lineRule="auto"/>
              <w:jc w:val="center"/>
              <w:rPr>
                <w:szCs w:val="28"/>
                <w:lang w:val="vi-VN"/>
              </w:rPr>
            </w:pPr>
          </w:p>
        </w:tc>
        <w:tc>
          <w:tcPr>
            <w:tcW w:w="1134" w:type="dxa"/>
            <w:vAlign w:val="center"/>
          </w:tcPr>
          <w:p w14:paraId="03D5701E">
            <w:pPr>
              <w:spacing w:before="0" w:after="0" w:line="264" w:lineRule="auto"/>
              <w:jc w:val="center"/>
              <w:rPr>
                <w:szCs w:val="28"/>
              </w:rPr>
            </w:pPr>
            <w:r>
              <w:rPr>
                <w:szCs w:val="28"/>
              </w:rPr>
              <w:t>14</w:t>
            </w:r>
          </w:p>
        </w:tc>
        <w:tc>
          <w:tcPr>
            <w:tcW w:w="992" w:type="dxa"/>
            <w:vAlign w:val="center"/>
          </w:tcPr>
          <w:p w14:paraId="0A6743ED">
            <w:pPr>
              <w:spacing w:before="0" w:after="0" w:line="264" w:lineRule="auto"/>
              <w:jc w:val="center"/>
              <w:rPr>
                <w:szCs w:val="28"/>
              </w:rPr>
            </w:pPr>
            <w:r>
              <w:rPr>
                <w:szCs w:val="28"/>
              </w:rPr>
              <w:t>14</w:t>
            </w:r>
          </w:p>
        </w:tc>
        <w:tc>
          <w:tcPr>
            <w:tcW w:w="7196" w:type="dxa"/>
            <w:vMerge w:val="continue"/>
          </w:tcPr>
          <w:p w14:paraId="7EC066FB">
            <w:pPr>
              <w:spacing w:before="0" w:after="0" w:line="264" w:lineRule="auto"/>
              <w:jc w:val="both"/>
              <w:rPr>
                <w:szCs w:val="28"/>
              </w:rPr>
            </w:pPr>
          </w:p>
        </w:tc>
      </w:tr>
      <w:tr w14:paraId="2211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0" w:type="dxa"/>
            <w:vMerge w:val="continue"/>
            <w:vAlign w:val="center"/>
          </w:tcPr>
          <w:p w14:paraId="26C2D957">
            <w:pPr>
              <w:spacing w:before="0" w:after="0" w:line="264" w:lineRule="auto"/>
              <w:jc w:val="center"/>
              <w:rPr>
                <w:szCs w:val="28"/>
              </w:rPr>
            </w:pPr>
          </w:p>
        </w:tc>
        <w:tc>
          <w:tcPr>
            <w:tcW w:w="2270" w:type="dxa"/>
            <w:vMerge w:val="continue"/>
            <w:vAlign w:val="center"/>
          </w:tcPr>
          <w:p w14:paraId="6D37A7F2">
            <w:pPr>
              <w:spacing w:before="0" w:after="0" w:line="264" w:lineRule="auto"/>
              <w:jc w:val="center"/>
              <w:rPr>
                <w:szCs w:val="28"/>
              </w:rPr>
            </w:pPr>
          </w:p>
        </w:tc>
        <w:tc>
          <w:tcPr>
            <w:tcW w:w="1276" w:type="dxa"/>
            <w:vMerge w:val="continue"/>
            <w:vAlign w:val="center"/>
          </w:tcPr>
          <w:p w14:paraId="295643B8">
            <w:pPr>
              <w:spacing w:before="0" w:after="0" w:line="264" w:lineRule="auto"/>
              <w:jc w:val="center"/>
              <w:rPr>
                <w:szCs w:val="28"/>
              </w:rPr>
            </w:pPr>
          </w:p>
        </w:tc>
        <w:tc>
          <w:tcPr>
            <w:tcW w:w="1134" w:type="dxa"/>
            <w:vAlign w:val="center"/>
          </w:tcPr>
          <w:p w14:paraId="0079D3EB">
            <w:pPr>
              <w:spacing w:before="0" w:after="0" w:line="264" w:lineRule="auto"/>
              <w:jc w:val="center"/>
              <w:rPr>
                <w:szCs w:val="28"/>
              </w:rPr>
            </w:pPr>
            <w:r>
              <w:rPr>
                <w:szCs w:val="28"/>
              </w:rPr>
              <w:t>15</w:t>
            </w:r>
          </w:p>
        </w:tc>
        <w:tc>
          <w:tcPr>
            <w:tcW w:w="992" w:type="dxa"/>
            <w:vAlign w:val="center"/>
          </w:tcPr>
          <w:p w14:paraId="14808967">
            <w:pPr>
              <w:spacing w:before="0" w:after="0" w:line="264" w:lineRule="auto"/>
              <w:jc w:val="center"/>
              <w:rPr>
                <w:szCs w:val="28"/>
              </w:rPr>
            </w:pPr>
            <w:r>
              <w:rPr>
                <w:szCs w:val="28"/>
              </w:rPr>
              <w:t>15</w:t>
            </w:r>
          </w:p>
        </w:tc>
        <w:tc>
          <w:tcPr>
            <w:tcW w:w="7196" w:type="dxa"/>
            <w:vMerge w:val="continue"/>
          </w:tcPr>
          <w:p w14:paraId="3B36C2BD">
            <w:pPr>
              <w:spacing w:before="0" w:after="0" w:line="264" w:lineRule="auto"/>
              <w:jc w:val="both"/>
              <w:rPr>
                <w:rFonts w:eastAsia="Times New Roman"/>
                <w:szCs w:val="28"/>
                <w:lang w:val="pt-BR"/>
              </w:rPr>
            </w:pPr>
          </w:p>
        </w:tc>
      </w:tr>
      <w:tr w14:paraId="2C9B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0" w:type="dxa"/>
            <w:vMerge w:val="continue"/>
            <w:vAlign w:val="center"/>
          </w:tcPr>
          <w:p w14:paraId="5EF3B6CD">
            <w:pPr>
              <w:spacing w:before="0" w:after="0" w:line="264" w:lineRule="auto"/>
              <w:jc w:val="center"/>
              <w:rPr>
                <w:szCs w:val="28"/>
              </w:rPr>
            </w:pPr>
          </w:p>
        </w:tc>
        <w:tc>
          <w:tcPr>
            <w:tcW w:w="2270" w:type="dxa"/>
            <w:vMerge w:val="continue"/>
            <w:vAlign w:val="center"/>
          </w:tcPr>
          <w:p w14:paraId="230AF2FF">
            <w:pPr>
              <w:spacing w:before="0" w:after="0" w:line="264" w:lineRule="auto"/>
              <w:jc w:val="center"/>
              <w:rPr>
                <w:szCs w:val="28"/>
              </w:rPr>
            </w:pPr>
          </w:p>
        </w:tc>
        <w:tc>
          <w:tcPr>
            <w:tcW w:w="1276" w:type="dxa"/>
            <w:vMerge w:val="continue"/>
            <w:vAlign w:val="center"/>
          </w:tcPr>
          <w:p w14:paraId="6059EEFA">
            <w:pPr>
              <w:spacing w:before="0" w:after="0" w:line="264" w:lineRule="auto"/>
              <w:jc w:val="center"/>
              <w:rPr>
                <w:szCs w:val="28"/>
              </w:rPr>
            </w:pPr>
          </w:p>
        </w:tc>
        <w:tc>
          <w:tcPr>
            <w:tcW w:w="1134" w:type="dxa"/>
            <w:vAlign w:val="center"/>
          </w:tcPr>
          <w:p w14:paraId="0F433FF6">
            <w:pPr>
              <w:spacing w:before="0" w:after="0" w:line="264" w:lineRule="auto"/>
              <w:jc w:val="center"/>
              <w:rPr>
                <w:szCs w:val="28"/>
              </w:rPr>
            </w:pPr>
            <w:r>
              <w:rPr>
                <w:szCs w:val="28"/>
              </w:rPr>
              <w:t>16</w:t>
            </w:r>
          </w:p>
        </w:tc>
        <w:tc>
          <w:tcPr>
            <w:tcW w:w="992" w:type="dxa"/>
            <w:vAlign w:val="center"/>
          </w:tcPr>
          <w:p w14:paraId="5F58434E">
            <w:pPr>
              <w:spacing w:before="0" w:after="0" w:line="264" w:lineRule="auto"/>
              <w:jc w:val="center"/>
              <w:rPr>
                <w:szCs w:val="28"/>
              </w:rPr>
            </w:pPr>
            <w:r>
              <w:rPr>
                <w:szCs w:val="28"/>
              </w:rPr>
              <w:t>16</w:t>
            </w:r>
          </w:p>
        </w:tc>
        <w:tc>
          <w:tcPr>
            <w:tcW w:w="7196" w:type="dxa"/>
            <w:vMerge w:val="continue"/>
          </w:tcPr>
          <w:p w14:paraId="3C1B5F67">
            <w:pPr>
              <w:spacing w:before="0" w:after="0" w:line="264" w:lineRule="auto"/>
              <w:jc w:val="both"/>
              <w:rPr>
                <w:rFonts w:eastAsia="Times New Roman"/>
                <w:szCs w:val="28"/>
                <w:lang w:val="pt-BR"/>
              </w:rPr>
            </w:pPr>
          </w:p>
        </w:tc>
      </w:tr>
      <w:tr w14:paraId="4623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20" w:type="dxa"/>
            <w:tcBorders>
              <w:bottom w:val="single" w:color="auto" w:sz="4" w:space="0"/>
            </w:tcBorders>
            <w:vAlign w:val="center"/>
          </w:tcPr>
          <w:p w14:paraId="76458CF7">
            <w:pPr>
              <w:spacing w:before="0" w:after="0" w:line="264" w:lineRule="auto"/>
              <w:jc w:val="center"/>
              <w:rPr>
                <w:szCs w:val="28"/>
              </w:rPr>
            </w:pPr>
          </w:p>
          <w:p w14:paraId="5F3B2D91">
            <w:pPr>
              <w:spacing w:before="0" w:after="0" w:line="264" w:lineRule="auto"/>
              <w:jc w:val="center"/>
              <w:rPr>
                <w:szCs w:val="28"/>
              </w:rPr>
            </w:pPr>
            <w:r>
              <w:rPr>
                <w:szCs w:val="28"/>
              </w:rPr>
              <w:t>7</w:t>
            </w:r>
          </w:p>
        </w:tc>
        <w:tc>
          <w:tcPr>
            <w:tcW w:w="2270" w:type="dxa"/>
            <w:tcBorders>
              <w:bottom w:val="single" w:color="auto" w:sz="4" w:space="0"/>
            </w:tcBorders>
            <w:vAlign w:val="center"/>
          </w:tcPr>
          <w:p w14:paraId="4EF42FFA">
            <w:pPr>
              <w:spacing w:before="0" w:after="0" w:line="264" w:lineRule="auto"/>
              <w:jc w:val="center"/>
              <w:rPr>
                <w:szCs w:val="28"/>
              </w:rPr>
            </w:pPr>
            <w:r>
              <w:rPr>
                <w:szCs w:val="28"/>
              </w:rPr>
              <w:t>Ôn tập kiểm tra cuối HKI</w:t>
            </w:r>
          </w:p>
        </w:tc>
        <w:tc>
          <w:tcPr>
            <w:tcW w:w="1276" w:type="dxa"/>
            <w:tcBorders>
              <w:bottom w:val="single" w:color="auto" w:sz="4" w:space="0"/>
            </w:tcBorders>
            <w:vAlign w:val="center"/>
          </w:tcPr>
          <w:p w14:paraId="34236DBA">
            <w:pPr>
              <w:spacing w:before="0" w:after="0" w:line="264" w:lineRule="auto"/>
              <w:jc w:val="center"/>
              <w:rPr>
                <w:szCs w:val="28"/>
              </w:rPr>
            </w:pPr>
            <w:r>
              <w:rPr>
                <w:szCs w:val="28"/>
              </w:rPr>
              <w:t>1</w:t>
            </w:r>
          </w:p>
        </w:tc>
        <w:tc>
          <w:tcPr>
            <w:tcW w:w="1134" w:type="dxa"/>
            <w:tcBorders>
              <w:bottom w:val="single" w:color="auto" w:sz="4" w:space="0"/>
            </w:tcBorders>
            <w:vAlign w:val="center"/>
          </w:tcPr>
          <w:p w14:paraId="66C35830">
            <w:pPr>
              <w:spacing w:before="0" w:after="0" w:line="264" w:lineRule="auto"/>
              <w:jc w:val="center"/>
              <w:rPr>
                <w:szCs w:val="28"/>
              </w:rPr>
            </w:pPr>
            <w:r>
              <w:rPr>
                <w:szCs w:val="28"/>
              </w:rPr>
              <w:t>17</w:t>
            </w:r>
          </w:p>
        </w:tc>
        <w:tc>
          <w:tcPr>
            <w:tcW w:w="992" w:type="dxa"/>
            <w:tcBorders>
              <w:bottom w:val="single" w:color="auto" w:sz="4" w:space="0"/>
            </w:tcBorders>
            <w:vAlign w:val="center"/>
          </w:tcPr>
          <w:p w14:paraId="51343BB8">
            <w:pPr>
              <w:spacing w:before="0" w:after="0" w:line="264" w:lineRule="auto"/>
              <w:jc w:val="center"/>
              <w:rPr>
                <w:szCs w:val="28"/>
              </w:rPr>
            </w:pPr>
            <w:r>
              <w:rPr>
                <w:szCs w:val="28"/>
              </w:rPr>
              <w:t>17</w:t>
            </w:r>
          </w:p>
        </w:tc>
        <w:tc>
          <w:tcPr>
            <w:tcW w:w="7196" w:type="dxa"/>
          </w:tcPr>
          <w:p w14:paraId="22362EF3">
            <w:pPr>
              <w:spacing w:before="0" w:after="0" w:line="264" w:lineRule="auto"/>
              <w:jc w:val="both"/>
              <w:rPr>
                <w:rFonts w:eastAsia="Times New Roman"/>
                <w:szCs w:val="28"/>
                <w:lang w:val="pt-BR"/>
              </w:rPr>
            </w:pPr>
            <w:r>
              <w:rPr>
                <w:rFonts w:eastAsia="Times New Roman"/>
                <w:szCs w:val="28"/>
                <w:lang w:val="pt-BR"/>
              </w:rPr>
              <w:t>- Củng cố kiến thức.</w:t>
            </w:r>
          </w:p>
          <w:p w14:paraId="18142A68">
            <w:pPr>
              <w:spacing w:before="0" w:after="0" w:line="264" w:lineRule="auto"/>
              <w:jc w:val="both"/>
              <w:rPr>
                <w:rFonts w:eastAsia="Times New Roman"/>
                <w:szCs w:val="28"/>
                <w:lang w:val="pt-BR"/>
              </w:rPr>
            </w:pPr>
            <w:r>
              <w:rPr>
                <w:rFonts w:eastAsia="Times New Roman"/>
                <w:szCs w:val="28"/>
                <w:lang w:val="pt-BR"/>
              </w:rPr>
              <w:t>- Vận dụng kiến thức và kĩ năng làm bài tập.</w:t>
            </w:r>
          </w:p>
        </w:tc>
      </w:tr>
      <w:tr w14:paraId="7A87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796C76D7">
            <w:pPr>
              <w:spacing w:before="0" w:after="0" w:line="264" w:lineRule="auto"/>
              <w:jc w:val="center"/>
              <w:rPr>
                <w:b/>
                <w:bCs/>
                <w:szCs w:val="28"/>
              </w:rPr>
            </w:pPr>
            <w:r>
              <w:rPr>
                <w:b/>
                <w:bCs/>
                <w:szCs w:val="28"/>
              </w:rPr>
              <w:t>8</w:t>
            </w:r>
          </w:p>
        </w:tc>
        <w:tc>
          <w:tcPr>
            <w:tcW w:w="2270" w:type="dxa"/>
            <w:vAlign w:val="center"/>
          </w:tcPr>
          <w:p w14:paraId="2FAA1C59">
            <w:pPr>
              <w:spacing w:before="0" w:after="0" w:line="264" w:lineRule="auto"/>
              <w:jc w:val="center"/>
              <w:rPr>
                <w:b/>
                <w:bCs/>
                <w:szCs w:val="28"/>
                <w:lang w:val="vi-VN"/>
              </w:rPr>
            </w:pPr>
            <w:r>
              <w:rPr>
                <w:b/>
                <w:bCs/>
                <w:szCs w:val="28"/>
                <w:lang w:val="vi-VN"/>
              </w:rPr>
              <w:t>Kiểm tra học kì I</w:t>
            </w:r>
          </w:p>
        </w:tc>
        <w:tc>
          <w:tcPr>
            <w:tcW w:w="1276" w:type="dxa"/>
            <w:vAlign w:val="center"/>
          </w:tcPr>
          <w:p w14:paraId="3178D5CE">
            <w:pPr>
              <w:spacing w:before="0" w:after="0" w:line="264" w:lineRule="auto"/>
              <w:jc w:val="center"/>
              <w:rPr>
                <w:b/>
                <w:bCs/>
                <w:szCs w:val="28"/>
                <w:lang w:val="vi-VN"/>
              </w:rPr>
            </w:pPr>
            <w:r>
              <w:rPr>
                <w:b/>
                <w:bCs/>
                <w:szCs w:val="28"/>
                <w:lang w:val="vi-VN"/>
              </w:rPr>
              <w:t>1</w:t>
            </w:r>
          </w:p>
        </w:tc>
        <w:tc>
          <w:tcPr>
            <w:tcW w:w="1134" w:type="dxa"/>
            <w:vAlign w:val="center"/>
          </w:tcPr>
          <w:p w14:paraId="5123DDD7">
            <w:pPr>
              <w:spacing w:before="0" w:after="0" w:line="264" w:lineRule="auto"/>
              <w:jc w:val="center"/>
              <w:rPr>
                <w:b/>
                <w:bCs/>
                <w:szCs w:val="28"/>
              </w:rPr>
            </w:pPr>
            <w:r>
              <w:rPr>
                <w:b/>
                <w:bCs/>
                <w:szCs w:val="28"/>
              </w:rPr>
              <w:t>18</w:t>
            </w:r>
          </w:p>
        </w:tc>
        <w:tc>
          <w:tcPr>
            <w:tcW w:w="992" w:type="dxa"/>
            <w:vAlign w:val="center"/>
          </w:tcPr>
          <w:p w14:paraId="3EB927C4">
            <w:pPr>
              <w:spacing w:before="0" w:after="0" w:line="264" w:lineRule="auto"/>
              <w:jc w:val="center"/>
              <w:rPr>
                <w:b/>
                <w:bCs/>
                <w:szCs w:val="28"/>
              </w:rPr>
            </w:pPr>
            <w:r>
              <w:rPr>
                <w:b/>
                <w:bCs/>
                <w:szCs w:val="28"/>
              </w:rPr>
              <w:t>18</w:t>
            </w:r>
          </w:p>
        </w:tc>
        <w:tc>
          <w:tcPr>
            <w:tcW w:w="7196" w:type="dxa"/>
          </w:tcPr>
          <w:p w14:paraId="2E6A2C58">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70A870BC">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519B50CB">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57AEB97D">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64E3A285">
            <w:pPr>
              <w:tabs>
                <w:tab w:val="left" w:pos="5812"/>
              </w:tabs>
              <w:spacing w:before="0" w:after="0" w:line="264" w:lineRule="auto"/>
              <w:jc w:val="both"/>
              <w:rPr>
                <w:rFonts w:eastAsia="Times New Roman"/>
                <w:szCs w:val="28"/>
                <w:lang w:val="de-DE"/>
              </w:rPr>
            </w:pPr>
            <w:r>
              <w:rPr>
                <w:rFonts w:eastAsia="Times New Roman"/>
                <w:szCs w:val="28"/>
                <w:lang w:val="de-DE"/>
              </w:rPr>
              <w:t>- Làm bài nghiêm túc.</w:t>
            </w:r>
          </w:p>
        </w:tc>
      </w:tr>
    </w:tbl>
    <w:p w14:paraId="4DAB1D35">
      <w:pPr>
        <w:spacing w:before="0" w:after="0" w:line="312" w:lineRule="auto"/>
        <w:rPr>
          <w:b/>
          <w:szCs w:val="28"/>
          <w:lang w:val="vi-VN"/>
        </w:rPr>
      </w:pPr>
    </w:p>
    <w:p w14:paraId="7C4C4F28">
      <w:pPr>
        <w:spacing w:before="0" w:after="0" w:line="312" w:lineRule="auto"/>
        <w:jc w:val="both"/>
        <w:rPr>
          <w:b/>
          <w:szCs w:val="28"/>
          <w:lang w:val="vi-VN"/>
        </w:rPr>
      </w:pPr>
    </w:p>
    <w:p w14:paraId="3A72DC60">
      <w:pPr>
        <w:spacing w:before="0" w:after="0" w:line="312" w:lineRule="auto"/>
        <w:jc w:val="center"/>
        <w:rPr>
          <w:b/>
          <w:szCs w:val="28"/>
        </w:rPr>
      </w:pPr>
      <w:r>
        <w:rPr>
          <w:b/>
          <w:szCs w:val="28"/>
          <w:lang w:val="vi-VN"/>
        </w:rPr>
        <w:t xml:space="preserve">HỌC KÌ II (17 TUẦN, </w:t>
      </w:r>
      <w:r>
        <w:rPr>
          <w:b/>
          <w:szCs w:val="28"/>
        </w:rPr>
        <w:t>17</w:t>
      </w:r>
      <w:r>
        <w:rPr>
          <w:b/>
          <w:szCs w:val="28"/>
          <w:lang w:val="vi-VN"/>
        </w:rPr>
        <w:t xml:space="preserve"> TIẾT</w:t>
      </w:r>
      <w:r>
        <w:rPr>
          <w:b/>
          <w:szCs w:val="28"/>
        </w:rPr>
        <w:t>)</w:t>
      </w:r>
    </w:p>
    <w:p w14:paraId="6C3387C6">
      <w:pPr>
        <w:spacing w:before="0" w:after="0" w:line="312" w:lineRule="auto"/>
        <w:jc w:val="center"/>
        <w:rPr>
          <w:b/>
          <w:szCs w:val="28"/>
        </w:rPr>
      </w:pP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25"/>
        <w:gridCol w:w="992"/>
        <w:gridCol w:w="992"/>
        <w:gridCol w:w="993"/>
        <w:gridCol w:w="7479"/>
      </w:tblGrid>
      <w:tr w14:paraId="645A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07" w:type="dxa"/>
            <w:vMerge w:val="restart"/>
            <w:vAlign w:val="center"/>
          </w:tcPr>
          <w:p w14:paraId="4C6C85AB">
            <w:pPr>
              <w:spacing w:before="0" w:after="0" w:line="264" w:lineRule="auto"/>
              <w:jc w:val="center"/>
              <w:rPr>
                <w:szCs w:val="28"/>
              </w:rPr>
            </w:pPr>
            <w:r>
              <w:rPr>
                <w:szCs w:val="28"/>
              </w:rPr>
              <w:t>10</w:t>
            </w:r>
          </w:p>
        </w:tc>
        <w:tc>
          <w:tcPr>
            <w:tcW w:w="2425" w:type="dxa"/>
            <w:vMerge w:val="restart"/>
            <w:vAlign w:val="center"/>
          </w:tcPr>
          <w:p w14:paraId="60648162">
            <w:pPr>
              <w:spacing w:before="0" w:after="200" w:line="276" w:lineRule="auto"/>
              <w:rPr>
                <w:rFonts w:eastAsia="Times New Roman"/>
                <w:szCs w:val="28"/>
              </w:rPr>
            </w:pPr>
            <w:r>
              <w:rPr>
                <w:rFonts w:eastAsia="Times New Roman"/>
                <w:szCs w:val="28"/>
              </w:rPr>
              <w:t>Quản lí thời gian hiệu quả</w:t>
            </w:r>
          </w:p>
          <w:p w14:paraId="03FB910A">
            <w:pPr>
              <w:spacing w:before="0" w:after="0" w:line="264" w:lineRule="auto"/>
              <w:jc w:val="center"/>
              <w:rPr>
                <w:szCs w:val="28"/>
                <w:lang w:val="vi-VN"/>
              </w:rPr>
            </w:pPr>
          </w:p>
        </w:tc>
        <w:tc>
          <w:tcPr>
            <w:tcW w:w="992" w:type="dxa"/>
            <w:vMerge w:val="restart"/>
            <w:vAlign w:val="center"/>
          </w:tcPr>
          <w:p w14:paraId="692B3582">
            <w:pPr>
              <w:spacing w:before="0" w:after="0" w:line="264" w:lineRule="auto"/>
              <w:jc w:val="center"/>
              <w:rPr>
                <w:szCs w:val="28"/>
              </w:rPr>
            </w:pPr>
            <w:r>
              <w:rPr>
                <w:szCs w:val="28"/>
              </w:rPr>
              <w:t>3</w:t>
            </w:r>
          </w:p>
        </w:tc>
        <w:tc>
          <w:tcPr>
            <w:tcW w:w="992" w:type="dxa"/>
            <w:vAlign w:val="center"/>
          </w:tcPr>
          <w:p w14:paraId="65F42BC2">
            <w:pPr>
              <w:spacing w:before="0" w:after="0" w:line="264" w:lineRule="auto"/>
              <w:jc w:val="center"/>
              <w:rPr>
                <w:szCs w:val="28"/>
              </w:rPr>
            </w:pPr>
            <w:r>
              <w:rPr>
                <w:szCs w:val="28"/>
              </w:rPr>
              <w:t>19</w:t>
            </w:r>
          </w:p>
          <w:p w14:paraId="4CB44430">
            <w:pPr>
              <w:spacing w:before="0" w:after="0" w:line="264" w:lineRule="auto"/>
              <w:jc w:val="center"/>
              <w:rPr>
                <w:szCs w:val="28"/>
              </w:rPr>
            </w:pPr>
          </w:p>
        </w:tc>
        <w:tc>
          <w:tcPr>
            <w:tcW w:w="993" w:type="dxa"/>
            <w:vAlign w:val="center"/>
          </w:tcPr>
          <w:p w14:paraId="7718C4FC">
            <w:pPr>
              <w:spacing w:before="0" w:after="0" w:line="264" w:lineRule="auto"/>
              <w:jc w:val="center"/>
              <w:rPr>
                <w:szCs w:val="28"/>
              </w:rPr>
            </w:pPr>
            <w:r>
              <w:rPr>
                <w:szCs w:val="28"/>
              </w:rPr>
              <w:t>19</w:t>
            </w:r>
          </w:p>
          <w:p w14:paraId="6B18D360">
            <w:pPr>
              <w:spacing w:before="0" w:after="0" w:line="264" w:lineRule="auto"/>
              <w:jc w:val="center"/>
              <w:rPr>
                <w:szCs w:val="28"/>
              </w:rPr>
            </w:pPr>
          </w:p>
        </w:tc>
        <w:tc>
          <w:tcPr>
            <w:tcW w:w="7479" w:type="dxa"/>
            <w:vMerge w:val="restart"/>
          </w:tcPr>
          <w:p w14:paraId="16758A84">
            <w:pPr>
              <w:widowControl w:val="0"/>
              <w:autoSpaceDE w:val="0"/>
              <w:autoSpaceDN w:val="0"/>
              <w:spacing w:before="0" w:after="0"/>
              <w:jc w:val="both"/>
              <w:rPr>
                <w:rFonts w:eastAsia="Times New Roman"/>
                <w:szCs w:val="28"/>
              </w:rPr>
            </w:pPr>
            <w:r>
              <w:rPr>
                <w:rFonts w:eastAsia="Times New Roman"/>
                <w:szCs w:val="28"/>
              </w:rPr>
              <w:t xml:space="preserve">- Hiểu được thế nào là quản lí thời gian hiệu quả. </w:t>
            </w:r>
          </w:p>
          <w:p w14:paraId="316A9335">
            <w:pPr>
              <w:widowControl w:val="0"/>
              <w:autoSpaceDE w:val="0"/>
              <w:autoSpaceDN w:val="0"/>
              <w:spacing w:before="0" w:after="0"/>
              <w:jc w:val="both"/>
              <w:rPr>
                <w:rFonts w:eastAsia="Times New Roman"/>
                <w:szCs w:val="28"/>
              </w:rPr>
            </w:pPr>
            <w:r>
              <w:rPr>
                <w:rFonts w:eastAsia="Times New Roman"/>
                <w:szCs w:val="28"/>
              </w:rPr>
              <w:t xml:space="preserve">- Nhận biết được sự cần thiết phải quản lí thời gian hiệu quả. </w:t>
            </w:r>
          </w:p>
          <w:p w14:paraId="1A9EE661">
            <w:pPr>
              <w:widowControl w:val="0"/>
              <w:autoSpaceDE w:val="0"/>
              <w:autoSpaceDN w:val="0"/>
              <w:spacing w:before="0" w:after="0"/>
              <w:jc w:val="both"/>
              <w:rPr>
                <w:rFonts w:eastAsia="Times New Roman"/>
                <w:szCs w:val="28"/>
              </w:rPr>
            </w:pPr>
            <w:r>
              <w:rPr>
                <w:rFonts w:eastAsia="Times New Roman"/>
                <w:szCs w:val="28"/>
              </w:rPr>
              <w:t xml:space="preserve">- Nêu được cách quản lí thời gian hiệu quả. </w:t>
            </w:r>
          </w:p>
          <w:p w14:paraId="17226AE2">
            <w:pPr>
              <w:spacing w:before="0" w:after="0"/>
              <w:jc w:val="both"/>
              <w:rPr>
                <w:rFonts w:eastAsia="Times New Roman"/>
                <w:color w:val="auto"/>
                <w:szCs w:val="28"/>
                <w:lang w:val="vi"/>
              </w:rPr>
            </w:pPr>
            <w:r>
              <w:rPr>
                <w:rFonts w:eastAsia="Times New Roman"/>
                <w:color w:val="auto"/>
                <w:szCs w:val="28"/>
              </w:rPr>
              <w:t>-</w:t>
            </w:r>
            <w:r>
              <w:rPr>
                <w:rFonts w:eastAsia="Times New Roman"/>
                <w:color w:val="auto"/>
                <w:szCs w:val="28"/>
                <w:lang w:val="vi"/>
              </w:rPr>
              <w:t xml:space="preserve"> Tự chủ và tự học để có những kiến thức cơ bản về </w:t>
            </w:r>
            <w:r>
              <w:rPr>
                <w:rFonts w:eastAsia="Times New Roman"/>
                <w:szCs w:val="28"/>
              </w:rPr>
              <w:t>quản lí thời gian hiệu quả</w:t>
            </w:r>
            <w:r>
              <w:rPr>
                <w:rFonts w:eastAsia="Times New Roman"/>
                <w:color w:val="auto"/>
                <w:szCs w:val="28"/>
                <w:lang w:val="vi"/>
              </w:rPr>
              <w:t>.</w:t>
            </w:r>
          </w:p>
          <w:p w14:paraId="3E5293C1">
            <w:pPr>
              <w:spacing w:before="0" w:after="0"/>
              <w:jc w:val="both"/>
              <w:rPr>
                <w:rFonts w:eastAsia="Times New Roman"/>
                <w:color w:val="auto"/>
                <w:szCs w:val="28"/>
                <w:lang w:val="vi"/>
              </w:rPr>
            </w:pPr>
            <w:r>
              <w:rPr>
                <w:rFonts w:eastAsia="Times New Roman"/>
                <w:color w:val="auto"/>
                <w:szCs w:val="28"/>
                <w:lang w:val="vi"/>
              </w:rPr>
              <w:t>- Giao tiếp và hợp tác trong làm việc nhóm để thực hiện các nhiệm vụ được phân công.</w:t>
            </w:r>
          </w:p>
          <w:p w14:paraId="0F560288">
            <w:pPr>
              <w:spacing w:before="0" w:after="0"/>
              <w:jc w:val="both"/>
              <w:rPr>
                <w:rFonts w:eastAsia="Times New Roman"/>
                <w:szCs w:val="28"/>
                <w:lang w:val="vi"/>
              </w:rPr>
            </w:pPr>
            <w:r>
              <w:rPr>
                <w:rFonts w:eastAsia="Times New Roman"/>
                <w:color w:val="auto"/>
                <w:szCs w:val="28"/>
                <w:lang w:val="vi"/>
              </w:rPr>
              <w:t xml:space="preserve">- Giải quyết vấn đề và sáng tạo ở những tình huống liên quan đến việc </w:t>
            </w:r>
            <w:r>
              <w:rPr>
                <w:rFonts w:eastAsia="Times New Roman"/>
                <w:szCs w:val="28"/>
                <w:lang w:val="vi"/>
              </w:rPr>
              <w:t xml:space="preserve">quản lí thời gian hiệu quả </w:t>
            </w:r>
          </w:p>
          <w:p w14:paraId="3C7706A9">
            <w:pPr>
              <w:spacing w:before="0" w:after="0"/>
              <w:jc w:val="both"/>
              <w:rPr>
                <w:rFonts w:eastAsia="Times New Roman"/>
                <w:szCs w:val="28"/>
              </w:rPr>
            </w:pPr>
            <w:r>
              <w:rPr>
                <w:rFonts w:eastAsia="Times New Roman"/>
                <w:szCs w:val="28"/>
                <w:lang w:val="vi"/>
              </w:rPr>
              <w:t xml:space="preserve">- Năng lực phát triển bản thân: Tự nhận thức được sở thích, điểm mạnh, điểm yếu của bản thân trong quản lí thời gian hiệu quả </w:t>
            </w:r>
          </w:p>
        </w:tc>
      </w:tr>
      <w:tr w14:paraId="46A1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07" w:type="dxa"/>
            <w:vMerge w:val="continue"/>
            <w:vAlign w:val="center"/>
          </w:tcPr>
          <w:p w14:paraId="22FBC3D2">
            <w:pPr>
              <w:spacing w:before="0" w:after="0" w:line="264" w:lineRule="auto"/>
              <w:jc w:val="center"/>
              <w:rPr>
                <w:szCs w:val="28"/>
              </w:rPr>
            </w:pPr>
          </w:p>
        </w:tc>
        <w:tc>
          <w:tcPr>
            <w:tcW w:w="2425" w:type="dxa"/>
            <w:vMerge w:val="continue"/>
            <w:vAlign w:val="center"/>
          </w:tcPr>
          <w:p w14:paraId="5DFCCFBF">
            <w:pPr>
              <w:spacing w:before="0" w:after="0" w:line="264" w:lineRule="auto"/>
              <w:jc w:val="center"/>
              <w:rPr>
                <w:szCs w:val="28"/>
                <w:lang w:val="vi-VN"/>
              </w:rPr>
            </w:pPr>
          </w:p>
        </w:tc>
        <w:tc>
          <w:tcPr>
            <w:tcW w:w="992" w:type="dxa"/>
            <w:vMerge w:val="continue"/>
            <w:vAlign w:val="center"/>
          </w:tcPr>
          <w:p w14:paraId="5DC64B1A">
            <w:pPr>
              <w:spacing w:before="0" w:after="0" w:line="264" w:lineRule="auto"/>
              <w:jc w:val="center"/>
              <w:rPr>
                <w:szCs w:val="28"/>
                <w:lang w:val="vi-VN"/>
              </w:rPr>
            </w:pPr>
          </w:p>
        </w:tc>
        <w:tc>
          <w:tcPr>
            <w:tcW w:w="992" w:type="dxa"/>
            <w:vAlign w:val="center"/>
          </w:tcPr>
          <w:p w14:paraId="236C96A3">
            <w:pPr>
              <w:spacing w:before="0" w:after="0" w:line="264" w:lineRule="auto"/>
              <w:jc w:val="center"/>
              <w:rPr>
                <w:szCs w:val="28"/>
                <w:lang w:val="vi-VN"/>
              </w:rPr>
            </w:pPr>
            <w:r>
              <w:rPr>
                <w:szCs w:val="28"/>
              </w:rPr>
              <w:t>20</w:t>
            </w:r>
            <w:r>
              <w:rPr>
                <w:szCs w:val="28"/>
                <w:lang w:val="vi-VN"/>
              </w:rPr>
              <w:t>,21</w:t>
            </w:r>
          </w:p>
        </w:tc>
        <w:tc>
          <w:tcPr>
            <w:tcW w:w="993" w:type="dxa"/>
            <w:vAlign w:val="center"/>
          </w:tcPr>
          <w:p w14:paraId="330EF213">
            <w:pPr>
              <w:spacing w:before="0" w:after="0" w:line="264" w:lineRule="auto"/>
              <w:jc w:val="center"/>
              <w:rPr>
                <w:szCs w:val="28"/>
                <w:lang w:val="vi-VN"/>
              </w:rPr>
            </w:pPr>
            <w:r>
              <w:rPr>
                <w:szCs w:val="28"/>
              </w:rPr>
              <w:t>20</w:t>
            </w:r>
            <w:r>
              <w:rPr>
                <w:szCs w:val="28"/>
                <w:lang w:val="vi-VN"/>
              </w:rPr>
              <w:t>,21</w:t>
            </w:r>
          </w:p>
        </w:tc>
        <w:tc>
          <w:tcPr>
            <w:tcW w:w="7479" w:type="dxa"/>
            <w:vMerge w:val="continue"/>
          </w:tcPr>
          <w:p w14:paraId="36459E95">
            <w:pPr>
              <w:spacing w:before="0" w:after="0" w:line="264" w:lineRule="auto"/>
              <w:jc w:val="both"/>
              <w:rPr>
                <w:szCs w:val="28"/>
              </w:rPr>
            </w:pPr>
          </w:p>
        </w:tc>
      </w:tr>
      <w:tr w14:paraId="0C54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07" w:type="dxa"/>
            <w:vMerge w:val="restart"/>
            <w:vAlign w:val="center"/>
          </w:tcPr>
          <w:p w14:paraId="3F3A5FDB">
            <w:pPr>
              <w:spacing w:before="0" w:after="0" w:line="264" w:lineRule="auto"/>
              <w:jc w:val="center"/>
              <w:rPr>
                <w:szCs w:val="28"/>
              </w:rPr>
            </w:pPr>
            <w:r>
              <w:rPr>
                <w:szCs w:val="28"/>
              </w:rPr>
              <w:t>11</w:t>
            </w:r>
          </w:p>
        </w:tc>
        <w:tc>
          <w:tcPr>
            <w:tcW w:w="2425" w:type="dxa"/>
            <w:vMerge w:val="restart"/>
            <w:vAlign w:val="center"/>
          </w:tcPr>
          <w:p w14:paraId="57720101">
            <w:pPr>
              <w:spacing w:before="0" w:after="0" w:line="264" w:lineRule="auto"/>
              <w:jc w:val="center"/>
              <w:rPr>
                <w:szCs w:val="28"/>
              </w:rPr>
            </w:pPr>
            <w:r>
              <w:rPr>
                <w:rFonts w:eastAsia="Times New Roman"/>
                <w:szCs w:val="28"/>
              </w:rPr>
              <w:t>Thích ứng với thay đổi</w:t>
            </w:r>
          </w:p>
        </w:tc>
        <w:tc>
          <w:tcPr>
            <w:tcW w:w="992" w:type="dxa"/>
            <w:vMerge w:val="restart"/>
            <w:vAlign w:val="center"/>
          </w:tcPr>
          <w:p w14:paraId="74D9226A">
            <w:pPr>
              <w:spacing w:before="0" w:after="0" w:line="264" w:lineRule="auto"/>
              <w:jc w:val="center"/>
              <w:rPr>
                <w:szCs w:val="28"/>
                <w:lang w:val="vi-VN"/>
              </w:rPr>
            </w:pPr>
            <w:r>
              <w:rPr>
                <w:szCs w:val="28"/>
                <w:lang w:val="vi-VN"/>
              </w:rPr>
              <w:t>4</w:t>
            </w:r>
          </w:p>
        </w:tc>
        <w:tc>
          <w:tcPr>
            <w:tcW w:w="992" w:type="dxa"/>
            <w:vAlign w:val="center"/>
          </w:tcPr>
          <w:p w14:paraId="45E5A08B">
            <w:pPr>
              <w:spacing w:before="0" w:after="0" w:line="264" w:lineRule="auto"/>
              <w:jc w:val="center"/>
              <w:rPr>
                <w:szCs w:val="28"/>
              </w:rPr>
            </w:pPr>
            <w:r>
              <w:rPr>
                <w:szCs w:val="28"/>
              </w:rPr>
              <w:t>22</w:t>
            </w:r>
          </w:p>
        </w:tc>
        <w:tc>
          <w:tcPr>
            <w:tcW w:w="993" w:type="dxa"/>
            <w:vAlign w:val="center"/>
          </w:tcPr>
          <w:p w14:paraId="521FA028">
            <w:pPr>
              <w:spacing w:before="0" w:after="0" w:line="264" w:lineRule="auto"/>
              <w:jc w:val="center"/>
              <w:rPr>
                <w:szCs w:val="28"/>
              </w:rPr>
            </w:pPr>
            <w:r>
              <w:rPr>
                <w:szCs w:val="28"/>
              </w:rPr>
              <w:t>22</w:t>
            </w:r>
          </w:p>
        </w:tc>
        <w:tc>
          <w:tcPr>
            <w:tcW w:w="7479" w:type="dxa"/>
            <w:vMerge w:val="restart"/>
          </w:tcPr>
          <w:p w14:paraId="098E6550">
            <w:pPr>
              <w:widowControl w:val="0"/>
              <w:autoSpaceDE w:val="0"/>
              <w:autoSpaceDN w:val="0"/>
              <w:spacing w:before="0" w:after="0"/>
              <w:jc w:val="both"/>
              <w:rPr>
                <w:rFonts w:eastAsia="Times New Roman"/>
                <w:szCs w:val="28"/>
              </w:rPr>
            </w:pPr>
            <w:r>
              <w:rPr>
                <w:rFonts w:eastAsia="Times New Roman"/>
                <w:szCs w:val="28"/>
              </w:rPr>
              <w:t xml:space="preserve">- Nêu được một số thay đổi có khả năng xảy ra trong cuộc sống của bản thân và gia đình. </w:t>
            </w:r>
          </w:p>
          <w:p w14:paraId="29CB49AC">
            <w:pPr>
              <w:widowControl w:val="0"/>
              <w:autoSpaceDE w:val="0"/>
              <w:autoSpaceDN w:val="0"/>
              <w:spacing w:before="0" w:after="0"/>
              <w:jc w:val="both"/>
              <w:rPr>
                <w:rFonts w:eastAsia="Times New Roman"/>
                <w:szCs w:val="28"/>
              </w:rPr>
            </w:pPr>
            <w:r>
              <w:rPr>
                <w:rFonts w:eastAsia="Times New Roman"/>
                <w:szCs w:val="28"/>
              </w:rPr>
              <w:t xml:space="preserve">- Nhận biết được ý nghĩa của việc thích ứng trước những thay đổi trong cuộc sống. </w:t>
            </w:r>
          </w:p>
          <w:p w14:paraId="3B35AE8A">
            <w:pPr>
              <w:widowControl w:val="0"/>
              <w:autoSpaceDE w:val="0"/>
              <w:autoSpaceDN w:val="0"/>
              <w:spacing w:before="0" w:after="0"/>
              <w:jc w:val="both"/>
              <w:rPr>
                <w:rFonts w:eastAsia="Times New Roman"/>
                <w:szCs w:val="28"/>
              </w:rPr>
            </w:pPr>
            <w:r>
              <w:rPr>
                <w:rFonts w:eastAsia="Times New Roman"/>
                <w:szCs w:val="28"/>
              </w:rPr>
              <w:t xml:space="preserve">- Nêu được các biện phẩp để thích ứng với thay đổi trong cuộc sống. </w:t>
            </w:r>
          </w:p>
          <w:p w14:paraId="594967E7">
            <w:pPr>
              <w:spacing w:before="0" w:after="0"/>
              <w:jc w:val="both"/>
              <w:rPr>
                <w:rFonts w:eastAsia="Times New Roman"/>
                <w:color w:val="auto"/>
                <w:szCs w:val="28"/>
                <w:lang w:val="vi"/>
              </w:rPr>
            </w:pPr>
            <w:r>
              <w:rPr>
                <w:rFonts w:eastAsia="Times New Roman"/>
                <w:color w:val="auto"/>
                <w:szCs w:val="28"/>
              </w:rPr>
              <w:t>-</w:t>
            </w:r>
            <w:r>
              <w:rPr>
                <w:rFonts w:eastAsia="Times New Roman"/>
                <w:color w:val="auto"/>
                <w:szCs w:val="28"/>
                <w:lang w:val="vi"/>
              </w:rPr>
              <w:t xml:space="preserve"> Tự chủ và tự học để có những kiến thức cơ bản về </w:t>
            </w:r>
            <w:r>
              <w:rPr>
                <w:rFonts w:eastAsia="Times New Roman"/>
                <w:szCs w:val="28"/>
              </w:rPr>
              <w:t>thích ứng với thay đổi</w:t>
            </w:r>
            <w:r>
              <w:rPr>
                <w:rFonts w:eastAsia="Times New Roman"/>
                <w:color w:val="auto"/>
                <w:szCs w:val="28"/>
                <w:lang w:val="vi"/>
              </w:rPr>
              <w:t>.</w:t>
            </w:r>
          </w:p>
          <w:p w14:paraId="71F38ACC">
            <w:pPr>
              <w:spacing w:before="0" w:after="0"/>
              <w:jc w:val="both"/>
              <w:rPr>
                <w:rFonts w:eastAsia="Times New Roman"/>
                <w:color w:val="auto"/>
                <w:szCs w:val="28"/>
                <w:lang w:val="vi"/>
              </w:rPr>
            </w:pPr>
            <w:r>
              <w:rPr>
                <w:rFonts w:eastAsia="Times New Roman"/>
                <w:color w:val="auto"/>
                <w:szCs w:val="28"/>
                <w:lang w:val="vi"/>
              </w:rPr>
              <w:t>- Giao tiếp và hợp tác trong làm việc nhóm để thực hiện các nhiệm vụ được phân công.</w:t>
            </w:r>
          </w:p>
          <w:p w14:paraId="488BB4F9">
            <w:pPr>
              <w:spacing w:before="0" w:after="0"/>
              <w:jc w:val="both"/>
              <w:rPr>
                <w:rFonts w:eastAsia="Times New Roman"/>
                <w:color w:val="auto"/>
                <w:szCs w:val="28"/>
                <w:lang w:val="vi"/>
              </w:rPr>
            </w:pPr>
            <w:r>
              <w:rPr>
                <w:rFonts w:eastAsia="Times New Roman"/>
                <w:color w:val="auto"/>
                <w:szCs w:val="28"/>
                <w:lang w:val="vi"/>
              </w:rPr>
              <w:t xml:space="preserve">- Giải quyết vấn đề và sáng tạo ở những tình huống liên quan đến </w:t>
            </w:r>
            <w:r>
              <w:rPr>
                <w:rFonts w:eastAsia="Times New Roman"/>
                <w:szCs w:val="28"/>
                <w:lang w:val="vi"/>
              </w:rPr>
              <w:t>thích ứng với thay đổi.</w:t>
            </w:r>
          </w:p>
          <w:p w14:paraId="1321AB0C">
            <w:pPr>
              <w:spacing w:before="0" w:after="0"/>
              <w:jc w:val="both"/>
              <w:rPr>
                <w:rFonts w:eastAsia="Times New Roman"/>
                <w:szCs w:val="28"/>
                <w:lang w:val="vi"/>
              </w:rPr>
            </w:pPr>
            <w:r>
              <w:rPr>
                <w:rFonts w:eastAsia="Times New Roman"/>
                <w:szCs w:val="28"/>
                <w:lang w:val="vi"/>
              </w:rPr>
              <w:t>- Năng lực điều chỉnh hành vi: phân tích đánh giá được một số thích ứng với thay đổi trong thực tiễn cuộc sống; Vận dụng được các kiến thức đã học để phân tích, đánh giá, xử lí tình huống, tham gia các hoạt động thích ứng với thay đổi bản thân trong thực tiễn.</w:t>
            </w:r>
          </w:p>
          <w:p w14:paraId="2BC44D21">
            <w:pPr>
              <w:widowControl w:val="0"/>
              <w:autoSpaceDE w:val="0"/>
              <w:autoSpaceDN w:val="0"/>
              <w:spacing w:before="0" w:after="0"/>
              <w:jc w:val="both"/>
              <w:rPr>
                <w:rFonts w:eastAsia="Times New Roman"/>
                <w:szCs w:val="28"/>
              </w:rPr>
            </w:pPr>
          </w:p>
        </w:tc>
      </w:tr>
      <w:tr w14:paraId="374A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07" w:type="dxa"/>
            <w:vMerge w:val="continue"/>
            <w:vAlign w:val="center"/>
          </w:tcPr>
          <w:p w14:paraId="2E28B21C">
            <w:pPr>
              <w:spacing w:before="0" w:after="0" w:line="264" w:lineRule="auto"/>
              <w:jc w:val="center"/>
              <w:rPr>
                <w:szCs w:val="28"/>
              </w:rPr>
            </w:pPr>
          </w:p>
        </w:tc>
        <w:tc>
          <w:tcPr>
            <w:tcW w:w="2425" w:type="dxa"/>
            <w:vMerge w:val="continue"/>
            <w:vAlign w:val="center"/>
          </w:tcPr>
          <w:p w14:paraId="0877E405">
            <w:pPr>
              <w:spacing w:before="0" w:after="0" w:line="264" w:lineRule="auto"/>
              <w:jc w:val="center"/>
              <w:rPr>
                <w:szCs w:val="28"/>
              </w:rPr>
            </w:pPr>
          </w:p>
        </w:tc>
        <w:tc>
          <w:tcPr>
            <w:tcW w:w="992" w:type="dxa"/>
            <w:vMerge w:val="continue"/>
            <w:vAlign w:val="center"/>
          </w:tcPr>
          <w:p w14:paraId="7D9E768F">
            <w:pPr>
              <w:spacing w:before="0" w:after="0" w:line="264" w:lineRule="auto"/>
              <w:jc w:val="center"/>
              <w:rPr>
                <w:szCs w:val="28"/>
                <w:lang w:val="vi-VN"/>
              </w:rPr>
            </w:pPr>
          </w:p>
        </w:tc>
        <w:tc>
          <w:tcPr>
            <w:tcW w:w="992" w:type="dxa"/>
            <w:vAlign w:val="center"/>
          </w:tcPr>
          <w:p w14:paraId="6CCE2685">
            <w:pPr>
              <w:spacing w:before="0" w:after="0" w:line="264" w:lineRule="auto"/>
              <w:jc w:val="center"/>
              <w:rPr>
                <w:szCs w:val="28"/>
              </w:rPr>
            </w:pPr>
            <w:r>
              <w:rPr>
                <w:szCs w:val="28"/>
              </w:rPr>
              <w:t>23</w:t>
            </w:r>
          </w:p>
        </w:tc>
        <w:tc>
          <w:tcPr>
            <w:tcW w:w="993" w:type="dxa"/>
            <w:vAlign w:val="center"/>
          </w:tcPr>
          <w:p w14:paraId="3B5FCAE9">
            <w:pPr>
              <w:spacing w:before="0" w:after="0" w:line="264" w:lineRule="auto"/>
              <w:jc w:val="center"/>
              <w:rPr>
                <w:szCs w:val="28"/>
              </w:rPr>
            </w:pPr>
            <w:r>
              <w:rPr>
                <w:szCs w:val="28"/>
              </w:rPr>
              <w:t>23</w:t>
            </w:r>
          </w:p>
        </w:tc>
        <w:tc>
          <w:tcPr>
            <w:tcW w:w="7479" w:type="dxa"/>
            <w:vMerge w:val="continue"/>
          </w:tcPr>
          <w:p w14:paraId="6EE9C9BF">
            <w:pPr>
              <w:spacing w:before="0" w:after="0" w:line="264" w:lineRule="auto"/>
              <w:jc w:val="both"/>
              <w:rPr>
                <w:szCs w:val="28"/>
              </w:rPr>
            </w:pPr>
          </w:p>
        </w:tc>
      </w:tr>
      <w:tr w14:paraId="7E75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14:paraId="2A306C02">
            <w:pPr>
              <w:spacing w:before="0" w:after="0" w:line="264" w:lineRule="auto"/>
              <w:jc w:val="center"/>
              <w:rPr>
                <w:szCs w:val="28"/>
              </w:rPr>
            </w:pPr>
          </w:p>
        </w:tc>
        <w:tc>
          <w:tcPr>
            <w:tcW w:w="2425" w:type="dxa"/>
            <w:vMerge w:val="continue"/>
            <w:vAlign w:val="center"/>
          </w:tcPr>
          <w:p w14:paraId="176EDB18">
            <w:pPr>
              <w:spacing w:before="0" w:after="0" w:line="264" w:lineRule="auto"/>
              <w:jc w:val="center"/>
              <w:rPr>
                <w:szCs w:val="28"/>
              </w:rPr>
            </w:pPr>
          </w:p>
        </w:tc>
        <w:tc>
          <w:tcPr>
            <w:tcW w:w="992" w:type="dxa"/>
            <w:vMerge w:val="continue"/>
            <w:vAlign w:val="center"/>
          </w:tcPr>
          <w:p w14:paraId="0EC22209">
            <w:pPr>
              <w:spacing w:before="0" w:after="0" w:line="264" w:lineRule="auto"/>
              <w:jc w:val="center"/>
              <w:rPr>
                <w:szCs w:val="28"/>
                <w:lang w:val="vi-VN"/>
              </w:rPr>
            </w:pPr>
          </w:p>
        </w:tc>
        <w:tc>
          <w:tcPr>
            <w:tcW w:w="992" w:type="dxa"/>
            <w:vAlign w:val="center"/>
          </w:tcPr>
          <w:p w14:paraId="68C0C055">
            <w:pPr>
              <w:spacing w:before="0" w:after="0" w:line="264" w:lineRule="auto"/>
              <w:jc w:val="center"/>
              <w:rPr>
                <w:szCs w:val="28"/>
                <w:lang w:val="vi-VN"/>
              </w:rPr>
            </w:pPr>
            <w:r>
              <w:rPr>
                <w:szCs w:val="28"/>
                <w:lang w:val="vi-VN"/>
              </w:rPr>
              <w:t>24,25</w:t>
            </w:r>
          </w:p>
        </w:tc>
        <w:tc>
          <w:tcPr>
            <w:tcW w:w="993" w:type="dxa"/>
            <w:vAlign w:val="center"/>
          </w:tcPr>
          <w:p w14:paraId="198FE01F">
            <w:pPr>
              <w:spacing w:before="0" w:after="0" w:line="264" w:lineRule="auto"/>
              <w:jc w:val="center"/>
              <w:rPr>
                <w:szCs w:val="28"/>
                <w:lang w:val="vi-VN"/>
              </w:rPr>
            </w:pPr>
            <w:r>
              <w:rPr>
                <w:szCs w:val="28"/>
              </w:rPr>
              <w:t>24</w:t>
            </w:r>
            <w:r>
              <w:rPr>
                <w:szCs w:val="28"/>
                <w:lang w:val="vi-VN"/>
              </w:rPr>
              <w:t>,25</w:t>
            </w:r>
          </w:p>
        </w:tc>
        <w:tc>
          <w:tcPr>
            <w:tcW w:w="7479" w:type="dxa"/>
            <w:vMerge w:val="continue"/>
          </w:tcPr>
          <w:p w14:paraId="5B380ED3">
            <w:pPr>
              <w:spacing w:before="0" w:after="0" w:line="264" w:lineRule="auto"/>
              <w:jc w:val="both"/>
              <w:rPr>
                <w:szCs w:val="28"/>
              </w:rPr>
            </w:pPr>
          </w:p>
        </w:tc>
      </w:tr>
      <w:tr w14:paraId="6189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07" w:type="dxa"/>
            <w:vMerge w:val="restart"/>
            <w:vAlign w:val="center"/>
          </w:tcPr>
          <w:p w14:paraId="779328FD">
            <w:pPr>
              <w:spacing w:before="0" w:after="0" w:line="264" w:lineRule="auto"/>
              <w:jc w:val="center"/>
              <w:rPr>
                <w:szCs w:val="28"/>
              </w:rPr>
            </w:pPr>
            <w:r>
              <w:rPr>
                <w:szCs w:val="28"/>
              </w:rPr>
              <w:t>12</w:t>
            </w:r>
          </w:p>
        </w:tc>
        <w:tc>
          <w:tcPr>
            <w:tcW w:w="2425" w:type="dxa"/>
            <w:vMerge w:val="restart"/>
            <w:vAlign w:val="center"/>
          </w:tcPr>
          <w:p w14:paraId="6E002936">
            <w:pPr>
              <w:spacing w:before="0" w:after="0" w:line="264" w:lineRule="auto"/>
              <w:jc w:val="center"/>
              <w:rPr>
                <w:szCs w:val="28"/>
              </w:rPr>
            </w:pPr>
            <w:r>
              <w:rPr>
                <w:rFonts w:eastAsia="Times New Roman"/>
                <w:szCs w:val="28"/>
              </w:rPr>
              <w:t>Tiêu dùng thông minh</w:t>
            </w:r>
          </w:p>
        </w:tc>
        <w:tc>
          <w:tcPr>
            <w:tcW w:w="992" w:type="dxa"/>
            <w:vMerge w:val="restart"/>
            <w:vAlign w:val="center"/>
          </w:tcPr>
          <w:p w14:paraId="2B6D67CB">
            <w:pPr>
              <w:spacing w:before="0" w:after="0" w:line="264" w:lineRule="auto"/>
              <w:jc w:val="center"/>
              <w:rPr>
                <w:szCs w:val="28"/>
              </w:rPr>
            </w:pPr>
            <w:r>
              <w:rPr>
                <w:szCs w:val="28"/>
              </w:rPr>
              <w:t>2</w:t>
            </w:r>
          </w:p>
        </w:tc>
        <w:tc>
          <w:tcPr>
            <w:tcW w:w="992" w:type="dxa"/>
            <w:vAlign w:val="center"/>
          </w:tcPr>
          <w:p w14:paraId="57BB37A8">
            <w:pPr>
              <w:spacing w:before="0" w:after="0" w:line="264" w:lineRule="auto"/>
              <w:jc w:val="center"/>
              <w:rPr>
                <w:szCs w:val="28"/>
              </w:rPr>
            </w:pPr>
            <w:r>
              <w:rPr>
                <w:szCs w:val="28"/>
              </w:rPr>
              <w:t>26</w:t>
            </w:r>
          </w:p>
        </w:tc>
        <w:tc>
          <w:tcPr>
            <w:tcW w:w="993" w:type="dxa"/>
            <w:vAlign w:val="center"/>
          </w:tcPr>
          <w:p w14:paraId="2E9DC1CA">
            <w:pPr>
              <w:spacing w:before="0" w:after="0" w:line="264" w:lineRule="auto"/>
              <w:jc w:val="center"/>
              <w:rPr>
                <w:szCs w:val="28"/>
              </w:rPr>
            </w:pPr>
            <w:r>
              <w:rPr>
                <w:szCs w:val="28"/>
              </w:rPr>
              <w:t>26</w:t>
            </w:r>
          </w:p>
        </w:tc>
        <w:tc>
          <w:tcPr>
            <w:tcW w:w="7479" w:type="dxa"/>
            <w:vMerge w:val="restart"/>
          </w:tcPr>
          <w:p w14:paraId="79072231">
            <w:pPr>
              <w:jc w:val="both"/>
              <w:rPr>
                <w:rFonts w:eastAsia="Times New Roman"/>
                <w:szCs w:val="28"/>
              </w:rPr>
            </w:pPr>
            <w:r>
              <w:rPr>
                <w:rFonts w:eastAsia="Times New Roman"/>
                <w:szCs w:val="28"/>
              </w:rPr>
              <w:t xml:space="preserve">- Nhận biết được thế nào là tiêu dùng thông minh; lợi ích của tiêu dùng thông minh. </w:t>
            </w:r>
          </w:p>
          <w:p w14:paraId="696A768E">
            <w:pPr>
              <w:widowControl w:val="0"/>
              <w:autoSpaceDE w:val="0"/>
              <w:autoSpaceDN w:val="0"/>
              <w:spacing w:before="0" w:after="0"/>
              <w:jc w:val="both"/>
              <w:rPr>
                <w:rFonts w:eastAsia="Times New Roman"/>
                <w:szCs w:val="28"/>
              </w:rPr>
            </w:pPr>
            <w:r>
              <w:rPr>
                <w:rFonts w:eastAsia="Times New Roman"/>
                <w:szCs w:val="28"/>
              </w:rPr>
              <w:t xml:space="preserve">- Nêu được các cách tiêu dùng thông minh (nắm bắt thông tin về sản phẩm, sử dụng sản phẩm an toàn, nhận biết được những hình thức quảng cáo khác nhau, xác định phương thức thanh toán,...). </w:t>
            </w:r>
          </w:p>
          <w:p w14:paraId="5D5235E6">
            <w:pPr>
              <w:spacing w:before="0" w:after="0"/>
              <w:jc w:val="both"/>
              <w:rPr>
                <w:rFonts w:eastAsia="Times New Roman"/>
                <w:color w:val="auto"/>
                <w:szCs w:val="28"/>
                <w:lang w:val="vi"/>
              </w:rPr>
            </w:pPr>
            <w:r>
              <w:rPr>
                <w:rFonts w:eastAsia="Times New Roman"/>
                <w:color w:val="auto"/>
                <w:szCs w:val="28"/>
              </w:rPr>
              <w:t>-</w:t>
            </w:r>
            <w:r>
              <w:rPr>
                <w:rFonts w:eastAsia="Times New Roman"/>
                <w:color w:val="auto"/>
                <w:szCs w:val="28"/>
                <w:lang w:val="vi"/>
              </w:rPr>
              <w:t xml:space="preserve"> Tự chủ và tự học để có những kiến thức cơ bản về </w:t>
            </w:r>
            <w:r>
              <w:rPr>
                <w:rFonts w:eastAsia="Times New Roman"/>
                <w:szCs w:val="28"/>
              </w:rPr>
              <w:t>tiêu dùng thông minh</w:t>
            </w:r>
            <w:r>
              <w:rPr>
                <w:rFonts w:eastAsia="Times New Roman"/>
                <w:color w:val="auto"/>
                <w:szCs w:val="28"/>
                <w:lang w:val="vi"/>
              </w:rPr>
              <w:t>.</w:t>
            </w:r>
          </w:p>
          <w:p w14:paraId="69CCD6A9">
            <w:pPr>
              <w:spacing w:before="0" w:after="0"/>
              <w:jc w:val="both"/>
              <w:rPr>
                <w:rFonts w:eastAsia="Times New Roman"/>
                <w:color w:val="auto"/>
                <w:szCs w:val="28"/>
                <w:lang w:val="vi"/>
              </w:rPr>
            </w:pPr>
            <w:r>
              <w:rPr>
                <w:rFonts w:eastAsia="Times New Roman"/>
                <w:color w:val="auto"/>
                <w:szCs w:val="28"/>
                <w:lang w:val="vi"/>
              </w:rPr>
              <w:t>- Giao tiếp và hợp tác trong làm việc nhóm để thực hiện các nhiệm vụ được phân công.</w:t>
            </w:r>
          </w:p>
          <w:p w14:paraId="793116C5">
            <w:pPr>
              <w:spacing w:before="0" w:after="0"/>
              <w:jc w:val="both"/>
              <w:rPr>
                <w:rFonts w:eastAsia="Times New Roman"/>
                <w:color w:val="auto"/>
                <w:szCs w:val="28"/>
                <w:lang w:val="vi"/>
              </w:rPr>
            </w:pPr>
            <w:r>
              <w:rPr>
                <w:rFonts w:eastAsia="Times New Roman"/>
                <w:color w:val="auto"/>
                <w:szCs w:val="28"/>
                <w:lang w:val="vi"/>
              </w:rPr>
              <w:t xml:space="preserve">- Giải quyết vấn đề và sáng tạo ở những tình huống liên quan đến </w:t>
            </w:r>
            <w:r>
              <w:rPr>
                <w:rFonts w:eastAsia="Times New Roman"/>
                <w:szCs w:val="28"/>
                <w:lang w:val="vi"/>
              </w:rPr>
              <w:t>tiêu dùng thông minh</w:t>
            </w:r>
            <w:r>
              <w:rPr>
                <w:rFonts w:eastAsia="Times New Roman"/>
                <w:color w:val="auto"/>
                <w:szCs w:val="28"/>
                <w:lang w:val="vi"/>
              </w:rPr>
              <w:t>.</w:t>
            </w:r>
          </w:p>
          <w:p w14:paraId="34AFF0DA">
            <w:pPr>
              <w:widowControl w:val="0"/>
              <w:autoSpaceDE w:val="0"/>
              <w:autoSpaceDN w:val="0"/>
              <w:spacing w:before="0" w:after="0"/>
              <w:jc w:val="both"/>
              <w:rPr>
                <w:rFonts w:eastAsia="Times New Roman"/>
                <w:szCs w:val="28"/>
                <w:lang w:val="vi"/>
              </w:rPr>
            </w:pPr>
            <w:r>
              <w:rPr>
                <w:rFonts w:eastAsia="Times New Roman"/>
                <w:szCs w:val="28"/>
                <w:lang w:val="vi"/>
              </w:rPr>
              <w:t xml:space="preserve">- Năng lực điều chỉnh hành vi: Đánh giá được hành vi tiêu dùng thông minh và kém thông minh. </w:t>
            </w:r>
          </w:p>
          <w:p w14:paraId="1FA1C95A">
            <w:pPr>
              <w:widowControl w:val="0"/>
              <w:autoSpaceDE w:val="0"/>
              <w:autoSpaceDN w:val="0"/>
              <w:spacing w:before="0" w:after="0"/>
              <w:jc w:val="both"/>
              <w:rPr>
                <w:rFonts w:eastAsia="Times New Roman"/>
                <w:szCs w:val="28"/>
              </w:rPr>
            </w:pPr>
            <w:r>
              <w:rPr>
                <w:rFonts w:eastAsia="Times New Roman"/>
                <w:szCs w:val="28"/>
              </w:rPr>
              <w:t xml:space="preserve">- Năng lực phát triển bản thân: Thực hiện được hành vi tiêu dùng thông minh trong một số tình huống cụ thể. </w:t>
            </w:r>
          </w:p>
          <w:p w14:paraId="4098113C">
            <w:pPr>
              <w:widowControl w:val="0"/>
              <w:autoSpaceDE w:val="0"/>
              <w:autoSpaceDN w:val="0"/>
              <w:spacing w:before="0" w:after="0"/>
              <w:jc w:val="both"/>
              <w:rPr>
                <w:rFonts w:eastAsia="Times New Roman"/>
                <w:szCs w:val="28"/>
              </w:rPr>
            </w:pPr>
          </w:p>
        </w:tc>
      </w:tr>
      <w:tr w14:paraId="395C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07" w:type="dxa"/>
            <w:vMerge w:val="continue"/>
            <w:vAlign w:val="center"/>
          </w:tcPr>
          <w:p w14:paraId="429B0492">
            <w:pPr>
              <w:spacing w:before="0" w:after="0" w:line="264" w:lineRule="auto"/>
              <w:jc w:val="center"/>
              <w:rPr>
                <w:szCs w:val="28"/>
              </w:rPr>
            </w:pPr>
          </w:p>
        </w:tc>
        <w:tc>
          <w:tcPr>
            <w:tcW w:w="2425" w:type="dxa"/>
            <w:vMerge w:val="continue"/>
            <w:vAlign w:val="center"/>
          </w:tcPr>
          <w:p w14:paraId="10163D92">
            <w:pPr>
              <w:spacing w:before="0" w:after="0" w:line="264" w:lineRule="auto"/>
              <w:jc w:val="center"/>
              <w:rPr>
                <w:szCs w:val="28"/>
                <w:lang w:val="vi-VN"/>
              </w:rPr>
            </w:pPr>
          </w:p>
        </w:tc>
        <w:tc>
          <w:tcPr>
            <w:tcW w:w="992" w:type="dxa"/>
            <w:vMerge w:val="continue"/>
            <w:vAlign w:val="center"/>
          </w:tcPr>
          <w:p w14:paraId="7F5B6F8A">
            <w:pPr>
              <w:spacing w:before="0" w:after="0" w:line="264" w:lineRule="auto"/>
              <w:jc w:val="center"/>
              <w:rPr>
                <w:szCs w:val="28"/>
                <w:lang w:val="vi-VN"/>
              </w:rPr>
            </w:pPr>
          </w:p>
        </w:tc>
        <w:tc>
          <w:tcPr>
            <w:tcW w:w="992" w:type="dxa"/>
            <w:vAlign w:val="center"/>
          </w:tcPr>
          <w:p w14:paraId="03E1F31A">
            <w:pPr>
              <w:spacing w:before="0" w:after="0" w:line="264" w:lineRule="auto"/>
              <w:jc w:val="center"/>
              <w:rPr>
                <w:szCs w:val="28"/>
              </w:rPr>
            </w:pPr>
            <w:r>
              <w:rPr>
                <w:szCs w:val="28"/>
              </w:rPr>
              <w:t>27</w:t>
            </w:r>
          </w:p>
        </w:tc>
        <w:tc>
          <w:tcPr>
            <w:tcW w:w="993" w:type="dxa"/>
            <w:vAlign w:val="center"/>
          </w:tcPr>
          <w:p w14:paraId="55A624CF">
            <w:pPr>
              <w:spacing w:before="0" w:after="0" w:line="264" w:lineRule="auto"/>
              <w:jc w:val="center"/>
              <w:rPr>
                <w:szCs w:val="28"/>
              </w:rPr>
            </w:pPr>
            <w:r>
              <w:rPr>
                <w:szCs w:val="28"/>
              </w:rPr>
              <w:t>27</w:t>
            </w:r>
          </w:p>
        </w:tc>
        <w:tc>
          <w:tcPr>
            <w:tcW w:w="7479" w:type="dxa"/>
            <w:vMerge w:val="continue"/>
          </w:tcPr>
          <w:p w14:paraId="4CD296B0">
            <w:pPr>
              <w:spacing w:before="0" w:after="0" w:line="264" w:lineRule="auto"/>
              <w:jc w:val="both"/>
              <w:rPr>
                <w:szCs w:val="28"/>
              </w:rPr>
            </w:pPr>
          </w:p>
        </w:tc>
      </w:tr>
      <w:tr w14:paraId="7958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807" w:type="dxa"/>
            <w:vAlign w:val="center"/>
          </w:tcPr>
          <w:p w14:paraId="4F994001">
            <w:pPr>
              <w:spacing w:before="0" w:after="0" w:line="264" w:lineRule="auto"/>
              <w:jc w:val="center"/>
              <w:rPr>
                <w:b/>
                <w:bCs/>
                <w:szCs w:val="28"/>
              </w:rPr>
            </w:pPr>
            <w:r>
              <w:rPr>
                <w:b/>
                <w:bCs/>
                <w:szCs w:val="28"/>
              </w:rPr>
              <w:t>13</w:t>
            </w:r>
          </w:p>
        </w:tc>
        <w:tc>
          <w:tcPr>
            <w:tcW w:w="2425" w:type="dxa"/>
            <w:vAlign w:val="center"/>
          </w:tcPr>
          <w:p w14:paraId="116E892F">
            <w:pPr>
              <w:spacing w:before="0" w:after="0" w:line="264" w:lineRule="auto"/>
              <w:jc w:val="center"/>
              <w:rPr>
                <w:b/>
                <w:bCs/>
                <w:szCs w:val="28"/>
              </w:rPr>
            </w:pPr>
            <w:r>
              <w:rPr>
                <w:b/>
                <w:bCs/>
                <w:szCs w:val="28"/>
              </w:rPr>
              <w:t xml:space="preserve">Kiểm tra giữa </w:t>
            </w:r>
          </w:p>
          <w:p w14:paraId="1578978B">
            <w:pPr>
              <w:spacing w:before="0" w:after="0" w:line="264" w:lineRule="auto"/>
              <w:jc w:val="center"/>
              <w:rPr>
                <w:b/>
                <w:bCs/>
                <w:szCs w:val="28"/>
              </w:rPr>
            </w:pPr>
            <w:r>
              <w:rPr>
                <w:b/>
                <w:bCs/>
                <w:szCs w:val="28"/>
              </w:rPr>
              <w:t>học kì II</w:t>
            </w:r>
          </w:p>
        </w:tc>
        <w:tc>
          <w:tcPr>
            <w:tcW w:w="992" w:type="dxa"/>
            <w:vAlign w:val="center"/>
          </w:tcPr>
          <w:p w14:paraId="4E59CCA8">
            <w:pPr>
              <w:spacing w:before="0" w:after="0" w:line="264" w:lineRule="auto"/>
              <w:jc w:val="center"/>
              <w:rPr>
                <w:b/>
                <w:bCs/>
                <w:szCs w:val="28"/>
              </w:rPr>
            </w:pPr>
            <w:r>
              <w:rPr>
                <w:b/>
                <w:bCs/>
                <w:szCs w:val="28"/>
              </w:rPr>
              <w:t>1</w:t>
            </w:r>
          </w:p>
        </w:tc>
        <w:tc>
          <w:tcPr>
            <w:tcW w:w="992" w:type="dxa"/>
            <w:vAlign w:val="center"/>
          </w:tcPr>
          <w:p w14:paraId="3095014A">
            <w:pPr>
              <w:spacing w:before="0" w:after="0" w:line="264" w:lineRule="auto"/>
              <w:jc w:val="center"/>
              <w:rPr>
                <w:b/>
                <w:bCs/>
                <w:szCs w:val="28"/>
              </w:rPr>
            </w:pPr>
            <w:r>
              <w:rPr>
                <w:b/>
                <w:bCs/>
                <w:szCs w:val="28"/>
              </w:rPr>
              <w:t>28</w:t>
            </w:r>
          </w:p>
        </w:tc>
        <w:tc>
          <w:tcPr>
            <w:tcW w:w="993" w:type="dxa"/>
            <w:vAlign w:val="center"/>
          </w:tcPr>
          <w:p w14:paraId="76CD622E">
            <w:pPr>
              <w:spacing w:before="0" w:after="0" w:line="264" w:lineRule="auto"/>
              <w:jc w:val="center"/>
              <w:rPr>
                <w:b/>
                <w:bCs/>
                <w:szCs w:val="28"/>
              </w:rPr>
            </w:pPr>
            <w:r>
              <w:rPr>
                <w:b/>
                <w:bCs/>
                <w:szCs w:val="28"/>
              </w:rPr>
              <w:t>28</w:t>
            </w:r>
          </w:p>
        </w:tc>
        <w:tc>
          <w:tcPr>
            <w:tcW w:w="7479" w:type="dxa"/>
          </w:tcPr>
          <w:p w14:paraId="13D85BC9">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7B716F02">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2A0746B3">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7DEE3104">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0D3E2C74">
            <w:pPr>
              <w:spacing w:before="0" w:after="0" w:line="264" w:lineRule="auto"/>
              <w:jc w:val="both"/>
              <w:rPr>
                <w:szCs w:val="28"/>
                <w:lang w:val="vi-VN"/>
              </w:rPr>
            </w:pPr>
            <w:r>
              <w:rPr>
                <w:rFonts w:eastAsia="Times New Roman"/>
                <w:szCs w:val="28"/>
                <w:lang w:val="de-DE"/>
              </w:rPr>
              <w:t>- Làm bài nghiêm túc.</w:t>
            </w:r>
          </w:p>
        </w:tc>
      </w:tr>
      <w:tr w14:paraId="15F1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807" w:type="dxa"/>
            <w:vMerge w:val="restart"/>
            <w:vAlign w:val="center"/>
          </w:tcPr>
          <w:p w14:paraId="2CC85ADD">
            <w:pPr>
              <w:spacing w:before="0" w:after="0" w:line="264" w:lineRule="auto"/>
              <w:jc w:val="center"/>
              <w:rPr>
                <w:szCs w:val="28"/>
              </w:rPr>
            </w:pPr>
            <w:r>
              <w:rPr>
                <w:szCs w:val="28"/>
              </w:rPr>
              <w:t>14</w:t>
            </w:r>
          </w:p>
        </w:tc>
        <w:tc>
          <w:tcPr>
            <w:tcW w:w="2425" w:type="dxa"/>
            <w:vMerge w:val="restart"/>
            <w:vAlign w:val="center"/>
          </w:tcPr>
          <w:p w14:paraId="1FAEB4F6">
            <w:pPr>
              <w:spacing w:before="0" w:after="200" w:line="276" w:lineRule="auto"/>
              <w:rPr>
                <w:rFonts w:eastAsia="Times New Roman"/>
                <w:szCs w:val="28"/>
              </w:rPr>
            </w:pPr>
            <w:r>
              <w:rPr>
                <w:rFonts w:eastAsia="Times New Roman"/>
                <w:szCs w:val="28"/>
              </w:rPr>
              <w:t>Vi phạm pháp luật và trách nhiệm pháp lí</w:t>
            </w:r>
          </w:p>
          <w:p w14:paraId="7944F724">
            <w:pPr>
              <w:spacing w:before="0" w:after="0" w:line="264" w:lineRule="auto"/>
              <w:jc w:val="center"/>
              <w:rPr>
                <w:szCs w:val="28"/>
                <w:lang w:val="vi-VN"/>
              </w:rPr>
            </w:pPr>
          </w:p>
        </w:tc>
        <w:tc>
          <w:tcPr>
            <w:tcW w:w="992" w:type="dxa"/>
            <w:vMerge w:val="restart"/>
            <w:vAlign w:val="center"/>
          </w:tcPr>
          <w:p w14:paraId="60DDAB03">
            <w:pPr>
              <w:spacing w:before="0" w:after="0" w:line="264" w:lineRule="auto"/>
              <w:jc w:val="center"/>
              <w:rPr>
                <w:szCs w:val="28"/>
              </w:rPr>
            </w:pPr>
            <w:r>
              <w:rPr>
                <w:szCs w:val="28"/>
              </w:rPr>
              <w:t>2</w:t>
            </w:r>
          </w:p>
        </w:tc>
        <w:tc>
          <w:tcPr>
            <w:tcW w:w="992" w:type="dxa"/>
            <w:vAlign w:val="center"/>
          </w:tcPr>
          <w:p w14:paraId="38D7F4A7">
            <w:pPr>
              <w:spacing w:before="0" w:after="0" w:line="264" w:lineRule="auto"/>
              <w:jc w:val="center"/>
              <w:rPr>
                <w:szCs w:val="28"/>
              </w:rPr>
            </w:pPr>
            <w:r>
              <w:rPr>
                <w:szCs w:val="28"/>
              </w:rPr>
              <w:t>29</w:t>
            </w:r>
          </w:p>
        </w:tc>
        <w:tc>
          <w:tcPr>
            <w:tcW w:w="993" w:type="dxa"/>
            <w:vAlign w:val="center"/>
          </w:tcPr>
          <w:p w14:paraId="2211B543">
            <w:pPr>
              <w:spacing w:before="0" w:after="0" w:line="264" w:lineRule="auto"/>
              <w:jc w:val="center"/>
              <w:rPr>
                <w:szCs w:val="28"/>
              </w:rPr>
            </w:pPr>
            <w:r>
              <w:rPr>
                <w:szCs w:val="28"/>
              </w:rPr>
              <w:t>29</w:t>
            </w:r>
          </w:p>
        </w:tc>
        <w:tc>
          <w:tcPr>
            <w:tcW w:w="7479" w:type="dxa"/>
            <w:vMerge w:val="restart"/>
          </w:tcPr>
          <w:p w14:paraId="312DC633">
            <w:pPr>
              <w:widowControl w:val="0"/>
              <w:autoSpaceDE w:val="0"/>
              <w:autoSpaceDN w:val="0"/>
              <w:spacing w:before="0" w:after="0"/>
              <w:jc w:val="both"/>
              <w:rPr>
                <w:rFonts w:eastAsia="Times New Roman"/>
                <w:szCs w:val="28"/>
              </w:rPr>
            </w:pPr>
            <w:r>
              <w:rPr>
                <w:rFonts w:eastAsia="Times New Roman"/>
                <w:szCs w:val="28"/>
              </w:rPr>
              <w:t>Nêu được khái niệm vi phạm pháp luật và trách nhiệm pháp lí; các loại vi phạm pháp luật và trách nhiệm pháp lí.</w:t>
            </w:r>
          </w:p>
          <w:p w14:paraId="246C5D11">
            <w:pPr>
              <w:widowControl w:val="0"/>
              <w:autoSpaceDE w:val="0"/>
              <w:autoSpaceDN w:val="0"/>
              <w:spacing w:before="0" w:after="0"/>
              <w:jc w:val="both"/>
              <w:rPr>
                <w:rFonts w:eastAsia="Times New Roman"/>
                <w:szCs w:val="28"/>
              </w:rPr>
            </w:pPr>
            <w:r>
              <w:rPr>
                <w:rFonts w:eastAsia="Times New Roman"/>
                <w:szCs w:val="28"/>
              </w:rPr>
              <w:t xml:space="preserve"> - Nêu được ý nghĩa của trách nhiệm pháp lí </w:t>
            </w:r>
          </w:p>
          <w:p w14:paraId="2B718309">
            <w:pPr>
              <w:spacing w:before="0" w:after="0"/>
              <w:jc w:val="both"/>
              <w:rPr>
                <w:rFonts w:eastAsia="Times New Roman"/>
                <w:color w:val="auto"/>
                <w:szCs w:val="28"/>
              </w:rPr>
            </w:pPr>
            <w:r>
              <w:rPr>
                <w:rFonts w:eastAsia="Times New Roman"/>
                <w:color w:val="auto"/>
                <w:szCs w:val="28"/>
              </w:rPr>
              <w:t xml:space="preserve">Tự chủ và tự học để có những kiến thức cơ bản về </w:t>
            </w:r>
            <w:r>
              <w:rPr>
                <w:rFonts w:eastAsia="Times New Roman"/>
                <w:szCs w:val="28"/>
              </w:rPr>
              <w:t>vi phạm pháp luật và trách nhiệm pháp lí</w:t>
            </w:r>
            <w:r>
              <w:rPr>
                <w:rFonts w:eastAsia="Times New Roman"/>
                <w:color w:val="auto"/>
                <w:szCs w:val="28"/>
              </w:rPr>
              <w:t>.</w:t>
            </w:r>
          </w:p>
          <w:p w14:paraId="55013C05">
            <w:pPr>
              <w:spacing w:before="0" w:after="0"/>
              <w:jc w:val="both"/>
              <w:rPr>
                <w:rFonts w:eastAsia="Times New Roman"/>
                <w:color w:val="auto"/>
                <w:szCs w:val="28"/>
              </w:rPr>
            </w:pPr>
            <w:r>
              <w:rPr>
                <w:rFonts w:eastAsia="Times New Roman"/>
                <w:color w:val="auto"/>
                <w:szCs w:val="28"/>
              </w:rPr>
              <w:t>- Giao tiếp và hợp tác trong làm việc nhóm để thực hiện các nhiệm vụ được phân công.</w:t>
            </w:r>
          </w:p>
          <w:p w14:paraId="00D1F917">
            <w:pPr>
              <w:spacing w:before="0" w:after="0"/>
              <w:jc w:val="both"/>
              <w:rPr>
                <w:rFonts w:eastAsia="Times New Roman"/>
                <w:color w:val="auto"/>
                <w:szCs w:val="28"/>
              </w:rPr>
            </w:pPr>
            <w:r>
              <w:rPr>
                <w:rFonts w:eastAsia="Times New Roman"/>
                <w:color w:val="auto"/>
                <w:szCs w:val="28"/>
              </w:rPr>
              <w:t xml:space="preserve">- Giải quyết vấn đề và sáng tạo ở những tình huống liên quan đến </w:t>
            </w:r>
            <w:r>
              <w:rPr>
                <w:rFonts w:eastAsia="Times New Roman"/>
                <w:szCs w:val="28"/>
              </w:rPr>
              <w:t>vi phạm pháp luật và trách nhiệm pháp lí</w:t>
            </w:r>
            <w:r>
              <w:rPr>
                <w:rFonts w:eastAsia="Times New Roman"/>
                <w:color w:val="auto"/>
                <w:szCs w:val="28"/>
              </w:rPr>
              <w:t>.</w:t>
            </w:r>
          </w:p>
        </w:tc>
      </w:tr>
      <w:tr w14:paraId="5317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807" w:type="dxa"/>
            <w:vMerge w:val="continue"/>
            <w:vAlign w:val="center"/>
          </w:tcPr>
          <w:p w14:paraId="442CD24E">
            <w:pPr>
              <w:spacing w:before="0" w:after="0" w:line="264" w:lineRule="auto"/>
              <w:jc w:val="center"/>
              <w:rPr>
                <w:szCs w:val="28"/>
              </w:rPr>
            </w:pPr>
          </w:p>
        </w:tc>
        <w:tc>
          <w:tcPr>
            <w:tcW w:w="2425" w:type="dxa"/>
            <w:vMerge w:val="continue"/>
            <w:vAlign w:val="center"/>
          </w:tcPr>
          <w:p w14:paraId="58C0F898">
            <w:pPr>
              <w:spacing w:before="0" w:after="0" w:line="264" w:lineRule="auto"/>
              <w:jc w:val="center"/>
              <w:rPr>
                <w:szCs w:val="28"/>
              </w:rPr>
            </w:pPr>
          </w:p>
        </w:tc>
        <w:tc>
          <w:tcPr>
            <w:tcW w:w="992" w:type="dxa"/>
            <w:vMerge w:val="continue"/>
            <w:vAlign w:val="center"/>
          </w:tcPr>
          <w:p w14:paraId="52252769">
            <w:pPr>
              <w:spacing w:before="0" w:after="0" w:line="264" w:lineRule="auto"/>
              <w:jc w:val="center"/>
              <w:rPr>
                <w:szCs w:val="28"/>
                <w:lang w:val="vi-VN"/>
              </w:rPr>
            </w:pPr>
          </w:p>
        </w:tc>
        <w:tc>
          <w:tcPr>
            <w:tcW w:w="992" w:type="dxa"/>
            <w:vAlign w:val="center"/>
          </w:tcPr>
          <w:p w14:paraId="45E0C1EB">
            <w:pPr>
              <w:spacing w:before="0" w:after="0" w:line="264" w:lineRule="auto"/>
              <w:jc w:val="center"/>
              <w:rPr>
                <w:szCs w:val="28"/>
              </w:rPr>
            </w:pPr>
            <w:r>
              <w:rPr>
                <w:szCs w:val="28"/>
              </w:rPr>
              <w:t>30</w:t>
            </w:r>
          </w:p>
        </w:tc>
        <w:tc>
          <w:tcPr>
            <w:tcW w:w="993" w:type="dxa"/>
            <w:vAlign w:val="center"/>
          </w:tcPr>
          <w:p w14:paraId="17D70346">
            <w:pPr>
              <w:spacing w:before="0" w:after="0" w:line="264" w:lineRule="auto"/>
              <w:jc w:val="center"/>
              <w:rPr>
                <w:szCs w:val="28"/>
              </w:rPr>
            </w:pPr>
            <w:r>
              <w:rPr>
                <w:szCs w:val="28"/>
              </w:rPr>
              <w:t>30</w:t>
            </w:r>
          </w:p>
        </w:tc>
        <w:tc>
          <w:tcPr>
            <w:tcW w:w="7479" w:type="dxa"/>
            <w:vMerge w:val="continue"/>
          </w:tcPr>
          <w:p w14:paraId="1455DBB9">
            <w:pPr>
              <w:spacing w:before="0" w:after="0" w:line="264" w:lineRule="auto"/>
              <w:jc w:val="both"/>
              <w:rPr>
                <w:szCs w:val="28"/>
              </w:rPr>
            </w:pPr>
          </w:p>
        </w:tc>
      </w:tr>
      <w:tr w14:paraId="5B5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7" w:type="dxa"/>
            <w:vMerge w:val="restart"/>
            <w:vAlign w:val="center"/>
          </w:tcPr>
          <w:p w14:paraId="79A40D21">
            <w:pPr>
              <w:spacing w:before="0" w:after="0" w:line="264" w:lineRule="auto"/>
              <w:jc w:val="center"/>
              <w:rPr>
                <w:szCs w:val="28"/>
              </w:rPr>
            </w:pPr>
            <w:r>
              <w:rPr>
                <w:szCs w:val="28"/>
              </w:rPr>
              <w:t>15</w:t>
            </w:r>
          </w:p>
        </w:tc>
        <w:tc>
          <w:tcPr>
            <w:tcW w:w="2425" w:type="dxa"/>
            <w:vMerge w:val="restart"/>
            <w:vAlign w:val="center"/>
          </w:tcPr>
          <w:p w14:paraId="4178884A">
            <w:pPr>
              <w:spacing w:before="0" w:after="200" w:line="276" w:lineRule="auto"/>
              <w:rPr>
                <w:rFonts w:eastAsia="Times New Roman"/>
                <w:szCs w:val="28"/>
              </w:rPr>
            </w:pPr>
            <w:r>
              <w:rPr>
                <w:rFonts w:eastAsia="Times New Roman"/>
                <w:szCs w:val="28"/>
              </w:rPr>
              <w:t>Quyền tự do kinh doanh và nghĩa vụ nộp thuế</w:t>
            </w:r>
          </w:p>
          <w:p w14:paraId="66A410CC">
            <w:pPr>
              <w:spacing w:before="0" w:after="0" w:line="264" w:lineRule="auto"/>
              <w:jc w:val="center"/>
              <w:rPr>
                <w:szCs w:val="28"/>
                <w:lang w:val="vi-VN"/>
              </w:rPr>
            </w:pPr>
          </w:p>
        </w:tc>
        <w:tc>
          <w:tcPr>
            <w:tcW w:w="992" w:type="dxa"/>
            <w:vMerge w:val="restart"/>
            <w:vAlign w:val="center"/>
          </w:tcPr>
          <w:p w14:paraId="44B68BEC">
            <w:pPr>
              <w:spacing w:before="0" w:after="0" w:line="264" w:lineRule="auto"/>
              <w:jc w:val="center"/>
              <w:rPr>
                <w:szCs w:val="28"/>
              </w:rPr>
            </w:pPr>
            <w:r>
              <w:rPr>
                <w:szCs w:val="28"/>
              </w:rPr>
              <w:t>3</w:t>
            </w:r>
          </w:p>
        </w:tc>
        <w:tc>
          <w:tcPr>
            <w:tcW w:w="992" w:type="dxa"/>
            <w:vAlign w:val="center"/>
          </w:tcPr>
          <w:p w14:paraId="31A65AFD">
            <w:pPr>
              <w:spacing w:before="0" w:after="0" w:line="264" w:lineRule="auto"/>
              <w:jc w:val="center"/>
              <w:rPr>
                <w:szCs w:val="28"/>
              </w:rPr>
            </w:pPr>
            <w:r>
              <w:rPr>
                <w:szCs w:val="28"/>
              </w:rPr>
              <w:t>31</w:t>
            </w:r>
          </w:p>
        </w:tc>
        <w:tc>
          <w:tcPr>
            <w:tcW w:w="993" w:type="dxa"/>
            <w:vAlign w:val="center"/>
          </w:tcPr>
          <w:p w14:paraId="0D3AD6DA">
            <w:pPr>
              <w:spacing w:before="0" w:after="0" w:line="264" w:lineRule="auto"/>
              <w:jc w:val="center"/>
              <w:rPr>
                <w:szCs w:val="28"/>
              </w:rPr>
            </w:pPr>
            <w:r>
              <w:rPr>
                <w:szCs w:val="28"/>
              </w:rPr>
              <w:t>31</w:t>
            </w:r>
          </w:p>
        </w:tc>
        <w:tc>
          <w:tcPr>
            <w:tcW w:w="7479" w:type="dxa"/>
            <w:vMerge w:val="restart"/>
          </w:tcPr>
          <w:p w14:paraId="5BB66B8E">
            <w:pPr>
              <w:widowControl w:val="0"/>
              <w:autoSpaceDE w:val="0"/>
              <w:autoSpaceDN w:val="0"/>
              <w:spacing w:before="0" w:after="0"/>
              <w:jc w:val="both"/>
              <w:rPr>
                <w:rFonts w:eastAsia="Times New Roman"/>
                <w:szCs w:val="28"/>
              </w:rPr>
            </w:pPr>
            <w:r>
              <w:rPr>
                <w:rFonts w:eastAsia="Times New Roman"/>
                <w:szCs w:val="28"/>
              </w:rPr>
              <w:t xml:space="preserve">Nêu được quy định cơ bản của pháp luật về quyền tự do kinh doanh và nghĩa vụ nộp thuế. </w:t>
            </w:r>
          </w:p>
          <w:p w14:paraId="4DF7A3CA">
            <w:pPr>
              <w:widowControl w:val="0"/>
              <w:autoSpaceDE w:val="0"/>
              <w:autoSpaceDN w:val="0"/>
              <w:spacing w:before="0" w:after="0"/>
              <w:jc w:val="both"/>
              <w:rPr>
                <w:rFonts w:eastAsia="Times New Roman"/>
                <w:szCs w:val="28"/>
              </w:rPr>
            </w:pPr>
            <w:r>
              <w:rPr>
                <w:rFonts w:eastAsia="Times New Roman"/>
                <w:szCs w:val="28"/>
              </w:rPr>
              <w:t xml:space="preserve">- Nhận biết được trách nhiệm công dân trong việc thực hiện quyền tự do kinh doanh và nghĩa vụ nộp thuế. </w:t>
            </w:r>
            <w:r>
              <w:rPr>
                <w:rFonts w:eastAsia="Times New Roman"/>
                <w:b/>
                <w:szCs w:val="28"/>
              </w:rPr>
              <w:t xml:space="preserve"> </w:t>
            </w:r>
          </w:p>
          <w:p w14:paraId="1E463AD1">
            <w:pPr>
              <w:spacing w:before="0" w:after="0"/>
              <w:jc w:val="both"/>
              <w:rPr>
                <w:rFonts w:eastAsia="Times New Roman"/>
                <w:color w:val="auto"/>
                <w:szCs w:val="28"/>
                <w:lang w:val="vi"/>
              </w:rPr>
            </w:pPr>
            <w:r>
              <w:rPr>
                <w:rFonts w:eastAsia="Times New Roman"/>
                <w:color w:val="auto"/>
                <w:szCs w:val="28"/>
              </w:rPr>
              <w:t>-</w:t>
            </w:r>
            <w:r>
              <w:rPr>
                <w:rFonts w:eastAsia="Times New Roman"/>
                <w:color w:val="auto"/>
                <w:szCs w:val="28"/>
                <w:lang w:val="vi"/>
              </w:rPr>
              <w:t xml:space="preserve"> Tự chủ và tự học để có những kiến thức cơ bản về </w:t>
            </w:r>
            <w:r>
              <w:rPr>
                <w:rFonts w:eastAsia="Times New Roman"/>
                <w:szCs w:val="28"/>
              </w:rPr>
              <w:t>quyền tự do kinh doanh và nghĩa vụ nộp thuế.</w:t>
            </w:r>
            <w:r>
              <w:rPr>
                <w:rFonts w:eastAsia="Times New Roman"/>
                <w:color w:val="auto"/>
                <w:szCs w:val="28"/>
                <w:lang w:val="vi"/>
              </w:rPr>
              <w:t>.</w:t>
            </w:r>
          </w:p>
          <w:p w14:paraId="6E5AB7CD">
            <w:pPr>
              <w:spacing w:before="0" w:after="0"/>
              <w:jc w:val="both"/>
              <w:rPr>
                <w:rFonts w:eastAsia="Times New Roman"/>
                <w:color w:val="auto"/>
                <w:szCs w:val="28"/>
                <w:lang w:val="vi"/>
              </w:rPr>
            </w:pPr>
            <w:r>
              <w:rPr>
                <w:rFonts w:eastAsia="Times New Roman"/>
                <w:color w:val="auto"/>
                <w:szCs w:val="28"/>
                <w:lang w:val="vi"/>
              </w:rPr>
              <w:t>- Giao tiếp và hợp tác trong làm việc nhóm để thực hiện các nhiệm vụ được phân công.</w:t>
            </w:r>
          </w:p>
        </w:tc>
      </w:tr>
      <w:tr w14:paraId="4F8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07" w:type="dxa"/>
            <w:vMerge w:val="continue"/>
            <w:vAlign w:val="center"/>
          </w:tcPr>
          <w:p w14:paraId="0E0E7A8B">
            <w:pPr>
              <w:spacing w:before="0" w:after="0" w:line="264" w:lineRule="auto"/>
              <w:jc w:val="center"/>
              <w:rPr>
                <w:szCs w:val="28"/>
              </w:rPr>
            </w:pPr>
          </w:p>
        </w:tc>
        <w:tc>
          <w:tcPr>
            <w:tcW w:w="2425" w:type="dxa"/>
            <w:vMerge w:val="continue"/>
            <w:vAlign w:val="center"/>
          </w:tcPr>
          <w:p w14:paraId="71B47F38">
            <w:pPr>
              <w:spacing w:before="0" w:after="0" w:line="264" w:lineRule="auto"/>
              <w:rPr>
                <w:szCs w:val="28"/>
                <w:lang w:val="vi-VN"/>
              </w:rPr>
            </w:pPr>
          </w:p>
        </w:tc>
        <w:tc>
          <w:tcPr>
            <w:tcW w:w="992" w:type="dxa"/>
            <w:vMerge w:val="continue"/>
            <w:vAlign w:val="center"/>
          </w:tcPr>
          <w:p w14:paraId="37690553">
            <w:pPr>
              <w:spacing w:before="0" w:after="0" w:line="264" w:lineRule="auto"/>
              <w:jc w:val="center"/>
              <w:rPr>
                <w:szCs w:val="28"/>
              </w:rPr>
            </w:pPr>
          </w:p>
        </w:tc>
        <w:tc>
          <w:tcPr>
            <w:tcW w:w="992" w:type="dxa"/>
            <w:vAlign w:val="center"/>
          </w:tcPr>
          <w:p w14:paraId="0CE70E35">
            <w:pPr>
              <w:spacing w:before="0" w:after="0" w:line="264" w:lineRule="auto"/>
              <w:jc w:val="center"/>
              <w:rPr>
                <w:szCs w:val="28"/>
              </w:rPr>
            </w:pPr>
            <w:r>
              <w:rPr>
                <w:szCs w:val="28"/>
              </w:rPr>
              <w:t>32</w:t>
            </w:r>
          </w:p>
        </w:tc>
        <w:tc>
          <w:tcPr>
            <w:tcW w:w="993" w:type="dxa"/>
            <w:vAlign w:val="center"/>
          </w:tcPr>
          <w:p w14:paraId="2A00DB32">
            <w:pPr>
              <w:spacing w:before="0" w:after="0" w:line="264" w:lineRule="auto"/>
              <w:jc w:val="center"/>
              <w:rPr>
                <w:szCs w:val="28"/>
              </w:rPr>
            </w:pPr>
            <w:r>
              <w:rPr>
                <w:szCs w:val="28"/>
              </w:rPr>
              <w:t>32</w:t>
            </w:r>
          </w:p>
        </w:tc>
        <w:tc>
          <w:tcPr>
            <w:tcW w:w="7479" w:type="dxa"/>
            <w:vMerge w:val="continue"/>
          </w:tcPr>
          <w:p w14:paraId="276499A4">
            <w:pPr>
              <w:shd w:val="clear" w:color="auto" w:fill="FFFFFF"/>
              <w:spacing w:before="0" w:after="0" w:line="264" w:lineRule="auto"/>
              <w:rPr>
                <w:rFonts w:eastAsia="Times New Roman"/>
                <w:szCs w:val="28"/>
              </w:rPr>
            </w:pPr>
          </w:p>
        </w:tc>
      </w:tr>
      <w:tr w14:paraId="41B5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07" w:type="dxa"/>
            <w:vMerge w:val="continue"/>
            <w:vAlign w:val="center"/>
          </w:tcPr>
          <w:p w14:paraId="313FBF68">
            <w:pPr>
              <w:spacing w:before="0" w:after="0" w:line="264" w:lineRule="auto"/>
              <w:jc w:val="center"/>
              <w:rPr>
                <w:szCs w:val="28"/>
              </w:rPr>
            </w:pPr>
          </w:p>
        </w:tc>
        <w:tc>
          <w:tcPr>
            <w:tcW w:w="2425" w:type="dxa"/>
            <w:vMerge w:val="continue"/>
            <w:vAlign w:val="center"/>
          </w:tcPr>
          <w:p w14:paraId="36F7090C">
            <w:pPr>
              <w:spacing w:before="0" w:after="0" w:line="264" w:lineRule="auto"/>
              <w:rPr>
                <w:szCs w:val="28"/>
                <w:lang w:val="vi-VN"/>
              </w:rPr>
            </w:pPr>
          </w:p>
        </w:tc>
        <w:tc>
          <w:tcPr>
            <w:tcW w:w="992" w:type="dxa"/>
            <w:vMerge w:val="continue"/>
            <w:vAlign w:val="center"/>
          </w:tcPr>
          <w:p w14:paraId="245D4EE8">
            <w:pPr>
              <w:spacing w:before="0" w:after="0" w:line="264" w:lineRule="auto"/>
              <w:jc w:val="center"/>
              <w:rPr>
                <w:szCs w:val="28"/>
              </w:rPr>
            </w:pPr>
          </w:p>
        </w:tc>
        <w:tc>
          <w:tcPr>
            <w:tcW w:w="992" w:type="dxa"/>
            <w:vAlign w:val="center"/>
          </w:tcPr>
          <w:p w14:paraId="7E21A1E3">
            <w:pPr>
              <w:spacing w:before="0" w:after="0" w:line="264" w:lineRule="auto"/>
              <w:jc w:val="center"/>
              <w:rPr>
                <w:szCs w:val="28"/>
              </w:rPr>
            </w:pPr>
            <w:r>
              <w:rPr>
                <w:szCs w:val="28"/>
              </w:rPr>
              <w:t>33</w:t>
            </w:r>
          </w:p>
        </w:tc>
        <w:tc>
          <w:tcPr>
            <w:tcW w:w="993" w:type="dxa"/>
            <w:vAlign w:val="center"/>
          </w:tcPr>
          <w:p w14:paraId="6FB04146">
            <w:pPr>
              <w:spacing w:before="0" w:after="0" w:line="264" w:lineRule="auto"/>
              <w:jc w:val="center"/>
              <w:rPr>
                <w:szCs w:val="28"/>
              </w:rPr>
            </w:pPr>
            <w:r>
              <w:rPr>
                <w:szCs w:val="28"/>
              </w:rPr>
              <w:t>33</w:t>
            </w:r>
          </w:p>
        </w:tc>
        <w:tc>
          <w:tcPr>
            <w:tcW w:w="7479" w:type="dxa"/>
            <w:vMerge w:val="continue"/>
          </w:tcPr>
          <w:p w14:paraId="19CDE644">
            <w:pPr>
              <w:shd w:val="clear" w:color="auto" w:fill="FFFFFF"/>
              <w:spacing w:before="0" w:after="0" w:line="264" w:lineRule="auto"/>
              <w:rPr>
                <w:rFonts w:eastAsia="Times New Roman"/>
                <w:szCs w:val="28"/>
              </w:rPr>
            </w:pPr>
          </w:p>
        </w:tc>
      </w:tr>
      <w:tr w14:paraId="4C69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B18F546">
            <w:pPr>
              <w:spacing w:before="0" w:after="0" w:line="264" w:lineRule="auto"/>
              <w:jc w:val="center"/>
              <w:rPr>
                <w:szCs w:val="28"/>
              </w:rPr>
            </w:pPr>
            <w:r>
              <w:rPr>
                <w:szCs w:val="28"/>
              </w:rPr>
              <w:t>16</w:t>
            </w:r>
          </w:p>
        </w:tc>
        <w:tc>
          <w:tcPr>
            <w:tcW w:w="2425" w:type="dxa"/>
            <w:vAlign w:val="center"/>
          </w:tcPr>
          <w:p w14:paraId="7476A2D3">
            <w:pPr>
              <w:spacing w:before="0" w:after="0" w:line="264" w:lineRule="auto"/>
              <w:jc w:val="center"/>
              <w:rPr>
                <w:szCs w:val="28"/>
              </w:rPr>
            </w:pPr>
            <w:r>
              <w:rPr>
                <w:szCs w:val="28"/>
              </w:rPr>
              <w:t>Ôn tập cuối HKII</w:t>
            </w:r>
          </w:p>
        </w:tc>
        <w:tc>
          <w:tcPr>
            <w:tcW w:w="992" w:type="dxa"/>
            <w:vAlign w:val="center"/>
          </w:tcPr>
          <w:p w14:paraId="5771FD58">
            <w:pPr>
              <w:spacing w:before="0" w:after="0" w:line="264" w:lineRule="auto"/>
              <w:jc w:val="center"/>
              <w:rPr>
                <w:szCs w:val="28"/>
              </w:rPr>
            </w:pPr>
            <w:r>
              <w:rPr>
                <w:szCs w:val="28"/>
              </w:rPr>
              <w:t>1</w:t>
            </w:r>
          </w:p>
        </w:tc>
        <w:tc>
          <w:tcPr>
            <w:tcW w:w="992" w:type="dxa"/>
            <w:vAlign w:val="center"/>
          </w:tcPr>
          <w:p w14:paraId="7D506B33">
            <w:pPr>
              <w:spacing w:before="0" w:after="0" w:line="264" w:lineRule="auto"/>
              <w:jc w:val="center"/>
              <w:rPr>
                <w:szCs w:val="28"/>
              </w:rPr>
            </w:pPr>
            <w:r>
              <w:rPr>
                <w:szCs w:val="28"/>
              </w:rPr>
              <w:t>34</w:t>
            </w:r>
          </w:p>
        </w:tc>
        <w:tc>
          <w:tcPr>
            <w:tcW w:w="993" w:type="dxa"/>
            <w:vAlign w:val="center"/>
          </w:tcPr>
          <w:p w14:paraId="51968E33">
            <w:pPr>
              <w:spacing w:before="0" w:after="0" w:line="264" w:lineRule="auto"/>
              <w:jc w:val="center"/>
              <w:rPr>
                <w:szCs w:val="28"/>
              </w:rPr>
            </w:pPr>
            <w:r>
              <w:rPr>
                <w:szCs w:val="28"/>
              </w:rPr>
              <w:t>34</w:t>
            </w:r>
          </w:p>
        </w:tc>
        <w:tc>
          <w:tcPr>
            <w:tcW w:w="7479" w:type="dxa"/>
          </w:tcPr>
          <w:p w14:paraId="0BFD398C">
            <w:pPr>
              <w:spacing w:before="0" w:after="0" w:line="264" w:lineRule="auto"/>
              <w:jc w:val="both"/>
              <w:rPr>
                <w:rFonts w:eastAsia="Times New Roman"/>
                <w:szCs w:val="28"/>
                <w:lang w:val="pt-BR"/>
              </w:rPr>
            </w:pPr>
            <w:r>
              <w:rPr>
                <w:rFonts w:eastAsia="Times New Roman"/>
                <w:szCs w:val="28"/>
                <w:lang w:val="pt-BR"/>
              </w:rPr>
              <w:t>- Củng cố kiến thức.</w:t>
            </w:r>
          </w:p>
          <w:p w14:paraId="241B9D7B">
            <w:pPr>
              <w:tabs>
                <w:tab w:val="left" w:pos="5812"/>
              </w:tabs>
              <w:spacing w:before="0" w:after="0" w:line="264" w:lineRule="auto"/>
              <w:jc w:val="both"/>
              <w:rPr>
                <w:rFonts w:eastAsia="Times New Roman"/>
                <w:szCs w:val="28"/>
                <w:lang w:val="nl-NL"/>
              </w:rPr>
            </w:pPr>
            <w:r>
              <w:rPr>
                <w:rFonts w:eastAsia="Times New Roman"/>
                <w:szCs w:val="28"/>
                <w:lang w:val="pt-BR"/>
              </w:rPr>
              <w:t>- Vận dụng kiến thức và kĩ năng làm bài tập.</w:t>
            </w:r>
          </w:p>
        </w:tc>
      </w:tr>
      <w:tr w14:paraId="5FDE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5E549C0">
            <w:pPr>
              <w:spacing w:before="0" w:after="0" w:line="264" w:lineRule="auto"/>
              <w:jc w:val="center"/>
              <w:rPr>
                <w:b/>
                <w:bCs/>
                <w:szCs w:val="28"/>
              </w:rPr>
            </w:pPr>
            <w:r>
              <w:rPr>
                <w:b/>
                <w:bCs/>
                <w:szCs w:val="28"/>
              </w:rPr>
              <w:t>17</w:t>
            </w:r>
          </w:p>
        </w:tc>
        <w:tc>
          <w:tcPr>
            <w:tcW w:w="2425" w:type="dxa"/>
            <w:vAlign w:val="center"/>
          </w:tcPr>
          <w:p w14:paraId="68786080">
            <w:pPr>
              <w:spacing w:before="0" w:after="0" w:line="264" w:lineRule="auto"/>
              <w:jc w:val="center"/>
              <w:rPr>
                <w:b/>
                <w:bCs/>
                <w:szCs w:val="28"/>
                <w:lang w:val="vi-VN"/>
              </w:rPr>
            </w:pPr>
            <w:r>
              <w:rPr>
                <w:b/>
                <w:bCs/>
                <w:szCs w:val="28"/>
                <w:lang w:val="vi-VN"/>
              </w:rPr>
              <w:t>Kiểm tra học kì II</w:t>
            </w:r>
          </w:p>
        </w:tc>
        <w:tc>
          <w:tcPr>
            <w:tcW w:w="992" w:type="dxa"/>
            <w:vAlign w:val="center"/>
          </w:tcPr>
          <w:p w14:paraId="707B3B4D">
            <w:pPr>
              <w:spacing w:before="0" w:after="0" w:line="264" w:lineRule="auto"/>
              <w:jc w:val="center"/>
              <w:rPr>
                <w:b/>
                <w:bCs/>
                <w:szCs w:val="28"/>
                <w:lang w:val="vi-VN"/>
              </w:rPr>
            </w:pPr>
            <w:r>
              <w:rPr>
                <w:b/>
                <w:bCs/>
                <w:szCs w:val="28"/>
                <w:lang w:val="vi-VN"/>
              </w:rPr>
              <w:t>1</w:t>
            </w:r>
          </w:p>
        </w:tc>
        <w:tc>
          <w:tcPr>
            <w:tcW w:w="992" w:type="dxa"/>
            <w:vAlign w:val="center"/>
          </w:tcPr>
          <w:p w14:paraId="7F43F13B">
            <w:pPr>
              <w:spacing w:before="0" w:after="0" w:line="264" w:lineRule="auto"/>
              <w:jc w:val="center"/>
              <w:rPr>
                <w:b/>
                <w:bCs/>
                <w:szCs w:val="28"/>
              </w:rPr>
            </w:pPr>
            <w:r>
              <w:rPr>
                <w:b/>
                <w:bCs/>
                <w:szCs w:val="28"/>
              </w:rPr>
              <w:t>35</w:t>
            </w:r>
          </w:p>
        </w:tc>
        <w:tc>
          <w:tcPr>
            <w:tcW w:w="993" w:type="dxa"/>
            <w:vAlign w:val="center"/>
          </w:tcPr>
          <w:p w14:paraId="1D89FCC6">
            <w:pPr>
              <w:spacing w:before="0" w:after="0" w:line="264" w:lineRule="auto"/>
              <w:jc w:val="center"/>
              <w:rPr>
                <w:b/>
                <w:bCs/>
                <w:szCs w:val="28"/>
              </w:rPr>
            </w:pPr>
            <w:r>
              <w:rPr>
                <w:b/>
                <w:bCs/>
                <w:szCs w:val="28"/>
              </w:rPr>
              <w:t>35</w:t>
            </w:r>
          </w:p>
        </w:tc>
        <w:tc>
          <w:tcPr>
            <w:tcW w:w="7479" w:type="dxa"/>
          </w:tcPr>
          <w:p w14:paraId="7A9859F3">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0BDF27E0">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76AD5593">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19595316">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559D14C5">
            <w:pPr>
              <w:tabs>
                <w:tab w:val="left" w:pos="5812"/>
              </w:tabs>
              <w:spacing w:before="0" w:after="0" w:line="264" w:lineRule="auto"/>
              <w:jc w:val="both"/>
              <w:rPr>
                <w:rFonts w:eastAsia="Times New Roman"/>
                <w:szCs w:val="28"/>
                <w:lang w:val="de-DE"/>
              </w:rPr>
            </w:pPr>
            <w:r>
              <w:rPr>
                <w:rFonts w:eastAsia="Times New Roman"/>
                <w:szCs w:val="28"/>
                <w:lang w:val="de-DE"/>
              </w:rPr>
              <w:t>- Làm bài nghiêm túc.</w:t>
            </w:r>
          </w:p>
        </w:tc>
      </w:tr>
    </w:tbl>
    <w:p w14:paraId="061F3740">
      <w:pPr>
        <w:spacing w:before="0" w:after="0" w:line="312" w:lineRule="auto"/>
        <w:ind w:left="567"/>
        <w:jc w:val="both"/>
        <w:rPr>
          <w:i/>
          <w:iCs/>
          <w:szCs w:val="28"/>
          <w:lang w:val="vi-VN"/>
        </w:rPr>
      </w:pPr>
      <w:r>
        <w:rPr>
          <w:i/>
          <w:iCs/>
          <w:szCs w:val="28"/>
          <w:lang w:val="vi-VN"/>
        </w:rPr>
        <w:t>(1) Tên bài học</w:t>
      </w:r>
      <w:r>
        <w:rPr>
          <w:i/>
          <w:iCs/>
          <w:szCs w:val="28"/>
        </w:rPr>
        <w:t>/chuyên đề</w:t>
      </w:r>
      <w:r>
        <w:rPr>
          <w:i/>
          <w:iCs/>
          <w:szCs w:val="28"/>
          <w:lang w:val="vi-VN"/>
        </w:rPr>
        <w:t xml:space="preserve"> được xây dựng từ nội dung/chủ đề</w:t>
      </w:r>
      <w:r>
        <w:rPr>
          <w:i/>
          <w:iCs/>
          <w:szCs w:val="28"/>
        </w:rPr>
        <w:t>/chuyên đề</w:t>
      </w:r>
      <w:r>
        <w:rPr>
          <w:i/>
          <w:iCs/>
          <w:szCs w:val="28"/>
          <w:lang w:val="vi-VN"/>
        </w:rPr>
        <w:t xml:space="preserve"> (được lấy nguyên hoặc thiết kế lại phù hợp với điều kiện thực tế của nhà trường) theo chương trình, sách giáo khoa môn học.</w:t>
      </w:r>
    </w:p>
    <w:p w14:paraId="08F51D9C">
      <w:pPr>
        <w:spacing w:before="0" w:after="0" w:line="312" w:lineRule="auto"/>
        <w:ind w:left="567"/>
        <w:jc w:val="both"/>
        <w:rPr>
          <w:i/>
          <w:iCs/>
          <w:szCs w:val="28"/>
        </w:rPr>
      </w:pPr>
      <w:r>
        <w:rPr>
          <w:i/>
          <w:iCs/>
          <w:szCs w:val="28"/>
          <w:lang w:val="vi-VN"/>
        </w:rPr>
        <w:t xml:space="preserve">(2) </w:t>
      </w:r>
      <w:r>
        <w:rPr>
          <w:i/>
          <w:iCs/>
          <w:szCs w:val="28"/>
        </w:rPr>
        <w:t>Tổng số</w:t>
      </w:r>
      <w:r>
        <w:rPr>
          <w:i/>
          <w:iCs/>
          <w:szCs w:val="28"/>
          <w:lang w:val="vi-VN"/>
        </w:rPr>
        <w:t xml:space="preserve"> tiết được sử dụng để thực hiện bài </w:t>
      </w:r>
      <w:r>
        <w:rPr>
          <w:i/>
          <w:iCs/>
          <w:szCs w:val="28"/>
        </w:rPr>
        <w:t>học/chủ đề</w:t>
      </w:r>
      <w:r>
        <w:rPr>
          <w:i/>
          <w:iCs/>
          <w:szCs w:val="28"/>
          <w:lang w:val="vi-VN"/>
        </w:rPr>
        <w:t>/chuyên đề</w:t>
      </w:r>
      <w:r>
        <w:rPr>
          <w:i/>
          <w:iCs/>
          <w:szCs w:val="28"/>
        </w:rPr>
        <w:t>.</w:t>
      </w:r>
    </w:p>
    <w:p w14:paraId="2767E5EE">
      <w:pPr>
        <w:spacing w:before="0" w:after="0" w:line="312" w:lineRule="auto"/>
        <w:ind w:left="567"/>
        <w:jc w:val="both"/>
        <w:rPr>
          <w:i/>
          <w:iCs/>
          <w:szCs w:val="28"/>
        </w:rPr>
      </w:pPr>
      <w:r>
        <w:rPr>
          <w:i/>
          <w:iCs/>
          <w:szCs w:val="28"/>
        </w:rPr>
        <w:t>(3) Số thứ tự từng tiết dạy của bài học.</w:t>
      </w:r>
    </w:p>
    <w:p w14:paraId="6006176A">
      <w:pPr>
        <w:spacing w:before="0" w:after="0" w:line="312" w:lineRule="auto"/>
        <w:ind w:left="567"/>
        <w:jc w:val="both"/>
        <w:rPr>
          <w:i/>
          <w:iCs/>
          <w:szCs w:val="28"/>
        </w:rPr>
      </w:pPr>
      <w:r>
        <w:rPr>
          <w:i/>
          <w:iCs/>
          <w:szCs w:val="28"/>
        </w:rPr>
        <w:t>(4) Tuần thực hiện bài học.</w:t>
      </w:r>
    </w:p>
    <w:p w14:paraId="6E6783DC">
      <w:pPr>
        <w:spacing w:before="0" w:after="0" w:line="312" w:lineRule="auto"/>
        <w:ind w:left="567"/>
        <w:jc w:val="both"/>
        <w:rPr>
          <w:i/>
          <w:iCs/>
          <w:color w:val="000000" w:themeColor="text1"/>
          <w:szCs w:val="28"/>
          <w:lang w:val="vi-VN"/>
        </w:rPr>
      </w:pPr>
      <w:r>
        <w:rPr>
          <w:i/>
          <w:iCs/>
          <w:color w:val="000000" w:themeColor="text1"/>
          <w:szCs w:val="28"/>
          <w:lang w:val="vi-VN"/>
        </w:rPr>
        <w:t>(</w:t>
      </w:r>
      <w:r>
        <w:rPr>
          <w:i/>
          <w:iCs/>
          <w:color w:val="000000" w:themeColor="text1"/>
          <w:szCs w:val="28"/>
        </w:rPr>
        <w:t>5</w:t>
      </w:r>
      <w:r>
        <w:rPr>
          <w:i/>
          <w:iCs/>
          <w:color w:val="000000" w:themeColor="text1"/>
          <w:szCs w:val="28"/>
          <w:lang w:val="vi-VN"/>
        </w:rPr>
        <w:t xml:space="preserve">) Yêu cầu </w:t>
      </w:r>
      <w:r>
        <w:rPr>
          <w:i/>
          <w:iCs/>
          <w:color w:val="000000" w:themeColor="text1"/>
          <w:szCs w:val="28"/>
        </w:rPr>
        <w:t xml:space="preserve">(mức độ) </w:t>
      </w:r>
      <w:r>
        <w:rPr>
          <w:i/>
          <w:iCs/>
          <w:color w:val="000000" w:themeColor="text1"/>
          <w:szCs w:val="28"/>
          <w:lang w:val="vi-VN"/>
        </w:rPr>
        <w:t>cần đạt theo chương trình môn học</w:t>
      </w:r>
      <w:r>
        <w:rPr>
          <w:i/>
          <w:iCs/>
          <w:color w:val="000000" w:themeColor="text1"/>
          <w:szCs w:val="28"/>
        </w:rPr>
        <w:t>: Giáo viên chủ động các đơn vị bài học, chủ đề và xác định yêu cầu (mức độ) cần đạt</w:t>
      </w:r>
      <w:r>
        <w:rPr>
          <w:i/>
          <w:iCs/>
          <w:color w:val="000000" w:themeColor="text1"/>
          <w:szCs w:val="28"/>
          <w:lang w:val="vi-VN"/>
        </w:rPr>
        <w:t>.</w:t>
      </w:r>
    </w:p>
    <w:p w14:paraId="11340334">
      <w:pPr>
        <w:spacing w:before="0" w:after="0" w:line="312" w:lineRule="auto"/>
        <w:rPr>
          <w:b/>
          <w:szCs w:val="28"/>
        </w:rPr>
      </w:pPr>
      <w:r>
        <w:rPr>
          <w:b/>
          <w:szCs w:val="28"/>
        </w:rPr>
        <w:t xml:space="preserve">      2. Kiểm tra đánh giá định kì</w:t>
      </w:r>
    </w:p>
    <w:p w14:paraId="769572B4">
      <w:pPr>
        <w:spacing w:before="0" w:after="0" w:line="312" w:lineRule="auto"/>
        <w:rPr>
          <w:b/>
          <w:szCs w:val="28"/>
        </w:rPr>
      </w:pP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1417"/>
        <w:gridCol w:w="1559"/>
        <w:gridCol w:w="6096"/>
        <w:gridCol w:w="2121"/>
      </w:tblGrid>
      <w:tr w14:paraId="0BEF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1BB93CEA">
            <w:pPr>
              <w:spacing w:before="0" w:after="0" w:line="312" w:lineRule="auto"/>
              <w:jc w:val="center"/>
              <w:rPr>
                <w:b/>
                <w:bCs/>
                <w:szCs w:val="28"/>
                <w:lang w:val="vi-VN"/>
              </w:rPr>
            </w:pPr>
            <w:r>
              <w:rPr>
                <w:b/>
                <w:bCs/>
                <w:szCs w:val="28"/>
                <w:lang w:val="vi-VN"/>
              </w:rPr>
              <w:t>Bài kiểm tra, đánh giá</w:t>
            </w:r>
          </w:p>
        </w:tc>
        <w:tc>
          <w:tcPr>
            <w:tcW w:w="1417" w:type="dxa"/>
            <w:vAlign w:val="center"/>
          </w:tcPr>
          <w:p w14:paraId="332042DC">
            <w:pPr>
              <w:spacing w:before="0" w:after="0" w:line="312" w:lineRule="auto"/>
              <w:jc w:val="center"/>
              <w:rPr>
                <w:b/>
                <w:bCs/>
                <w:szCs w:val="28"/>
                <w:lang w:val="vi-VN"/>
              </w:rPr>
            </w:pPr>
            <w:r>
              <w:rPr>
                <w:b/>
                <w:bCs/>
                <w:szCs w:val="28"/>
                <w:lang w:val="vi-VN"/>
              </w:rPr>
              <w:t>Thời gian</w:t>
            </w:r>
          </w:p>
          <w:p w14:paraId="1A86F391">
            <w:pPr>
              <w:spacing w:before="0" w:after="0" w:line="312" w:lineRule="auto"/>
              <w:jc w:val="center"/>
              <w:rPr>
                <w:b/>
                <w:bCs/>
                <w:szCs w:val="28"/>
                <w:lang w:val="vi-VN"/>
              </w:rPr>
            </w:pPr>
            <w:r>
              <w:rPr>
                <w:b/>
                <w:bCs/>
                <w:szCs w:val="28"/>
                <w:lang w:val="vi-VN"/>
              </w:rPr>
              <w:t>(</w:t>
            </w:r>
            <w:r>
              <w:rPr>
                <w:b/>
                <w:bCs/>
                <w:szCs w:val="28"/>
              </w:rPr>
              <w:t>1</w:t>
            </w:r>
            <w:r>
              <w:rPr>
                <w:b/>
                <w:bCs/>
                <w:szCs w:val="28"/>
                <w:lang w:val="vi-VN"/>
              </w:rPr>
              <w:t>)</w:t>
            </w:r>
          </w:p>
        </w:tc>
        <w:tc>
          <w:tcPr>
            <w:tcW w:w="1559" w:type="dxa"/>
            <w:vAlign w:val="center"/>
          </w:tcPr>
          <w:p w14:paraId="6E75BA04">
            <w:pPr>
              <w:spacing w:before="0" w:after="0" w:line="312" w:lineRule="auto"/>
              <w:jc w:val="center"/>
              <w:rPr>
                <w:b/>
                <w:bCs/>
                <w:szCs w:val="28"/>
                <w:lang w:val="vi-VN"/>
              </w:rPr>
            </w:pPr>
            <w:r>
              <w:rPr>
                <w:b/>
                <w:bCs/>
                <w:szCs w:val="28"/>
                <w:lang w:val="vi-VN"/>
              </w:rPr>
              <w:t>Thời điểm</w:t>
            </w:r>
          </w:p>
          <w:p w14:paraId="21685767">
            <w:pPr>
              <w:spacing w:before="0" w:after="0" w:line="312" w:lineRule="auto"/>
              <w:jc w:val="center"/>
              <w:rPr>
                <w:b/>
                <w:bCs/>
                <w:szCs w:val="28"/>
                <w:lang w:val="vi-VN"/>
              </w:rPr>
            </w:pPr>
            <w:r>
              <w:rPr>
                <w:b/>
                <w:bCs/>
                <w:szCs w:val="28"/>
                <w:lang w:val="vi-VN"/>
              </w:rPr>
              <w:t>(</w:t>
            </w:r>
            <w:r>
              <w:rPr>
                <w:b/>
                <w:bCs/>
                <w:szCs w:val="28"/>
              </w:rPr>
              <w:t>2</w:t>
            </w:r>
            <w:r>
              <w:rPr>
                <w:b/>
                <w:bCs/>
                <w:szCs w:val="28"/>
                <w:lang w:val="vi-VN"/>
              </w:rPr>
              <w:t>)</w:t>
            </w:r>
          </w:p>
        </w:tc>
        <w:tc>
          <w:tcPr>
            <w:tcW w:w="6096" w:type="dxa"/>
          </w:tcPr>
          <w:p w14:paraId="2D05C5EA">
            <w:pPr>
              <w:spacing w:before="0" w:after="0" w:line="312" w:lineRule="auto"/>
              <w:jc w:val="center"/>
              <w:rPr>
                <w:b/>
                <w:bCs/>
                <w:szCs w:val="28"/>
              </w:rPr>
            </w:pPr>
            <w:r>
              <w:rPr>
                <w:b/>
                <w:bCs/>
                <w:szCs w:val="28"/>
              </w:rPr>
              <w:t>Yêu cầu cần đạt</w:t>
            </w:r>
          </w:p>
          <w:p w14:paraId="27C28912">
            <w:pPr>
              <w:spacing w:before="0" w:after="0" w:line="312" w:lineRule="auto"/>
              <w:jc w:val="center"/>
              <w:rPr>
                <w:b/>
                <w:bCs/>
                <w:szCs w:val="28"/>
                <w:lang w:val="vi-VN"/>
              </w:rPr>
            </w:pPr>
            <w:r>
              <w:rPr>
                <w:b/>
                <w:bCs/>
                <w:szCs w:val="28"/>
                <w:lang w:val="vi-VN"/>
              </w:rPr>
              <w:t>(</w:t>
            </w:r>
            <w:r>
              <w:rPr>
                <w:b/>
                <w:bCs/>
                <w:szCs w:val="28"/>
              </w:rPr>
              <w:t>3</w:t>
            </w:r>
            <w:r>
              <w:rPr>
                <w:b/>
                <w:bCs/>
                <w:szCs w:val="28"/>
                <w:lang w:val="vi-VN"/>
              </w:rPr>
              <w:t>)</w:t>
            </w:r>
          </w:p>
        </w:tc>
        <w:tc>
          <w:tcPr>
            <w:tcW w:w="2121" w:type="dxa"/>
            <w:vAlign w:val="center"/>
          </w:tcPr>
          <w:p w14:paraId="49AB36AB">
            <w:pPr>
              <w:spacing w:before="0" w:after="0" w:line="312" w:lineRule="auto"/>
              <w:jc w:val="center"/>
              <w:rPr>
                <w:b/>
                <w:bCs/>
                <w:szCs w:val="28"/>
                <w:lang w:val="vi-VN"/>
              </w:rPr>
            </w:pPr>
            <w:r>
              <w:rPr>
                <w:b/>
                <w:bCs/>
                <w:szCs w:val="28"/>
                <w:lang w:val="vi-VN"/>
              </w:rPr>
              <w:t>Hình thức</w:t>
            </w:r>
          </w:p>
          <w:p w14:paraId="54910BAF">
            <w:pPr>
              <w:spacing w:before="0" w:after="0" w:line="312" w:lineRule="auto"/>
              <w:jc w:val="center"/>
              <w:rPr>
                <w:b/>
                <w:bCs/>
                <w:szCs w:val="28"/>
                <w:lang w:val="vi-VN"/>
              </w:rPr>
            </w:pPr>
            <w:r>
              <w:rPr>
                <w:b/>
                <w:bCs/>
                <w:szCs w:val="28"/>
                <w:lang w:val="vi-VN"/>
              </w:rPr>
              <w:t>(</w:t>
            </w:r>
            <w:r>
              <w:rPr>
                <w:b/>
                <w:bCs/>
                <w:szCs w:val="28"/>
              </w:rPr>
              <w:t>4</w:t>
            </w:r>
            <w:r>
              <w:rPr>
                <w:b/>
                <w:bCs/>
                <w:szCs w:val="28"/>
                <w:lang w:val="vi-VN"/>
              </w:rPr>
              <w:t>)</w:t>
            </w:r>
          </w:p>
        </w:tc>
      </w:tr>
      <w:tr w14:paraId="79DC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34D1D343">
            <w:pPr>
              <w:spacing w:before="0" w:after="0" w:line="312" w:lineRule="auto"/>
              <w:jc w:val="center"/>
              <w:rPr>
                <w:b/>
                <w:bCs/>
                <w:szCs w:val="28"/>
                <w:lang w:val="vi-VN"/>
              </w:rPr>
            </w:pPr>
            <w:r>
              <w:rPr>
                <w:b/>
                <w:bCs/>
                <w:szCs w:val="28"/>
                <w:lang w:val="vi-VN"/>
              </w:rPr>
              <w:t>Giữa Học kỳ 1</w:t>
            </w:r>
          </w:p>
        </w:tc>
        <w:tc>
          <w:tcPr>
            <w:tcW w:w="1417" w:type="dxa"/>
            <w:vAlign w:val="center"/>
          </w:tcPr>
          <w:p w14:paraId="69A43F77">
            <w:pPr>
              <w:spacing w:before="0" w:after="0" w:line="312" w:lineRule="auto"/>
              <w:jc w:val="center"/>
              <w:rPr>
                <w:szCs w:val="28"/>
              </w:rPr>
            </w:pPr>
            <w:r>
              <w:rPr>
                <w:szCs w:val="28"/>
              </w:rPr>
              <w:t>45 phút</w:t>
            </w:r>
          </w:p>
        </w:tc>
        <w:tc>
          <w:tcPr>
            <w:tcW w:w="1559" w:type="dxa"/>
            <w:vAlign w:val="center"/>
          </w:tcPr>
          <w:p w14:paraId="50619572">
            <w:pPr>
              <w:spacing w:before="0" w:after="0" w:line="312" w:lineRule="auto"/>
              <w:jc w:val="center"/>
              <w:rPr>
                <w:szCs w:val="28"/>
              </w:rPr>
            </w:pPr>
            <w:r>
              <w:rPr>
                <w:szCs w:val="28"/>
              </w:rPr>
              <w:t>Tuần 9</w:t>
            </w:r>
          </w:p>
          <w:p w14:paraId="6896F380">
            <w:pPr>
              <w:spacing w:before="0" w:after="0" w:line="312" w:lineRule="auto"/>
              <w:jc w:val="center"/>
              <w:rPr>
                <w:szCs w:val="28"/>
              </w:rPr>
            </w:pPr>
            <w:r>
              <w:rPr>
                <w:szCs w:val="28"/>
              </w:rPr>
              <w:t>(Tiết 9)</w:t>
            </w:r>
          </w:p>
        </w:tc>
        <w:tc>
          <w:tcPr>
            <w:tcW w:w="6096" w:type="dxa"/>
          </w:tcPr>
          <w:p w14:paraId="6C952231">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3D811081">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2514089E">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0CFB4CC5">
            <w:pPr>
              <w:tabs>
                <w:tab w:val="left" w:pos="5812"/>
              </w:tabs>
              <w:spacing w:before="0" w:after="0" w:line="312" w:lineRule="auto"/>
              <w:jc w:val="both"/>
              <w:rPr>
                <w:rFonts w:eastAsia="Times New Roman"/>
                <w:szCs w:val="28"/>
              </w:rPr>
            </w:pPr>
            <w:r>
              <w:rPr>
                <w:rFonts w:eastAsia="Times New Roman"/>
                <w:b/>
                <w:szCs w:val="28"/>
                <w:lang w:val="nl-NL"/>
              </w:rPr>
              <w:t>2. Phẩm chất:</w:t>
            </w:r>
          </w:p>
          <w:p w14:paraId="2F7ED09A">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7B9644A0">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27BF0F4D">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3E2153C3">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65317094">
            <w:pPr>
              <w:spacing w:before="0" w:after="0" w:line="312" w:lineRule="auto"/>
              <w:jc w:val="center"/>
              <w:rPr>
                <w:szCs w:val="28"/>
              </w:rPr>
            </w:pPr>
            <w:r>
              <w:rPr>
                <w:rFonts w:eastAsia="Times New Roman"/>
                <w:szCs w:val="28"/>
                <w:lang w:eastAsia="en-SG"/>
              </w:rPr>
              <w:t xml:space="preserve">(Làm </w:t>
            </w:r>
            <w:r>
              <w:rPr>
                <w:rFonts w:eastAsia="Times New Roman"/>
                <w:szCs w:val="28"/>
                <w:lang w:val="fr-FR" w:eastAsia="en-SG"/>
              </w:rPr>
              <w:t>trên giấy)</w:t>
            </w:r>
          </w:p>
        </w:tc>
      </w:tr>
      <w:tr w14:paraId="56E2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50396BD5">
            <w:pPr>
              <w:spacing w:before="0" w:after="0" w:line="312" w:lineRule="auto"/>
              <w:jc w:val="center"/>
              <w:rPr>
                <w:b/>
                <w:bCs/>
                <w:szCs w:val="28"/>
                <w:lang w:val="vi-VN"/>
              </w:rPr>
            </w:pPr>
            <w:r>
              <w:rPr>
                <w:b/>
                <w:bCs/>
                <w:szCs w:val="28"/>
                <w:lang w:val="vi-VN"/>
              </w:rPr>
              <w:t>Cuối Học kỳ 1</w:t>
            </w:r>
          </w:p>
        </w:tc>
        <w:tc>
          <w:tcPr>
            <w:tcW w:w="1417" w:type="dxa"/>
            <w:vAlign w:val="center"/>
          </w:tcPr>
          <w:p w14:paraId="69313842">
            <w:pPr>
              <w:spacing w:before="0" w:after="0" w:line="312" w:lineRule="auto"/>
              <w:jc w:val="center"/>
              <w:rPr>
                <w:szCs w:val="28"/>
              </w:rPr>
            </w:pPr>
            <w:r>
              <w:rPr>
                <w:szCs w:val="28"/>
              </w:rPr>
              <w:t>45 phút</w:t>
            </w:r>
          </w:p>
        </w:tc>
        <w:tc>
          <w:tcPr>
            <w:tcW w:w="1559" w:type="dxa"/>
            <w:vAlign w:val="center"/>
          </w:tcPr>
          <w:p w14:paraId="014152CF">
            <w:pPr>
              <w:spacing w:before="0" w:after="0" w:line="312" w:lineRule="auto"/>
              <w:jc w:val="center"/>
              <w:rPr>
                <w:szCs w:val="28"/>
              </w:rPr>
            </w:pPr>
            <w:r>
              <w:rPr>
                <w:szCs w:val="28"/>
              </w:rPr>
              <w:t>Tuần 18 (Tiết 18)</w:t>
            </w:r>
          </w:p>
        </w:tc>
        <w:tc>
          <w:tcPr>
            <w:tcW w:w="6096" w:type="dxa"/>
          </w:tcPr>
          <w:p w14:paraId="073A48A4">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6FD8FDD9">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4615EAE8">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2A4FC9F7">
            <w:pPr>
              <w:tabs>
                <w:tab w:val="left" w:pos="5812"/>
              </w:tabs>
              <w:spacing w:before="0" w:after="0" w:line="312" w:lineRule="auto"/>
              <w:jc w:val="both"/>
              <w:rPr>
                <w:rFonts w:eastAsia="Times New Roman"/>
                <w:szCs w:val="28"/>
              </w:rPr>
            </w:pPr>
            <w:r>
              <w:rPr>
                <w:rFonts w:eastAsia="Times New Roman"/>
                <w:b/>
                <w:szCs w:val="28"/>
                <w:lang w:val="nl-NL"/>
              </w:rPr>
              <w:t>2. Phẩm chất:</w:t>
            </w:r>
          </w:p>
          <w:p w14:paraId="63B381BE">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397D7410">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3B944E96">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641DB933">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1E133B74">
            <w:pPr>
              <w:spacing w:before="0" w:after="0" w:line="312" w:lineRule="auto"/>
              <w:jc w:val="center"/>
              <w:rPr>
                <w:szCs w:val="28"/>
                <w:lang w:val="vi-VN"/>
              </w:rPr>
            </w:pPr>
            <w:r>
              <w:rPr>
                <w:rFonts w:eastAsia="Times New Roman"/>
                <w:szCs w:val="28"/>
                <w:lang w:eastAsia="en-SG"/>
              </w:rPr>
              <w:t xml:space="preserve">(Làm </w:t>
            </w:r>
            <w:r>
              <w:rPr>
                <w:rFonts w:eastAsia="Times New Roman"/>
                <w:szCs w:val="28"/>
                <w:lang w:val="fr-FR" w:eastAsia="en-SG"/>
              </w:rPr>
              <w:t>trên giấy)</w:t>
            </w:r>
          </w:p>
        </w:tc>
      </w:tr>
      <w:tr w14:paraId="2EBD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6246EE8E">
            <w:pPr>
              <w:spacing w:before="0" w:after="0" w:line="312" w:lineRule="auto"/>
              <w:jc w:val="center"/>
              <w:rPr>
                <w:b/>
                <w:bCs/>
                <w:szCs w:val="28"/>
                <w:lang w:val="vi-VN"/>
              </w:rPr>
            </w:pPr>
            <w:r>
              <w:rPr>
                <w:b/>
                <w:bCs/>
                <w:szCs w:val="28"/>
                <w:lang w:val="vi-VN"/>
              </w:rPr>
              <w:t>Giữa Học kỳ 2</w:t>
            </w:r>
          </w:p>
        </w:tc>
        <w:tc>
          <w:tcPr>
            <w:tcW w:w="1417" w:type="dxa"/>
            <w:vAlign w:val="center"/>
          </w:tcPr>
          <w:p w14:paraId="4C82CCD3">
            <w:pPr>
              <w:spacing w:before="0" w:after="0" w:line="312" w:lineRule="auto"/>
              <w:jc w:val="center"/>
              <w:rPr>
                <w:szCs w:val="28"/>
                <w:lang w:val="vi-VN"/>
              </w:rPr>
            </w:pPr>
            <w:r>
              <w:rPr>
                <w:szCs w:val="28"/>
              </w:rPr>
              <w:t>45 phút</w:t>
            </w:r>
          </w:p>
        </w:tc>
        <w:tc>
          <w:tcPr>
            <w:tcW w:w="1559" w:type="dxa"/>
            <w:vAlign w:val="center"/>
          </w:tcPr>
          <w:p w14:paraId="5A346D1E">
            <w:pPr>
              <w:spacing w:before="0" w:after="0" w:line="312" w:lineRule="auto"/>
              <w:jc w:val="center"/>
              <w:rPr>
                <w:szCs w:val="28"/>
                <w:lang w:val="vi-VN"/>
              </w:rPr>
            </w:pPr>
            <w:r>
              <w:rPr>
                <w:szCs w:val="28"/>
              </w:rPr>
              <w:t>Tuần 28 (Tiết 28)</w:t>
            </w:r>
          </w:p>
        </w:tc>
        <w:tc>
          <w:tcPr>
            <w:tcW w:w="6096" w:type="dxa"/>
          </w:tcPr>
          <w:p w14:paraId="1B714D0B">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615C2C89">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6D389A69">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4756C3F5">
            <w:pPr>
              <w:tabs>
                <w:tab w:val="left" w:pos="5812"/>
              </w:tabs>
              <w:spacing w:before="0" w:after="0" w:line="312" w:lineRule="auto"/>
              <w:jc w:val="both"/>
              <w:rPr>
                <w:rFonts w:eastAsia="Times New Roman"/>
                <w:szCs w:val="28"/>
              </w:rPr>
            </w:pPr>
            <w:r>
              <w:rPr>
                <w:rFonts w:eastAsia="Times New Roman"/>
                <w:b/>
                <w:szCs w:val="28"/>
                <w:lang w:val="nl-NL"/>
              </w:rPr>
              <w:t>2. Phẩm chất:</w:t>
            </w:r>
          </w:p>
          <w:p w14:paraId="738D8755">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6977EB2A">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75992E8C">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7A98606F">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5BFB0ACA">
            <w:pPr>
              <w:spacing w:before="0" w:after="0" w:line="312" w:lineRule="auto"/>
              <w:jc w:val="center"/>
              <w:rPr>
                <w:szCs w:val="28"/>
                <w:lang w:val="vi-VN"/>
              </w:rPr>
            </w:pPr>
            <w:r>
              <w:rPr>
                <w:rFonts w:eastAsia="Times New Roman"/>
                <w:szCs w:val="28"/>
                <w:lang w:eastAsia="en-SG"/>
              </w:rPr>
              <w:t xml:space="preserve">(Làm </w:t>
            </w:r>
            <w:r>
              <w:rPr>
                <w:rFonts w:eastAsia="Times New Roman"/>
                <w:szCs w:val="28"/>
                <w:lang w:val="fr-FR" w:eastAsia="en-SG"/>
              </w:rPr>
              <w:t>trên giấy)</w:t>
            </w:r>
          </w:p>
        </w:tc>
      </w:tr>
      <w:tr w14:paraId="4A1D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435EFBF1">
            <w:pPr>
              <w:spacing w:before="0" w:after="0" w:line="312" w:lineRule="auto"/>
              <w:jc w:val="center"/>
              <w:rPr>
                <w:b/>
                <w:bCs/>
                <w:szCs w:val="28"/>
                <w:lang w:val="vi-VN"/>
              </w:rPr>
            </w:pPr>
            <w:r>
              <w:rPr>
                <w:b/>
                <w:bCs/>
                <w:szCs w:val="28"/>
                <w:lang w:val="vi-VN"/>
              </w:rPr>
              <w:t>Cuối Học kỳ 2</w:t>
            </w:r>
          </w:p>
        </w:tc>
        <w:tc>
          <w:tcPr>
            <w:tcW w:w="1417" w:type="dxa"/>
            <w:vAlign w:val="center"/>
          </w:tcPr>
          <w:p w14:paraId="4639B7F4">
            <w:pPr>
              <w:spacing w:before="0" w:after="0" w:line="312" w:lineRule="auto"/>
              <w:jc w:val="center"/>
              <w:rPr>
                <w:szCs w:val="28"/>
                <w:lang w:val="vi-VN"/>
              </w:rPr>
            </w:pPr>
            <w:r>
              <w:rPr>
                <w:szCs w:val="28"/>
              </w:rPr>
              <w:t>45 phút</w:t>
            </w:r>
          </w:p>
        </w:tc>
        <w:tc>
          <w:tcPr>
            <w:tcW w:w="1559" w:type="dxa"/>
            <w:vAlign w:val="center"/>
          </w:tcPr>
          <w:p w14:paraId="04273633">
            <w:pPr>
              <w:spacing w:before="0" w:after="0" w:line="312" w:lineRule="auto"/>
              <w:jc w:val="center"/>
              <w:rPr>
                <w:szCs w:val="28"/>
                <w:lang w:val="vi-VN"/>
              </w:rPr>
            </w:pPr>
            <w:r>
              <w:rPr>
                <w:szCs w:val="28"/>
              </w:rPr>
              <w:t>Tuần 35 (Tiết 35)</w:t>
            </w:r>
          </w:p>
        </w:tc>
        <w:tc>
          <w:tcPr>
            <w:tcW w:w="6096" w:type="dxa"/>
          </w:tcPr>
          <w:p w14:paraId="35E13BF5">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0E9A6ED5">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3E9B0741">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74FA0DCB">
            <w:pPr>
              <w:tabs>
                <w:tab w:val="left" w:pos="5812"/>
              </w:tabs>
              <w:spacing w:before="0" w:after="0" w:line="312" w:lineRule="auto"/>
              <w:jc w:val="both"/>
              <w:rPr>
                <w:rFonts w:eastAsia="Times New Roman"/>
                <w:szCs w:val="28"/>
              </w:rPr>
            </w:pPr>
            <w:r>
              <w:rPr>
                <w:rFonts w:eastAsia="Times New Roman"/>
                <w:b/>
                <w:szCs w:val="28"/>
                <w:lang w:val="nl-NL"/>
              </w:rPr>
              <w:t>2. Phẩm chất:</w:t>
            </w:r>
          </w:p>
          <w:p w14:paraId="02301840">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1E3D00E9">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6F984767">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44CC3BDA">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2F006F84">
            <w:pPr>
              <w:tabs>
                <w:tab w:val="left" w:pos="5812"/>
              </w:tabs>
              <w:spacing w:before="0" w:after="0" w:line="312" w:lineRule="auto"/>
              <w:jc w:val="center"/>
              <w:rPr>
                <w:rFonts w:eastAsia="Times New Roman"/>
                <w:szCs w:val="28"/>
                <w:lang w:eastAsia="en-SG"/>
              </w:rPr>
            </w:pPr>
            <w:r>
              <w:rPr>
                <w:rFonts w:eastAsia="Times New Roman"/>
                <w:szCs w:val="28"/>
                <w:lang w:eastAsia="en-SG"/>
              </w:rPr>
              <w:t xml:space="preserve">(Làm </w:t>
            </w:r>
            <w:r>
              <w:rPr>
                <w:rFonts w:eastAsia="Times New Roman"/>
                <w:szCs w:val="28"/>
                <w:lang w:val="fr-FR" w:eastAsia="en-SG"/>
              </w:rPr>
              <w:t>trên giấy)</w:t>
            </w:r>
          </w:p>
        </w:tc>
      </w:tr>
    </w:tbl>
    <w:p w14:paraId="52E7D883">
      <w:pPr>
        <w:spacing w:before="0" w:after="0" w:line="312" w:lineRule="auto"/>
        <w:ind w:left="567"/>
        <w:jc w:val="both"/>
        <w:rPr>
          <w:i/>
          <w:iCs/>
          <w:szCs w:val="28"/>
        </w:rPr>
      </w:pPr>
      <w:r>
        <w:rPr>
          <w:i/>
          <w:iCs/>
          <w:szCs w:val="28"/>
          <w:lang w:val="vi-VN"/>
        </w:rPr>
        <w:t>(</w:t>
      </w:r>
      <w:r>
        <w:rPr>
          <w:i/>
          <w:iCs/>
          <w:szCs w:val="28"/>
        </w:rPr>
        <w:t>1</w:t>
      </w:r>
      <w:r>
        <w:rPr>
          <w:i/>
          <w:iCs/>
          <w:szCs w:val="28"/>
          <w:lang w:val="vi-VN"/>
        </w:rPr>
        <w:t>) Thời gian làm bài kiểm tra, đánh giá</w:t>
      </w:r>
      <w:r>
        <w:rPr>
          <w:i/>
          <w:iCs/>
          <w:szCs w:val="28"/>
        </w:rPr>
        <w:t>.</w:t>
      </w:r>
    </w:p>
    <w:p w14:paraId="1F90AD7F">
      <w:pPr>
        <w:spacing w:before="0" w:after="0" w:line="312" w:lineRule="auto"/>
        <w:ind w:left="567"/>
        <w:jc w:val="both"/>
        <w:rPr>
          <w:i/>
          <w:iCs/>
          <w:szCs w:val="28"/>
        </w:rPr>
      </w:pPr>
      <w:r>
        <w:rPr>
          <w:i/>
          <w:iCs/>
          <w:szCs w:val="28"/>
          <w:lang w:val="vi-VN"/>
        </w:rPr>
        <w:t>(</w:t>
      </w:r>
      <w:r>
        <w:rPr>
          <w:i/>
          <w:iCs/>
          <w:szCs w:val="28"/>
        </w:rPr>
        <w:t>2</w:t>
      </w:r>
      <w:r>
        <w:rPr>
          <w:i/>
          <w:iCs/>
          <w:szCs w:val="28"/>
          <w:lang w:val="vi-VN"/>
        </w:rPr>
        <w:t xml:space="preserve">) </w:t>
      </w:r>
      <w:r>
        <w:rPr>
          <w:i/>
          <w:iCs/>
          <w:szCs w:val="28"/>
        </w:rPr>
        <w:t>Tuần thứ, tháng, năm</w:t>
      </w:r>
      <w:r>
        <w:rPr>
          <w:i/>
          <w:iCs/>
          <w:szCs w:val="28"/>
          <w:lang w:val="vi-VN"/>
        </w:rPr>
        <w:t xml:space="preserve"> thực hiện bài kiểm tra, đánh giá</w:t>
      </w:r>
      <w:r>
        <w:rPr>
          <w:i/>
          <w:iCs/>
          <w:szCs w:val="28"/>
        </w:rPr>
        <w:t>.</w:t>
      </w:r>
    </w:p>
    <w:p w14:paraId="756F1982">
      <w:pPr>
        <w:spacing w:before="0" w:after="0" w:line="312" w:lineRule="auto"/>
        <w:ind w:left="567"/>
        <w:jc w:val="both"/>
        <w:rPr>
          <w:i/>
          <w:iCs/>
          <w:szCs w:val="28"/>
        </w:rPr>
      </w:pPr>
      <w:r>
        <w:rPr>
          <w:i/>
          <w:iCs/>
          <w:szCs w:val="28"/>
          <w:lang w:val="vi-VN"/>
        </w:rPr>
        <w:t>(</w:t>
      </w:r>
      <w:r>
        <w:rPr>
          <w:i/>
          <w:iCs/>
          <w:szCs w:val="28"/>
        </w:rPr>
        <w:t>3</w:t>
      </w:r>
      <w:r>
        <w:rPr>
          <w:i/>
          <w:iCs/>
          <w:szCs w:val="28"/>
          <w:lang w:val="vi-VN"/>
        </w:rPr>
        <w:t xml:space="preserve">) Yêu cầu </w:t>
      </w:r>
      <w:r>
        <w:rPr>
          <w:i/>
          <w:iCs/>
          <w:szCs w:val="28"/>
        </w:rPr>
        <w:t xml:space="preserve">(mức độ) </w:t>
      </w:r>
      <w:r>
        <w:rPr>
          <w:i/>
          <w:iCs/>
          <w:szCs w:val="28"/>
          <w:lang w:val="vi-VN"/>
        </w:rPr>
        <w:t xml:space="preserve">cần đạt </w:t>
      </w:r>
      <w:r>
        <w:rPr>
          <w:i/>
          <w:iCs/>
          <w:szCs w:val="28"/>
        </w:rPr>
        <w:t>đến thời điểm kiểm tra, đánh giá (theo phân phối chương trình).</w:t>
      </w:r>
    </w:p>
    <w:p w14:paraId="21363163">
      <w:pPr>
        <w:spacing w:before="0" w:after="0" w:line="312" w:lineRule="auto"/>
        <w:ind w:left="567"/>
        <w:jc w:val="both"/>
        <w:rPr>
          <w:b/>
          <w:bCs/>
          <w:szCs w:val="28"/>
        </w:rPr>
      </w:pPr>
      <w:r>
        <w:rPr>
          <w:i/>
          <w:iCs/>
          <w:szCs w:val="28"/>
          <w:lang w:val="vi-VN"/>
        </w:rPr>
        <w:t>(</w:t>
      </w:r>
      <w:r>
        <w:rPr>
          <w:i/>
          <w:iCs/>
          <w:szCs w:val="28"/>
        </w:rPr>
        <w:t>4</w:t>
      </w:r>
      <w:r>
        <w:rPr>
          <w:i/>
          <w:iCs/>
          <w:szCs w:val="28"/>
          <w:lang w:val="vi-VN"/>
        </w:rPr>
        <w:t>) Hình thức bài kiểm tra, đánh giá: viết (trên giấy hoặc trên máy tính); bài thực hành; dự án học tập.</w:t>
      </w:r>
      <w:bookmarkStart w:id="0" w:name="_GoBack"/>
      <w:bookmarkEnd w:id="0"/>
    </w:p>
    <w:p w14:paraId="594FB50E">
      <w:pPr>
        <w:spacing w:before="0" w:after="0" w:line="312" w:lineRule="auto"/>
        <w:ind w:left="567"/>
        <w:jc w:val="both"/>
        <w:rPr>
          <w:b/>
          <w:bCs/>
          <w:color w:val="auto"/>
          <w:szCs w:val="28"/>
          <w:lang w:val="vi-VN"/>
        </w:rPr>
      </w:pPr>
      <w:r>
        <w:rPr>
          <w:b/>
          <w:bCs/>
          <w:szCs w:val="28"/>
        </w:rPr>
        <w:t>III</w:t>
      </w:r>
      <w:r>
        <w:rPr>
          <w:b/>
          <w:bCs/>
          <w:szCs w:val="28"/>
          <w:lang w:val="vi-VN"/>
        </w:rPr>
        <w:t xml:space="preserve">. Các </w:t>
      </w:r>
      <w:r>
        <w:rPr>
          <w:b/>
          <w:bCs/>
          <w:szCs w:val="28"/>
        </w:rPr>
        <w:t>nội dung</w:t>
      </w:r>
      <w:r>
        <w:rPr>
          <w:b/>
          <w:bCs/>
          <w:szCs w:val="28"/>
          <w:lang w:val="vi-VN"/>
        </w:rPr>
        <w:t xml:space="preserve"> khác </w:t>
      </w:r>
      <w:r>
        <w:rPr>
          <w:b/>
          <w:bCs/>
          <w:color w:val="auto"/>
          <w:szCs w:val="28"/>
          <w:lang w:val="vi-VN"/>
        </w:rPr>
        <w:t>(nếu có):</w:t>
      </w:r>
    </w:p>
    <w:p w14:paraId="459959EF">
      <w:pPr>
        <w:tabs>
          <w:tab w:val="left" w:pos="5812"/>
        </w:tabs>
        <w:spacing w:before="0" w:after="0" w:line="312" w:lineRule="auto"/>
        <w:jc w:val="both"/>
        <w:rPr>
          <w:rFonts w:eastAsia="Times New Roman"/>
          <w:szCs w:val="28"/>
          <w:lang w:val="fr-FR"/>
        </w:rPr>
      </w:pPr>
      <w:r>
        <w:rPr>
          <w:rFonts w:eastAsia="Times New Roman"/>
          <w:b/>
          <w:szCs w:val="28"/>
          <w:lang w:val="fr-FR"/>
        </w:rPr>
        <w:t xml:space="preserve">         - </w:t>
      </w:r>
      <w:r>
        <w:rPr>
          <w:rFonts w:eastAsia="Times New Roman"/>
          <w:szCs w:val="28"/>
          <w:lang w:val="fr-FR"/>
        </w:rPr>
        <w:t>Bồi dưỡng học sinh giỏi, phụ đạo học sinh yếu.</w:t>
      </w:r>
    </w:p>
    <w:tbl>
      <w:tblPr>
        <w:tblStyle w:val="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3"/>
        <w:gridCol w:w="6855"/>
      </w:tblGrid>
      <w:tr w14:paraId="78AC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83" w:type="dxa"/>
          </w:tcPr>
          <w:p w14:paraId="40133536">
            <w:pPr>
              <w:spacing w:after="0"/>
              <w:jc w:val="center"/>
              <w:rPr>
                <w:rFonts w:eastAsia="SimSun"/>
                <w:b/>
                <w:bCs/>
                <w:szCs w:val="28"/>
                <w:lang w:val="vi-VN"/>
              </w:rPr>
            </w:pPr>
            <w:r>
              <w:rPr>
                <w:b/>
                <w:bCs/>
                <w:szCs w:val="28"/>
                <w:lang w:val="vi-VN"/>
              </w:rPr>
              <w:t>TỔ TRƯỞNG</w:t>
            </w:r>
          </w:p>
          <w:p w14:paraId="7773DFFE">
            <w:pPr>
              <w:spacing w:before="0" w:after="0"/>
              <w:jc w:val="center"/>
              <w:rPr>
                <w:i/>
                <w:iCs/>
                <w:szCs w:val="28"/>
              </w:rPr>
            </w:pPr>
            <w:r>
              <w:rPr>
                <w:i/>
                <w:iCs/>
                <w:szCs w:val="28"/>
                <w:lang w:val="vi-VN"/>
              </w:rPr>
              <w:t>(Ký và ghi rõ họ tên)</w:t>
            </w:r>
          </w:p>
          <w:p w14:paraId="69E31493">
            <w:pPr>
              <w:spacing w:before="0" w:after="0"/>
              <w:jc w:val="center"/>
              <w:rPr>
                <w:i/>
                <w:iCs/>
                <w:szCs w:val="28"/>
              </w:rPr>
            </w:pPr>
          </w:p>
          <w:p w14:paraId="1BBF3DE3">
            <w:pPr>
              <w:spacing w:before="0" w:after="0"/>
              <w:jc w:val="center"/>
              <w:rPr>
                <w:i/>
                <w:iCs/>
                <w:szCs w:val="28"/>
              </w:rPr>
            </w:pPr>
          </w:p>
          <w:p w14:paraId="6BC848C2">
            <w:pPr>
              <w:spacing w:before="0" w:after="0"/>
              <w:jc w:val="center"/>
              <w:rPr>
                <w:i/>
                <w:iCs/>
                <w:szCs w:val="28"/>
              </w:rPr>
            </w:pPr>
          </w:p>
          <w:p w14:paraId="0A873AA3">
            <w:pPr>
              <w:spacing w:before="0" w:after="0"/>
              <w:jc w:val="center"/>
              <w:rPr>
                <w:i/>
                <w:iCs/>
                <w:szCs w:val="28"/>
              </w:rPr>
            </w:pPr>
          </w:p>
          <w:p w14:paraId="3C986F94">
            <w:pPr>
              <w:spacing w:before="0" w:after="0"/>
              <w:jc w:val="center"/>
              <w:rPr>
                <w:rFonts w:hint="default"/>
                <w:b/>
                <w:bCs/>
                <w:i w:val="0"/>
                <w:iCs w:val="0"/>
                <w:szCs w:val="28"/>
                <w:lang w:val="vi-VN"/>
              </w:rPr>
            </w:pPr>
            <w:r>
              <w:rPr>
                <w:rFonts w:hint="default"/>
                <w:b/>
                <w:bCs/>
                <w:i w:val="0"/>
                <w:iCs w:val="0"/>
                <w:szCs w:val="28"/>
                <w:lang w:val="vi-VN"/>
              </w:rPr>
              <w:t>Nguyễn Thị Minh Thu</w:t>
            </w:r>
          </w:p>
          <w:p w14:paraId="654E2505">
            <w:pPr>
              <w:spacing w:before="0" w:after="0"/>
              <w:jc w:val="center"/>
              <w:rPr>
                <w:i/>
                <w:iCs/>
                <w:szCs w:val="28"/>
              </w:rPr>
            </w:pPr>
          </w:p>
          <w:p w14:paraId="2C80ABBF">
            <w:pPr>
              <w:spacing w:before="0" w:after="0"/>
              <w:jc w:val="center"/>
              <w:rPr>
                <w:i/>
                <w:iCs/>
                <w:szCs w:val="28"/>
              </w:rPr>
            </w:pPr>
          </w:p>
          <w:p w14:paraId="1D715099">
            <w:pPr>
              <w:spacing w:before="0" w:after="0"/>
              <w:jc w:val="center"/>
              <w:rPr>
                <w:i/>
                <w:iCs/>
                <w:szCs w:val="28"/>
              </w:rPr>
            </w:pPr>
          </w:p>
          <w:p w14:paraId="0A351E90">
            <w:pPr>
              <w:spacing w:before="0" w:after="0"/>
              <w:rPr>
                <w:b/>
                <w:bCs/>
                <w:sz w:val="32"/>
                <w:szCs w:val="32"/>
              </w:rPr>
            </w:pPr>
            <w:r>
              <w:rPr>
                <w:b/>
                <w:bCs/>
                <w:sz w:val="32"/>
                <w:szCs w:val="32"/>
              </w:rPr>
              <w:t xml:space="preserve">                      Nguyễn Thị Minh Thu</w:t>
            </w:r>
          </w:p>
          <w:p w14:paraId="224EA7D1">
            <w:pPr>
              <w:spacing w:before="0" w:after="0"/>
              <w:jc w:val="center"/>
              <w:rPr>
                <w:rFonts w:eastAsia="SimSun"/>
                <w:b/>
                <w:bCs/>
                <w:szCs w:val="28"/>
              </w:rPr>
            </w:pPr>
          </w:p>
        </w:tc>
        <w:tc>
          <w:tcPr>
            <w:tcW w:w="6855" w:type="dxa"/>
          </w:tcPr>
          <w:p w14:paraId="4614D9BB">
            <w:pPr>
              <w:spacing w:after="0"/>
              <w:jc w:val="center"/>
              <w:rPr>
                <w:rFonts w:eastAsia="SimSun"/>
                <w:bCs/>
                <w:i/>
                <w:szCs w:val="28"/>
                <w:lang w:val="vi-VN"/>
              </w:rPr>
            </w:pPr>
            <w:r>
              <w:rPr>
                <w:bCs/>
                <w:i/>
                <w:szCs w:val="28"/>
              </w:rPr>
              <w:t>…., ngày    tháng   năm 202</w:t>
            </w:r>
            <w:r>
              <w:rPr>
                <w:bCs/>
                <w:i/>
                <w:szCs w:val="28"/>
                <w:lang w:val="vi-VN"/>
              </w:rPr>
              <w:t>4</w:t>
            </w:r>
          </w:p>
          <w:p w14:paraId="13D21E74">
            <w:pPr>
              <w:spacing w:before="0" w:after="0"/>
              <w:jc w:val="center"/>
              <w:rPr>
                <w:b/>
                <w:bCs/>
                <w:szCs w:val="28"/>
                <w:lang w:val="vi-VN"/>
              </w:rPr>
            </w:pPr>
            <w:r>
              <w:rPr>
                <w:b/>
                <w:bCs/>
                <w:szCs w:val="28"/>
              </w:rPr>
              <w:t xml:space="preserve">PHÓ </w:t>
            </w:r>
            <w:r>
              <w:rPr>
                <w:b/>
                <w:bCs/>
                <w:szCs w:val="28"/>
                <w:lang w:val="vi-VN"/>
              </w:rPr>
              <w:t>HIỆU TRƯỞNG</w:t>
            </w:r>
          </w:p>
          <w:p w14:paraId="4E11CF3B">
            <w:pPr>
              <w:spacing w:before="0" w:after="0"/>
              <w:jc w:val="center"/>
              <w:rPr>
                <w:i/>
                <w:iCs/>
                <w:szCs w:val="28"/>
                <w:lang w:val="vi-VN"/>
              </w:rPr>
            </w:pPr>
            <w:r>
              <w:rPr>
                <w:i/>
                <w:iCs/>
                <w:szCs w:val="28"/>
                <w:lang w:val="vi-VN"/>
              </w:rPr>
              <w:t>(Ký và ghi rõ họ tên)</w:t>
            </w:r>
          </w:p>
          <w:p w14:paraId="534AC960">
            <w:pPr>
              <w:spacing w:before="0" w:after="0"/>
              <w:jc w:val="center"/>
              <w:rPr>
                <w:i/>
                <w:iCs/>
                <w:szCs w:val="28"/>
                <w:lang w:val="vi-VN"/>
              </w:rPr>
            </w:pPr>
          </w:p>
          <w:p w14:paraId="33F38E06">
            <w:pPr>
              <w:spacing w:before="0" w:after="0"/>
              <w:jc w:val="center"/>
              <w:rPr>
                <w:i/>
                <w:iCs/>
                <w:szCs w:val="28"/>
                <w:lang w:val="vi-VN"/>
              </w:rPr>
            </w:pPr>
          </w:p>
          <w:p w14:paraId="56CDF5E5">
            <w:pPr>
              <w:spacing w:before="0" w:after="0"/>
              <w:jc w:val="center"/>
              <w:rPr>
                <w:i/>
                <w:iCs/>
                <w:szCs w:val="28"/>
                <w:lang w:val="vi-VN"/>
              </w:rPr>
            </w:pPr>
          </w:p>
          <w:p w14:paraId="604EDCB7">
            <w:pPr>
              <w:spacing w:before="0" w:after="0"/>
              <w:jc w:val="center"/>
              <w:rPr>
                <w:rFonts w:hint="default"/>
                <w:i/>
                <w:iCs/>
                <w:szCs w:val="28"/>
                <w:lang w:val="vi-VN"/>
              </w:rPr>
            </w:pPr>
            <w:r>
              <w:rPr>
                <w:rFonts w:hint="default"/>
                <w:b/>
                <w:bCs/>
                <w:i w:val="0"/>
                <w:iCs w:val="0"/>
                <w:szCs w:val="28"/>
                <w:lang w:val="vi-VN"/>
              </w:rPr>
              <w:t>Trần Thị Phương Tình</w:t>
            </w:r>
          </w:p>
        </w:tc>
      </w:tr>
    </w:tbl>
    <w:p w14:paraId="2DE6EC2C">
      <w:pPr>
        <w:tabs>
          <w:tab w:val="left" w:pos="5812"/>
        </w:tabs>
        <w:spacing w:before="0" w:after="0" w:line="312" w:lineRule="auto"/>
        <w:jc w:val="both"/>
        <w:rPr>
          <w:rFonts w:eastAsia="Times New Roman"/>
          <w:szCs w:val="28"/>
          <w:lang w:val="fr-FR"/>
        </w:rPr>
      </w:pPr>
    </w:p>
    <w:sectPr>
      <w:footerReference r:id="rId4" w:type="default"/>
      <w:pgSz w:w="16840" w:h="11901" w:orient="landscape"/>
      <w:pgMar w:top="1134" w:right="1672" w:bottom="1701" w:left="1134" w:header="283" w:footer="28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561994"/>
    </w:sdtPr>
    <w:sdtContent>
      <w:p w14:paraId="5987295A">
        <w:pPr>
          <w:pStyle w:val="6"/>
          <w:jc w:val="right"/>
        </w:pPr>
        <w:r>
          <w:fldChar w:fldCharType="begin"/>
        </w:r>
        <w:r>
          <w:instrText xml:space="preserve"> PAGE   \* MERGEFORMAT </w:instrText>
        </w:r>
        <w:r>
          <w:fldChar w:fldCharType="separate"/>
        </w:r>
        <w:r>
          <w:t>10</w:t>
        </w:r>
        <w:r>
          <w:fldChar w:fldCharType="end"/>
        </w:r>
      </w:p>
    </w:sdtContent>
  </w:sdt>
  <w:p w14:paraId="4C45C0F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E37AD"/>
    <w:multiLevelType w:val="multilevel"/>
    <w:tmpl w:val="104E37A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2"/>
  </w:compat>
  <w:rsids>
    <w:rsidRoot w:val="00ED1FEE"/>
    <w:rsid w:val="000063EA"/>
    <w:rsid w:val="0001071B"/>
    <w:rsid w:val="00026297"/>
    <w:rsid w:val="000751B4"/>
    <w:rsid w:val="000876E2"/>
    <w:rsid w:val="000A1ED2"/>
    <w:rsid w:val="000A75D6"/>
    <w:rsid w:val="000B388F"/>
    <w:rsid w:val="000C1256"/>
    <w:rsid w:val="000D0172"/>
    <w:rsid w:val="000D31A1"/>
    <w:rsid w:val="000D4207"/>
    <w:rsid w:val="000F054E"/>
    <w:rsid w:val="001134B8"/>
    <w:rsid w:val="001173FF"/>
    <w:rsid w:val="0012591D"/>
    <w:rsid w:val="00136873"/>
    <w:rsid w:val="00145265"/>
    <w:rsid w:val="00165807"/>
    <w:rsid w:val="001A08B5"/>
    <w:rsid w:val="001D6F75"/>
    <w:rsid w:val="001F0C29"/>
    <w:rsid w:val="00207311"/>
    <w:rsid w:val="00231E03"/>
    <w:rsid w:val="002327CB"/>
    <w:rsid w:val="0025272E"/>
    <w:rsid w:val="00276CB9"/>
    <w:rsid w:val="00291C63"/>
    <w:rsid w:val="002A5152"/>
    <w:rsid w:val="002B28B4"/>
    <w:rsid w:val="002B3004"/>
    <w:rsid w:val="002B620C"/>
    <w:rsid w:val="002C0506"/>
    <w:rsid w:val="002D11F0"/>
    <w:rsid w:val="002E2583"/>
    <w:rsid w:val="00303731"/>
    <w:rsid w:val="003042E0"/>
    <w:rsid w:val="00314E72"/>
    <w:rsid w:val="00326E8A"/>
    <w:rsid w:val="003802AD"/>
    <w:rsid w:val="003838BC"/>
    <w:rsid w:val="00383986"/>
    <w:rsid w:val="003957D0"/>
    <w:rsid w:val="003A58C8"/>
    <w:rsid w:val="003D5323"/>
    <w:rsid w:val="003E506E"/>
    <w:rsid w:val="00420E60"/>
    <w:rsid w:val="00424351"/>
    <w:rsid w:val="00430793"/>
    <w:rsid w:val="00451531"/>
    <w:rsid w:val="00452702"/>
    <w:rsid w:val="00481B19"/>
    <w:rsid w:val="00496143"/>
    <w:rsid w:val="004B0415"/>
    <w:rsid w:val="004B303E"/>
    <w:rsid w:val="004B65E8"/>
    <w:rsid w:val="004D14F2"/>
    <w:rsid w:val="00511E45"/>
    <w:rsid w:val="00513B9F"/>
    <w:rsid w:val="005277F4"/>
    <w:rsid w:val="005B3CDA"/>
    <w:rsid w:val="005B7F1C"/>
    <w:rsid w:val="005C1D58"/>
    <w:rsid w:val="005C3AB1"/>
    <w:rsid w:val="005E6BC0"/>
    <w:rsid w:val="005F40F8"/>
    <w:rsid w:val="00602BA1"/>
    <w:rsid w:val="0060701B"/>
    <w:rsid w:val="00622B68"/>
    <w:rsid w:val="00646B0D"/>
    <w:rsid w:val="00655064"/>
    <w:rsid w:val="00655361"/>
    <w:rsid w:val="006577F6"/>
    <w:rsid w:val="00683DED"/>
    <w:rsid w:val="006A2587"/>
    <w:rsid w:val="006A511A"/>
    <w:rsid w:val="006B4930"/>
    <w:rsid w:val="006B5A0E"/>
    <w:rsid w:val="006C0D6D"/>
    <w:rsid w:val="006C54E6"/>
    <w:rsid w:val="006F18A4"/>
    <w:rsid w:val="00712DA3"/>
    <w:rsid w:val="007135DE"/>
    <w:rsid w:val="00717F33"/>
    <w:rsid w:val="007212EF"/>
    <w:rsid w:val="0072448F"/>
    <w:rsid w:val="00764736"/>
    <w:rsid w:val="00771328"/>
    <w:rsid w:val="00790CB9"/>
    <w:rsid w:val="00792958"/>
    <w:rsid w:val="00794FB9"/>
    <w:rsid w:val="007A5143"/>
    <w:rsid w:val="007B3A39"/>
    <w:rsid w:val="007E45C9"/>
    <w:rsid w:val="007E7460"/>
    <w:rsid w:val="00810199"/>
    <w:rsid w:val="00812A3C"/>
    <w:rsid w:val="00831D3E"/>
    <w:rsid w:val="00832CD3"/>
    <w:rsid w:val="008468CE"/>
    <w:rsid w:val="00852E10"/>
    <w:rsid w:val="008560AF"/>
    <w:rsid w:val="008562A0"/>
    <w:rsid w:val="00866BE5"/>
    <w:rsid w:val="00884A59"/>
    <w:rsid w:val="00893613"/>
    <w:rsid w:val="008941B8"/>
    <w:rsid w:val="008F1243"/>
    <w:rsid w:val="008F4414"/>
    <w:rsid w:val="008F4BDB"/>
    <w:rsid w:val="0091132B"/>
    <w:rsid w:val="00923513"/>
    <w:rsid w:val="009418BA"/>
    <w:rsid w:val="00965525"/>
    <w:rsid w:val="00976D2D"/>
    <w:rsid w:val="00987203"/>
    <w:rsid w:val="00987D93"/>
    <w:rsid w:val="009B1367"/>
    <w:rsid w:val="009B5AF8"/>
    <w:rsid w:val="009C1B88"/>
    <w:rsid w:val="009C49DC"/>
    <w:rsid w:val="009D2D9C"/>
    <w:rsid w:val="00A045AB"/>
    <w:rsid w:val="00A36B94"/>
    <w:rsid w:val="00A61F9E"/>
    <w:rsid w:val="00A7260C"/>
    <w:rsid w:val="00A861B5"/>
    <w:rsid w:val="00A9109E"/>
    <w:rsid w:val="00A93406"/>
    <w:rsid w:val="00AF02D1"/>
    <w:rsid w:val="00B07ACA"/>
    <w:rsid w:val="00B30A51"/>
    <w:rsid w:val="00B32874"/>
    <w:rsid w:val="00B60B77"/>
    <w:rsid w:val="00B61099"/>
    <w:rsid w:val="00B75A1C"/>
    <w:rsid w:val="00B95838"/>
    <w:rsid w:val="00B963E6"/>
    <w:rsid w:val="00BD4413"/>
    <w:rsid w:val="00BE61AC"/>
    <w:rsid w:val="00C172DF"/>
    <w:rsid w:val="00C235B7"/>
    <w:rsid w:val="00C366ED"/>
    <w:rsid w:val="00C53D30"/>
    <w:rsid w:val="00C61A0F"/>
    <w:rsid w:val="00C652A5"/>
    <w:rsid w:val="00C715D0"/>
    <w:rsid w:val="00C72A9E"/>
    <w:rsid w:val="00C84E03"/>
    <w:rsid w:val="00C94960"/>
    <w:rsid w:val="00CA19CD"/>
    <w:rsid w:val="00CB6D9C"/>
    <w:rsid w:val="00CD1DF0"/>
    <w:rsid w:val="00CD67DF"/>
    <w:rsid w:val="00D0178F"/>
    <w:rsid w:val="00D227C6"/>
    <w:rsid w:val="00D23DA0"/>
    <w:rsid w:val="00D277EC"/>
    <w:rsid w:val="00D42F6D"/>
    <w:rsid w:val="00D463A3"/>
    <w:rsid w:val="00D57624"/>
    <w:rsid w:val="00D67056"/>
    <w:rsid w:val="00D81633"/>
    <w:rsid w:val="00D90AD3"/>
    <w:rsid w:val="00D91E03"/>
    <w:rsid w:val="00D93200"/>
    <w:rsid w:val="00D96C9D"/>
    <w:rsid w:val="00DA35CA"/>
    <w:rsid w:val="00DA7060"/>
    <w:rsid w:val="00DB5A5F"/>
    <w:rsid w:val="00DE418C"/>
    <w:rsid w:val="00DF0522"/>
    <w:rsid w:val="00DF7A2C"/>
    <w:rsid w:val="00E268A0"/>
    <w:rsid w:val="00E27600"/>
    <w:rsid w:val="00E45C0D"/>
    <w:rsid w:val="00E47064"/>
    <w:rsid w:val="00E51B26"/>
    <w:rsid w:val="00E66647"/>
    <w:rsid w:val="00EA4131"/>
    <w:rsid w:val="00EA6200"/>
    <w:rsid w:val="00EB647D"/>
    <w:rsid w:val="00EC37A5"/>
    <w:rsid w:val="00ED054A"/>
    <w:rsid w:val="00ED1FEE"/>
    <w:rsid w:val="00EE69C3"/>
    <w:rsid w:val="00F04FC7"/>
    <w:rsid w:val="00F23AC1"/>
    <w:rsid w:val="00F266A9"/>
    <w:rsid w:val="00F34BDB"/>
    <w:rsid w:val="00F378C1"/>
    <w:rsid w:val="00F47311"/>
    <w:rsid w:val="00F54EB6"/>
    <w:rsid w:val="00F55B3D"/>
    <w:rsid w:val="00F8031E"/>
    <w:rsid w:val="00F803D0"/>
    <w:rsid w:val="00F85FCD"/>
    <w:rsid w:val="00F90AA0"/>
    <w:rsid w:val="00FB7959"/>
    <w:rsid w:val="00FC18CF"/>
    <w:rsid w:val="00FE58C4"/>
    <w:rsid w:val="00FE6D69"/>
    <w:rsid w:val="027D29FA"/>
    <w:rsid w:val="313716A3"/>
    <w:rsid w:val="61455D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before="0" w:after="0"/>
    </w:pPr>
    <w:rPr>
      <w:rFonts w:ascii="Segoe UI" w:hAnsi="Segoe UI" w:cs="Segoe UI"/>
      <w:sz w:val="18"/>
    </w:rPr>
  </w:style>
  <w:style w:type="paragraph" w:styleId="5">
    <w:name w:val="Body Text"/>
    <w:basedOn w:val="1"/>
    <w:link w:val="16"/>
    <w:qFormat/>
    <w:uiPriority w:val="0"/>
    <w:pPr>
      <w:spacing w:before="0" w:after="0"/>
      <w:jc w:val="both"/>
    </w:pPr>
    <w:rPr>
      <w:rFonts w:ascii=".VnTime" w:hAnsi=".VnTime" w:eastAsia="Calibri"/>
      <w:color w:val="auto"/>
      <w:szCs w:val="20"/>
    </w:rPr>
  </w:style>
  <w:style w:type="paragraph" w:styleId="6">
    <w:name w:val="footer"/>
    <w:basedOn w:val="1"/>
    <w:link w:val="14"/>
    <w:unhideWhenUsed/>
    <w:qFormat/>
    <w:uiPriority w:val="99"/>
    <w:pPr>
      <w:tabs>
        <w:tab w:val="center" w:pos="4680"/>
        <w:tab w:val="right" w:pos="9360"/>
      </w:tabs>
      <w:spacing w:before="0" w:after="0"/>
    </w:pPr>
  </w:style>
  <w:style w:type="paragraph" w:styleId="7">
    <w:name w:val="header"/>
    <w:basedOn w:val="1"/>
    <w:link w:val="13"/>
    <w:unhideWhenUsed/>
    <w:qFormat/>
    <w:uiPriority w:val="99"/>
    <w:pPr>
      <w:tabs>
        <w:tab w:val="center" w:pos="4680"/>
        <w:tab w:val="right" w:pos="9360"/>
      </w:tabs>
      <w:spacing w:before="0" w:after="0"/>
    </w:p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qFormat/>
    <w:uiPriority w:val="99"/>
    <w:rPr>
      <w:rFonts w:ascii="Segoe UI" w:hAnsi="Segoe UI" w:cs="Segoe UI"/>
      <w:sz w:val="18"/>
    </w:rPr>
  </w:style>
  <w:style w:type="paragraph" w:styleId="10">
    <w:name w:val="List Paragraph"/>
    <w:basedOn w:val="1"/>
    <w:link w:val="17"/>
    <w:qFormat/>
    <w:uiPriority w:val="34"/>
    <w:pPr>
      <w:ind w:left="720"/>
      <w:contextualSpacing/>
    </w:pPr>
  </w:style>
  <w:style w:type="character" w:customStyle="1" w:styleId="11">
    <w:name w:val="4-Bang Char"/>
    <w:link w:val="12"/>
    <w:qFormat/>
    <w:locked/>
    <w:uiPriority w:val="0"/>
    <w:rPr>
      <w:szCs w:val="26"/>
    </w:rPr>
  </w:style>
  <w:style w:type="paragraph" w:customStyle="1" w:styleId="12">
    <w:name w:val="4-Bang"/>
    <w:basedOn w:val="1"/>
    <w:link w:val="11"/>
    <w:qFormat/>
    <w:uiPriority w:val="0"/>
    <w:pPr>
      <w:widowControl w:val="0"/>
      <w:spacing w:before="0" w:after="0"/>
      <w:jc w:val="both"/>
    </w:pPr>
    <w:rPr>
      <w:szCs w:val="26"/>
    </w:rPr>
  </w:style>
  <w:style w:type="character" w:customStyle="1" w:styleId="13">
    <w:name w:val="Header Char"/>
    <w:basedOn w:val="2"/>
    <w:link w:val="7"/>
    <w:qFormat/>
    <w:uiPriority w:val="99"/>
  </w:style>
  <w:style w:type="character" w:customStyle="1" w:styleId="14">
    <w:name w:val="Footer Char"/>
    <w:basedOn w:val="2"/>
    <w:link w:val="6"/>
    <w:qFormat/>
    <w:uiPriority w:val="99"/>
  </w:style>
  <w:style w:type="character" w:customStyle="1" w:styleId="15">
    <w:name w:val="Body text (2)"/>
    <w:basedOn w:val="2"/>
    <w:qFormat/>
    <w:uiPriority w:val="99"/>
    <w:rPr>
      <w:rFonts w:ascii="Times New Roman" w:hAnsi="Times New Roman" w:cs="Times New Roman"/>
      <w:sz w:val="28"/>
      <w:szCs w:val="28"/>
      <w:u w:val="none"/>
      <w:shd w:val="clear" w:color="auto" w:fill="FFFFFF"/>
    </w:rPr>
  </w:style>
  <w:style w:type="character" w:customStyle="1" w:styleId="16">
    <w:name w:val="Body Text Char"/>
    <w:basedOn w:val="2"/>
    <w:link w:val="5"/>
    <w:qFormat/>
    <w:uiPriority w:val="0"/>
    <w:rPr>
      <w:rFonts w:ascii=".VnTime" w:hAnsi=".VnTime" w:eastAsia="Calibri"/>
      <w:color w:val="auto"/>
      <w:szCs w:val="20"/>
    </w:rPr>
  </w:style>
  <w:style w:type="character" w:customStyle="1" w:styleId="17">
    <w:name w:val="List Paragraph Char"/>
    <w:link w:val="10"/>
    <w:qFormat/>
    <w:locked/>
    <w:uiPriority w:val="34"/>
    <w:rPr>
      <w:color w:val="000000"/>
      <w:sz w:val="28"/>
      <w:szCs w:val="18"/>
    </w:rPr>
  </w:style>
  <w:style w:type="paragraph" w:customStyle="1" w:styleId="18">
    <w:name w:val="Table Paragraph"/>
    <w:basedOn w:val="1"/>
    <w:qFormat/>
    <w:uiPriority w:val="1"/>
    <w:pPr>
      <w:widowControl w:val="0"/>
      <w:autoSpaceDE w:val="0"/>
      <w:autoSpaceDN w:val="0"/>
      <w:spacing w:before="0" w:after="0"/>
      <w:ind w:left="107"/>
    </w:pPr>
    <w:rPr>
      <w:rFonts w:eastAsia="Times New Roman"/>
      <w:color w:val="auto"/>
      <w:sz w:val="22"/>
      <w:szCs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1986</Words>
  <Characters>11322</Characters>
  <Lines>94</Lines>
  <Paragraphs>26</Paragraphs>
  <TotalTime>657</TotalTime>
  <ScaleCrop>false</ScaleCrop>
  <LinksUpToDate>false</LinksUpToDate>
  <CharactersWithSpaces>13282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2020-12-08T07:44:00Z</dcterms:created>
  <dc:creator>Nguyen Xuan Thanh</dc:creator>
  <cp:lastModifiedBy>Duy Khiêm Nguyễn</cp:lastModifiedBy>
  <dcterms:modified xsi:type="dcterms:W3CDTF">2024-08-11T15:59:21Z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5C57EE1B12604C289EB3F1C16E8BE65D_12</vt:lpwstr>
  </property>
</Properties>
</file>