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7B95A962">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632377" w:rsidRDefault="00632377" w:rsidP="00632377">
      <w:pPr>
        <w:spacing w:beforeLines="50" w:before="120" w:afterLines="50" w:after="120" w:line="360" w:lineRule="auto"/>
        <w:jc w:val="center"/>
        <w:rPr>
          <w:color w:val="0033CC"/>
          <w:sz w:val="40"/>
          <w:szCs w:val="32"/>
          <w:u w:val="none"/>
        </w:rPr>
      </w:pPr>
      <w:r w:rsidRPr="00632377">
        <w:rPr>
          <w:color w:val="0033CC"/>
          <w:sz w:val="40"/>
          <w:szCs w:val="32"/>
          <w:u w:val="none"/>
        </w:rPr>
        <w:t>BÀI DỰ THI</w:t>
      </w:r>
    </w:p>
    <w:p w14:paraId="08F66B1E" w14:textId="57660585" w:rsidR="0027083B" w:rsidRPr="00632377" w:rsidRDefault="00A15549">
      <w:pPr>
        <w:spacing w:beforeLines="50" w:before="120" w:afterLines="50" w:after="120" w:line="360" w:lineRule="auto"/>
        <w:jc w:val="center"/>
        <w:rPr>
          <w:color w:val="0033CC"/>
          <w:u w:val="none"/>
        </w:rPr>
      </w:pPr>
      <w:r>
        <w:rPr>
          <w:color w:val="0033CC"/>
          <w:szCs w:val="32"/>
          <w:u w:val="none"/>
        </w:rPr>
        <w:t>CUỘC THI CHÍNH LUẬN VỀ BẢO VỆ NỀN TẢNG TƯ TƯỞNG       CỦA ĐẢNG LẦN THỨ NĂM, NĂM 2025</w:t>
      </w:r>
    </w:p>
    <w:p w14:paraId="3EB700EA" w14:textId="1D544ACD" w:rsidR="0027083B" w:rsidRDefault="00632377" w:rsidP="00A15549">
      <w:pPr>
        <w:spacing w:beforeLines="50" w:before="120" w:afterLines="50" w:after="120" w:line="360" w:lineRule="auto"/>
        <w:rPr>
          <w:rStyle w:val="Emphasis"/>
          <w:i w:val="0"/>
          <w:color w:val="FF0000"/>
          <w:sz w:val="32"/>
          <w:szCs w:val="32"/>
          <w:u w:val="none"/>
          <w:shd w:val="clear" w:color="auto" w:fill="FFFFFF"/>
        </w:rPr>
      </w:pPr>
      <w:r>
        <w:rPr>
          <w:rStyle w:val="Emphasis"/>
          <w:i w:val="0"/>
          <w:color w:val="FF0000"/>
          <w:sz w:val="32"/>
          <w:szCs w:val="32"/>
          <w:u w:val="none"/>
          <w:shd w:val="clear" w:color="auto" w:fill="FFFFFF"/>
        </w:rPr>
        <w:t xml:space="preserve">Tên bài viết: </w:t>
      </w:r>
      <w:r w:rsidR="0078691D" w:rsidRPr="0078691D">
        <w:rPr>
          <w:rStyle w:val="Emphasis"/>
          <w:i w:val="0"/>
          <w:color w:val="FF0000"/>
          <w:sz w:val="32"/>
          <w:szCs w:val="32"/>
          <w:u w:val="none"/>
          <w:shd w:val="clear" w:color="auto" w:fill="FFFFFF"/>
        </w:rPr>
        <w:t>Lan Tỏa Những Kinh Nghiệm Hay, Những Cách Làm Sáng Tạo, Hiệu Quả Trong Bảo Vệ Nền Tảng Tư Tưởng Của Đảng, Đấu Tranh Phản Bác Các Quan Điểm Sai Trái, Thù Địch và Đề Xuất Các Giải Pháp, Kiến Nghị</w:t>
      </w:r>
    </w:p>
    <w:p w14:paraId="6E3498B4" w14:textId="1BFD87A6" w:rsidR="0027083B" w:rsidRDefault="0027083B">
      <w:pPr>
        <w:spacing w:line="360" w:lineRule="auto"/>
        <w:jc w:val="both"/>
        <w:rPr>
          <w:color w:val="0033CC"/>
          <w:sz w:val="32"/>
          <w:szCs w:val="32"/>
          <w:u w:val="none"/>
        </w:rPr>
      </w:pPr>
    </w:p>
    <w:p w14:paraId="70FB3CA6" w14:textId="77777777" w:rsidR="00BC4BC4" w:rsidRPr="00632377" w:rsidRDefault="00BC4BC4">
      <w:pPr>
        <w:spacing w:line="360" w:lineRule="auto"/>
        <w:jc w:val="both"/>
        <w:rPr>
          <w:color w:val="0033CC"/>
          <w:sz w:val="32"/>
          <w:szCs w:val="32"/>
          <w:u w:val="none"/>
        </w:rPr>
      </w:pPr>
    </w:p>
    <w:p w14:paraId="0A006900" w14:textId="77777777" w:rsidR="00A15549" w:rsidRDefault="00A15549">
      <w:pPr>
        <w:spacing w:line="360" w:lineRule="auto"/>
        <w:jc w:val="center"/>
        <w:rPr>
          <w:i/>
          <w:iCs/>
          <w:color w:val="0033CC"/>
          <w:u w:val="none"/>
        </w:rPr>
      </w:pPr>
    </w:p>
    <w:p w14:paraId="3A89DE0E" w14:textId="6A65ACA6" w:rsidR="0027083B" w:rsidRPr="00632377" w:rsidRDefault="00A15549" w:rsidP="00A15549">
      <w:pPr>
        <w:spacing w:line="360" w:lineRule="auto"/>
        <w:jc w:val="center"/>
        <w:rPr>
          <w:i/>
          <w:iCs/>
          <w:color w:val="0033CC"/>
          <w:u w:val="none"/>
        </w:rPr>
      </w:pPr>
      <w:r>
        <w:rPr>
          <w:i/>
          <w:iCs/>
          <w:color w:val="0033CC"/>
          <w:u w:val="none"/>
        </w:rPr>
        <w:t xml:space="preserve"> </w:t>
      </w:r>
      <w:r w:rsidR="00632377" w:rsidRPr="00632377">
        <w:rPr>
          <w:i/>
          <w:iCs/>
          <w:color w:val="0033CC"/>
          <w:u w:val="none"/>
        </w:rPr>
        <w:t>Hà Nội, Năm 202</w:t>
      </w:r>
      <w:r>
        <w:rPr>
          <w:i/>
          <w:iCs/>
          <w:color w:val="0033CC"/>
          <w:u w:val="none"/>
        </w:rPr>
        <w:t>5</w:t>
      </w:r>
    </w:p>
    <w:p w14:paraId="63D732E1" w14:textId="77777777" w:rsidR="0078691D" w:rsidRDefault="0078691D">
      <w:pPr>
        <w:rPr>
          <w:sz w:val="32"/>
          <w:szCs w:val="32"/>
          <w:u w:val="none"/>
        </w:rPr>
      </w:pPr>
      <w:r>
        <w:rPr>
          <w:sz w:val="32"/>
          <w:szCs w:val="32"/>
          <w:u w:val="none"/>
        </w:rPr>
        <w:br w:type="page"/>
      </w:r>
    </w:p>
    <w:p w14:paraId="56188811" w14:textId="45C64F26" w:rsidR="0027083B" w:rsidRDefault="00632377">
      <w:pPr>
        <w:spacing w:line="360" w:lineRule="auto"/>
        <w:jc w:val="center"/>
        <w:rPr>
          <w:sz w:val="32"/>
          <w:szCs w:val="32"/>
          <w:u w:val="none"/>
        </w:rPr>
      </w:pPr>
      <w:r>
        <w:rPr>
          <w:sz w:val="32"/>
          <w:szCs w:val="32"/>
          <w:u w:val="none"/>
        </w:rPr>
        <w:lastRenderedPageBreak/>
        <w:t>Thông tin người dự thi</w:t>
      </w:r>
    </w:p>
    <w:p w14:paraId="0628CADF" w14:textId="77777777" w:rsidR="0027083B" w:rsidRDefault="0027083B">
      <w:pPr>
        <w:spacing w:line="360" w:lineRule="auto"/>
        <w:jc w:val="both"/>
        <w:rPr>
          <w:u w:val="none"/>
        </w:rPr>
      </w:pPr>
    </w:p>
    <w:p w14:paraId="65FB868E" w14:textId="3C3A0169" w:rsidR="0027083B" w:rsidRDefault="00632377">
      <w:pPr>
        <w:spacing w:line="360" w:lineRule="auto"/>
        <w:ind w:firstLine="426"/>
        <w:jc w:val="both"/>
        <w:rPr>
          <w:u w:val="none"/>
        </w:rPr>
      </w:pPr>
      <w:r>
        <w:rPr>
          <w:u w:val="none"/>
        </w:rPr>
        <w:t xml:space="preserve">Họ tên: </w:t>
      </w:r>
      <w:r w:rsidR="0078691D">
        <w:rPr>
          <w:u w:val="none"/>
        </w:rPr>
        <w:t>Phạm Tiến Cường</w:t>
      </w:r>
    </w:p>
    <w:p w14:paraId="7D65E29A" w14:textId="5368870B" w:rsidR="0027083B" w:rsidRDefault="00632377">
      <w:pPr>
        <w:spacing w:line="360" w:lineRule="auto"/>
        <w:ind w:firstLine="426"/>
        <w:jc w:val="both"/>
        <w:rPr>
          <w:u w:val="none"/>
        </w:rPr>
      </w:pPr>
      <w:r>
        <w:rPr>
          <w:u w:val="none"/>
        </w:rPr>
        <w:t xml:space="preserve">Nghề nghiệp: </w:t>
      </w:r>
      <w:r w:rsidR="00142782">
        <w:rPr>
          <w:u w:val="none"/>
        </w:rPr>
        <w:t>Giáo viên</w:t>
      </w:r>
    </w:p>
    <w:p w14:paraId="48B33929" w14:textId="0FF18897" w:rsidR="0027083B" w:rsidRDefault="00632377">
      <w:pPr>
        <w:spacing w:line="360" w:lineRule="auto"/>
        <w:ind w:firstLine="426"/>
        <w:jc w:val="both"/>
        <w:rPr>
          <w:u w:val="none"/>
        </w:rPr>
      </w:pPr>
      <w:r>
        <w:rPr>
          <w:u w:val="none"/>
        </w:rPr>
        <w:t xml:space="preserve">Tuổi: </w:t>
      </w:r>
      <w:r w:rsidR="00476F47">
        <w:rPr>
          <w:u w:val="none"/>
        </w:rPr>
        <w:t>3</w:t>
      </w:r>
      <w:r w:rsidR="0078691D">
        <w:rPr>
          <w:u w:val="none"/>
        </w:rPr>
        <w:t>0</w:t>
      </w:r>
    </w:p>
    <w:p w14:paraId="4EE2915E" w14:textId="77777777" w:rsidR="0027083B" w:rsidRDefault="00632377">
      <w:pPr>
        <w:spacing w:line="360" w:lineRule="auto"/>
        <w:ind w:firstLine="426"/>
        <w:jc w:val="both"/>
        <w:rPr>
          <w:u w:val="none"/>
        </w:rPr>
      </w:pPr>
      <w:r>
        <w:rPr>
          <w:u w:val="none"/>
        </w:rPr>
        <w:t>Đơn vị: Trường THCS Thanh Liệt - xã Thanh Liệt - Thanh Trì - Hà Nội.</w:t>
      </w:r>
    </w:p>
    <w:p w14:paraId="64EFB02B" w14:textId="77777777" w:rsidR="0027083B" w:rsidRDefault="0027083B">
      <w:pPr>
        <w:spacing w:line="360" w:lineRule="auto"/>
        <w:ind w:firstLine="426"/>
        <w:jc w:val="both"/>
        <w:rPr>
          <w:u w:val="none"/>
        </w:rPr>
      </w:pPr>
    </w:p>
    <w:p w14:paraId="5A464679" w14:textId="77777777" w:rsidR="0027083B" w:rsidRDefault="0027083B">
      <w:pPr>
        <w:tabs>
          <w:tab w:val="center" w:pos="3420"/>
        </w:tabs>
        <w:spacing w:line="360" w:lineRule="auto"/>
        <w:ind w:right="-51"/>
        <w:jc w:val="both"/>
        <w:rPr>
          <w:u w:val="none"/>
        </w:rPr>
      </w:pPr>
    </w:p>
    <w:p w14:paraId="2D091E55" w14:textId="77777777" w:rsidR="00142782" w:rsidRDefault="00142782">
      <w:pPr>
        <w:rPr>
          <w:rFonts w:eastAsia="SimSun"/>
          <w:b w:val="0"/>
          <w:sz w:val="26"/>
          <w:szCs w:val="26"/>
          <w:u w:val="none"/>
          <w:lang w:val="vi-VN" w:eastAsia="zh-CN"/>
        </w:rPr>
      </w:pPr>
      <w:r>
        <w:rPr>
          <w:sz w:val="26"/>
          <w:szCs w:val="26"/>
          <w:lang w:val="vi-VN"/>
        </w:rPr>
        <w:br w:type="page"/>
      </w:r>
    </w:p>
    <w:p w14:paraId="7C99A586" w14:textId="77777777" w:rsidR="0078691D" w:rsidRPr="0078691D" w:rsidRDefault="0078691D" w:rsidP="0078691D">
      <w:pPr>
        <w:rPr>
          <w:b w:val="0"/>
          <w:sz w:val="26"/>
          <w:szCs w:val="26"/>
          <w:u w:val="none"/>
          <w:lang w:val="vi-VN"/>
        </w:rPr>
      </w:pPr>
      <w:r w:rsidRPr="0078691D">
        <w:rPr>
          <w:b w:val="0"/>
          <w:sz w:val="26"/>
          <w:szCs w:val="26"/>
          <w:u w:val="none"/>
          <w:lang w:val="vi-VN"/>
        </w:rPr>
        <w:lastRenderedPageBreak/>
        <w:t>Trong thời đại toàn cầu hóa và sự bùng nổ của công nghệ thông tin, nhiệm vụ bảo vệ nền tảng tư tưởng của Đảng trở nên càng quan trọng và cấp bách. Những kinh nghiệm hay, những cách làm sáng tạo và hiệu quả không chỉ giúp củng cố niềm tin của nhân dân mà còn đánh bại các luận điệu sai trái, thù địch, từ đó xây dựng một xã hội công bằng, dân chủ và văn minh.</w:t>
      </w:r>
    </w:p>
    <w:p w14:paraId="2D6FFC98" w14:textId="77777777" w:rsidR="0078691D" w:rsidRPr="0078691D" w:rsidRDefault="0078691D" w:rsidP="0078691D">
      <w:pPr>
        <w:rPr>
          <w:b w:val="0"/>
          <w:sz w:val="26"/>
          <w:szCs w:val="26"/>
          <w:u w:val="none"/>
          <w:lang w:val="vi-VN"/>
        </w:rPr>
      </w:pPr>
      <w:r w:rsidRPr="0078691D">
        <w:rPr>
          <w:b w:val="0"/>
          <w:sz w:val="26"/>
          <w:szCs w:val="26"/>
          <w:u w:val="none"/>
          <w:lang w:val="vi-VN"/>
        </w:rPr>
        <w:t>Một trong những kinh nghiệm hữu hiệu được rút ra từ thực tiễn là tăng cường giáo dục lý luận chính trị. Đào tạo, bồi dưỡng đội ngũ cán bộ, đảng viên có hiểu biết sâu sắc về chủ nghĩa Mác-Lênin và tư tưởng Hồ Chí Minh đã chứng minh được hiệu quả trong việc nâng cao nhận thức và khả năng phản bác các luận điệu sai trái, thù địch. Khi cán bộ, đảng viên có kiến thức vững vàng, họ sẽ trở thành những tấm gương sáng cho quần chúng noi theo, đồng thời góp phần bảo vệ và lan tỏa những giá trị tư tưởng cốt lõi của Đảng.</w:t>
      </w:r>
    </w:p>
    <w:p w14:paraId="3C3A10E3" w14:textId="77777777" w:rsidR="0078691D" w:rsidRPr="0078691D" w:rsidRDefault="0078691D" w:rsidP="0078691D">
      <w:pPr>
        <w:rPr>
          <w:b w:val="0"/>
          <w:sz w:val="26"/>
          <w:szCs w:val="26"/>
          <w:u w:val="none"/>
          <w:lang w:val="vi-VN"/>
        </w:rPr>
      </w:pPr>
      <w:r w:rsidRPr="0078691D">
        <w:rPr>
          <w:b w:val="0"/>
          <w:sz w:val="26"/>
          <w:szCs w:val="26"/>
          <w:u w:val="none"/>
          <w:lang w:val="vi-VN"/>
        </w:rPr>
        <w:t>Một cách làm sáng tạo khác là phát huy vai trò của truyền thông và công nghệ thông tin trong việc tuyên truyền và phản bác các luận điệu xuyên tạc. Sử dụng mạng xã hội, các trang thông tin điện tử và các kênh truyền thông đại chúng để lan tỏa thông tin chính thống, cung cấp thông tin chính xác và kịp thời về chủ trương, đường lối của Đảng. Sức mạnh của truyền thông không chỉ giúp lan tỏa thông tin nhanh chóng mà còn tạo ra những diễn đàn, nơi mà mọi người có thể trao đổi, thảo luận và phản biện các vấn đề nóng của xã hội.</w:t>
      </w:r>
    </w:p>
    <w:p w14:paraId="1AA69AC0" w14:textId="77777777" w:rsidR="0078691D" w:rsidRPr="0078691D" w:rsidRDefault="0078691D" w:rsidP="0078691D">
      <w:pPr>
        <w:rPr>
          <w:b w:val="0"/>
          <w:sz w:val="26"/>
          <w:szCs w:val="26"/>
          <w:u w:val="none"/>
          <w:lang w:val="vi-VN"/>
        </w:rPr>
      </w:pPr>
      <w:r w:rsidRPr="0078691D">
        <w:rPr>
          <w:b w:val="0"/>
          <w:sz w:val="26"/>
          <w:szCs w:val="26"/>
          <w:u w:val="none"/>
          <w:lang w:val="vi-VN"/>
        </w:rPr>
        <w:t>Việc xây dựng lực lượng nòng cốt vững mạnh cũng là một yếu tố then chốt trong công tác bảo vệ nền tảng tư tưởng của Đảng. Lực lượng này, bao gồm các nhà nghiên cứu, chuyên gia và đội ngũ cán bộ, đảng viên nhiệt huyết, có trình độ chuyên môn cao. Họ không chỉ là những người trực tiếp tham gia vào công tác bảo vệ tư tưởng mà còn là những người hướng dẫn, đào tạo và lan tỏa những giá trị cốt lõi đến quần chúng nhân dân.</w:t>
      </w:r>
    </w:p>
    <w:p w14:paraId="048B79C4" w14:textId="77777777" w:rsidR="0078691D" w:rsidRPr="0078691D" w:rsidRDefault="0078691D" w:rsidP="0078691D">
      <w:pPr>
        <w:rPr>
          <w:b w:val="0"/>
          <w:sz w:val="26"/>
          <w:szCs w:val="26"/>
          <w:u w:val="none"/>
          <w:lang w:val="vi-VN"/>
        </w:rPr>
      </w:pPr>
      <w:r w:rsidRPr="0078691D">
        <w:rPr>
          <w:b w:val="0"/>
          <w:sz w:val="26"/>
          <w:szCs w:val="26"/>
          <w:u w:val="none"/>
          <w:lang w:val="vi-VN"/>
        </w:rPr>
        <w:t>Ngoài ra, việc sử dụng các công cụ số hóa và trí tuệ nhân tạo trong công tác phản biện và bảo vệ nền tảng tư tưởng của Đảng cũng là một cách làm sáng tạo và hiệu quả. Các công cụ này giúp phát hiện, phân tích và phản bác các luận điệu sai trái, thù địch trên không gian mạng một cách nhanh chóng và chính xác. Áp dụng công nghệ không chỉ nâng cao hiệu quả công tác mà còn tạo ra một môi trường an toàn và tin cậy cho thông tin chính thống.</w:t>
      </w:r>
    </w:p>
    <w:p w14:paraId="75CB08A6" w14:textId="77777777" w:rsidR="0078691D" w:rsidRPr="0078691D" w:rsidRDefault="0078691D" w:rsidP="0078691D">
      <w:pPr>
        <w:rPr>
          <w:b w:val="0"/>
          <w:sz w:val="26"/>
          <w:szCs w:val="26"/>
          <w:u w:val="none"/>
          <w:lang w:val="vi-VN"/>
        </w:rPr>
      </w:pPr>
      <w:r w:rsidRPr="0078691D">
        <w:rPr>
          <w:b w:val="0"/>
          <w:sz w:val="26"/>
          <w:szCs w:val="26"/>
          <w:u w:val="none"/>
          <w:lang w:val="vi-VN"/>
        </w:rPr>
        <w:t xml:space="preserve">Để nâng cao hiệu quả công tác bảo vệ nền tảng tư tưởng của Đảng, cần phải có những giải pháp và kiến nghị cụ thể. Đầu tiên, giáo dục chính trị tư tưởng cần được coi trọng và đẩy mạnh hơn nữa, đặc biệt trong các trường học, cơ quan và đoàn thể. Tăng cường </w:t>
      </w:r>
      <w:bookmarkStart w:id="0" w:name="_GoBack"/>
      <w:r w:rsidRPr="0078691D">
        <w:rPr>
          <w:b w:val="0"/>
          <w:sz w:val="26"/>
          <w:szCs w:val="26"/>
          <w:u w:val="none"/>
          <w:lang w:val="vi-VN"/>
        </w:rPr>
        <w:t xml:space="preserve">nội dung giáo dục về chủ nghĩa Mác-Lênin, tư tưởng Hồ Chí Minh trong chương trình </w:t>
      </w:r>
      <w:bookmarkEnd w:id="0"/>
      <w:r w:rsidRPr="0078691D">
        <w:rPr>
          <w:b w:val="0"/>
          <w:sz w:val="26"/>
          <w:szCs w:val="26"/>
          <w:u w:val="none"/>
          <w:lang w:val="vi-VN"/>
        </w:rPr>
        <w:t>giảng dạy và các hoạt động ngoại khóa là một biện pháp thiết thực.</w:t>
      </w:r>
    </w:p>
    <w:p w14:paraId="0917CE35" w14:textId="77777777" w:rsidR="0078691D" w:rsidRPr="0078691D" w:rsidRDefault="0078691D" w:rsidP="0078691D">
      <w:pPr>
        <w:rPr>
          <w:b w:val="0"/>
          <w:sz w:val="26"/>
          <w:szCs w:val="26"/>
          <w:u w:val="none"/>
          <w:lang w:val="vi-VN"/>
        </w:rPr>
      </w:pPr>
      <w:r w:rsidRPr="0078691D">
        <w:rPr>
          <w:b w:val="0"/>
          <w:sz w:val="26"/>
          <w:szCs w:val="26"/>
          <w:u w:val="none"/>
          <w:lang w:val="vi-VN"/>
        </w:rPr>
        <w:t>Đẩy mạnh công tác thông tin tuyên truyền cũng là một giải pháp quan trọng. Cung cấp thông tin chính xác và kịp thời về chủ trương, đường lối của Đảng qua các kênh truyền thông khác nhau sẽ giúp lan tỏa thông tin chính thống và phản bác các luận điệu xuyên tạc. Sự phối hợp chặt chẽ giữa các cơ quan, đoàn thể trong công tác bảo vệ nền tảng tư tưởng của Đảng cũng là yếu tố cần thiết để tạo ra một môi trường thông tin đa chiều và tin cậy.</w:t>
      </w:r>
    </w:p>
    <w:p w14:paraId="518E7713" w14:textId="714E6B24" w:rsidR="00142782" w:rsidRPr="00476F47" w:rsidRDefault="0078691D" w:rsidP="0078691D">
      <w:pPr>
        <w:rPr>
          <w:b w:val="0"/>
          <w:sz w:val="26"/>
          <w:szCs w:val="26"/>
          <w:u w:val="none"/>
        </w:rPr>
      </w:pPr>
      <w:r w:rsidRPr="0078691D">
        <w:rPr>
          <w:b w:val="0"/>
          <w:sz w:val="26"/>
          <w:szCs w:val="26"/>
          <w:u w:val="none"/>
          <w:lang w:val="vi-VN"/>
        </w:rPr>
        <w:t>Cuối cùng, xây dựng và củng cố lực lượng nòng cốt là nhiệm vụ quan trọng. Tăng cường đào tạo, bồi dưỡng và hỗ trợ đội ngũ cán bộ, đảng viên, nhà nghiên cứu và chuyên gia để họ có đủ kiến thức, kỹ năng</w:t>
      </w:r>
    </w:p>
    <w:p w14:paraId="0F1BC075" w14:textId="7936B9E5" w:rsidR="0027083B" w:rsidRPr="00632377" w:rsidRDefault="0027083B" w:rsidP="00A15549">
      <w:pPr>
        <w:spacing w:line="360" w:lineRule="auto"/>
        <w:jc w:val="both"/>
        <w:rPr>
          <w:rFonts w:eastAsia="sans-serif"/>
          <w:color w:val="0033CC"/>
          <w:spacing w:val="-3"/>
          <w:shd w:val="clear" w:color="auto" w:fill="FFFFFF"/>
        </w:rPr>
      </w:pPr>
    </w:p>
    <w:sectPr w:rsidR="0027083B" w:rsidRPr="00632377">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D3ADD1"/>
    <w:multiLevelType w:val="singleLevel"/>
    <w:tmpl w:val="CAD3AD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42782"/>
    <w:rsid w:val="00172A27"/>
    <w:rsid w:val="0027083B"/>
    <w:rsid w:val="00393FF9"/>
    <w:rsid w:val="00443C18"/>
    <w:rsid w:val="00476F47"/>
    <w:rsid w:val="00613EC0"/>
    <w:rsid w:val="00632377"/>
    <w:rsid w:val="0078691D"/>
    <w:rsid w:val="00A15549"/>
    <w:rsid w:val="00BC4BC4"/>
    <w:rsid w:val="00C46051"/>
    <w:rsid w:val="00D634BE"/>
    <w:rsid w:val="00DA787F"/>
    <w:rsid w:val="00E664B6"/>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9Slide</cp:lastModifiedBy>
  <cp:revision>2</cp:revision>
  <cp:lastPrinted>2017-07-17T12:47:00Z</cp:lastPrinted>
  <dcterms:created xsi:type="dcterms:W3CDTF">2025-04-20T12:23:00Z</dcterms:created>
  <dcterms:modified xsi:type="dcterms:W3CDTF">2025-04-20T12:23:00Z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