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F45FA1" w:rsidRDefault="00632377" w:rsidP="00632377">
      <w:pPr>
        <w:spacing w:beforeLines="50" w:before="120" w:afterLines="50" w:after="120" w:line="360" w:lineRule="auto"/>
        <w:jc w:val="center"/>
        <w:rPr>
          <w:color w:val="0033CC"/>
          <w:sz w:val="44"/>
          <w:szCs w:val="32"/>
          <w:u w:val="none"/>
        </w:rPr>
      </w:pPr>
      <w:r w:rsidRPr="00F45FA1">
        <w:rPr>
          <w:color w:val="0033CC"/>
          <w:sz w:val="44"/>
          <w:szCs w:val="32"/>
          <w:u w:val="none"/>
        </w:rPr>
        <w:t>BÀI DỰ THI</w:t>
      </w:r>
    </w:p>
    <w:p w14:paraId="08F66B1E" w14:textId="57660585" w:rsidR="0027083B" w:rsidRPr="009E43A0" w:rsidRDefault="00A15549">
      <w:pPr>
        <w:spacing w:beforeLines="50" w:before="120" w:afterLines="50" w:after="120" w:line="360" w:lineRule="auto"/>
        <w:jc w:val="center"/>
        <w:rPr>
          <w:color w:val="0033CC"/>
          <w:u w:val="none"/>
        </w:rPr>
      </w:pPr>
      <w:r w:rsidRPr="009E43A0">
        <w:rPr>
          <w:color w:val="0033CC"/>
          <w:szCs w:val="32"/>
          <w:u w:val="none"/>
        </w:rPr>
        <w:t>CUỘC THI CHÍNH LUẬN VỀ BẢO VỆ NỀN TẢNG TƯ TƯỞNG       CỦA ĐẢNG LẦN THỨ NĂM, NĂM 2025</w:t>
      </w:r>
    </w:p>
    <w:p w14:paraId="481FD858" w14:textId="5E70BD3E" w:rsidR="00EB1424" w:rsidRPr="00EB1424" w:rsidRDefault="00632377" w:rsidP="009E43A0">
      <w:pPr>
        <w:spacing w:before="120" w:beforeAutospacing="1" w:after="120" w:afterAutospacing="1"/>
        <w:jc w:val="center"/>
        <w:rPr>
          <w:b w:val="0"/>
          <w:u w:val="none"/>
        </w:rPr>
      </w:pPr>
      <w:r>
        <w:rPr>
          <w:rStyle w:val="Emphasis"/>
          <w:i w:val="0"/>
          <w:color w:val="FF0000"/>
          <w:sz w:val="32"/>
          <w:szCs w:val="32"/>
          <w:u w:val="none"/>
          <w:shd w:val="clear" w:color="auto" w:fill="FFFFFF"/>
        </w:rPr>
        <w:t xml:space="preserve">Tên bài viết: </w:t>
      </w:r>
      <w:r w:rsidR="00EB1424">
        <w:rPr>
          <w:color w:val="FF0000"/>
          <w:sz w:val="32"/>
          <w:u w:val="none"/>
        </w:rPr>
        <w:t>V</w:t>
      </w:r>
      <w:r w:rsidR="00EB1424" w:rsidRPr="00EB1424">
        <w:rPr>
          <w:color w:val="FF0000"/>
          <w:sz w:val="32"/>
          <w:u w:val="none"/>
        </w:rPr>
        <w:t>ai trò của người trẻ trong bảo vệ nền tảng tư tưởng của đảng trên không gian mạng trong bối cảnh mới</w:t>
      </w:r>
    </w:p>
    <w:p w14:paraId="3EB700EA" w14:textId="7FEEB121" w:rsidR="0027083B" w:rsidRDefault="0027083B" w:rsidP="00A15549">
      <w:pPr>
        <w:spacing w:beforeLines="50" w:before="120" w:afterLines="50" w:after="120" w:line="360" w:lineRule="auto"/>
        <w:rPr>
          <w:rStyle w:val="Emphasis"/>
          <w:i w:val="0"/>
          <w:color w:val="FF0000"/>
          <w:sz w:val="32"/>
          <w:szCs w:val="32"/>
          <w:u w:val="none"/>
          <w:shd w:val="clear" w:color="auto" w:fill="FFFFFF"/>
        </w:rPr>
      </w:pP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0A006900" w14:textId="35B5A001" w:rsidR="00A15549" w:rsidRDefault="00A15549" w:rsidP="00756E6C">
      <w:pPr>
        <w:spacing w:line="360" w:lineRule="auto"/>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56188811" w14:textId="77777777" w:rsidR="0027083B" w:rsidRPr="00EB1424" w:rsidRDefault="00632377">
      <w:pPr>
        <w:spacing w:line="360" w:lineRule="auto"/>
        <w:jc w:val="center"/>
        <w:rPr>
          <w:u w:val="none"/>
        </w:rPr>
      </w:pPr>
      <w:r w:rsidRPr="00EB1424">
        <w:rPr>
          <w:u w:val="none"/>
        </w:rPr>
        <w:lastRenderedPageBreak/>
        <w:t>Thông tin người dự thi</w:t>
      </w:r>
    </w:p>
    <w:p w14:paraId="0628CADF" w14:textId="77777777" w:rsidR="0027083B" w:rsidRPr="00EB1424" w:rsidRDefault="0027083B">
      <w:pPr>
        <w:spacing w:line="360" w:lineRule="auto"/>
        <w:jc w:val="both"/>
        <w:rPr>
          <w:u w:val="none"/>
        </w:rPr>
      </w:pPr>
    </w:p>
    <w:p w14:paraId="65FB868E" w14:textId="32704306" w:rsidR="0027083B" w:rsidRPr="00EB1424" w:rsidRDefault="00632377">
      <w:pPr>
        <w:spacing w:line="360" w:lineRule="auto"/>
        <w:ind w:firstLine="426"/>
        <w:jc w:val="both"/>
        <w:rPr>
          <w:u w:val="none"/>
        </w:rPr>
      </w:pPr>
      <w:r w:rsidRPr="00EB1424">
        <w:rPr>
          <w:u w:val="none"/>
        </w:rPr>
        <w:t xml:space="preserve">Họ tên: </w:t>
      </w:r>
      <w:r w:rsidR="00756E6C">
        <w:rPr>
          <w:u w:val="none"/>
        </w:rPr>
        <w:t>Trình Đức Kiên</w:t>
      </w:r>
    </w:p>
    <w:p w14:paraId="7D65E29A" w14:textId="79DE90BA" w:rsidR="0027083B" w:rsidRPr="00EB1424" w:rsidRDefault="00632377">
      <w:pPr>
        <w:spacing w:line="360" w:lineRule="auto"/>
        <w:ind w:firstLine="426"/>
        <w:jc w:val="both"/>
        <w:rPr>
          <w:u w:val="none"/>
        </w:rPr>
      </w:pPr>
      <w:r w:rsidRPr="00EB1424">
        <w:rPr>
          <w:u w:val="none"/>
        </w:rPr>
        <w:t xml:space="preserve">Nghề nghiệp: </w:t>
      </w:r>
      <w:r w:rsidR="00756E6C">
        <w:rPr>
          <w:u w:val="none"/>
        </w:rPr>
        <w:t>Giáo viên</w:t>
      </w:r>
    </w:p>
    <w:p w14:paraId="48B33929" w14:textId="77BFAC9C" w:rsidR="0027083B" w:rsidRPr="00EB1424" w:rsidRDefault="00632377">
      <w:pPr>
        <w:spacing w:line="360" w:lineRule="auto"/>
        <w:ind w:firstLine="426"/>
        <w:jc w:val="both"/>
        <w:rPr>
          <w:u w:val="none"/>
        </w:rPr>
      </w:pPr>
      <w:r w:rsidRPr="00EB1424">
        <w:rPr>
          <w:u w:val="none"/>
        </w:rPr>
        <w:t xml:space="preserve">Tuổi: </w:t>
      </w:r>
      <w:r w:rsidR="00756E6C">
        <w:rPr>
          <w:u w:val="none"/>
        </w:rPr>
        <w:t>23</w:t>
      </w:r>
    </w:p>
    <w:p w14:paraId="1EA4C69E" w14:textId="24C7A3ED" w:rsidR="0027083B" w:rsidRPr="00EB1424" w:rsidRDefault="00632377">
      <w:pPr>
        <w:spacing w:line="360" w:lineRule="auto"/>
        <w:ind w:firstLine="426"/>
        <w:jc w:val="both"/>
        <w:rPr>
          <w:u w:val="none"/>
        </w:rPr>
      </w:pPr>
      <w:r w:rsidRPr="00EB1424">
        <w:rPr>
          <w:u w:val="none"/>
        </w:rPr>
        <w:t>Điện thoại:</w:t>
      </w:r>
      <w:r w:rsidR="00756E6C">
        <w:rPr>
          <w:u w:val="none"/>
        </w:rPr>
        <w:t xml:space="preserve"> 0328266598</w:t>
      </w:r>
      <w:r w:rsidRPr="00EB1424">
        <w:rPr>
          <w:u w:val="none"/>
        </w:rPr>
        <w:t xml:space="preserve"> </w:t>
      </w:r>
    </w:p>
    <w:p w14:paraId="32646461" w14:textId="4C7E8E54" w:rsidR="0027083B" w:rsidRPr="00EB1424" w:rsidRDefault="00632377">
      <w:pPr>
        <w:spacing w:line="360" w:lineRule="auto"/>
        <w:ind w:firstLine="426"/>
        <w:jc w:val="both"/>
        <w:rPr>
          <w:u w:val="none"/>
        </w:rPr>
      </w:pPr>
      <w:r w:rsidRPr="00EB1424">
        <w:rPr>
          <w:u w:val="none"/>
        </w:rPr>
        <w:t xml:space="preserve">Email: </w:t>
      </w:r>
      <w:r w:rsidR="00756E6C">
        <w:rPr>
          <w:u w:val="none"/>
        </w:rPr>
        <w:t>kientdtl@gmail.com</w:t>
      </w:r>
    </w:p>
    <w:p w14:paraId="506BB3EE" w14:textId="58E362C5" w:rsidR="0027083B" w:rsidRPr="00EB1424" w:rsidRDefault="00632377">
      <w:pPr>
        <w:spacing w:line="360" w:lineRule="auto"/>
        <w:ind w:firstLine="426"/>
        <w:jc w:val="both"/>
        <w:rPr>
          <w:u w:val="none"/>
        </w:rPr>
      </w:pPr>
      <w:r w:rsidRPr="00EB1424">
        <w:rPr>
          <w:u w:val="none"/>
        </w:rPr>
        <w:t xml:space="preserve">Địa chỉ: </w:t>
      </w:r>
      <w:r w:rsidR="00756E6C">
        <w:rPr>
          <w:u w:val="none"/>
        </w:rPr>
        <w:t>Tam Hiệp, Thanh Trì, Hà Nội.</w:t>
      </w:r>
    </w:p>
    <w:p w14:paraId="4EE2915E" w14:textId="77777777" w:rsidR="0027083B" w:rsidRPr="00EB1424" w:rsidRDefault="00632377">
      <w:pPr>
        <w:spacing w:line="360" w:lineRule="auto"/>
        <w:ind w:firstLine="426"/>
        <w:jc w:val="both"/>
        <w:rPr>
          <w:u w:val="none"/>
        </w:rPr>
      </w:pPr>
      <w:r w:rsidRPr="00EB1424">
        <w:rPr>
          <w:u w:val="none"/>
        </w:rPr>
        <w:t>Đơn vị: Trường THCS Thanh Liệt - xã Thanh Liệt - Thanh Trì - Hà Nội.</w:t>
      </w:r>
    </w:p>
    <w:p w14:paraId="550A7C87" w14:textId="55676D09" w:rsidR="00EB1424" w:rsidRPr="00EB1424" w:rsidRDefault="00EB1424">
      <w:pPr>
        <w:rPr>
          <w:i/>
          <w:iCs/>
        </w:rPr>
      </w:pPr>
    </w:p>
    <w:p w14:paraId="15CA6513" w14:textId="77777777" w:rsidR="00F45FA1" w:rsidRDefault="00F45FA1">
      <w:pPr>
        <w:rPr>
          <w:u w:val="none"/>
        </w:rPr>
      </w:pPr>
      <w:r>
        <w:rPr>
          <w:u w:val="none"/>
        </w:rPr>
        <w:br w:type="page"/>
      </w:r>
      <w:bookmarkStart w:id="0" w:name="_GoBack"/>
      <w:bookmarkEnd w:id="0"/>
    </w:p>
    <w:p w14:paraId="2756E289" w14:textId="6DDEC221" w:rsidR="00EB1424" w:rsidRPr="00EB1424" w:rsidRDefault="00EB1424" w:rsidP="00F45FA1">
      <w:pPr>
        <w:spacing w:before="120" w:after="120" w:line="312" w:lineRule="auto"/>
        <w:jc w:val="both"/>
        <w:rPr>
          <w:u w:val="none"/>
        </w:rPr>
      </w:pPr>
      <w:r w:rsidRPr="00EB1424">
        <w:rPr>
          <w:u w:val="none"/>
        </w:rPr>
        <w:lastRenderedPageBreak/>
        <w:t>I. MỞ ĐẦU</w:t>
      </w:r>
    </w:p>
    <w:p w14:paraId="4B3D5B04" w14:textId="77777777" w:rsidR="00EB1424" w:rsidRPr="00EB1424" w:rsidRDefault="00EB1424" w:rsidP="00F45FA1">
      <w:pPr>
        <w:spacing w:before="120" w:after="120" w:line="312" w:lineRule="auto"/>
        <w:ind w:firstLine="720"/>
        <w:jc w:val="both"/>
        <w:rPr>
          <w:b w:val="0"/>
          <w:u w:val="none"/>
        </w:rPr>
      </w:pPr>
      <w:r w:rsidRPr="00EB1424">
        <w:rPr>
          <w:b w:val="0"/>
          <w:u w:val="none"/>
        </w:rPr>
        <w:t>Trong bối cảnh toàn cầu hóa và cách mạng công nghiệp 4.0, thế giới đang chứng kiến những biến động mạnh mẽ về kinh tế, chính trị, xã hội và công nghệ. Đặc biệt, sự phát triển nhanh chóng của không gian mạng đã mang lại cả cơ hội lẫn thách thức to lớn đối với việc giữ gìn và phát triển nền tảng tư tưởng chính trị ở mỗi quốc gia. Tại Việt Nam, nền tảng tư tưởng của Đảng Cộng sản Việt Nam – chủ nghĩa Mác – Lênin và tư tưởng Hồ Chí Minh – đang đứng trước nhiều cơ hội để lan tỏa nhưng cũng đối mặt với không ít nguy cơ từ những luồng tư tưởng sai trái, thù địch trên internet.</w:t>
      </w:r>
    </w:p>
    <w:p w14:paraId="0BD9799B" w14:textId="77777777" w:rsidR="00EB1424" w:rsidRPr="00EB1424" w:rsidRDefault="00EB1424" w:rsidP="00F45FA1">
      <w:pPr>
        <w:spacing w:before="120" w:after="120" w:line="312" w:lineRule="auto"/>
        <w:ind w:firstLine="720"/>
        <w:jc w:val="both"/>
        <w:rPr>
          <w:b w:val="0"/>
          <w:u w:val="none"/>
        </w:rPr>
      </w:pPr>
      <w:r w:rsidRPr="00EB1424">
        <w:rPr>
          <w:b w:val="0"/>
          <w:u w:val="none"/>
        </w:rPr>
        <w:t>Trong tình hình đó, thế hệ trẻ – đặc biệt là học sinh, sinh viên – đóng vai trò then chốt trong việc bảo vệ, phát huy giá trị của nền tảng tư tưởng Đảng. Họ chính là lực lượng chủ lực sử dụng và làm chủ không gian mạng, đồng thời là đối tượng dễ bị tác động nếu thiếu bản lĩnh và nền tảng lý luận vững vàng. Vì vậy, bài viết này tập trung làm rõ vai trò của người trẻ trong công cuộc bảo vệ nền tảng tư tưởng của Đảng trên không gian mạng, phân tích những khó khăn, thách thức trong bối cảnh mới và đề xuất một số giải pháp cụ thể, thiết thực.</w:t>
      </w:r>
    </w:p>
    <w:p w14:paraId="311AD7EC" w14:textId="77777777" w:rsidR="00EB1424" w:rsidRPr="00EB1424" w:rsidRDefault="00EB1424" w:rsidP="00F45FA1">
      <w:pPr>
        <w:spacing w:before="120" w:after="120" w:line="312" w:lineRule="auto"/>
        <w:jc w:val="both"/>
        <w:rPr>
          <w:u w:val="none"/>
        </w:rPr>
      </w:pPr>
      <w:r w:rsidRPr="00EB1424">
        <w:rPr>
          <w:u w:val="none"/>
        </w:rPr>
        <w:t>II. CƠ SỞ LÝ LUẬN – THỰC TIỄN</w:t>
      </w:r>
    </w:p>
    <w:p w14:paraId="6DDA3D71" w14:textId="77777777" w:rsidR="00EB1424" w:rsidRPr="00EB1424" w:rsidRDefault="00EB1424" w:rsidP="00F45FA1">
      <w:pPr>
        <w:numPr>
          <w:ilvl w:val="0"/>
          <w:numId w:val="2"/>
        </w:numPr>
        <w:spacing w:before="120" w:after="120" w:line="312" w:lineRule="auto"/>
        <w:jc w:val="both"/>
        <w:rPr>
          <w:i/>
          <w:u w:val="none"/>
        </w:rPr>
      </w:pPr>
      <w:r w:rsidRPr="00EB1424">
        <w:rPr>
          <w:i/>
          <w:u w:val="none"/>
        </w:rPr>
        <w:t>Nền tảng tư tưởng của Đảng là gì?</w:t>
      </w:r>
    </w:p>
    <w:p w14:paraId="6874078B" w14:textId="77777777" w:rsidR="00EB1424" w:rsidRPr="00EB1424" w:rsidRDefault="00EB1424" w:rsidP="00F45FA1">
      <w:pPr>
        <w:spacing w:before="120" w:after="120" w:line="312" w:lineRule="auto"/>
        <w:ind w:firstLine="360"/>
        <w:jc w:val="both"/>
        <w:rPr>
          <w:b w:val="0"/>
          <w:u w:val="none"/>
        </w:rPr>
      </w:pPr>
      <w:r w:rsidRPr="00EB1424">
        <w:rPr>
          <w:b w:val="0"/>
          <w:u w:val="none"/>
        </w:rPr>
        <w:t>Nền tảng tư tưởng của Đảng Cộng sản Việt Nam là chủ nghĩa Mác – Lênin và tư tưởng Hồ Chí Minh. Đây là hệ thống tư tưởng mang tính khoa học và cách mạng, có giá trị dẫn đường cho toàn bộ tiến trình cách mạng Việt Nam. Chủ nghĩa Mác – Lênin đặt nền móng lý luận cho việc xây dựng một xã hội công bằng, dân chủ, văn minh, trong khi tư tưởng Hồ Chí Minh là sự vận dụng sáng tạo của chủ nghĩa Mác – Lênin vào điều kiện cụ thể của Việt Nam.</w:t>
      </w:r>
    </w:p>
    <w:p w14:paraId="46524420" w14:textId="77777777" w:rsidR="00EB1424" w:rsidRPr="00EB1424" w:rsidRDefault="00EB1424" w:rsidP="00F45FA1">
      <w:pPr>
        <w:spacing w:before="120" w:after="120" w:line="312" w:lineRule="auto"/>
        <w:ind w:firstLine="360"/>
        <w:jc w:val="both"/>
        <w:rPr>
          <w:b w:val="0"/>
          <w:u w:val="none"/>
        </w:rPr>
      </w:pPr>
      <w:r w:rsidRPr="00EB1424">
        <w:rPr>
          <w:b w:val="0"/>
          <w:u w:val="none"/>
        </w:rPr>
        <w:t>Nền tảng tư tưởng đó đã giúp dân tộc Việt Nam vượt qua các cuộc chiến tranh khốc liệt, giành lại độc lập, thống nhất đất nước và từng bước xây dựng chủ nghĩa xã hội. Trong thời bình, nó tiếp tục soi đường cho công cuộc đổi mới, phát triển kinh tế và hội nhập quốc tế.</w:t>
      </w:r>
    </w:p>
    <w:p w14:paraId="5D0C574A" w14:textId="77777777" w:rsidR="00EB1424" w:rsidRPr="00EB1424" w:rsidRDefault="00EB1424" w:rsidP="00F45FA1">
      <w:pPr>
        <w:numPr>
          <w:ilvl w:val="0"/>
          <w:numId w:val="3"/>
        </w:numPr>
        <w:spacing w:before="120" w:after="120" w:line="312" w:lineRule="auto"/>
        <w:jc w:val="both"/>
        <w:rPr>
          <w:i/>
          <w:u w:val="none"/>
        </w:rPr>
      </w:pPr>
      <w:r w:rsidRPr="00EB1424">
        <w:rPr>
          <w:i/>
          <w:u w:val="none"/>
        </w:rPr>
        <w:t>Bối cảnh mới và các thách thức từ không gian mạng</w:t>
      </w:r>
    </w:p>
    <w:p w14:paraId="3D7D9FA7" w14:textId="77777777" w:rsidR="00EB1424" w:rsidRPr="00EB1424" w:rsidRDefault="00EB1424" w:rsidP="00F45FA1">
      <w:pPr>
        <w:spacing w:before="120" w:after="120" w:line="312" w:lineRule="auto"/>
        <w:ind w:firstLine="360"/>
        <w:jc w:val="both"/>
        <w:rPr>
          <w:b w:val="0"/>
          <w:u w:val="none"/>
        </w:rPr>
      </w:pPr>
      <w:r w:rsidRPr="00EB1424">
        <w:rPr>
          <w:b w:val="0"/>
          <w:u w:val="none"/>
        </w:rPr>
        <w:t xml:space="preserve">Không gian mạng là môi trường đặc biệt, nơi thông tin được truyền tải nhanh chóng và rộng khắp. Trong thời đại số, mạng internet trở thành một phần thiết yếu </w:t>
      </w:r>
      <w:r w:rsidRPr="00EB1424">
        <w:rPr>
          <w:b w:val="0"/>
          <w:u w:val="none"/>
        </w:rPr>
        <w:lastRenderedPageBreak/>
        <w:t>trong cuộc sống hàng ngày, đặc biệt với giới trẻ. Tuy nhiên, đây cũng là môi trường đầy rủi ro:</w:t>
      </w:r>
    </w:p>
    <w:p w14:paraId="1762A77B" w14:textId="77777777" w:rsidR="00EB1424" w:rsidRPr="00EB1424" w:rsidRDefault="00EB1424" w:rsidP="00F45FA1">
      <w:pPr>
        <w:numPr>
          <w:ilvl w:val="0"/>
          <w:numId w:val="4"/>
        </w:numPr>
        <w:spacing w:before="120" w:after="120" w:line="312" w:lineRule="auto"/>
        <w:jc w:val="both"/>
        <w:rPr>
          <w:b w:val="0"/>
          <w:u w:val="none"/>
        </w:rPr>
      </w:pPr>
      <w:r w:rsidRPr="00EB1424">
        <w:rPr>
          <w:b w:val="0"/>
          <w:u w:val="none"/>
        </w:rPr>
        <w:t>Các thế lực thù địch triệt để lợi dụng không gian mạng để phát tán thông tin sai lệch, xuyên tạc sự thật lịch sử, phủ nhận vai trò lãnh đạo của Đảng, từ đó làm suy giảm lòng tin của nhân dân.</w:t>
      </w:r>
    </w:p>
    <w:p w14:paraId="3EBFDD0B" w14:textId="77777777" w:rsidR="00EB1424" w:rsidRPr="00EB1424" w:rsidRDefault="00EB1424" w:rsidP="00F45FA1">
      <w:pPr>
        <w:numPr>
          <w:ilvl w:val="0"/>
          <w:numId w:val="4"/>
        </w:numPr>
        <w:spacing w:before="120" w:after="120" w:line="312" w:lineRule="auto"/>
        <w:jc w:val="both"/>
        <w:rPr>
          <w:b w:val="0"/>
          <w:u w:val="none"/>
        </w:rPr>
      </w:pPr>
      <w:r w:rsidRPr="00EB1424">
        <w:rPr>
          <w:b w:val="0"/>
          <w:u w:val="none"/>
        </w:rPr>
        <w:t>Một số kênh truyền thông và mạng xã hội nước ngoài hoạt động với mục tiêu gieo rắc tư tưởng cực đoan, lối sống thực dụng, phản văn hóa và phi chính trị.</w:t>
      </w:r>
    </w:p>
    <w:p w14:paraId="618FD426" w14:textId="77777777" w:rsidR="00EB1424" w:rsidRPr="00EB1424" w:rsidRDefault="00EB1424" w:rsidP="00F45FA1">
      <w:pPr>
        <w:numPr>
          <w:ilvl w:val="0"/>
          <w:numId w:val="4"/>
        </w:numPr>
        <w:spacing w:before="120" w:after="120" w:line="312" w:lineRule="auto"/>
        <w:jc w:val="both"/>
        <w:rPr>
          <w:b w:val="0"/>
          <w:u w:val="none"/>
        </w:rPr>
      </w:pPr>
      <w:r w:rsidRPr="00EB1424">
        <w:rPr>
          <w:b w:val="0"/>
          <w:u w:val="none"/>
        </w:rPr>
        <w:t>Sự thiếu hụt kỹ năng số, kỹ năng phản biện và nền tảng tư tưởng chính trị của một bộ phận giới trẻ khiến họ dễ bị ảnh hưởng bởi các thông tin sai trái.</w:t>
      </w:r>
    </w:p>
    <w:p w14:paraId="65CA97E2" w14:textId="77777777" w:rsidR="00EB1424" w:rsidRPr="00EB1424" w:rsidRDefault="00EB1424" w:rsidP="00F45FA1">
      <w:pPr>
        <w:numPr>
          <w:ilvl w:val="0"/>
          <w:numId w:val="5"/>
        </w:numPr>
        <w:spacing w:before="120" w:after="120" w:line="312" w:lineRule="auto"/>
        <w:jc w:val="both"/>
        <w:rPr>
          <w:i/>
          <w:u w:val="none"/>
        </w:rPr>
      </w:pPr>
      <w:r w:rsidRPr="00EB1424">
        <w:rPr>
          <w:i/>
          <w:u w:val="none"/>
        </w:rPr>
        <w:t>Vai trò của học sinh – sinh viên trong bối cảnh hiện nay</w:t>
      </w:r>
    </w:p>
    <w:p w14:paraId="2831B064" w14:textId="77777777" w:rsidR="00EB1424" w:rsidRPr="00EB1424" w:rsidRDefault="00EB1424" w:rsidP="00F45FA1">
      <w:pPr>
        <w:spacing w:before="120" w:after="120" w:line="312" w:lineRule="auto"/>
        <w:ind w:firstLine="360"/>
        <w:jc w:val="both"/>
        <w:rPr>
          <w:b w:val="0"/>
          <w:u w:val="none"/>
        </w:rPr>
      </w:pPr>
      <w:r w:rsidRPr="00EB1424">
        <w:rPr>
          <w:b w:val="0"/>
          <w:u w:val="none"/>
        </w:rPr>
        <w:t>Học sinh – sinh viên là lực lượng trí thức trẻ, có tư duy mới, nhanh nhạy với công nghệ, dễ tiếp cận tri thức và thông tin toàn cầu. Họ không chỉ là người tiêu dùng thông tin mà còn là người tạo ra thông tin trên không gian mạng. Do đó, vai trò của học sinh – sinh viên trong bảo vệ nền tảng tư tưởng của Đảng bao gồm:</w:t>
      </w:r>
    </w:p>
    <w:p w14:paraId="1548A667" w14:textId="77777777" w:rsidR="00EB1424" w:rsidRPr="00EB1424" w:rsidRDefault="00EB1424" w:rsidP="00F45FA1">
      <w:pPr>
        <w:numPr>
          <w:ilvl w:val="0"/>
          <w:numId w:val="6"/>
        </w:numPr>
        <w:spacing w:before="120" w:after="120" w:line="312" w:lineRule="auto"/>
        <w:jc w:val="both"/>
        <w:rPr>
          <w:b w:val="0"/>
          <w:u w:val="none"/>
        </w:rPr>
      </w:pPr>
      <w:r w:rsidRPr="00EB1424">
        <w:rPr>
          <w:b w:val="0"/>
          <w:u w:val="none"/>
        </w:rPr>
        <w:t>Truyền tải và lan tỏa thông tin đúng đắn, chính thống từ các kênh chính thống của Đảng và Nhà nước.</w:t>
      </w:r>
    </w:p>
    <w:p w14:paraId="1F246821" w14:textId="77777777" w:rsidR="00EB1424" w:rsidRPr="00EB1424" w:rsidRDefault="00EB1424" w:rsidP="00F45FA1">
      <w:pPr>
        <w:numPr>
          <w:ilvl w:val="0"/>
          <w:numId w:val="6"/>
        </w:numPr>
        <w:spacing w:before="120" w:after="120" w:line="312" w:lineRule="auto"/>
        <w:jc w:val="both"/>
        <w:rPr>
          <w:b w:val="0"/>
          <w:u w:val="none"/>
        </w:rPr>
      </w:pPr>
      <w:r w:rsidRPr="00EB1424">
        <w:rPr>
          <w:b w:val="0"/>
          <w:u w:val="none"/>
        </w:rPr>
        <w:t>Phản biện, vạch trần các luận điệu sai trái, xuyên tạc của các thế lực phản động.</w:t>
      </w:r>
    </w:p>
    <w:p w14:paraId="52BB81FE" w14:textId="77777777" w:rsidR="00EB1424" w:rsidRPr="00EB1424" w:rsidRDefault="00EB1424" w:rsidP="00F45FA1">
      <w:pPr>
        <w:numPr>
          <w:ilvl w:val="0"/>
          <w:numId w:val="6"/>
        </w:numPr>
        <w:spacing w:before="120" w:after="120" w:line="312" w:lineRule="auto"/>
        <w:jc w:val="both"/>
        <w:rPr>
          <w:b w:val="0"/>
          <w:u w:val="none"/>
        </w:rPr>
      </w:pPr>
      <w:r w:rsidRPr="00EB1424">
        <w:rPr>
          <w:b w:val="0"/>
          <w:u w:val="none"/>
        </w:rPr>
        <w:t>Sáng tạo nội dung giáo dục chính trị trên các nền tảng mạng xã hội một cách gần gũi, dễ hiểu, dễ chia sẻ.</w:t>
      </w:r>
    </w:p>
    <w:p w14:paraId="7E76DC77" w14:textId="77777777" w:rsidR="00EB1424" w:rsidRPr="00EB1424" w:rsidRDefault="00EB1424" w:rsidP="00F45FA1">
      <w:pPr>
        <w:spacing w:before="120" w:after="120" w:line="312" w:lineRule="auto"/>
        <w:jc w:val="both"/>
        <w:rPr>
          <w:u w:val="none"/>
        </w:rPr>
      </w:pPr>
      <w:r w:rsidRPr="00EB1424">
        <w:rPr>
          <w:u w:val="none"/>
        </w:rPr>
        <w:t>III. THỰC TRẠNG NHẬN THỨC CỦA NGƯỜI TRẺ HIỆN NAY</w:t>
      </w:r>
    </w:p>
    <w:p w14:paraId="30F4B05A" w14:textId="77777777" w:rsidR="00EB1424" w:rsidRPr="00EB1424" w:rsidRDefault="00EB1424" w:rsidP="00F45FA1">
      <w:pPr>
        <w:numPr>
          <w:ilvl w:val="0"/>
          <w:numId w:val="7"/>
        </w:numPr>
        <w:spacing w:before="120" w:after="120" w:line="312" w:lineRule="auto"/>
        <w:jc w:val="both"/>
        <w:rPr>
          <w:i/>
          <w:u w:val="none"/>
        </w:rPr>
      </w:pPr>
      <w:r w:rsidRPr="00EB1424">
        <w:rPr>
          <w:i/>
          <w:u w:val="none"/>
        </w:rPr>
        <w:t>Điểm tích cực</w:t>
      </w:r>
    </w:p>
    <w:p w14:paraId="361E2E8F" w14:textId="77777777" w:rsidR="00EB1424" w:rsidRPr="00EB1424" w:rsidRDefault="00EB1424" w:rsidP="00F45FA1">
      <w:pPr>
        <w:numPr>
          <w:ilvl w:val="0"/>
          <w:numId w:val="8"/>
        </w:numPr>
        <w:spacing w:before="120" w:after="120" w:line="312" w:lineRule="auto"/>
        <w:jc w:val="both"/>
        <w:rPr>
          <w:b w:val="0"/>
          <w:u w:val="none"/>
        </w:rPr>
      </w:pPr>
      <w:r w:rsidRPr="00EB1424">
        <w:rPr>
          <w:b w:val="0"/>
          <w:u w:val="none"/>
        </w:rPr>
        <w:t>Một bộ phận giới trẻ tích cực tham gia vào các hoạt động chính trị – xã hội, thể hiện trách nhiệm với đất nước.</w:t>
      </w:r>
    </w:p>
    <w:p w14:paraId="3EECF0D3" w14:textId="77777777" w:rsidR="00EB1424" w:rsidRPr="00EB1424" w:rsidRDefault="00EB1424" w:rsidP="00F45FA1">
      <w:pPr>
        <w:numPr>
          <w:ilvl w:val="0"/>
          <w:numId w:val="8"/>
        </w:numPr>
        <w:spacing w:before="120" w:after="120" w:line="312" w:lineRule="auto"/>
        <w:jc w:val="both"/>
        <w:rPr>
          <w:b w:val="0"/>
          <w:u w:val="none"/>
        </w:rPr>
      </w:pPr>
      <w:r w:rsidRPr="00EB1424">
        <w:rPr>
          <w:b w:val="0"/>
          <w:u w:val="none"/>
        </w:rPr>
        <w:t>Nhiều bạn trẻ đã biết tận dụng mạng xã hội để lan tỏa giá trị tốt đẹp, đưa các nội dung lý luận chính trị trở nên sinh động, sáng tạo.</w:t>
      </w:r>
    </w:p>
    <w:p w14:paraId="22DFB66E" w14:textId="77777777" w:rsidR="00EB1424" w:rsidRPr="00EB1424" w:rsidRDefault="00EB1424" w:rsidP="00F45FA1">
      <w:pPr>
        <w:numPr>
          <w:ilvl w:val="0"/>
          <w:numId w:val="8"/>
        </w:numPr>
        <w:spacing w:before="120" w:after="120" w:line="312" w:lineRule="auto"/>
        <w:jc w:val="both"/>
        <w:rPr>
          <w:b w:val="0"/>
          <w:u w:val="none"/>
        </w:rPr>
      </w:pPr>
      <w:r w:rsidRPr="00EB1424">
        <w:rPr>
          <w:b w:val="0"/>
          <w:u w:val="none"/>
        </w:rPr>
        <w:t>Sự phát triển của các kênh truyền thông chính luận do học sinh, sinh viên quản lý đã tạo hiệu ứng tích cực.</w:t>
      </w:r>
    </w:p>
    <w:p w14:paraId="7B666363" w14:textId="77777777" w:rsidR="00EB1424" w:rsidRPr="00EB1424" w:rsidRDefault="00EB1424" w:rsidP="00F45FA1">
      <w:pPr>
        <w:numPr>
          <w:ilvl w:val="0"/>
          <w:numId w:val="9"/>
        </w:numPr>
        <w:spacing w:before="120" w:after="120" w:line="312" w:lineRule="auto"/>
        <w:jc w:val="both"/>
        <w:rPr>
          <w:i/>
          <w:u w:val="none"/>
        </w:rPr>
      </w:pPr>
      <w:r w:rsidRPr="00EB1424">
        <w:rPr>
          <w:i/>
          <w:u w:val="none"/>
        </w:rPr>
        <w:lastRenderedPageBreak/>
        <w:t>Hạn chế</w:t>
      </w:r>
    </w:p>
    <w:p w14:paraId="21FFCD78" w14:textId="77777777" w:rsidR="00EB1424" w:rsidRPr="00EB1424" w:rsidRDefault="00EB1424" w:rsidP="00F45FA1">
      <w:pPr>
        <w:numPr>
          <w:ilvl w:val="0"/>
          <w:numId w:val="10"/>
        </w:numPr>
        <w:spacing w:before="120" w:after="120" w:line="312" w:lineRule="auto"/>
        <w:jc w:val="both"/>
        <w:rPr>
          <w:b w:val="0"/>
          <w:u w:val="none"/>
        </w:rPr>
      </w:pPr>
      <w:r w:rsidRPr="00EB1424">
        <w:rPr>
          <w:b w:val="0"/>
          <w:u w:val="none"/>
        </w:rPr>
        <w:t>Một bộ phận không nhỏ học sinh, sinh viên thờ ơ với chính trị, thiếu kiến thức cơ bản về lịch sử, Đảng, Nhà nước.</w:t>
      </w:r>
    </w:p>
    <w:p w14:paraId="6D7A3BD9" w14:textId="77777777" w:rsidR="00EB1424" w:rsidRPr="00EB1424" w:rsidRDefault="00EB1424" w:rsidP="00F45FA1">
      <w:pPr>
        <w:numPr>
          <w:ilvl w:val="0"/>
          <w:numId w:val="10"/>
        </w:numPr>
        <w:spacing w:before="120" w:after="120" w:line="312" w:lineRule="auto"/>
        <w:jc w:val="both"/>
        <w:rPr>
          <w:b w:val="0"/>
          <w:u w:val="none"/>
        </w:rPr>
      </w:pPr>
      <w:r w:rsidRPr="00EB1424">
        <w:rPr>
          <w:b w:val="0"/>
          <w:u w:val="none"/>
        </w:rPr>
        <w:t>Bị cuốn vào các trào lưu "hot trend" lệch chuẩn, sống ảo, chạy theo các giá trị vật chất, thiếu mục tiêu lý tưởng sống rõ ràng.</w:t>
      </w:r>
    </w:p>
    <w:p w14:paraId="0556EA13" w14:textId="77777777" w:rsidR="00EB1424" w:rsidRPr="00EB1424" w:rsidRDefault="00EB1424" w:rsidP="00F45FA1">
      <w:pPr>
        <w:numPr>
          <w:ilvl w:val="0"/>
          <w:numId w:val="10"/>
        </w:numPr>
        <w:spacing w:before="120" w:after="120" w:line="312" w:lineRule="auto"/>
        <w:jc w:val="both"/>
        <w:rPr>
          <w:b w:val="0"/>
          <w:u w:val="none"/>
        </w:rPr>
      </w:pPr>
      <w:r w:rsidRPr="00EB1424">
        <w:rPr>
          <w:b w:val="0"/>
          <w:u w:val="none"/>
        </w:rPr>
        <w:t>Chưa được trang bị đầy đủ kỹ năng phản biện, kỹ năng an toàn thông tin trong môi trường số.</w:t>
      </w:r>
    </w:p>
    <w:p w14:paraId="725E804A" w14:textId="77777777" w:rsidR="00EB1424" w:rsidRPr="00EB1424" w:rsidRDefault="00EB1424" w:rsidP="00F45FA1">
      <w:pPr>
        <w:spacing w:before="120" w:after="120" w:line="312" w:lineRule="auto"/>
        <w:jc w:val="both"/>
        <w:rPr>
          <w:u w:val="none"/>
        </w:rPr>
      </w:pPr>
      <w:r w:rsidRPr="00EB1424">
        <w:rPr>
          <w:u w:val="none"/>
        </w:rPr>
        <w:t>IV. GIẢI PHÁP PHÁT HUY VAI TRÒ CỦA NGƯỜI TRẺ</w:t>
      </w:r>
    </w:p>
    <w:p w14:paraId="2E6C893A" w14:textId="77777777" w:rsidR="00EB1424" w:rsidRPr="00EB1424" w:rsidRDefault="00EB1424" w:rsidP="00F45FA1">
      <w:pPr>
        <w:numPr>
          <w:ilvl w:val="0"/>
          <w:numId w:val="11"/>
        </w:numPr>
        <w:spacing w:before="120" w:after="120" w:line="312" w:lineRule="auto"/>
        <w:jc w:val="both"/>
        <w:rPr>
          <w:i/>
          <w:u w:val="none"/>
        </w:rPr>
      </w:pPr>
      <w:r w:rsidRPr="00EB1424">
        <w:rPr>
          <w:i/>
          <w:u w:val="none"/>
        </w:rPr>
        <w:t>Tăng cường giáo dục chính trị tư tưởng trong nhà trường</w:t>
      </w:r>
    </w:p>
    <w:p w14:paraId="14D930BE" w14:textId="77777777" w:rsidR="00EB1424" w:rsidRPr="00EB1424" w:rsidRDefault="00EB1424" w:rsidP="00F45FA1">
      <w:pPr>
        <w:numPr>
          <w:ilvl w:val="0"/>
          <w:numId w:val="12"/>
        </w:numPr>
        <w:spacing w:before="120" w:after="120" w:line="312" w:lineRule="auto"/>
        <w:jc w:val="both"/>
        <w:rPr>
          <w:b w:val="0"/>
          <w:u w:val="none"/>
        </w:rPr>
      </w:pPr>
      <w:r w:rsidRPr="00EB1424">
        <w:rPr>
          <w:b w:val="0"/>
          <w:u w:val="none"/>
        </w:rPr>
        <w:t>Cải tiến phương pháp giảng dạy môn Giáo dục công dân, Lịch sử, Địa lý theo hướng tích cực, sáng tạo.</w:t>
      </w:r>
    </w:p>
    <w:p w14:paraId="6B2FA51D" w14:textId="77777777" w:rsidR="00EB1424" w:rsidRPr="00EB1424" w:rsidRDefault="00EB1424" w:rsidP="00F45FA1">
      <w:pPr>
        <w:numPr>
          <w:ilvl w:val="0"/>
          <w:numId w:val="12"/>
        </w:numPr>
        <w:spacing w:before="120" w:after="120" w:line="312" w:lineRule="auto"/>
        <w:jc w:val="both"/>
        <w:rPr>
          <w:b w:val="0"/>
          <w:u w:val="none"/>
        </w:rPr>
      </w:pPr>
      <w:r w:rsidRPr="00EB1424">
        <w:rPr>
          <w:b w:val="0"/>
          <w:u w:val="none"/>
        </w:rPr>
        <w:t>Lồng ghép giáo dục chính trị vào hoạt động ngoại khóa, các cuộc thi tìm hiểu Đảng, Bác Hồ, pháp luật.</w:t>
      </w:r>
    </w:p>
    <w:p w14:paraId="1DDE3D4D" w14:textId="77777777" w:rsidR="00EB1424" w:rsidRPr="00EB1424" w:rsidRDefault="00EB1424" w:rsidP="00F45FA1">
      <w:pPr>
        <w:numPr>
          <w:ilvl w:val="0"/>
          <w:numId w:val="12"/>
        </w:numPr>
        <w:spacing w:before="120" w:after="120" w:line="312" w:lineRule="auto"/>
        <w:jc w:val="both"/>
        <w:rPr>
          <w:b w:val="0"/>
          <w:u w:val="none"/>
        </w:rPr>
      </w:pPr>
      <w:r w:rsidRPr="00EB1424">
        <w:rPr>
          <w:b w:val="0"/>
          <w:u w:val="none"/>
        </w:rPr>
        <w:t>Khuyến khích học sinh – sinh viên nghiên cứu, trình bày ý kiến về các vấn đề thời sự chính trị.</w:t>
      </w:r>
    </w:p>
    <w:p w14:paraId="71E27EDF" w14:textId="77777777" w:rsidR="00EB1424" w:rsidRPr="00EB1424" w:rsidRDefault="00EB1424" w:rsidP="00F45FA1">
      <w:pPr>
        <w:numPr>
          <w:ilvl w:val="0"/>
          <w:numId w:val="13"/>
        </w:numPr>
        <w:spacing w:before="120" w:after="120" w:line="312" w:lineRule="auto"/>
        <w:jc w:val="both"/>
        <w:rPr>
          <w:i/>
          <w:u w:val="none"/>
        </w:rPr>
      </w:pPr>
      <w:r w:rsidRPr="00EB1424">
        <w:rPr>
          <w:i/>
          <w:u w:val="none"/>
        </w:rPr>
        <w:t>Phát triển kỹ năng số, kỹ năng truyền thông cho học sinh – sinh viên</w:t>
      </w:r>
    </w:p>
    <w:p w14:paraId="192A314B" w14:textId="77777777" w:rsidR="00EB1424" w:rsidRPr="00EB1424" w:rsidRDefault="00EB1424" w:rsidP="00F45FA1">
      <w:pPr>
        <w:numPr>
          <w:ilvl w:val="0"/>
          <w:numId w:val="14"/>
        </w:numPr>
        <w:spacing w:before="120" w:after="120" w:line="312" w:lineRule="auto"/>
        <w:jc w:val="both"/>
        <w:rPr>
          <w:b w:val="0"/>
          <w:u w:val="none"/>
        </w:rPr>
      </w:pPr>
      <w:r w:rsidRPr="00EB1424">
        <w:rPr>
          <w:b w:val="0"/>
          <w:u w:val="none"/>
        </w:rPr>
        <w:t>Tổ chức các khóa học, hội thảo về an toàn thông tin, truyền thông số, tư duy phản biện.</w:t>
      </w:r>
    </w:p>
    <w:p w14:paraId="02B1BC87" w14:textId="77777777" w:rsidR="00EB1424" w:rsidRPr="00EB1424" w:rsidRDefault="00EB1424" w:rsidP="00F45FA1">
      <w:pPr>
        <w:numPr>
          <w:ilvl w:val="0"/>
          <w:numId w:val="14"/>
        </w:numPr>
        <w:spacing w:before="120" w:after="120" w:line="312" w:lineRule="auto"/>
        <w:jc w:val="both"/>
        <w:rPr>
          <w:b w:val="0"/>
          <w:u w:val="none"/>
        </w:rPr>
      </w:pPr>
      <w:r w:rsidRPr="00EB1424">
        <w:rPr>
          <w:b w:val="0"/>
          <w:u w:val="none"/>
        </w:rPr>
        <w:t>Hướng dẫn học sinh – sinh viên nhận diện và đấu tranh với các thông tin giả mạo, tin xấu độc.</w:t>
      </w:r>
    </w:p>
    <w:p w14:paraId="779A35F2" w14:textId="77777777" w:rsidR="00EB1424" w:rsidRPr="00EB1424" w:rsidRDefault="00EB1424" w:rsidP="00F45FA1">
      <w:pPr>
        <w:numPr>
          <w:ilvl w:val="0"/>
          <w:numId w:val="14"/>
        </w:numPr>
        <w:spacing w:before="120" w:after="120" w:line="312" w:lineRule="auto"/>
        <w:jc w:val="both"/>
        <w:rPr>
          <w:b w:val="0"/>
          <w:u w:val="none"/>
        </w:rPr>
      </w:pPr>
      <w:r w:rsidRPr="00EB1424">
        <w:rPr>
          <w:b w:val="0"/>
          <w:u w:val="none"/>
        </w:rPr>
        <w:t>Trang bị cho học sinh – sinh viên kỹ năng làm chủ mạng xã hội, tạo nội dung tích cực, thu hút.</w:t>
      </w:r>
    </w:p>
    <w:p w14:paraId="721479E0" w14:textId="77777777" w:rsidR="00EB1424" w:rsidRPr="00EB1424" w:rsidRDefault="00EB1424" w:rsidP="00F45FA1">
      <w:pPr>
        <w:numPr>
          <w:ilvl w:val="0"/>
          <w:numId w:val="15"/>
        </w:numPr>
        <w:spacing w:before="120" w:after="120" w:line="312" w:lineRule="auto"/>
        <w:jc w:val="both"/>
        <w:rPr>
          <w:i/>
          <w:u w:val="none"/>
        </w:rPr>
      </w:pPr>
      <w:r w:rsidRPr="00EB1424">
        <w:rPr>
          <w:i/>
          <w:u w:val="none"/>
        </w:rPr>
        <w:t>Xây dựng các mô hình truyền thông trẻ trung, hiện đại</w:t>
      </w:r>
    </w:p>
    <w:p w14:paraId="16948BFA" w14:textId="77777777" w:rsidR="00EB1424" w:rsidRPr="00EB1424" w:rsidRDefault="00EB1424" w:rsidP="00F45FA1">
      <w:pPr>
        <w:numPr>
          <w:ilvl w:val="0"/>
          <w:numId w:val="16"/>
        </w:numPr>
        <w:spacing w:before="120" w:after="120" w:line="312" w:lineRule="auto"/>
        <w:jc w:val="both"/>
        <w:rPr>
          <w:b w:val="0"/>
          <w:u w:val="none"/>
        </w:rPr>
      </w:pPr>
      <w:r w:rsidRPr="00EB1424">
        <w:rPr>
          <w:b w:val="0"/>
          <w:u w:val="none"/>
        </w:rPr>
        <w:t>Phát động các cuộc thi làm clip, viết bài, podcast chính luận trẻ dành cho học sinh – sinh viên.</w:t>
      </w:r>
    </w:p>
    <w:p w14:paraId="5BCAA433" w14:textId="77777777" w:rsidR="00EB1424" w:rsidRPr="00EB1424" w:rsidRDefault="00EB1424" w:rsidP="00F45FA1">
      <w:pPr>
        <w:numPr>
          <w:ilvl w:val="0"/>
          <w:numId w:val="16"/>
        </w:numPr>
        <w:spacing w:before="120" w:after="120" w:line="312" w:lineRule="auto"/>
        <w:jc w:val="both"/>
        <w:rPr>
          <w:b w:val="0"/>
          <w:u w:val="none"/>
        </w:rPr>
      </w:pPr>
      <w:r w:rsidRPr="00EB1424">
        <w:rPr>
          <w:b w:val="0"/>
          <w:u w:val="none"/>
        </w:rPr>
        <w:t>Xây dựng các nhóm truyền thông trong trường học chuyên về tuyên truyền tư tưởng, đạo đức, lối sống.</w:t>
      </w:r>
    </w:p>
    <w:p w14:paraId="080A2314" w14:textId="77777777" w:rsidR="00EB1424" w:rsidRPr="00EB1424" w:rsidRDefault="00EB1424" w:rsidP="00F45FA1">
      <w:pPr>
        <w:numPr>
          <w:ilvl w:val="0"/>
          <w:numId w:val="16"/>
        </w:numPr>
        <w:spacing w:before="120" w:after="120" w:line="312" w:lineRule="auto"/>
        <w:jc w:val="both"/>
        <w:rPr>
          <w:b w:val="0"/>
          <w:u w:val="none"/>
        </w:rPr>
      </w:pPr>
      <w:r w:rsidRPr="00EB1424">
        <w:rPr>
          <w:b w:val="0"/>
          <w:u w:val="none"/>
        </w:rPr>
        <w:t>Liên kết với các báo, đài để học sinh – sinh viên có cơ hội cộng tác, thực hành truyền thông chính trị.</w:t>
      </w:r>
    </w:p>
    <w:p w14:paraId="07F074FC" w14:textId="77777777" w:rsidR="00EB1424" w:rsidRPr="00EB1424" w:rsidRDefault="00EB1424" w:rsidP="00F45FA1">
      <w:pPr>
        <w:numPr>
          <w:ilvl w:val="0"/>
          <w:numId w:val="17"/>
        </w:numPr>
        <w:spacing w:before="120" w:after="120" w:line="312" w:lineRule="auto"/>
        <w:jc w:val="both"/>
        <w:rPr>
          <w:i/>
          <w:u w:val="none"/>
        </w:rPr>
      </w:pPr>
      <w:r w:rsidRPr="00EB1424">
        <w:rPr>
          <w:i/>
          <w:u w:val="none"/>
        </w:rPr>
        <w:lastRenderedPageBreak/>
        <w:t>Phát huy vai trò của tổ chức Đoàn – Hội – Đội</w:t>
      </w:r>
    </w:p>
    <w:p w14:paraId="2EC49C4C" w14:textId="77777777" w:rsidR="00EB1424" w:rsidRPr="00EB1424" w:rsidRDefault="00EB1424" w:rsidP="00F45FA1">
      <w:pPr>
        <w:numPr>
          <w:ilvl w:val="0"/>
          <w:numId w:val="18"/>
        </w:numPr>
        <w:spacing w:before="120" w:after="120" w:line="312" w:lineRule="auto"/>
        <w:jc w:val="both"/>
        <w:rPr>
          <w:b w:val="0"/>
          <w:u w:val="none"/>
        </w:rPr>
      </w:pPr>
      <w:r w:rsidRPr="00EB1424">
        <w:rPr>
          <w:b w:val="0"/>
          <w:u w:val="none"/>
        </w:rPr>
        <w:t>Đoàn thanh niên cần chủ động xây dựng chương trình hành động cụ thể nhằm phát huy vai trò của người trẻ trên không gian mạng.</w:t>
      </w:r>
    </w:p>
    <w:p w14:paraId="47ACE4A7" w14:textId="77777777" w:rsidR="00EB1424" w:rsidRPr="00EB1424" w:rsidRDefault="00EB1424" w:rsidP="00F45FA1">
      <w:pPr>
        <w:numPr>
          <w:ilvl w:val="0"/>
          <w:numId w:val="18"/>
        </w:numPr>
        <w:spacing w:before="120" w:after="120" w:line="312" w:lineRule="auto"/>
        <w:jc w:val="both"/>
        <w:rPr>
          <w:b w:val="0"/>
          <w:u w:val="none"/>
        </w:rPr>
      </w:pPr>
      <w:r w:rsidRPr="00EB1424">
        <w:rPr>
          <w:b w:val="0"/>
          <w:u w:val="none"/>
        </w:rPr>
        <w:t>Tổ chức các chiến dịch truyền thông trên mạng xã hội gắn với các ngày lễ lớn, sự kiện lịch sử.</w:t>
      </w:r>
    </w:p>
    <w:p w14:paraId="4ECCBABA" w14:textId="77777777" w:rsidR="00EB1424" w:rsidRPr="00EB1424" w:rsidRDefault="00EB1424" w:rsidP="00F45FA1">
      <w:pPr>
        <w:numPr>
          <w:ilvl w:val="0"/>
          <w:numId w:val="18"/>
        </w:numPr>
        <w:spacing w:before="120" w:after="120" w:line="312" w:lineRule="auto"/>
        <w:jc w:val="both"/>
        <w:rPr>
          <w:b w:val="0"/>
          <w:u w:val="none"/>
        </w:rPr>
      </w:pPr>
      <w:r w:rsidRPr="00EB1424">
        <w:rPr>
          <w:b w:val="0"/>
          <w:u w:val="none"/>
        </w:rPr>
        <w:t>Phát hiện, bồi dưỡng đội ngũ “hạt giống đỏ” có khả năng truyền thông lý tưởng cách mạng trong giới trẻ.</w:t>
      </w:r>
    </w:p>
    <w:p w14:paraId="1F24462B" w14:textId="77777777" w:rsidR="00EB1424" w:rsidRPr="00EB1424" w:rsidRDefault="00EB1424" w:rsidP="00F45FA1">
      <w:pPr>
        <w:spacing w:before="120" w:after="120" w:line="312" w:lineRule="auto"/>
        <w:jc w:val="both"/>
        <w:rPr>
          <w:u w:val="none"/>
        </w:rPr>
      </w:pPr>
      <w:r w:rsidRPr="00EB1424">
        <w:rPr>
          <w:u w:val="none"/>
        </w:rPr>
        <w:t>V. KẾT LUẬN</w:t>
      </w:r>
    </w:p>
    <w:p w14:paraId="4DA495DE" w14:textId="77777777" w:rsidR="00EB1424" w:rsidRPr="00EB1424" w:rsidRDefault="00EB1424" w:rsidP="00F45FA1">
      <w:pPr>
        <w:spacing w:before="120" w:after="120" w:line="312" w:lineRule="auto"/>
        <w:ind w:firstLine="720"/>
        <w:jc w:val="both"/>
        <w:rPr>
          <w:b w:val="0"/>
          <w:u w:val="none"/>
        </w:rPr>
      </w:pPr>
      <w:r w:rsidRPr="00EB1424">
        <w:rPr>
          <w:b w:val="0"/>
          <w:u w:val="none"/>
        </w:rPr>
        <w:t>Trong thời đại số, việc bảo vệ nền tảng tư tưởng của Đảng không còn giới hạn trong các hội trường, văn bản hay bài giảng, mà đã lan tỏa ra không gian mạng – nơi giới trẻ là lực lượng chủ lực. Chính vì vậy, việc nâng cao nhận thức, rèn luyện bản lĩnh chính trị, kỹ năng sử dụng internet cho người trẻ, đặc biệt là học sinh – sinh viên, là yêu cầu cấp thiết. Khi mỗi người trẻ biết yêu nước đúng cách, nói đúng – làm đúng trên không gian mạng, thì đó chính là hành động thiết thực nhất để bảo vệ Đảng, bảo vệ chế độ và giữ gìn tương lai đất nước.</w:t>
      </w:r>
    </w:p>
    <w:p w14:paraId="3E1652F8" w14:textId="77777777" w:rsidR="00EB1424" w:rsidRPr="00EB1424" w:rsidRDefault="00EB1424" w:rsidP="00F45FA1">
      <w:pPr>
        <w:spacing w:before="120" w:after="120" w:line="312" w:lineRule="auto"/>
        <w:ind w:firstLine="720"/>
        <w:jc w:val="both"/>
        <w:rPr>
          <w:b w:val="0"/>
          <w:u w:val="none"/>
        </w:rPr>
      </w:pPr>
      <w:r w:rsidRPr="00EB1424">
        <w:rPr>
          <w:b w:val="0"/>
          <w:u w:val="none"/>
        </w:rPr>
        <w:t>Người trẻ không chỉ là chủ nhân tương lai, mà còn là chiến sĩ hôm nay trên mặt trận tư tưởng trong kỷ nguyên số.</w:t>
      </w:r>
    </w:p>
    <w:p w14:paraId="57EF7325" w14:textId="77777777" w:rsidR="0027083B" w:rsidRPr="00EB1424" w:rsidRDefault="0027083B" w:rsidP="00F45FA1">
      <w:pPr>
        <w:spacing w:before="120" w:after="120" w:line="312" w:lineRule="auto"/>
        <w:jc w:val="both"/>
        <w:rPr>
          <w:i/>
          <w:iCs/>
        </w:rPr>
      </w:pPr>
    </w:p>
    <w:p w14:paraId="0F1BC075" w14:textId="7936B9E5" w:rsidR="0027083B" w:rsidRPr="00EB1424" w:rsidRDefault="00632377" w:rsidP="00F45FA1">
      <w:pPr>
        <w:spacing w:before="120" w:after="120" w:line="312" w:lineRule="auto"/>
        <w:jc w:val="both"/>
        <w:rPr>
          <w:rFonts w:eastAsia="sans-serif"/>
          <w:color w:val="0033CC"/>
          <w:spacing w:val="-3"/>
          <w:shd w:val="clear" w:color="auto" w:fill="FFFFFF"/>
        </w:rPr>
      </w:pPr>
      <w:r w:rsidRPr="00EB1424">
        <w:rPr>
          <w:b w:val="0"/>
          <w:bCs/>
          <w:u w:val="none"/>
        </w:rPr>
        <w:tab/>
      </w:r>
    </w:p>
    <w:p w14:paraId="36B30B44" w14:textId="77777777" w:rsidR="0027083B" w:rsidRPr="00EB1424"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EB1424">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sans-serif">
    <w:altName w:val="UTM Scriptina K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D3ADD1"/>
    <w:multiLevelType w:val="singleLevel"/>
    <w:tmpl w:val="CAD3ADD1"/>
    <w:lvl w:ilvl="0">
      <w:start w:val="1"/>
      <w:numFmt w:val="decimal"/>
      <w:suff w:val="space"/>
      <w:lvlText w:val="%1."/>
      <w:lvlJc w:val="left"/>
    </w:lvl>
  </w:abstractNum>
  <w:abstractNum w:abstractNumId="1" w15:restartNumberingAfterBreak="0">
    <w:nsid w:val="02813828"/>
    <w:multiLevelType w:val="multilevel"/>
    <w:tmpl w:val="201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366"/>
    <w:multiLevelType w:val="multilevel"/>
    <w:tmpl w:val="0B84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64EB7"/>
    <w:multiLevelType w:val="multilevel"/>
    <w:tmpl w:val="1BB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C605F"/>
    <w:multiLevelType w:val="multilevel"/>
    <w:tmpl w:val="E55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A6276"/>
    <w:multiLevelType w:val="multilevel"/>
    <w:tmpl w:val="0E0A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C5E43"/>
    <w:multiLevelType w:val="multilevel"/>
    <w:tmpl w:val="D36A2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37CE6"/>
    <w:multiLevelType w:val="multilevel"/>
    <w:tmpl w:val="AE94D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E4D85"/>
    <w:multiLevelType w:val="multilevel"/>
    <w:tmpl w:val="61BA7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B5568"/>
    <w:multiLevelType w:val="multilevel"/>
    <w:tmpl w:val="98C8D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12B52"/>
    <w:multiLevelType w:val="multilevel"/>
    <w:tmpl w:val="50DC5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238AD"/>
    <w:multiLevelType w:val="multilevel"/>
    <w:tmpl w:val="F516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FD0011"/>
    <w:multiLevelType w:val="multilevel"/>
    <w:tmpl w:val="530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B6AE5"/>
    <w:multiLevelType w:val="multilevel"/>
    <w:tmpl w:val="36B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0339D"/>
    <w:multiLevelType w:val="multilevel"/>
    <w:tmpl w:val="9278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C544E0"/>
    <w:multiLevelType w:val="multilevel"/>
    <w:tmpl w:val="F47E2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02BB8"/>
    <w:multiLevelType w:val="multilevel"/>
    <w:tmpl w:val="B4C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278EF"/>
    <w:multiLevelType w:val="multilevel"/>
    <w:tmpl w:val="52C6C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0"/>
  </w:num>
  <w:num w:numId="4">
    <w:abstractNumId w:val="3"/>
  </w:num>
  <w:num w:numId="5">
    <w:abstractNumId w:val="7"/>
  </w:num>
  <w:num w:numId="6">
    <w:abstractNumId w:val="2"/>
  </w:num>
  <w:num w:numId="7">
    <w:abstractNumId w:val="11"/>
  </w:num>
  <w:num w:numId="8">
    <w:abstractNumId w:val="4"/>
  </w:num>
  <w:num w:numId="9">
    <w:abstractNumId w:val="15"/>
  </w:num>
  <w:num w:numId="10">
    <w:abstractNumId w:val="16"/>
  </w:num>
  <w:num w:numId="11">
    <w:abstractNumId w:val="9"/>
  </w:num>
  <w:num w:numId="12">
    <w:abstractNumId w:val="12"/>
  </w:num>
  <w:num w:numId="13">
    <w:abstractNumId w:val="8"/>
  </w:num>
  <w:num w:numId="14">
    <w:abstractNumId w:val="5"/>
  </w:num>
  <w:num w:numId="15">
    <w:abstractNumId w:val="17"/>
  </w:num>
  <w:num w:numId="16">
    <w:abstractNumId w:val="13"/>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7083B"/>
    <w:rsid w:val="00393FF9"/>
    <w:rsid w:val="00443C18"/>
    <w:rsid w:val="00613EC0"/>
    <w:rsid w:val="00632377"/>
    <w:rsid w:val="00711E02"/>
    <w:rsid w:val="00756E6C"/>
    <w:rsid w:val="009E43A0"/>
    <w:rsid w:val="00A15549"/>
    <w:rsid w:val="00BB56F4"/>
    <w:rsid w:val="00BC4BC4"/>
    <w:rsid w:val="00C46051"/>
    <w:rsid w:val="00D634BE"/>
    <w:rsid w:val="00DA787F"/>
    <w:rsid w:val="00EB1424"/>
    <w:rsid w:val="00EE6A1F"/>
    <w:rsid w:val="00F45FA1"/>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48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admin</cp:lastModifiedBy>
  <cp:revision>3</cp:revision>
  <cp:lastPrinted>2017-07-17T12:47:00Z</cp:lastPrinted>
  <dcterms:created xsi:type="dcterms:W3CDTF">2025-04-20T06:11:00Z</dcterms:created>
  <dcterms:modified xsi:type="dcterms:W3CDTF">2025-04-20T06:21:00Z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