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14" w:type="dxa"/>
        <w:tblInd w:w="-792" w:type="dxa"/>
        <w:tblLook w:val="04A0" w:firstRow="1" w:lastRow="0" w:firstColumn="1" w:lastColumn="0" w:noHBand="0" w:noVBand="1"/>
      </w:tblPr>
      <w:tblGrid>
        <w:gridCol w:w="5323"/>
        <w:gridCol w:w="6491"/>
      </w:tblGrid>
      <w:tr w:rsidR="008766BB" w:rsidRPr="00E85B33" w:rsidTr="00C96C6A">
        <w:tc>
          <w:tcPr>
            <w:tcW w:w="5323" w:type="dxa"/>
            <w:shd w:val="clear" w:color="auto" w:fill="auto"/>
          </w:tcPr>
          <w:p w:rsidR="008766BB" w:rsidRPr="00E85B33" w:rsidRDefault="008766BB" w:rsidP="00C96C6A">
            <w:pPr>
              <w:spacing w:after="0" w:line="288" w:lineRule="auto"/>
              <w:jc w:val="center"/>
              <w:rPr>
                <w:rFonts w:cs="Times New Roman"/>
                <w:bCs/>
                <w:sz w:val="24"/>
                <w:szCs w:val="24"/>
                <w:lang w:val="pt-BR"/>
              </w:rPr>
            </w:pPr>
            <w:r w:rsidRPr="00E85B33">
              <w:rPr>
                <w:rFonts w:cs="Times New Roman"/>
                <w:bCs/>
                <w:sz w:val="24"/>
                <w:szCs w:val="24"/>
                <w:lang w:val="pt-BR"/>
              </w:rPr>
              <w:t>ỦY BAN NHÂN DÂN QUẬN CẦU GIẤY</w:t>
            </w:r>
          </w:p>
          <w:p w:rsidR="008766BB" w:rsidRPr="00E85B33" w:rsidRDefault="008766BB" w:rsidP="00C96C6A">
            <w:pPr>
              <w:spacing w:after="0" w:line="288" w:lineRule="auto"/>
              <w:jc w:val="center"/>
              <w:rPr>
                <w:rFonts w:cs="Times New Roman"/>
                <w:b/>
                <w:sz w:val="24"/>
                <w:szCs w:val="24"/>
                <w:lang w:val="vi-VN"/>
              </w:rPr>
            </w:pPr>
            <w:r w:rsidRPr="00E85B33">
              <w:rPr>
                <w:rFonts w:cs="Times New Roman"/>
                <w:b/>
                <w:sz w:val="24"/>
                <w:szCs w:val="24"/>
                <w:lang w:val="pt-BR"/>
              </w:rPr>
              <w:t>TRƯỜNG</w:t>
            </w:r>
            <w:r w:rsidRPr="00E85B33">
              <w:rPr>
                <w:rFonts w:cs="Times New Roman"/>
                <w:b/>
                <w:sz w:val="24"/>
                <w:szCs w:val="24"/>
                <w:lang w:val="vi-VN"/>
              </w:rPr>
              <w:t xml:space="preserve"> THCS NGOẠI NGỮ</w:t>
            </w:r>
          </w:p>
          <w:p w:rsidR="008766BB" w:rsidRPr="00E85B33" w:rsidRDefault="008766BB" w:rsidP="00C96C6A">
            <w:pPr>
              <w:spacing w:after="0" w:line="288" w:lineRule="auto"/>
              <w:jc w:val="center"/>
              <w:rPr>
                <w:rFonts w:cs="Times New Roman"/>
                <w:b/>
                <w:sz w:val="24"/>
                <w:szCs w:val="24"/>
                <w:lang w:val="pt-BR"/>
              </w:rPr>
            </w:pPr>
            <w:r w:rsidRPr="00E85B33">
              <w:rPr>
                <w:rFonts w:cs="Times New Roman"/>
                <w:bCs/>
                <w:noProof/>
                <w:sz w:val="24"/>
                <w:szCs w:val="24"/>
              </w:rPr>
              <mc:AlternateContent>
                <mc:Choice Requires="wps">
                  <w:drawing>
                    <wp:anchor distT="0" distB="0" distL="114300" distR="114300" simplePos="0" relativeHeight="251659264" behindDoc="0" locked="0" layoutInCell="1" allowOverlap="1" wp14:anchorId="317D068C" wp14:editId="2470E82D">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rsidR="008766BB" w:rsidRPr="006774FC" w:rsidRDefault="008766BB" w:rsidP="008766BB">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D068C"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">
                      <v:textbox>
                        <w:txbxContent>
                          <w:p w:rsidR="008766BB" w:rsidRPr="006774FC" w:rsidRDefault="008766BB" w:rsidP="008766BB">
                            <w:pPr>
                              <w:jc w:val="center"/>
                              <w:rPr>
                                <w:b/>
                              </w:rPr>
                            </w:pPr>
                            <w:r w:rsidRPr="006774FC">
                              <w:rPr>
                                <w:b/>
                                <w:sz w:val="26"/>
                                <w:szCs w:val="26"/>
                              </w:rPr>
                              <w:t xml:space="preserve">ĐỀ </w:t>
                            </w:r>
                            <w:r>
                              <w:rPr>
                                <w:b/>
                                <w:sz w:val="26"/>
                                <w:szCs w:val="26"/>
                              </w:rPr>
                              <w:t>THAM KHẢO</w:t>
                            </w:r>
                          </w:p>
                        </w:txbxContent>
                      </v:textbox>
                    </v:shape>
                  </w:pict>
                </mc:Fallback>
              </mc:AlternateContent>
            </w:r>
          </w:p>
          <w:p w:rsidR="008766BB" w:rsidRPr="00E85B33" w:rsidRDefault="008766BB" w:rsidP="00C96C6A">
            <w:pPr>
              <w:spacing w:after="0" w:line="288" w:lineRule="auto"/>
              <w:jc w:val="center"/>
              <w:rPr>
                <w:rFonts w:cs="Times New Roman"/>
                <w:b/>
                <w:sz w:val="24"/>
                <w:szCs w:val="24"/>
                <w:lang w:val="pt-BR"/>
              </w:rPr>
            </w:pPr>
          </w:p>
          <w:p w:rsidR="008766BB" w:rsidRPr="00E85B33" w:rsidRDefault="008766BB" w:rsidP="00C96C6A">
            <w:pPr>
              <w:spacing w:after="0" w:line="288" w:lineRule="auto"/>
              <w:jc w:val="center"/>
              <w:rPr>
                <w:rFonts w:cs="Times New Roman"/>
                <w:bCs/>
                <w:sz w:val="24"/>
                <w:szCs w:val="24"/>
                <w:lang w:val="pt-BR"/>
              </w:rPr>
            </w:pPr>
          </w:p>
          <w:p w:rsidR="008766BB" w:rsidRPr="00E85B33" w:rsidRDefault="008766BB" w:rsidP="00C96C6A">
            <w:pPr>
              <w:spacing w:after="0" w:line="288" w:lineRule="auto"/>
              <w:jc w:val="center"/>
              <w:rPr>
                <w:rFonts w:cs="Times New Roman"/>
                <w:bCs/>
                <w:i/>
                <w:iCs/>
                <w:sz w:val="24"/>
                <w:szCs w:val="24"/>
                <w:lang w:val="pt-BR"/>
              </w:rPr>
            </w:pPr>
            <w:r w:rsidRPr="00E85B33">
              <w:rPr>
                <w:rFonts w:cs="Times New Roman"/>
                <w:bCs/>
                <w:sz w:val="24"/>
                <w:szCs w:val="24"/>
                <w:lang w:val="pt-BR"/>
              </w:rPr>
              <w:t>(</w:t>
            </w:r>
            <w:r w:rsidRPr="00E85B33">
              <w:rPr>
                <w:rFonts w:cs="Times New Roman"/>
                <w:bCs/>
                <w:i/>
                <w:iCs/>
                <w:sz w:val="24"/>
                <w:szCs w:val="24"/>
                <w:lang w:val="pt-BR"/>
              </w:rPr>
              <w:t xml:space="preserve">Đề thi gồm có </w:t>
            </w:r>
            <w:r w:rsidRPr="00E85B33">
              <w:rPr>
                <w:rFonts w:cs="Times New Roman"/>
                <w:bCs/>
                <w:i/>
                <w:iCs/>
                <w:sz w:val="24"/>
                <w:szCs w:val="24"/>
                <w:lang w:val="vi-VN"/>
              </w:rPr>
              <w:t>02</w:t>
            </w:r>
            <w:r w:rsidRPr="00E85B33">
              <w:rPr>
                <w:rFonts w:cs="Times New Roman"/>
                <w:bCs/>
                <w:i/>
                <w:iCs/>
                <w:sz w:val="24"/>
                <w:szCs w:val="24"/>
                <w:lang w:val="pt-BR"/>
              </w:rPr>
              <w:t xml:space="preserve"> trang)</w:t>
            </w:r>
          </w:p>
        </w:tc>
        <w:tc>
          <w:tcPr>
            <w:tcW w:w="6491" w:type="dxa"/>
            <w:shd w:val="clear" w:color="auto" w:fill="auto"/>
          </w:tcPr>
          <w:p w:rsidR="008766BB" w:rsidRPr="00E85B33" w:rsidRDefault="008766BB" w:rsidP="00E85B33">
            <w:pPr>
              <w:spacing w:after="0" w:line="288" w:lineRule="auto"/>
              <w:ind w:right="1131" w:hanging="492"/>
              <w:jc w:val="center"/>
              <w:rPr>
                <w:rFonts w:cs="Times New Roman"/>
                <w:b/>
                <w:sz w:val="24"/>
                <w:szCs w:val="24"/>
                <w:lang w:val="pt-BR"/>
              </w:rPr>
            </w:pPr>
            <w:r w:rsidRPr="00E85B33">
              <w:rPr>
                <w:rFonts w:cs="Times New Roman"/>
                <w:b/>
                <w:sz w:val="24"/>
                <w:szCs w:val="24"/>
                <w:lang w:val="pt-BR"/>
              </w:rPr>
              <w:t xml:space="preserve">KÌ THI TUYỂN SINH VÀO LỚP 10 THPT </w:t>
            </w:r>
          </w:p>
          <w:p w:rsidR="008766BB" w:rsidRPr="00E85B33" w:rsidRDefault="008766BB" w:rsidP="00E85B33">
            <w:pPr>
              <w:spacing w:after="0" w:line="288" w:lineRule="auto"/>
              <w:ind w:right="1131" w:hanging="492"/>
              <w:jc w:val="center"/>
              <w:rPr>
                <w:rFonts w:cs="Times New Roman"/>
                <w:b/>
                <w:sz w:val="24"/>
                <w:szCs w:val="24"/>
                <w:lang w:val="pt-BR"/>
              </w:rPr>
            </w:pPr>
            <w:r w:rsidRPr="00E85B33">
              <w:rPr>
                <w:rFonts w:cs="Times New Roman"/>
                <w:b/>
                <w:sz w:val="24"/>
                <w:szCs w:val="24"/>
                <w:lang w:val="pt-BR"/>
              </w:rPr>
              <w:t>THEO CHƯƠNG TRÌNH GDPT 2018</w:t>
            </w:r>
          </w:p>
          <w:p w:rsidR="008766BB" w:rsidRPr="00E85B33" w:rsidRDefault="008766BB" w:rsidP="00E85B33">
            <w:pPr>
              <w:spacing w:after="0" w:line="288" w:lineRule="auto"/>
              <w:ind w:right="1131" w:hanging="492"/>
              <w:jc w:val="center"/>
              <w:rPr>
                <w:rFonts w:cs="Times New Roman"/>
                <w:b/>
                <w:sz w:val="24"/>
                <w:szCs w:val="24"/>
                <w:lang w:val="vi-VN"/>
              </w:rPr>
            </w:pPr>
            <w:r w:rsidRPr="00E85B33">
              <w:rPr>
                <w:rFonts w:cs="Times New Roman"/>
                <w:bCs/>
                <w:sz w:val="24"/>
                <w:szCs w:val="24"/>
                <w:lang w:val="pt-BR"/>
              </w:rPr>
              <w:t>Môn: NGỮ</w:t>
            </w:r>
            <w:r w:rsidRPr="00E85B33">
              <w:rPr>
                <w:rFonts w:cs="Times New Roman"/>
                <w:bCs/>
                <w:sz w:val="24"/>
                <w:szCs w:val="24"/>
                <w:lang w:val="vi-VN"/>
              </w:rPr>
              <w:t xml:space="preserve"> VĂN </w:t>
            </w:r>
          </w:p>
          <w:p w:rsidR="008766BB" w:rsidRPr="00E85B33" w:rsidRDefault="008766BB" w:rsidP="00E85B33">
            <w:pPr>
              <w:spacing w:after="0" w:line="288" w:lineRule="auto"/>
              <w:ind w:right="1131" w:hanging="492"/>
              <w:jc w:val="center"/>
              <w:rPr>
                <w:rFonts w:cs="Times New Roman"/>
                <w:sz w:val="24"/>
                <w:szCs w:val="24"/>
                <w:lang w:val="pt-BR"/>
              </w:rPr>
            </w:pPr>
            <w:r w:rsidRPr="00E85B33">
              <w:rPr>
                <w:rFonts w:cs="Times New Roman"/>
                <w:bCs/>
                <w:sz w:val="24"/>
                <w:szCs w:val="24"/>
                <w:lang w:val="sv-SE"/>
              </w:rPr>
              <w:t xml:space="preserve">Thời gian làm bài: </w:t>
            </w:r>
            <w:r w:rsidRPr="00E85B33">
              <w:rPr>
                <w:rFonts w:cs="Times New Roman"/>
                <w:bCs/>
                <w:sz w:val="24"/>
                <w:szCs w:val="24"/>
                <w:lang w:val="vi-VN"/>
              </w:rPr>
              <w:t>120</w:t>
            </w:r>
            <w:r w:rsidRPr="00E85B33">
              <w:rPr>
                <w:rFonts w:cs="Times New Roman"/>
                <w:bCs/>
                <w:sz w:val="24"/>
                <w:szCs w:val="24"/>
                <w:lang w:val="sv-SE"/>
              </w:rPr>
              <w:t xml:space="preserve"> phút, không kể thời gian phát đề</w:t>
            </w:r>
          </w:p>
        </w:tc>
      </w:tr>
      <w:tr w:rsidR="008766BB" w:rsidRPr="00E85B33" w:rsidTr="00C96C6A">
        <w:tc>
          <w:tcPr>
            <w:tcW w:w="5323" w:type="dxa"/>
            <w:shd w:val="clear" w:color="auto" w:fill="auto"/>
          </w:tcPr>
          <w:p w:rsidR="008766BB" w:rsidRPr="00E85B33" w:rsidRDefault="008766BB" w:rsidP="00C96C6A">
            <w:pPr>
              <w:spacing w:after="0" w:line="288" w:lineRule="auto"/>
              <w:jc w:val="center"/>
              <w:rPr>
                <w:rFonts w:cs="Times New Roman"/>
                <w:b/>
                <w:sz w:val="24"/>
                <w:szCs w:val="24"/>
                <w:lang w:val="pt-BR"/>
              </w:rPr>
            </w:pPr>
          </w:p>
        </w:tc>
        <w:tc>
          <w:tcPr>
            <w:tcW w:w="6491" w:type="dxa"/>
            <w:shd w:val="clear" w:color="auto" w:fill="auto"/>
          </w:tcPr>
          <w:p w:rsidR="008766BB" w:rsidRPr="00E85B33" w:rsidRDefault="008766BB" w:rsidP="00C96C6A">
            <w:pPr>
              <w:spacing w:after="0" w:line="288" w:lineRule="auto"/>
              <w:rPr>
                <w:rFonts w:cs="Times New Roman"/>
                <w:b/>
                <w:sz w:val="24"/>
                <w:szCs w:val="24"/>
                <w:lang w:val="pt-BR"/>
              </w:rPr>
            </w:pPr>
          </w:p>
        </w:tc>
      </w:tr>
    </w:tbl>
    <w:p w:rsidR="008766BB" w:rsidRPr="00E85B33" w:rsidRDefault="008766BB" w:rsidP="00E85B33">
      <w:pPr>
        <w:spacing w:after="0" w:line="240" w:lineRule="auto"/>
        <w:rPr>
          <w:rFonts w:cs="Times New Roman"/>
          <w:bCs/>
          <w:sz w:val="22"/>
          <w:lang w:val="pt-BR"/>
        </w:rPr>
      </w:pPr>
      <w:r w:rsidRPr="00E85B33">
        <w:rPr>
          <w:rFonts w:cs="Times New Roman"/>
          <w:bCs/>
          <w:sz w:val="22"/>
          <w:lang w:val="pt-BR"/>
        </w:rPr>
        <w:t>- Họ và tên thí sinh: ………………………..</w:t>
      </w:r>
    </w:p>
    <w:p w:rsidR="008766BB" w:rsidRPr="00E85B33" w:rsidRDefault="008766BB" w:rsidP="00E85B33">
      <w:pPr>
        <w:spacing w:after="0" w:line="240" w:lineRule="auto"/>
        <w:rPr>
          <w:rFonts w:cs="Times New Roman"/>
          <w:bCs/>
          <w:sz w:val="22"/>
          <w:lang w:val="pt-BR"/>
        </w:rPr>
      </w:pPr>
      <w:r w:rsidRPr="00E85B33">
        <w:rPr>
          <w:rFonts w:cs="Times New Roman"/>
          <w:bCs/>
          <w:sz w:val="22"/>
          <w:lang w:val="pt-BR"/>
        </w:rPr>
        <w:t>- Số báo danh: ……………………………..</w:t>
      </w:r>
    </w:p>
    <w:p w:rsidR="008766BB" w:rsidRPr="00E85B33" w:rsidRDefault="008766BB" w:rsidP="00E85B33">
      <w:pPr>
        <w:spacing w:after="0" w:line="240" w:lineRule="auto"/>
        <w:jc w:val="both"/>
        <w:rPr>
          <w:sz w:val="22"/>
          <w:lang w:val="en-VN"/>
        </w:rPr>
      </w:pPr>
      <w:r w:rsidRPr="00E85B33">
        <w:rPr>
          <w:b/>
          <w:bCs/>
          <w:sz w:val="22"/>
          <w:lang w:val="en-VN"/>
        </w:rPr>
        <w:t>PHẦN I. ĐỌC HIỂU (4,0 điểm)</w:t>
      </w:r>
    </w:p>
    <w:p w:rsidR="008766BB" w:rsidRDefault="008766BB" w:rsidP="00E85B33">
      <w:pPr>
        <w:spacing w:after="0" w:line="240" w:lineRule="auto"/>
        <w:jc w:val="both"/>
        <w:rPr>
          <w:sz w:val="22"/>
          <w:lang w:val="vi-VN"/>
        </w:rPr>
      </w:pPr>
      <w:r w:rsidRPr="00E85B33">
        <w:rPr>
          <w:sz w:val="22"/>
          <w:lang w:val="en-VN"/>
        </w:rPr>
        <w:t>Đọc văn bản sau</w:t>
      </w:r>
      <w:r w:rsidR="00EE75B9">
        <w:rPr>
          <w:sz w:val="22"/>
          <w:lang w:val="vi-VN"/>
        </w:rPr>
        <w:t>:</w:t>
      </w:r>
    </w:p>
    <w:p w:rsidR="00EE75B9" w:rsidRPr="008766BB" w:rsidRDefault="00EE75B9" w:rsidP="00EE75B9">
      <w:pPr>
        <w:spacing w:line="276" w:lineRule="auto"/>
        <w:ind w:firstLine="720"/>
        <w:jc w:val="center"/>
        <w:rPr>
          <w:sz w:val="22"/>
        </w:rPr>
      </w:pPr>
      <w:r w:rsidRPr="008766BB">
        <w:rPr>
          <w:b/>
          <w:bCs/>
          <w:sz w:val="22"/>
        </w:rPr>
        <w:t>HƯNG ĐẠO ĐẠI VƯƠNG  </w:t>
      </w:r>
    </w:p>
    <w:p w:rsidR="00EE75B9" w:rsidRPr="00C20B61" w:rsidRDefault="00EE75B9" w:rsidP="00EE75B9">
      <w:pPr>
        <w:spacing w:line="276" w:lineRule="auto"/>
        <w:ind w:firstLine="720"/>
        <w:jc w:val="both"/>
        <w:rPr>
          <w:sz w:val="22"/>
        </w:rPr>
      </w:pPr>
      <w:r w:rsidRPr="008766BB">
        <w:rPr>
          <w:i/>
          <w:iCs/>
          <w:sz w:val="22"/>
        </w:rPr>
        <w:t>Vương họ Trần tên là Quốc Tuấn, quê ở làng Tức Mặc, tỉnh Nam Định, con ông An Sinh vương Trần Liễu (Anh ruột vua Trần Thái Tông)</w:t>
      </w:r>
      <w:r>
        <w:rPr>
          <w:i/>
          <w:iCs/>
          <w:sz w:val="22"/>
        </w:rPr>
        <w:t>.</w:t>
      </w:r>
    </w:p>
    <w:p w:rsidR="00EE75B9" w:rsidRPr="008766BB" w:rsidRDefault="00EE75B9" w:rsidP="00EE75B9">
      <w:pPr>
        <w:spacing w:line="276" w:lineRule="auto"/>
        <w:ind w:firstLine="720"/>
        <w:jc w:val="both"/>
        <w:rPr>
          <w:sz w:val="22"/>
        </w:rPr>
      </w:pPr>
      <w:r w:rsidRPr="008766BB">
        <w:rPr>
          <w:i/>
          <w:iCs/>
          <w:sz w:val="22"/>
        </w:rPr>
        <w:t>Khi trước, An Sinh vương phu nhân, nằm mơ thấy một ông thần tinh vàng tướng ngọc tự xưng là Thanh tiên đồng tử phụng mệnh Ngọc hoàng xuống xin đầu thai, nhân thế có mang. Đến lúc sinh ra vương, có hào quang sáng rực cả nhà và có mùi hương thơm ngào ngạt. </w:t>
      </w:r>
    </w:p>
    <w:p w:rsidR="00EE75B9" w:rsidRPr="008766BB" w:rsidRDefault="00EE75B9" w:rsidP="00EE75B9">
      <w:pPr>
        <w:spacing w:line="276" w:lineRule="auto"/>
        <w:ind w:firstLine="720"/>
        <w:jc w:val="both"/>
        <w:rPr>
          <w:sz w:val="22"/>
        </w:rPr>
      </w:pPr>
      <w:r w:rsidRPr="008766BB">
        <w:rPr>
          <w:i/>
          <w:iCs/>
          <w:sz w:val="22"/>
        </w:rPr>
        <w:t>Vương khôi ngô kỳ vĩ, thông minh sáng dạ, lên 5,6 tuổi đã biết làm thơ ngũ ngôn, và hay bày chơi đồ bát trận. Khi gần lớn, học rộng các sách, thông hết lục thao, tam lược có tài kiêm cả văn võ. </w:t>
      </w:r>
    </w:p>
    <w:p w:rsidR="00EE75B9" w:rsidRPr="008766BB" w:rsidRDefault="00EE75B9" w:rsidP="00EE75B9">
      <w:pPr>
        <w:spacing w:line="276" w:lineRule="auto"/>
        <w:ind w:firstLine="720"/>
        <w:jc w:val="both"/>
        <w:rPr>
          <w:sz w:val="22"/>
        </w:rPr>
      </w:pPr>
      <w:r w:rsidRPr="008766BB">
        <w:rPr>
          <w:i/>
          <w:iCs/>
          <w:sz w:val="22"/>
        </w:rPr>
        <w:t>Trong năm Nguyên phong thứ bảy thời vua Thái Tông (1257) có giặc Mông Cổ lấn vào phận Hưng Hoá, vua sai vương cầm quân lên giữ mặt thượng du. </w:t>
      </w:r>
    </w:p>
    <w:p w:rsidR="00EE75B9" w:rsidRPr="008766BB" w:rsidRDefault="00EE75B9" w:rsidP="00EE75B9">
      <w:pPr>
        <w:spacing w:line="276" w:lineRule="auto"/>
        <w:ind w:firstLine="720"/>
        <w:jc w:val="both"/>
        <w:rPr>
          <w:sz w:val="22"/>
        </w:rPr>
      </w:pPr>
      <w:r w:rsidRPr="008766BB">
        <w:rPr>
          <w:i/>
          <w:iCs/>
          <w:sz w:val="22"/>
        </w:rPr>
        <w:t>Đến thời vua Trần Nhân Tông, Mông Cổ lại sai Thoát Hoan đem bọn Toa Đô, Ô Mã Nhi chia đường sang đánh nước Nam, vương phụng mệnh thống lĩnh các quân của vương, hầu, hội cả ở trại Vạn Kiếp để chống nhau với quân Mông Cổ. Bấy giờ thanh thế Mông Cổ đang mạnh, vương phải rước xa giá Hoàng đế lánh vào Thanh Hoá. Hoàng đế thấy sự thể nguy cấp, muốn hàng, vương không nghe, tâu rằng: </w:t>
      </w:r>
    </w:p>
    <w:p w:rsidR="00EE75B9" w:rsidRPr="00C20B61" w:rsidRDefault="00EE75B9" w:rsidP="00EE75B9">
      <w:pPr>
        <w:pStyle w:val="ListParagraph"/>
        <w:numPr>
          <w:ilvl w:val="0"/>
          <w:numId w:val="1"/>
        </w:numPr>
        <w:spacing w:line="276" w:lineRule="auto"/>
        <w:jc w:val="both"/>
        <w:textAlignment w:val="baseline"/>
        <w:rPr>
          <w:rFonts w:ascii="Times New Roman" w:hAnsi="Times New Roman"/>
          <w:i/>
          <w:iCs/>
          <w:szCs w:val="22"/>
        </w:rPr>
      </w:pPr>
      <w:r w:rsidRPr="008766BB">
        <w:rPr>
          <w:rFonts w:ascii="Times New Roman" w:hAnsi="Times New Roman"/>
          <w:i/>
          <w:iCs/>
          <w:szCs w:val="22"/>
        </w:rPr>
        <w:t>Nếu bệ hạ muốn hàng, xin trước hết chặt đầu thần đi đã, rồi sẽ hàng cũng chưa muộn. Đầu thần</w:t>
      </w:r>
    </w:p>
    <w:p w:rsidR="00EE75B9" w:rsidRPr="00C20B61" w:rsidRDefault="00EE75B9" w:rsidP="00EE75B9">
      <w:pPr>
        <w:spacing w:line="276" w:lineRule="auto"/>
        <w:jc w:val="both"/>
        <w:textAlignment w:val="baseline"/>
        <w:rPr>
          <w:i/>
          <w:iCs/>
          <w:sz w:val="22"/>
        </w:rPr>
      </w:pPr>
      <w:r w:rsidRPr="00C20B61">
        <w:rPr>
          <w:i/>
          <w:iCs/>
          <w:sz w:val="22"/>
        </w:rPr>
        <w:t>còn thì xã tắc cũng còn, xin bệ hạ chớ lo. </w:t>
      </w:r>
    </w:p>
    <w:p w:rsidR="00EE75B9" w:rsidRPr="008766BB" w:rsidRDefault="00EE75B9" w:rsidP="00EE75B9">
      <w:pPr>
        <w:spacing w:line="276" w:lineRule="auto"/>
        <w:ind w:firstLine="720"/>
        <w:jc w:val="both"/>
        <w:rPr>
          <w:sz w:val="22"/>
        </w:rPr>
      </w:pPr>
      <w:r w:rsidRPr="008766BB">
        <w:rPr>
          <w:i/>
          <w:iCs/>
          <w:sz w:val="22"/>
        </w:rPr>
        <w:t>Vua thấy nói cứng cỏi làm vậy, trong bụng cũng yên. Đến tháng tư, phá được quân Mông Cổ ở cửa sông Hàm Tử. Tháng năm, lại đánh vỡ quân Mông Cổ và chém được đại tướng Toa Đô ở đất Tây Kết, Thoát Hoan phải rút quân về Tàu. </w:t>
      </w:r>
    </w:p>
    <w:p w:rsidR="00EE75B9" w:rsidRPr="008766BB" w:rsidRDefault="00EE75B9" w:rsidP="00EE75B9">
      <w:pPr>
        <w:spacing w:line="276" w:lineRule="auto"/>
        <w:ind w:firstLine="720"/>
        <w:jc w:val="both"/>
        <w:rPr>
          <w:sz w:val="22"/>
        </w:rPr>
      </w:pPr>
      <w:r w:rsidRPr="008766BB">
        <w:rPr>
          <w:i/>
          <w:iCs/>
          <w:sz w:val="22"/>
        </w:rPr>
        <w:t>Năm Trùng Hưng thứ ba. Thoát Hoan lại đem bọn Ô Mã Nhi, A Bát Xích sang quấy thứ nữa. Vương sai Trần Khánh Dư phục quân chặn đường, đốt phá được hết thuyền lương của giặc ở cửa bể Lục Hải (thuộc về huyện Hoành Bồ, tỉnh Quảng Yên). Thoát Hoan cạn lương, muốn rút quân về, vương phục sẵn quân ở sông Bạch Đằng, đóng cột chông ngầm dưới nước, chờ lúc thuỷ triều lên ra khiêu chiến, dử cho giặc đuổi đến chỗ mai phục, thì nước vừa xuống, thuyền giặc vướng mắc cột chông, chìm đắm mất nhiều, mới thả quân mai phục ra đánh, bắt sống được Ô Mã Nhi, và bắn chết được Trương Ngọc, còn A Bát Xích, Thoát Hoan trốn được về Tàu. </w:t>
      </w:r>
    </w:p>
    <w:p w:rsidR="00EE75B9" w:rsidRPr="008766BB" w:rsidRDefault="00EE75B9" w:rsidP="00EE75B9">
      <w:pPr>
        <w:spacing w:line="276" w:lineRule="auto"/>
        <w:ind w:firstLine="720"/>
        <w:jc w:val="both"/>
        <w:rPr>
          <w:sz w:val="22"/>
        </w:rPr>
      </w:pPr>
      <w:r w:rsidRPr="008766BB">
        <w:rPr>
          <w:i/>
          <w:iCs/>
          <w:sz w:val="22"/>
        </w:rPr>
        <w:t>Tự bấy giờ quân Mông Cổ sợ uy danh của ngài, không dám gọi tên, chỉ gọi là Hưng Đạo Vương và không dám sang quấy nhiễu nữa. </w:t>
      </w:r>
    </w:p>
    <w:p w:rsidR="00EE75B9" w:rsidRPr="008766BB" w:rsidRDefault="00EE75B9" w:rsidP="00EE75B9">
      <w:pPr>
        <w:spacing w:line="276" w:lineRule="auto"/>
        <w:ind w:firstLine="720"/>
        <w:jc w:val="both"/>
        <w:rPr>
          <w:sz w:val="22"/>
        </w:rPr>
      </w:pPr>
      <w:r w:rsidRPr="008766BB">
        <w:rPr>
          <w:i/>
          <w:iCs/>
          <w:sz w:val="22"/>
        </w:rPr>
        <w:lastRenderedPageBreak/>
        <w:t>Khi Thoát Hoan sang xâm lược lần thứ sáu, có một tên tì tướng là Nguyễn Bá Linh (tức Phạm Nhan) có yêu thuật, biến hiện trăm chiêu, vương phải lập cửu cung mới phá được. Khi bắt được Bá Linh rồi, chém thế nào nó cũng không chết, vương lại dùng đến thần kiếm chém nó mới chịu.</w:t>
      </w:r>
    </w:p>
    <w:p w:rsidR="00EE75B9" w:rsidRPr="008766BB" w:rsidRDefault="00EE75B9" w:rsidP="00EE75B9">
      <w:pPr>
        <w:spacing w:line="276" w:lineRule="auto"/>
        <w:ind w:firstLine="720"/>
        <w:jc w:val="both"/>
        <w:rPr>
          <w:sz w:val="22"/>
        </w:rPr>
      </w:pPr>
      <w:r w:rsidRPr="008766BB">
        <w:rPr>
          <w:i/>
          <w:iCs/>
          <w:sz w:val="22"/>
        </w:rPr>
        <w:t xml:space="preserve">Vương ba lần phụng mệnh chống nhau với quân Mông Cổ, trải lắm phen gian truân, mà vẫn vững một niềm không núng, cho nên về sau phá được quân giặc, lập nên công to, để cho nước </w:t>
      </w:r>
      <w:r>
        <w:rPr>
          <w:i/>
          <w:iCs/>
          <w:sz w:val="22"/>
        </w:rPr>
        <w:t>N</w:t>
      </w:r>
      <w:r w:rsidRPr="008766BB">
        <w:rPr>
          <w:i/>
          <w:iCs/>
          <w:sz w:val="22"/>
        </w:rPr>
        <w:t>am lại vững như âu vàng. </w:t>
      </w:r>
    </w:p>
    <w:p w:rsidR="00EE75B9" w:rsidRPr="008766BB" w:rsidRDefault="00EE75B9" w:rsidP="00EE75B9">
      <w:pPr>
        <w:spacing w:line="276" w:lineRule="auto"/>
        <w:ind w:firstLine="720"/>
        <w:jc w:val="both"/>
        <w:rPr>
          <w:sz w:val="22"/>
        </w:rPr>
      </w:pPr>
      <w:r w:rsidRPr="008766BB">
        <w:rPr>
          <w:i/>
          <w:iCs/>
          <w:sz w:val="22"/>
        </w:rPr>
        <w:t>Ngài nhân có công ấy, được tiến phong làm Thái sư thượng phụ Hưng Đạo đại vương. Vua tôn kính coi như đạo cha, lập ra miếu sinh từ ở Vạn Kiếp và khắc bia để tỏ công đức của ngài. </w:t>
      </w:r>
    </w:p>
    <w:p w:rsidR="00EE75B9" w:rsidRPr="008766BB" w:rsidRDefault="00EE75B9" w:rsidP="00EE75B9">
      <w:pPr>
        <w:spacing w:line="276" w:lineRule="auto"/>
        <w:ind w:firstLine="720"/>
        <w:jc w:val="both"/>
        <w:rPr>
          <w:sz w:val="22"/>
        </w:rPr>
      </w:pPr>
      <w:r w:rsidRPr="008766BB">
        <w:rPr>
          <w:i/>
          <w:iCs/>
          <w:sz w:val="22"/>
        </w:rPr>
        <w:t xml:space="preserve">Ngài thường </w:t>
      </w:r>
      <w:r>
        <w:rPr>
          <w:i/>
          <w:iCs/>
          <w:sz w:val="22"/>
        </w:rPr>
        <w:t>soạn</w:t>
      </w:r>
      <w:r w:rsidRPr="008766BB">
        <w:rPr>
          <w:i/>
          <w:iCs/>
          <w:sz w:val="22"/>
        </w:rPr>
        <w:t xml:space="preserve"> ra một quyển sách gọi là “Binh pháp yếu lược" đ</w:t>
      </w:r>
      <w:r>
        <w:rPr>
          <w:i/>
          <w:iCs/>
          <w:sz w:val="22"/>
        </w:rPr>
        <w:t>ể</w:t>
      </w:r>
      <w:r w:rsidRPr="008766BB">
        <w:rPr>
          <w:i/>
          <w:iCs/>
          <w:sz w:val="22"/>
        </w:rPr>
        <w:t xml:space="preserve"> ban cho các tướng, lại lập ra trận đồ cửu cung bát quái, thần diệu vô cùng. </w:t>
      </w:r>
    </w:p>
    <w:p w:rsidR="00EE75B9" w:rsidRPr="008766BB" w:rsidRDefault="00EE75B9" w:rsidP="00EE75B9">
      <w:pPr>
        <w:spacing w:line="276" w:lineRule="auto"/>
        <w:ind w:firstLine="720"/>
        <w:jc w:val="both"/>
        <w:rPr>
          <w:sz w:val="22"/>
        </w:rPr>
      </w:pPr>
      <w:r w:rsidRPr="008766BB">
        <w:rPr>
          <w:i/>
          <w:iCs/>
          <w:sz w:val="22"/>
        </w:rPr>
        <w:t>Khi ngài già, về trí sĩ ở trại Vạn Kiếp, hưởng thọ ngoài 70 tuổi mới mất, trên từ vua cho chí các quan, dưới đến trăm họ, ai ai cũng thương tiếc. </w:t>
      </w:r>
    </w:p>
    <w:p w:rsidR="00EE75B9" w:rsidRPr="008766BB" w:rsidRDefault="00EE75B9" w:rsidP="00EE75B9">
      <w:pPr>
        <w:spacing w:line="276" w:lineRule="auto"/>
        <w:ind w:firstLine="720"/>
        <w:jc w:val="both"/>
        <w:rPr>
          <w:sz w:val="22"/>
        </w:rPr>
      </w:pPr>
      <w:r w:rsidRPr="008766BB">
        <w:rPr>
          <w:i/>
          <w:iCs/>
          <w:sz w:val="22"/>
        </w:rPr>
        <w:t>Bây giờ mỗi năm về hôm 20 tháng 8 là ngày huý nhật ngài, thiện nam tín nữ đến lễ bái đền Vạn Kiếp thành ra một ngày hội to. </w:t>
      </w:r>
    </w:p>
    <w:p w:rsidR="00EE75B9" w:rsidRPr="00EE75B9" w:rsidRDefault="00EE75B9" w:rsidP="00EE75B9">
      <w:pPr>
        <w:spacing w:after="0" w:line="240" w:lineRule="auto"/>
        <w:jc w:val="right"/>
        <w:rPr>
          <w:sz w:val="22"/>
          <w:lang w:val="vi-VN"/>
        </w:rPr>
      </w:pPr>
      <w:r w:rsidRPr="008766BB">
        <w:rPr>
          <w:i/>
          <w:iCs/>
          <w:sz w:val="22"/>
        </w:rPr>
        <w:t>(Phan Kế Bính, trích Nam Hải dị nhân liệt truyện, Nhà xuất bản Kim Đồng, 2022, trang 30-33)</w:t>
      </w:r>
    </w:p>
    <w:p w:rsidR="00E85B33" w:rsidRPr="00E85B33" w:rsidRDefault="00E85B33" w:rsidP="00E85B33">
      <w:pPr>
        <w:spacing w:after="0" w:line="240" w:lineRule="auto"/>
        <w:jc w:val="both"/>
        <w:rPr>
          <w:b/>
          <w:bCs/>
          <w:sz w:val="22"/>
          <w:lang w:val="vi-VN"/>
        </w:rPr>
      </w:pPr>
      <w:r>
        <w:rPr>
          <w:b/>
          <w:bCs/>
          <w:sz w:val="22"/>
          <w:lang w:val="vi-VN"/>
        </w:rPr>
        <w:t>Thực hiện các yêu cầu:</w:t>
      </w:r>
    </w:p>
    <w:p w:rsidR="008766BB" w:rsidRPr="00E85B33" w:rsidRDefault="008766BB" w:rsidP="00E85B33">
      <w:pPr>
        <w:spacing w:after="0" w:line="240" w:lineRule="auto"/>
        <w:jc w:val="both"/>
        <w:rPr>
          <w:sz w:val="22"/>
          <w:lang w:val="en-VN"/>
        </w:rPr>
      </w:pPr>
      <w:r w:rsidRPr="00E85B33">
        <w:rPr>
          <w:b/>
          <w:bCs/>
          <w:sz w:val="22"/>
          <w:lang w:val="en-VN"/>
        </w:rPr>
        <w:t>Câu 1 (0,5 điểm)</w:t>
      </w:r>
      <w:r w:rsidR="00E85B33">
        <w:rPr>
          <w:b/>
          <w:bCs/>
          <w:sz w:val="22"/>
          <w:lang w:val="vi-VN"/>
        </w:rPr>
        <w:t>.</w:t>
      </w:r>
      <w:r w:rsidRPr="00E85B33">
        <w:rPr>
          <w:sz w:val="22"/>
          <w:lang w:val="en-VN"/>
        </w:rPr>
        <w:t xml:space="preserve"> Xác định phương thức biểu đạt chính của văn bản trên.</w:t>
      </w:r>
    </w:p>
    <w:p w:rsidR="008766BB" w:rsidRPr="00E85B33" w:rsidRDefault="008766BB" w:rsidP="00E85B33">
      <w:pPr>
        <w:spacing w:after="0" w:line="240" w:lineRule="auto"/>
        <w:jc w:val="both"/>
        <w:rPr>
          <w:sz w:val="22"/>
          <w:lang w:val="en-VN"/>
        </w:rPr>
      </w:pPr>
      <w:r w:rsidRPr="00E85B33">
        <w:rPr>
          <w:b/>
          <w:bCs/>
          <w:sz w:val="22"/>
          <w:lang w:val="en-VN"/>
        </w:rPr>
        <w:t>Câu 2 (1,0 điểm)</w:t>
      </w:r>
      <w:r w:rsidR="00E85B33">
        <w:rPr>
          <w:b/>
          <w:bCs/>
          <w:sz w:val="22"/>
          <w:lang w:val="vi-VN"/>
        </w:rPr>
        <w:t>.</w:t>
      </w:r>
      <w:r w:rsidRPr="00E85B33">
        <w:rPr>
          <w:sz w:val="22"/>
          <w:lang w:val="en-VN"/>
        </w:rPr>
        <w:t xml:space="preserve"> </w:t>
      </w:r>
      <w:r w:rsidR="00E85B33" w:rsidRPr="00E85B33">
        <w:rPr>
          <w:sz w:val="22"/>
          <w:lang w:val="en-VN"/>
        </w:rPr>
        <w:t>Ghi</w:t>
      </w:r>
      <w:r w:rsidR="00E85B33" w:rsidRPr="00E85B33">
        <w:rPr>
          <w:sz w:val="22"/>
          <w:lang w:val="vi-VN"/>
        </w:rPr>
        <w:t xml:space="preserve"> lại</w:t>
      </w:r>
      <w:r w:rsidRPr="00E85B33">
        <w:rPr>
          <w:sz w:val="22"/>
          <w:lang w:val="en-VN"/>
        </w:rPr>
        <w:t xml:space="preserve"> một chi tiết kì ảo xuất hiện trong văn bản trên. Nêu tác dụng của việc sử dụng chi tiết đó trong việc thể hiện nội dung của văn bản. </w:t>
      </w:r>
    </w:p>
    <w:p w:rsidR="008766BB" w:rsidRPr="009B22C0" w:rsidRDefault="008766BB" w:rsidP="00E85B33">
      <w:pPr>
        <w:spacing w:after="0" w:line="240" w:lineRule="auto"/>
        <w:jc w:val="both"/>
        <w:rPr>
          <w:sz w:val="22"/>
          <w:lang w:val="vi-VN"/>
        </w:rPr>
      </w:pPr>
      <w:r w:rsidRPr="00E85B33">
        <w:rPr>
          <w:b/>
          <w:bCs/>
          <w:sz w:val="22"/>
          <w:lang w:val="en-VN"/>
        </w:rPr>
        <w:t>Câu 3 (0,5 điểm)</w:t>
      </w:r>
      <w:r w:rsidR="00E85B33">
        <w:rPr>
          <w:b/>
          <w:bCs/>
          <w:sz w:val="22"/>
          <w:lang w:val="vi-VN"/>
        </w:rPr>
        <w:t>.</w:t>
      </w:r>
      <w:r w:rsidRPr="00E85B33">
        <w:rPr>
          <w:sz w:val="22"/>
          <w:lang w:val="en-VN"/>
        </w:rPr>
        <w:t xml:space="preserve"> </w:t>
      </w:r>
      <w:r w:rsidR="00E85B33" w:rsidRPr="00E85B33">
        <w:rPr>
          <w:sz w:val="22"/>
          <w:lang w:val="vi-VN"/>
        </w:rPr>
        <w:t>G</w:t>
      </w:r>
      <w:r w:rsidRPr="00E85B33">
        <w:rPr>
          <w:sz w:val="22"/>
          <w:lang w:val="en-VN"/>
        </w:rPr>
        <w:t xml:space="preserve">iải thích nghĩa của </w:t>
      </w:r>
      <w:r w:rsidR="00E85B33" w:rsidRPr="00E85B33">
        <w:rPr>
          <w:sz w:val="22"/>
          <w:lang w:val="en-VN"/>
        </w:rPr>
        <w:t>cụm</w:t>
      </w:r>
      <w:r w:rsidR="00E85B33" w:rsidRPr="00E85B33">
        <w:rPr>
          <w:sz w:val="22"/>
          <w:lang w:val="vi-VN"/>
        </w:rPr>
        <w:t xml:space="preserve"> từ “</w:t>
      </w:r>
      <w:r w:rsidR="00E85B33" w:rsidRPr="009B22C0">
        <w:rPr>
          <w:i/>
          <w:iCs/>
          <w:sz w:val="22"/>
          <w:lang w:val="vi-VN"/>
        </w:rPr>
        <w:t>vững như âu vàng</w:t>
      </w:r>
      <w:r w:rsidR="00E85B33" w:rsidRPr="00E85B33">
        <w:rPr>
          <w:sz w:val="22"/>
          <w:lang w:val="vi-VN"/>
        </w:rPr>
        <w:t xml:space="preserve">” </w:t>
      </w:r>
      <w:r w:rsidRPr="00E85B33">
        <w:rPr>
          <w:sz w:val="22"/>
          <w:lang w:val="en-VN"/>
        </w:rPr>
        <w:t xml:space="preserve"> được sử dụng trong câu văn sau: “</w:t>
      </w:r>
      <w:r w:rsidRPr="00E85B33">
        <w:rPr>
          <w:i/>
          <w:iCs/>
          <w:sz w:val="22"/>
          <w:lang w:val="en-VN"/>
        </w:rPr>
        <w:t>Vương ba lần phụng mệnh chống nhau với quân Mông Cổ, trải lắm phen gian truân, mà vẫn vững một niềm không núng, cho nên về sau phá được quân giặc, lập nên công to, để cho nước nam lại vững như âu vàng.”</w:t>
      </w:r>
      <w:r w:rsidR="009B22C0">
        <w:rPr>
          <w:i/>
          <w:iCs/>
          <w:sz w:val="22"/>
          <w:lang w:val="vi-VN"/>
        </w:rPr>
        <w:t xml:space="preserve">.  </w:t>
      </w:r>
    </w:p>
    <w:p w:rsidR="008766BB" w:rsidRPr="00E85B33" w:rsidRDefault="008766BB" w:rsidP="00E85B33">
      <w:pPr>
        <w:spacing w:after="0" w:line="240" w:lineRule="auto"/>
        <w:jc w:val="both"/>
        <w:rPr>
          <w:sz w:val="22"/>
          <w:lang w:val="en-VN"/>
        </w:rPr>
      </w:pPr>
      <w:r w:rsidRPr="00E85B33">
        <w:rPr>
          <w:b/>
          <w:bCs/>
          <w:sz w:val="22"/>
          <w:lang w:val="en-VN"/>
        </w:rPr>
        <w:t>Câu 4 (1,0 điểm)</w:t>
      </w:r>
      <w:r w:rsidR="00E85B33">
        <w:rPr>
          <w:b/>
          <w:bCs/>
          <w:sz w:val="22"/>
          <w:lang w:val="vi-VN"/>
        </w:rPr>
        <w:t>.</w:t>
      </w:r>
      <w:r w:rsidRPr="00E85B33">
        <w:rPr>
          <w:sz w:val="22"/>
          <w:lang w:val="en-VN"/>
        </w:rPr>
        <w:t xml:space="preserve"> Nhân vật Trần Hưng Đạo được xây dựng dựa trên những phương diện nào</w:t>
      </w:r>
      <w:r w:rsidRPr="00E85B33">
        <w:rPr>
          <w:sz w:val="22"/>
          <w:lang w:val="vi-VN"/>
        </w:rPr>
        <w:t>?</w:t>
      </w:r>
      <w:r w:rsidRPr="00E85B33">
        <w:rPr>
          <w:sz w:val="22"/>
          <w:lang w:val="en-VN"/>
        </w:rPr>
        <w:t xml:space="preserve"> Em có nhận xét gì về nghệ thuật xây dựng nhân vật trong t</w:t>
      </w:r>
      <w:r w:rsidR="00E85B33" w:rsidRPr="00E85B33">
        <w:rPr>
          <w:sz w:val="22"/>
          <w:lang w:val="en-VN"/>
        </w:rPr>
        <w:t>ác</w:t>
      </w:r>
      <w:r w:rsidR="00E85B33" w:rsidRPr="00E85B33">
        <w:rPr>
          <w:sz w:val="22"/>
          <w:lang w:val="vi-VN"/>
        </w:rPr>
        <w:t xml:space="preserve"> phẩm</w:t>
      </w:r>
      <w:r w:rsidRPr="00E85B33">
        <w:rPr>
          <w:sz w:val="22"/>
          <w:lang w:val="en-VN"/>
        </w:rPr>
        <w:t>?</w:t>
      </w:r>
    </w:p>
    <w:p w:rsidR="008766BB" w:rsidRPr="00E85B33" w:rsidRDefault="008766BB" w:rsidP="00E85B33">
      <w:pPr>
        <w:spacing w:after="0" w:line="240" w:lineRule="auto"/>
        <w:jc w:val="both"/>
        <w:rPr>
          <w:sz w:val="22"/>
          <w:lang w:val="en-VN"/>
        </w:rPr>
      </w:pPr>
      <w:r w:rsidRPr="00E85B33">
        <w:rPr>
          <w:b/>
          <w:bCs/>
          <w:sz w:val="22"/>
          <w:lang w:val="en-VN"/>
        </w:rPr>
        <w:t>Câu 5 (1,0 điểm)</w:t>
      </w:r>
      <w:r w:rsidR="00E85B33">
        <w:rPr>
          <w:b/>
          <w:bCs/>
          <w:sz w:val="22"/>
          <w:lang w:val="vi-VN"/>
        </w:rPr>
        <w:t>.</w:t>
      </w:r>
      <w:r w:rsidRPr="00E85B33">
        <w:rPr>
          <w:sz w:val="22"/>
          <w:lang w:val="en-VN"/>
        </w:rPr>
        <w:t xml:space="preserve"> Từ</w:t>
      </w:r>
      <w:r w:rsidR="00E85B33" w:rsidRPr="00E85B33">
        <w:rPr>
          <w:sz w:val="22"/>
          <w:lang w:val="vi-VN"/>
        </w:rPr>
        <w:t xml:space="preserve"> </w:t>
      </w:r>
      <w:r w:rsidRPr="00E85B33">
        <w:rPr>
          <w:sz w:val="22"/>
          <w:lang w:val="en-VN"/>
        </w:rPr>
        <w:t xml:space="preserve">nhân vật </w:t>
      </w:r>
      <w:r w:rsidR="00467397">
        <w:rPr>
          <w:sz w:val="22"/>
          <w:lang w:val="en-VN"/>
        </w:rPr>
        <w:t>Trần</w:t>
      </w:r>
      <w:r w:rsidR="00467397">
        <w:rPr>
          <w:sz w:val="22"/>
          <w:lang w:val="vi-VN"/>
        </w:rPr>
        <w:t xml:space="preserve"> Hưng Đạo được khắc hoạ trong văn bản</w:t>
      </w:r>
      <w:r w:rsidRPr="00E85B33">
        <w:rPr>
          <w:sz w:val="22"/>
          <w:lang w:val="en-VN"/>
        </w:rPr>
        <w:t>, em rút ra được những thông điệp, bài học cuộc sống nào? </w:t>
      </w:r>
    </w:p>
    <w:p w:rsidR="008766BB" w:rsidRPr="00E85B33" w:rsidRDefault="008766BB" w:rsidP="00E85B33">
      <w:pPr>
        <w:spacing w:after="0" w:line="240" w:lineRule="auto"/>
        <w:jc w:val="both"/>
        <w:rPr>
          <w:sz w:val="22"/>
          <w:lang w:val="en-VN"/>
        </w:rPr>
      </w:pPr>
      <w:r w:rsidRPr="00E85B33">
        <w:rPr>
          <w:b/>
          <w:bCs/>
          <w:sz w:val="22"/>
          <w:lang w:val="en-VN"/>
        </w:rPr>
        <w:t>PHẦN II. VIẾT (6,0 điểm) </w:t>
      </w:r>
    </w:p>
    <w:p w:rsidR="00467397" w:rsidRPr="00467397" w:rsidRDefault="008766BB" w:rsidP="00E85B33">
      <w:pPr>
        <w:spacing w:after="0" w:line="240" w:lineRule="auto"/>
        <w:jc w:val="both"/>
        <w:rPr>
          <w:sz w:val="22"/>
          <w:lang w:val="vi-VN"/>
        </w:rPr>
      </w:pPr>
      <w:r w:rsidRPr="00E85B33">
        <w:rPr>
          <w:b/>
          <w:bCs/>
          <w:sz w:val="22"/>
          <w:lang w:val="en-VN"/>
        </w:rPr>
        <w:t>Câu 1 (2,0 điểm)</w:t>
      </w:r>
      <w:r w:rsidR="00E85B33">
        <w:rPr>
          <w:b/>
          <w:bCs/>
          <w:sz w:val="22"/>
          <w:lang w:val="vi-VN"/>
        </w:rPr>
        <w:t>.</w:t>
      </w:r>
      <w:r w:rsidRPr="00E85B33">
        <w:rPr>
          <w:sz w:val="22"/>
          <w:lang w:val="en-VN"/>
        </w:rPr>
        <w:t xml:space="preserve"> </w:t>
      </w:r>
      <w:r w:rsidR="00467397">
        <w:rPr>
          <w:sz w:val="22"/>
          <w:lang w:val="en-VN"/>
        </w:rPr>
        <w:t>Viết</w:t>
      </w:r>
      <w:r w:rsidR="00467397">
        <w:rPr>
          <w:sz w:val="22"/>
          <w:lang w:val="vi-VN"/>
        </w:rPr>
        <w:t xml:space="preserve"> đoạn văn (khoảng 200 chữ) phân tích vẻ đẹp nhân vật Trần Hưng Đạo trong văn bản ở phần đọc hiểu.</w:t>
      </w:r>
    </w:p>
    <w:p w:rsidR="00467397" w:rsidRDefault="008766BB" w:rsidP="00E85B33">
      <w:pPr>
        <w:spacing w:after="0" w:line="240" w:lineRule="auto"/>
        <w:jc w:val="both"/>
        <w:rPr>
          <w:i/>
          <w:iCs/>
          <w:sz w:val="22"/>
          <w:lang w:val="en-VN"/>
        </w:rPr>
      </w:pPr>
      <w:r w:rsidRPr="00E85B33">
        <w:rPr>
          <w:b/>
          <w:bCs/>
          <w:sz w:val="22"/>
          <w:lang w:val="en-VN"/>
        </w:rPr>
        <w:t>Câu 2 (4,0 điểm)</w:t>
      </w:r>
      <w:r w:rsidR="00E85B33">
        <w:rPr>
          <w:b/>
          <w:bCs/>
          <w:sz w:val="22"/>
          <w:lang w:val="vi-VN"/>
        </w:rPr>
        <w:t>.</w:t>
      </w:r>
      <w:r w:rsidRPr="00E85B33">
        <w:rPr>
          <w:b/>
          <w:bCs/>
          <w:sz w:val="22"/>
          <w:lang w:val="en-VN"/>
        </w:rPr>
        <w:t xml:space="preserve"> </w:t>
      </w:r>
      <w:r w:rsidR="00467397" w:rsidRPr="00DD4AD3">
        <w:rPr>
          <w:sz w:val="22"/>
        </w:rPr>
        <w:t>Trong cuộc gặp các cán bộ Đại đoàn 308 (Đại đoàn Quân Tiên Phong), tại Đền Giếng (thuộc Khu Di tích lịch sử Đền Hùng - Phú Thọ)</w:t>
      </w:r>
      <w:r w:rsidR="00467397">
        <w:rPr>
          <w:sz w:val="22"/>
        </w:rPr>
        <w:t xml:space="preserve">, ngày 19-9-1954, </w:t>
      </w:r>
      <w:r w:rsidRPr="00E85B33">
        <w:rPr>
          <w:sz w:val="22"/>
          <w:lang w:val="en-VN"/>
        </w:rPr>
        <w:t>Bác Hồ đã từng nói: “</w:t>
      </w:r>
      <w:r w:rsidRPr="00E85B33">
        <w:rPr>
          <w:i/>
          <w:iCs/>
          <w:sz w:val="22"/>
          <w:lang w:val="en-VN"/>
        </w:rPr>
        <w:t>Các vua Hùng đã có công dựng nước, bác cháu ta phải cùng nhau giữ lấy nước.”</w:t>
      </w:r>
    </w:p>
    <w:p w:rsidR="00467397" w:rsidRPr="008766BB" w:rsidRDefault="00467397" w:rsidP="00467397">
      <w:pPr>
        <w:spacing w:line="276" w:lineRule="auto"/>
        <w:ind w:firstLine="720"/>
        <w:jc w:val="both"/>
        <w:rPr>
          <w:sz w:val="22"/>
        </w:rPr>
      </w:pPr>
      <w:r w:rsidRPr="008766BB">
        <w:rPr>
          <w:sz w:val="22"/>
        </w:rPr>
        <w:t xml:space="preserve">Từng trang lịch sử hào hùng của dân tộc in dấu son của biết bao vị anh hùng nhân tộc, từ hữu danh đến vô danh. </w:t>
      </w:r>
      <w:r>
        <w:rPr>
          <w:sz w:val="22"/>
        </w:rPr>
        <w:t>Viết</w:t>
      </w:r>
      <w:r w:rsidRPr="008766BB">
        <w:rPr>
          <w:sz w:val="22"/>
        </w:rPr>
        <w:t xml:space="preserve"> bài văn nghị luận </w:t>
      </w:r>
      <w:r>
        <w:rPr>
          <w:sz w:val="22"/>
        </w:rPr>
        <w:t>(</w:t>
      </w:r>
      <w:r w:rsidRPr="008766BB">
        <w:rPr>
          <w:sz w:val="22"/>
        </w:rPr>
        <w:t>khoảng 400 chữ</w:t>
      </w:r>
      <w:r>
        <w:rPr>
          <w:sz w:val="22"/>
        </w:rPr>
        <w:t xml:space="preserve">) </w:t>
      </w:r>
      <w:r w:rsidRPr="008766BB">
        <w:rPr>
          <w:sz w:val="22"/>
        </w:rPr>
        <w:t>trình bày</w:t>
      </w:r>
      <w:r>
        <w:rPr>
          <w:sz w:val="22"/>
        </w:rPr>
        <w:t xml:space="preserve"> suy nghĩ của em</w:t>
      </w:r>
      <w:r w:rsidRPr="008766BB">
        <w:rPr>
          <w:sz w:val="22"/>
        </w:rPr>
        <w:t xml:space="preserve"> về vai trò của lịch sử đối với thế hệ trẻ ngày nay. </w:t>
      </w:r>
    </w:p>
    <w:p w:rsidR="008766BB" w:rsidRPr="00E85B33" w:rsidRDefault="008766BB" w:rsidP="00467397">
      <w:pPr>
        <w:spacing w:after="0" w:line="240" w:lineRule="auto"/>
        <w:textAlignment w:val="baseline"/>
        <w:rPr>
          <w:i/>
          <w:iCs/>
          <w:sz w:val="22"/>
          <w:lang w:val="vi-VN"/>
        </w:rPr>
      </w:pPr>
    </w:p>
    <w:p w:rsidR="008766BB" w:rsidRPr="00E85B33" w:rsidRDefault="008766BB" w:rsidP="00E85B33">
      <w:pPr>
        <w:spacing w:after="0" w:line="240" w:lineRule="auto"/>
        <w:jc w:val="center"/>
        <w:textAlignment w:val="baseline"/>
        <w:rPr>
          <w:b/>
          <w:bCs/>
          <w:i/>
          <w:iCs/>
          <w:sz w:val="24"/>
          <w:szCs w:val="24"/>
          <w:lang w:val="en-VN"/>
        </w:rPr>
      </w:pPr>
      <w:r w:rsidRPr="00E85B33">
        <w:rPr>
          <w:b/>
          <w:bCs/>
          <w:i/>
          <w:iCs/>
          <w:sz w:val="24"/>
          <w:szCs w:val="24"/>
          <w:lang w:val="vi-VN"/>
        </w:rPr>
        <w:t>-</w:t>
      </w:r>
      <w:r w:rsidR="00E85B33" w:rsidRPr="00E85B33">
        <w:rPr>
          <w:b/>
          <w:bCs/>
          <w:i/>
          <w:iCs/>
          <w:sz w:val="24"/>
          <w:szCs w:val="24"/>
          <w:lang w:val="vi-VN"/>
        </w:rPr>
        <w:t>--Hết---</w:t>
      </w:r>
    </w:p>
    <w:p w:rsidR="008766BB" w:rsidRPr="00E85B33" w:rsidRDefault="008766BB">
      <w:pPr>
        <w:spacing w:after="0" w:line="240" w:lineRule="auto"/>
        <w:rPr>
          <w:sz w:val="24"/>
          <w:szCs w:val="24"/>
        </w:rPr>
      </w:pPr>
      <w:r w:rsidRPr="00E85B33">
        <w:rPr>
          <w:sz w:val="24"/>
          <w:szCs w:val="24"/>
        </w:rPr>
        <w:br w:type="page"/>
      </w:r>
    </w:p>
    <w:tbl>
      <w:tblPr>
        <w:tblW w:w="11814" w:type="dxa"/>
        <w:tblInd w:w="-792" w:type="dxa"/>
        <w:tblLook w:val="04A0" w:firstRow="1" w:lastRow="0" w:firstColumn="1" w:lastColumn="0" w:noHBand="0" w:noVBand="1"/>
      </w:tblPr>
      <w:tblGrid>
        <w:gridCol w:w="11814"/>
      </w:tblGrid>
      <w:tr w:rsidR="008766BB" w:rsidRPr="00E85B33" w:rsidTr="008766BB">
        <w:tc>
          <w:tcPr>
            <w:tcW w:w="11814" w:type="dxa"/>
            <w:shd w:val="clear" w:color="auto" w:fill="auto"/>
          </w:tcPr>
          <w:p w:rsidR="008766BB" w:rsidRPr="00E85B33" w:rsidRDefault="008766BB" w:rsidP="00C96C6A">
            <w:pPr>
              <w:spacing w:after="0" w:line="288" w:lineRule="auto"/>
              <w:ind w:hanging="492"/>
              <w:jc w:val="center"/>
              <w:rPr>
                <w:rFonts w:cs="Times New Roman"/>
                <w:b/>
                <w:sz w:val="24"/>
                <w:szCs w:val="24"/>
                <w:lang w:val="pt-BR"/>
              </w:rPr>
            </w:pPr>
            <w:r w:rsidRPr="00E85B33">
              <w:rPr>
                <w:rFonts w:cs="Times New Roman"/>
                <w:b/>
                <w:sz w:val="24"/>
                <w:szCs w:val="24"/>
                <w:lang w:val="pt-BR"/>
              </w:rPr>
              <w:lastRenderedPageBreak/>
              <w:t xml:space="preserve">KÌ THI TUYỂN SINH VÀO LỚP 10 THPT </w:t>
            </w:r>
          </w:p>
          <w:p w:rsidR="008766BB" w:rsidRPr="00E85B33" w:rsidRDefault="008766BB" w:rsidP="00C96C6A">
            <w:pPr>
              <w:spacing w:after="0" w:line="288" w:lineRule="auto"/>
              <w:ind w:hanging="492"/>
              <w:jc w:val="center"/>
              <w:rPr>
                <w:rFonts w:cs="Times New Roman"/>
                <w:sz w:val="24"/>
                <w:szCs w:val="24"/>
                <w:lang w:val="pt-BR"/>
              </w:rPr>
            </w:pPr>
            <w:r w:rsidRPr="00E85B33">
              <w:rPr>
                <w:rFonts w:cs="Times New Roman"/>
                <w:b/>
                <w:sz w:val="24"/>
                <w:szCs w:val="24"/>
                <w:lang w:val="pt-BR"/>
              </w:rPr>
              <w:t>THEO CHƯƠNG TRÌNH GDPT 2018</w:t>
            </w:r>
          </w:p>
        </w:tc>
      </w:tr>
      <w:tr w:rsidR="008766BB" w:rsidRPr="00E85B33" w:rsidTr="008766BB">
        <w:tc>
          <w:tcPr>
            <w:tcW w:w="11814" w:type="dxa"/>
            <w:shd w:val="clear" w:color="auto" w:fill="auto"/>
          </w:tcPr>
          <w:p w:rsidR="008766BB" w:rsidRPr="00E85B33" w:rsidRDefault="008766BB" w:rsidP="00C96C6A">
            <w:pPr>
              <w:spacing w:after="0" w:line="288" w:lineRule="auto"/>
              <w:jc w:val="center"/>
              <w:rPr>
                <w:rFonts w:cs="Times New Roman"/>
                <w:b/>
                <w:sz w:val="24"/>
                <w:szCs w:val="24"/>
                <w:lang w:val="vi-VN"/>
              </w:rPr>
            </w:pPr>
            <w:r w:rsidRPr="00E85B33">
              <w:rPr>
                <w:rFonts w:cs="Times New Roman"/>
                <w:bCs/>
                <w:sz w:val="24"/>
                <w:szCs w:val="24"/>
                <w:lang w:val="pt-BR"/>
              </w:rPr>
              <w:t xml:space="preserve">Môn: </w:t>
            </w:r>
            <w:r w:rsidRPr="00E85B33">
              <w:rPr>
                <w:rFonts w:cs="Times New Roman"/>
                <w:b/>
                <w:sz w:val="24"/>
                <w:szCs w:val="24"/>
                <w:lang w:val="pt-BR"/>
              </w:rPr>
              <w:t>NGỮ</w:t>
            </w:r>
            <w:r w:rsidRPr="00E85B33">
              <w:rPr>
                <w:rFonts w:cs="Times New Roman"/>
                <w:b/>
                <w:sz w:val="24"/>
                <w:szCs w:val="24"/>
                <w:lang w:val="vi-VN"/>
              </w:rPr>
              <w:t xml:space="preserve"> VĂN</w:t>
            </w:r>
          </w:p>
        </w:tc>
      </w:tr>
    </w:tbl>
    <w:p w:rsidR="008766BB" w:rsidRPr="00E85B33" w:rsidRDefault="008766BB" w:rsidP="008766BB">
      <w:pPr>
        <w:spacing w:line="276" w:lineRule="auto"/>
        <w:jc w:val="both"/>
        <w:rPr>
          <w:b/>
          <w:bCs/>
          <w:sz w:val="24"/>
          <w:szCs w:val="24"/>
          <w:lang w:val="vi-VN"/>
        </w:rPr>
      </w:pPr>
      <w:r w:rsidRPr="00E85B33">
        <w:rPr>
          <w:b/>
          <w:bCs/>
          <w:sz w:val="24"/>
          <w:szCs w:val="24"/>
          <w:lang w:val="vi-VN"/>
        </w:rPr>
        <w:t>PHẦN I. ĐỌC HIỂU (4,0 điểm)</w:t>
      </w:r>
    </w:p>
    <w:p w:rsidR="008766BB" w:rsidRPr="00E85B33" w:rsidRDefault="008766BB" w:rsidP="008766BB">
      <w:pPr>
        <w:spacing w:line="276" w:lineRule="auto"/>
        <w:jc w:val="both"/>
        <w:rPr>
          <w:sz w:val="24"/>
          <w:szCs w:val="24"/>
          <w:lang w:val="vi-VN"/>
        </w:rPr>
      </w:pPr>
      <w:r w:rsidRPr="00E85B33">
        <w:rPr>
          <w:b/>
          <w:bCs/>
          <w:sz w:val="24"/>
          <w:szCs w:val="24"/>
          <w:lang w:val="vi-VN"/>
        </w:rPr>
        <w:t>Câu 1 (0,5 điểm)</w:t>
      </w:r>
      <w:r w:rsidR="00F1359F">
        <w:rPr>
          <w:b/>
          <w:bCs/>
          <w:sz w:val="24"/>
          <w:szCs w:val="24"/>
          <w:lang w:val="vi-VN"/>
        </w:rPr>
        <w:t>.</w:t>
      </w:r>
      <w:r w:rsidRPr="00E85B33">
        <w:rPr>
          <w:sz w:val="24"/>
          <w:szCs w:val="24"/>
          <w:lang w:val="vi-VN"/>
        </w:rPr>
        <w:t xml:space="preserve"> Phương thức biểu đạt chính của văn bản là: Tự sự </w:t>
      </w:r>
    </w:p>
    <w:p w:rsidR="008766BB" w:rsidRPr="00E85B33" w:rsidRDefault="008766BB" w:rsidP="008766BB">
      <w:pPr>
        <w:spacing w:line="276" w:lineRule="auto"/>
        <w:jc w:val="both"/>
        <w:rPr>
          <w:sz w:val="24"/>
          <w:szCs w:val="24"/>
          <w:lang w:val="vi-VN"/>
        </w:rPr>
      </w:pPr>
      <w:r w:rsidRPr="00E85B33">
        <w:rPr>
          <w:b/>
          <w:bCs/>
          <w:sz w:val="24"/>
          <w:szCs w:val="24"/>
          <w:lang w:val="vi-VN"/>
        </w:rPr>
        <w:t>Câu 2 (1,0 điểm)</w:t>
      </w:r>
      <w:r w:rsidR="00F1359F">
        <w:rPr>
          <w:b/>
          <w:bCs/>
          <w:sz w:val="24"/>
          <w:szCs w:val="24"/>
          <w:lang w:val="vi-VN"/>
        </w:rPr>
        <w:t>.</w:t>
      </w:r>
      <w:r w:rsidRPr="00E85B33">
        <w:rPr>
          <w:sz w:val="24"/>
          <w:szCs w:val="24"/>
          <w:lang w:val="vi-VN"/>
        </w:rPr>
        <w:t xml:space="preserve"> Học sinh xác định đúng chi tiết kì ảo (0,5 điểm) </w:t>
      </w:r>
    </w:p>
    <w:p w:rsidR="008766BB" w:rsidRPr="00E85B33" w:rsidRDefault="00F1359F" w:rsidP="008766BB">
      <w:pPr>
        <w:pStyle w:val="NormalWeb"/>
        <w:spacing w:before="0" w:beforeAutospacing="0" w:after="0" w:afterAutospacing="0" w:line="276" w:lineRule="auto"/>
        <w:jc w:val="both"/>
      </w:pPr>
      <w:r>
        <w:rPr>
          <w:lang w:val="vi-VN"/>
        </w:rPr>
        <w:t>Gợi ý: HS có thể nêu c</w:t>
      </w:r>
      <w:r w:rsidR="008766BB" w:rsidRPr="00E85B33">
        <w:rPr>
          <w:lang w:val="vi-VN"/>
        </w:rPr>
        <w:t>hi tiết kì ảo</w:t>
      </w:r>
      <w:r>
        <w:rPr>
          <w:lang w:val="vi-VN"/>
        </w:rPr>
        <w:t xml:space="preserve"> sau</w:t>
      </w:r>
      <w:r w:rsidR="008766BB" w:rsidRPr="00E85B33">
        <w:rPr>
          <w:lang w:val="vi-VN"/>
        </w:rPr>
        <w:t xml:space="preserve">: </w:t>
      </w:r>
      <w:r w:rsidR="008766BB" w:rsidRPr="00E85B33">
        <w:rPr>
          <w:i/>
          <w:iCs/>
          <w:color w:val="000000"/>
        </w:rPr>
        <w:t>Khi Thoát Hoan sang xâm lược lần thứ sáu, có một tên tì tướng là Nguyễn Bá Linh (tức Phạm Nhan) có yêu thuật, biến hiện trăm chiêu, vương phải lập cửu cung mới phá được. Khi bắt được Bá Linh rồi, chém thế nào nó cũng không chết, vương lại dùng đến thần kiếm chém nó mới chịu.</w:t>
      </w:r>
    </w:p>
    <w:p w:rsidR="008766BB" w:rsidRPr="00E85B33" w:rsidRDefault="008766BB" w:rsidP="008766BB">
      <w:pPr>
        <w:spacing w:line="276" w:lineRule="auto"/>
        <w:jc w:val="both"/>
        <w:rPr>
          <w:sz w:val="24"/>
          <w:szCs w:val="24"/>
          <w:lang w:val="vi-VN"/>
        </w:rPr>
      </w:pPr>
      <w:r w:rsidRPr="00E85B33">
        <w:rPr>
          <w:sz w:val="24"/>
          <w:szCs w:val="24"/>
          <w:lang w:val="vi-VN"/>
        </w:rPr>
        <w:t xml:space="preserve">Tác dụng: (0,5 điểm) </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 xml:space="preserve">Làm cho câu chuyện trở nên sinh động, hấp dẫn. </w:t>
      </w:r>
    </w:p>
    <w:p w:rsidR="008766BB"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Khắc hoạ tính cách ngang ngược, hống hách</w:t>
      </w:r>
      <w:r w:rsidR="00F1359F">
        <w:rPr>
          <w:rFonts w:ascii="Times New Roman" w:hAnsi="Times New Roman"/>
          <w:color w:val="auto"/>
          <w:sz w:val="24"/>
          <w:szCs w:val="24"/>
          <w:lang w:val="vi-VN"/>
        </w:rPr>
        <w:t>, ghê gớm</w:t>
      </w:r>
      <w:r w:rsidRPr="00E85B33">
        <w:rPr>
          <w:rFonts w:ascii="Times New Roman" w:hAnsi="Times New Roman"/>
          <w:color w:val="auto"/>
          <w:sz w:val="24"/>
          <w:szCs w:val="24"/>
          <w:lang w:val="vi-VN"/>
        </w:rPr>
        <w:t xml:space="preserve"> của nhân vật Nguyễn Bá Linh</w:t>
      </w:r>
      <w:r w:rsidR="00F1359F">
        <w:rPr>
          <w:rFonts w:ascii="Times New Roman" w:hAnsi="Times New Roman"/>
          <w:color w:val="auto"/>
          <w:sz w:val="24"/>
          <w:szCs w:val="24"/>
          <w:lang w:val="vi-VN"/>
        </w:rPr>
        <w:t>.</w:t>
      </w:r>
      <w:r w:rsidRPr="00E85B33">
        <w:rPr>
          <w:rFonts w:ascii="Times New Roman" w:hAnsi="Times New Roman"/>
          <w:color w:val="auto"/>
          <w:sz w:val="24"/>
          <w:szCs w:val="24"/>
          <w:lang w:val="vi-VN"/>
        </w:rPr>
        <w:t xml:space="preserve"> </w:t>
      </w:r>
    </w:p>
    <w:p w:rsidR="00F1359F" w:rsidRPr="00E85B33" w:rsidRDefault="00F1359F" w:rsidP="008766BB">
      <w:pPr>
        <w:pStyle w:val="ListParagraph"/>
        <w:numPr>
          <w:ilvl w:val="0"/>
          <w:numId w:val="1"/>
        </w:numPr>
        <w:spacing w:line="276" w:lineRule="auto"/>
        <w:jc w:val="both"/>
        <w:rPr>
          <w:rFonts w:ascii="Times New Roman" w:hAnsi="Times New Roman"/>
          <w:color w:val="auto"/>
          <w:sz w:val="24"/>
          <w:szCs w:val="24"/>
          <w:lang w:val="vi-VN"/>
        </w:rPr>
      </w:pPr>
      <w:r>
        <w:rPr>
          <w:rFonts w:ascii="Times New Roman" w:hAnsi="Times New Roman"/>
          <w:color w:val="auto"/>
          <w:sz w:val="24"/>
          <w:szCs w:val="24"/>
          <w:lang w:val="vi-VN"/>
        </w:rPr>
        <w:t>Khắc hoạ đậm nét hiên ngang, tài giỏi, cao tay của Trần Hưng Đạo.</w:t>
      </w:r>
    </w:p>
    <w:p w:rsidR="008766BB" w:rsidRPr="00E85B33" w:rsidRDefault="008766BB" w:rsidP="008766BB">
      <w:pPr>
        <w:spacing w:line="276" w:lineRule="auto"/>
        <w:jc w:val="both"/>
        <w:rPr>
          <w:sz w:val="24"/>
          <w:szCs w:val="24"/>
          <w:lang w:val="vi-VN"/>
        </w:rPr>
      </w:pPr>
      <w:r w:rsidRPr="00E85B33">
        <w:rPr>
          <w:sz w:val="24"/>
          <w:szCs w:val="24"/>
          <w:lang w:val="vi-VN"/>
        </w:rPr>
        <w:t>Lưu ý: Học sinh nêu được 2 trên 3 ý hoặc gộp ý trả lời về hai nhân vật vẫn tính điểm tối đa.</w:t>
      </w:r>
    </w:p>
    <w:p w:rsidR="008766BB" w:rsidRPr="00E85B33" w:rsidRDefault="008766BB" w:rsidP="008766BB">
      <w:pPr>
        <w:spacing w:line="276" w:lineRule="auto"/>
        <w:jc w:val="both"/>
        <w:rPr>
          <w:b/>
          <w:bCs/>
          <w:sz w:val="24"/>
          <w:szCs w:val="24"/>
          <w:lang w:val="vi-VN"/>
        </w:rPr>
      </w:pPr>
      <w:r w:rsidRPr="00E85B33">
        <w:rPr>
          <w:b/>
          <w:bCs/>
          <w:sz w:val="24"/>
          <w:szCs w:val="24"/>
          <w:lang w:val="vi-VN"/>
        </w:rPr>
        <w:t>Câu 3 (0,5 điểm)</w:t>
      </w:r>
      <w:r w:rsidR="00F1359F">
        <w:rPr>
          <w:b/>
          <w:bCs/>
          <w:sz w:val="24"/>
          <w:szCs w:val="24"/>
          <w:lang w:val="vi-VN"/>
        </w:rPr>
        <w:t>.</w:t>
      </w:r>
      <w:r w:rsidRPr="00E85B33">
        <w:rPr>
          <w:b/>
          <w:bCs/>
          <w:sz w:val="24"/>
          <w:szCs w:val="24"/>
          <w:lang w:val="vi-VN"/>
        </w:rPr>
        <w:t xml:space="preserve"> </w:t>
      </w:r>
    </w:p>
    <w:p w:rsidR="00E85B33" w:rsidRPr="00E85B33" w:rsidRDefault="008766BB" w:rsidP="008766BB">
      <w:pPr>
        <w:spacing w:line="276" w:lineRule="auto"/>
        <w:jc w:val="both"/>
        <w:rPr>
          <w:sz w:val="24"/>
          <w:szCs w:val="24"/>
          <w:lang w:val="vi-VN"/>
        </w:rPr>
      </w:pPr>
      <w:r w:rsidRPr="00E85B33">
        <w:rPr>
          <w:sz w:val="24"/>
          <w:szCs w:val="24"/>
          <w:lang w:val="vi-VN"/>
        </w:rPr>
        <w:t xml:space="preserve">Học sinh có thể diễn đạt nhiều cách khác nhau để giải thích </w:t>
      </w:r>
      <w:r w:rsidR="00E85B33" w:rsidRPr="00E85B33">
        <w:rPr>
          <w:sz w:val="24"/>
          <w:szCs w:val="24"/>
          <w:lang w:val="vi-VN"/>
        </w:rPr>
        <w:t>nghĩa của cụm từ “</w:t>
      </w:r>
      <w:r w:rsidR="00E85B33" w:rsidRPr="00F1359F">
        <w:rPr>
          <w:i/>
          <w:iCs/>
          <w:sz w:val="24"/>
          <w:szCs w:val="24"/>
          <w:lang w:val="vi-VN"/>
        </w:rPr>
        <w:t>vững như âu vàng</w:t>
      </w:r>
      <w:r w:rsidR="00E85B33" w:rsidRPr="00E85B33">
        <w:rPr>
          <w:sz w:val="24"/>
          <w:szCs w:val="24"/>
          <w:lang w:val="vi-VN"/>
        </w:rPr>
        <w:t>”</w:t>
      </w:r>
      <w:r w:rsidRPr="00E85B33">
        <w:rPr>
          <w:sz w:val="24"/>
          <w:szCs w:val="24"/>
          <w:lang w:val="vi-VN"/>
        </w:rPr>
        <w:t xml:space="preserve"> (0,</w:t>
      </w:r>
      <w:r w:rsidR="00E85B33" w:rsidRPr="00E85B33">
        <w:rPr>
          <w:sz w:val="24"/>
          <w:szCs w:val="24"/>
          <w:lang w:val="vi-VN"/>
        </w:rPr>
        <w:t>5</w:t>
      </w:r>
      <w:r w:rsidRPr="00E85B33">
        <w:rPr>
          <w:sz w:val="24"/>
          <w:szCs w:val="24"/>
          <w:lang w:val="vi-VN"/>
        </w:rPr>
        <w:t xml:space="preserve"> điểm). </w:t>
      </w:r>
    </w:p>
    <w:p w:rsidR="008766BB" w:rsidRPr="00E85B33" w:rsidRDefault="008766BB" w:rsidP="008766BB">
      <w:pPr>
        <w:spacing w:line="276" w:lineRule="auto"/>
        <w:jc w:val="both"/>
        <w:rPr>
          <w:sz w:val="24"/>
          <w:szCs w:val="24"/>
          <w:lang w:val="vi-VN"/>
        </w:rPr>
      </w:pPr>
      <w:r w:rsidRPr="00E85B33">
        <w:rPr>
          <w:sz w:val="24"/>
          <w:szCs w:val="24"/>
          <w:lang w:val="vi-VN"/>
        </w:rPr>
        <w:t xml:space="preserve">Yêu cầu: đảm bảo đại ý của </w:t>
      </w:r>
      <w:r w:rsidR="00E85B33" w:rsidRPr="00E85B33">
        <w:rPr>
          <w:sz w:val="24"/>
          <w:szCs w:val="24"/>
          <w:lang w:val="vi-VN"/>
        </w:rPr>
        <w:t>cụm từ được sử dụng</w:t>
      </w:r>
      <w:r w:rsidRPr="00E85B33">
        <w:rPr>
          <w:sz w:val="24"/>
          <w:szCs w:val="24"/>
          <w:lang w:val="vi-VN"/>
        </w:rPr>
        <w:t xml:space="preserve">: vững vàng, chắc chắn, khó lay chuyển được. </w:t>
      </w:r>
    </w:p>
    <w:p w:rsidR="008766BB" w:rsidRPr="00E85B33" w:rsidRDefault="008766BB" w:rsidP="008766BB">
      <w:pPr>
        <w:spacing w:line="276" w:lineRule="auto"/>
        <w:jc w:val="both"/>
        <w:rPr>
          <w:b/>
          <w:bCs/>
          <w:sz w:val="24"/>
          <w:szCs w:val="24"/>
          <w:lang w:val="vi-VN"/>
        </w:rPr>
      </w:pPr>
      <w:r w:rsidRPr="00E85B33">
        <w:rPr>
          <w:b/>
          <w:bCs/>
          <w:sz w:val="24"/>
          <w:szCs w:val="24"/>
          <w:lang w:val="vi-VN"/>
        </w:rPr>
        <w:t>Câu 4 (1,0 điểm)</w:t>
      </w:r>
      <w:r w:rsidR="00F1359F">
        <w:rPr>
          <w:b/>
          <w:bCs/>
          <w:sz w:val="24"/>
          <w:szCs w:val="24"/>
          <w:lang w:val="vi-VN"/>
        </w:rPr>
        <w:t>.</w:t>
      </w:r>
    </w:p>
    <w:p w:rsidR="008766BB" w:rsidRPr="00E85B33" w:rsidRDefault="008766BB" w:rsidP="008766BB">
      <w:pPr>
        <w:spacing w:line="276" w:lineRule="auto"/>
        <w:jc w:val="both"/>
        <w:rPr>
          <w:sz w:val="24"/>
          <w:szCs w:val="24"/>
          <w:lang w:val="vi-VN"/>
        </w:rPr>
      </w:pPr>
      <w:r w:rsidRPr="00E85B33">
        <w:rPr>
          <w:sz w:val="24"/>
          <w:szCs w:val="24"/>
          <w:lang w:val="vi-VN"/>
        </w:rPr>
        <w:t>Học sinh nêu được các phương diện xây dựng nên nhân vật (0,5 điểm)</w:t>
      </w:r>
    </w:p>
    <w:p w:rsidR="008766BB" w:rsidRPr="00E85B33" w:rsidRDefault="008766BB" w:rsidP="008766BB">
      <w:pPr>
        <w:spacing w:line="276" w:lineRule="auto"/>
        <w:jc w:val="both"/>
        <w:rPr>
          <w:sz w:val="24"/>
          <w:szCs w:val="24"/>
          <w:lang w:val="vi-VN"/>
        </w:rPr>
      </w:pPr>
      <w:r w:rsidRPr="00E85B33">
        <w:rPr>
          <w:sz w:val="24"/>
          <w:szCs w:val="24"/>
          <w:lang w:val="vi-VN"/>
        </w:rPr>
        <w:t xml:space="preserve">Nhân vật Trần Hưng Đạo được xây dựng dựa trên những phương diện: </w:t>
      </w:r>
    </w:p>
    <w:p w:rsidR="00E85B33" w:rsidRPr="00E85B33" w:rsidRDefault="00E85B33"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Lai lịch, sự ra đời</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 xml:space="preserve">Ngoại hình </w:t>
      </w:r>
    </w:p>
    <w:p w:rsidR="008766BB" w:rsidRPr="00E85B33" w:rsidRDefault="00E85B33"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 xml:space="preserve">Tài năng, </w:t>
      </w:r>
      <w:r w:rsidR="008766BB" w:rsidRPr="00E85B33">
        <w:rPr>
          <w:rFonts w:ascii="Times New Roman" w:hAnsi="Times New Roman"/>
          <w:color w:val="auto"/>
          <w:sz w:val="24"/>
          <w:szCs w:val="24"/>
          <w:lang w:val="vi-VN"/>
        </w:rPr>
        <w:t xml:space="preserve">Tính cách </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 xml:space="preserve">Cử chỉ, hành động </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Lời nói (Ngôn ngữ đối thoại)</w:t>
      </w:r>
    </w:p>
    <w:p w:rsidR="00E85B33" w:rsidRPr="00E85B33" w:rsidRDefault="00E85B33"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Công trạng, lưu danh</w:t>
      </w:r>
    </w:p>
    <w:p w:rsidR="008766BB" w:rsidRPr="00E85B33" w:rsidRDefault="008766BB" w:rsidP="008766BB">
      <w:pPr>
        <w:spacing w:line="276" w:lineRule="auto"/>
        <w:jc w:val="both"/>
        <w:rPr>
          <w:sz w:val="24"/>
          <w:szCs w:val="24"/>
          <w:lang w:val="vi-VN"/>
        </w:rPr>
      </w:pPr>
      <w:r w:rsidRPr="00E85B33">
        <w:rPr>
          <w:sz w:val="24"/>
          <w:szCs w:val="24"/>
          <w:lang w:val="vi-VN"/>
        </w:rPr>
        <w:t>Nghệ thuật xây dựng nhân vật Trần Hưng Đạo trong truyện: đơn giản, rõ ràng, được khắc hoạ rõ nét. (0,5 điểm)</w:t>
      </w:r>
    </w:p>
    <w:p w:rsidR="008766BB" w:rsidRPr="00E85B33" w:rsidRDefault="008766BB" w:rsidP="008766BB">
      <w:pPr>
        <w:spacing w:line="276" w:lineRule="auto"/>
        <w:jc w:val="both"/>
        <w:rPr>
          <w:sz w:val="24"/>
          <w:szCs w:val="24"/>
          <w:lang w:val="vi-VN"/>
        </w:rPr>
      </w:pPr>
      <w:r w:rsidRPr="00E85B33">
        <w:rPr>
          <w:b/>
          <w:bCs/>
          <w:sz w:val="24"/>
          <w:szCs w:val="24"/>
          <w:lang w:val="vi-VN"/>
        </w:rPr>
        <w:t>Câu 5. (1,0 điểm)</w:t>
      </w:r>
      <w:r w:rsidRPr="00E85B33">
        <w:rPr>
          <w:sz w:val="24"/>
          <w:szCs w:val="24"/>
          <w:lang w:val="vi-VN"/>
        </w:rPr>
        <w:t xml:space="preserve"> Học sinh đưa ra những bài học, thông điệp cuộc sống từ hình tượng nhân vật Hưng Đạo đại vương bằng nhiều cách diễn đạt khác nhau: </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Trong cuộc sống cần phải dũng cảm, kiên cường, vượt qua những thách thức, chông gai.</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 xml:space="preserve">Quê hương, tổ quốc là một điều thiêng liêng, chúng ta cần chung tay giữ gìn từng tấc đất của đất nước. </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w:t>
      </w:r>
    </w:p>
    <w:p w:rsidR="008766BB" w:rsidRPr="00E85B33" w:rsidRDefault="008766BB" w:rsidP="008766BB">
      <w:pPr>
        <w:spacing w:line="276" w:lineRule="auto"/>
        <w:jc w:val="both"/>
        <w:rPr>
          <w:b/>
          <w:bCs/>
          <w:sz w:val="24"/>
          <w:szCs w:val="24"/>
          <w:lang w:val="vi-VN"/>
        </w:rPr>
      </w:pPr>
      <w:r w:rsidRPr="00E85B33">
        <w:rPr>
          <w:b/>
          <w:bCs/>
          <w:sz w:val="24"/>
          <w:szCs w:val="24"/>
          <w:lang w:val="vi-VN"/>
        </w:rPr>
        <w:lastRenderedPageBreak/>
        <w:t xml:space="preserve">PHẦN II. VIẾT (6,0 điểm) </w:t>
      </w:r>
    </w:p>
    <w:p w:rsidR="008766BB" w:rsidRPr="00E85B33" w:rsidRDefault="008766BB" w:rsidP="008766BB">
      <w:pPr>
        <w:spacing w:line="276" w:lineRule="auto"/>
        <w:jc w:val="both"/>
        <w:rPr>
          <w:b/>
          <w:bCs/>
          <w:sz w:val="24"/>
          <w:szCs w:val="24"/>
          <w:lang w:val="vi-VN"/>
        </w:rPr>
      </w:pPr>
      <w:r w:rsidRPr="00E85B33">
        <w:rPr>
          <w:b/>
          <w:bCs/>
          <w:sz w:val="24"/>
          <w:szCs w:val="24"/>
          <w:lang w:val="vi-VN"/>
        </w:rPr>
        <w:t xml:space="preserve">Câu 1. (2,0 điểm) </w:t>
      </w:r>
    </w:p>
    <w:p w:rsidR="008766BB" w:rsidRPr="00E85B33" w:rsidRDefault="008766BB" w:rsidP="008766BB">
      <w:pPr>
        <w:spacing w:line="276" w:lineRule="auto"/>
        <w:jc w:val="both"/>
        <w:rPr>
          <w:sz w:val="24"/>
          <w:szCs w:val="24"/>
          <w:lang w:val="vi-VN"/>
        </w:rPr>
      </w:pPr>
      <w:r w:rsidRPr="00E85B33">
        <w:rPr>
          <w:sz w:val="24"/>
          <w:szCs w:val="24"/>
          <w:lang w:val="vi-VN"/>
        </w:rPr>
        <w:t>Yêu cầu về hình thức: 0,5 điểm</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 xml:space="preserve">Viết đúng hình thức đoạn văn, đảm bảo dung lượng </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Không gạch xoá, không sử dụng các dấu, ký hiệu đặc biệt trong bài</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Không viết tắt, không diễn đạt tối nghĩa, …</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Không sử dụng hai màu mực, …</w:t>
      </w:r>
    </w:p>
    <w:p w:rsidR="008766BB" w:rsidRPr="00E85B33" w:rsidRDefault="008766BB" w:rsidP="008766BB">
      <w:pPr>
        <w:spacing w:line="276" w:lineRule="auto"/>
        <w:jc w:val="both"/>
        <w:rPr>
          <w:sz w:val="24"/>
          <w:szCs w:val="24"/>
          <w:lang w:val="vi-VN"/>
        </w:rPr>
      </w:pPr>
      <w:r w:rsidRPr="00E85B33">
        <w:rPr>
          <w:sz w:val="24"/>
          <w:szCs w:val="24"/>
          <w:lang w:val="vi-VN"/>
        </w:rPr>
        <w:t>Yêu cầu nội dung: 1,5 điểm</w:t>
      </w:r>
    </w:p>
    <w:tbl>
      <w:tblPr>
        <w:tblStyle w:val="TableGrid"/>
        <w:tblW w:w="0" w:type="auto"/>
        <w:tblLook w:val="04A0" w:firstRow="1" w:lastRow="0" w:firstColumn="1" w:lastColumn="0" w:noHBand="0" w:noVBand="1"/>
      </w:tblPr>
      <w:tblGrid>
        <w:gridCol w:w="1413"/>
        <w:gridCol w:w="6237"/>
        <w:gridCol w:w="1461"/>
      </w:tblGrid>
      <w:tr w:rsidR="008766BB" w:rsidRPr="00E85B33" w:rsidTr="00C96C6A">
        <w:tc>
          <w:tcPr>
            <w:tcW w:w="1413"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Các phần</w:t>
            </w:r>
          </w:p>
        </w:tc>
        <w:tc>
          <w:tcPr>
            <w:tcW w:w="6237"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Hướng dẫn/ Nội dung gợi ý</w:t>
            </w:r>
          </w:p>
        </w:tc>
        <w:tc>
          <w:tcPr>
            <w:tcW w:w="1461"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Thang điểm</w:t>
            </w:r>
          </w:p>
        </w:tc>
      </w:tr>
      <w:tr w:rsidR="008766BB" w:rsidRPr="00E85B33" w:rsidTr="00C96C6A">
        <w:tc>
          <w:tcPr>
            <w:tcW w:w="1413"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Mở đoạn</w:t>
            </w:r>
          </w:p>
        </w:tc>
        <w:tc>
          <w:tcPr>
            <w:tcW w:w="6237" w:type="dxa"/>
          </w:tcPr>
          <w:p w:rsidR="008766BB" w:rsidRPr="00E85B33" w:rsidRDefault="008766BB" w:rsidP="00C96C6A">
            <w:pPr>
              <w:spacing w:line="276" w:lineRule="auto"/>
              <w:jc w:val="both"/>
              <w:rPr>
                <w:sz w:val="24"/>
                <w:szCs w:val="24"/>
                <w:lang w:val="vi-VN"/>
              </w:rPr>
            </w:pPr>
            <w:r w:rsidRPr="00E85B33">
              <w:rPr>
                <w:sz w:val="24"/>
                <w:szCs w:val="24"/>
                <w:lang w:val="vi-VN"/>
              </w:rPr>
              <w:t>Giới thiệu về tác giả, tác phẩm</w:t>
            </w:r>
          </w:p>
          <w:p w:rsidR="008766BB" w:rsidRPr="00E85B33" w:rsidRDefault="008766BB" w:rsidP="00C96C6A">
            <w:pPr>
              <w:spacing w:line="276" w:lineRule="auto"/>
              <w:jc w:val="both"/>
              <w:rPr>
                <w:sz w:val="24"/>
                <w:szCs w:val="24"/>
                <w:lang w:val="vi-VN"/>
              </w:rPr>
            </w:pPr>
            <w:r w:rsidRPr="00E85B33">
              <w:rPr>
                <w:sz w:val="24"/>
                <w:szCs w:val="24"/>
                <w:lang w:val="vi-VN"/>
              </w:rPr>
              <w:t xml:space="preserve">Giới thiệu về hình tượng nhân vật Trần Hưng Đạo </w:t>
            </w:r>
          </w:p>
        </w:tc>
        <w:tc>
          <w:tcPr>
            <w:tcW w:w="1461"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0,25</w:t>
            </w:r>
          </w:p>
        </w:tc>
      </w:tr>
      <w:tr w:rsidR="008766BB" w:rsidRPr="00E85B33" w:rsidTr="00C96C6A">
        <w:tc>
          <w:tcPr>
            <w:tcW w:w="1413"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Thân đoạn</w:t>
            </w:r>
          </w:p>
        </w:tc>
        <w:tc>
          <w:tcPr>
            <w:tcW w:w="6237" w:type="dxa"/>
          </w:tcPr>
          <w:p w:rsidR="008766BB" w:rsidRPr="00E85B33" w:rsidRDefault="008766BB" w:rsidP="00C96C6A">
            <w:pPr>
              <w:spacing w:line="276" w:lineRule="auto"/>
              <w:jc w:val="both"/>
              <w:rPr>
                <w:sz w:val="24"/>
                <w:szCs w:val="24"/>
                <w:lang w:val="vi-VN"/>
              </w:rPr>
            </w:pPr>
            <w:r w:rsidRPr="00E85B33">
              <w:rPr>
                <w:sz w:val="24"/>
                <w:szCs w:val="24"/>
                <w:lang w:val="vi-VN"/>
              </w:rPr>
              <w:t xml:space="preserve">Học sinh dựa vào những phương diện khắc hoạ nhân vật để phân tích, đánh giá, nhận xét về Hưng Đạo đại vương: </w:t>
            </w:r>
          </w:p>
          <w:p w:rsidR="008766BB" w:rsidRPr="00E85B33" w:rsidRDefault="008766BB" w:rsidP="00C96C6A">
            <w:pPr>
              <w:spacing w:line="276" w:lineRule="auto"/>
              <w:jc w:val="both"/>
              <w:rPr>
                <w:i/>
                <w:iCs/>
                <w:sz w:val="24"/>
                <w:szCs w:val="24"/>
                <w:lang w:val="vi-VN"/>
              </w:rPr>
            </w:pPr>
            <w:r w:rsidRPr="00E85B33">
              <w:rPr>
                <w:sz w:val="24"/>
                <w:szCs w:val="24"/>
                <w:lang w:val="vi-VN"/>
              </w:rPr>
              <w:t>*Ngoại hình: khôi ngô, tuấn tú (</w:t>
            </w:r>
            <w:r w:rsidRPr="00E85B33">
              <w:rPr>
                <w:i/>
                <w:iCs/>
                <w:sz w:val="24"/>
                <w:szCs w:val="24"/>
                <w:lang w:val="en-VN"/>
              </w:rPr>
              <w:t>Vương khôi ngô kỳ vĩ, thông minh sáng dạ</w:t>
            </w:r>
            <w:r w:rsidRPr="00E85B33">
              <w:rPr>
                <w:i/>
                <w:iCs/>
                <w:sz w:val="24"/>
                <w:szCs w:val="24"/>
                <w:lang w:val="vi-VN"/>
              </w:rPr>
              <w:t xml:space="preserve">) </w:t>
            </w:r>
          </w:p>
          <w:p w:rsidR="008766BB" w:rsidRPr="00E85B33" w:rsidRDefault="008766BB" w:rsidP="00C96C6A">
            <w:pPr>
              <w:spacing w:line="276" w:lineRule="auto"/>
              <w:jc w:val="both"/>
              <w:rPr>
                <w:i/>
                <w:iCs/>
                <w:sz w:val="24"/>
                <w:szCs w:val="24"/>
                <w:lang w:val="en-VN"/>
              </w:rPr>
            </w:pPr>
            <w:r w:rsidRPr="00E85B33">
              <w:rPr>
                <w:sz w:val="24"/>
                <w:szCs w:val="24"/>
                <w:lang w:val="vi-VN"/>
              </w:rPr>
              <w:t>*Tài năng: toàn tài, thông minh thiên bẩm (</w:t>
            </w:r>
            <w:r w:rsidRPr="00E85B33">
              <w:rPr>
                <w:i/>
                <w:iCs/>
                <w:sz w:val="24"/>
                <w:szCs w:val="24"/>
                <w:lang w:val="en-VN"/>
              </w:rPr>
              <w:t>, lên 5,6 tuổi đã biết làm thơ ngũ ngôn, và hay bày chơi đồ bát trận. Khi gần lớn, học rộng các sách, thông hết lục thao, tam lược có tài kiêm cả văn võ. </w:t>
            </w:r>
          </w:p>
          <w:p w:rsidR="008766BB" w:rsidRPr="00E85B33" w:rsidRDefault="008766BB" w:rsidP="00C96C6A">
            <w:pPr>
              <w:spacing w:line="276" w:lineRule="auto"/>
              <w:jc w:val="both"/>
              <w:rPr>
                <w:sz w:val="24"/>
                <w:szCs w:val="24"/>
                <w:lang w:val="vi-VN"/>
              </w:rPr>
            </w:pPr>
            <w:r w:rsidRPr="00E85B33">
              <w:rPr>
                <w:sz w:val="24"/>
                <w:szCs w:val="24"/>
                <w:lang w:val="vi-VN"/>
              </w:rPr>
              <w:t xml:space="preserve">* Tính tình: Cương trực, thẳng thắn, dứt khoát. </w:t>
            </w:r>
          </w:p>
          <w:p w:rsidR="008766BB" w:rsidRPr="00E85B33" w:rsidRDefault="008766BB" w:rsidP="00C96C6A">
            <w:pPr>
              <w:spacing w:line="276" w:lineRule="auto"/>
              <w:jc w:val="both"/>
              <w:rPr>
                <w:sz w:val="24"/>
                <w:szCs w:val="24"/>
                <w:lang w:val="vi-VN"/>
              </w:rPr>
            </w:pPr>
            <w:r w:rsidRPr="00E85B33">
              <w:rPr>
                <w:sz w:val="24"/>
                <w:szCs w:val="24"/>
                <w:lang w:val="vi-VN"/>
              </w:rPr>
              <w:t>* Hành động: Cẩn trọng, mạnh dạn, dũng cảm, mạnh mẽ, thông minh, có tầm nhìn ra trông rộng (Học sinh trích dẫn dẫn chứng có trong truyện).</w:t>
            </w:r>
          </w:p>
          <w:p w:rsidR="008766BB" w:rsidRPr="00E85B33" w:rsidRDefault="008766BB" w:rsidP="00C96C6A">
            <w:pPr>
              <w:spacing w:line="276" w:lineRule="auto"/>
              <w:jc w:val="both"/>
              <w:rPr>
                <w:sz w:val="24"/>
                <w:szCs w:val="24"/>
                <w:lang w:val="vi-VN"/>
              </w:rPr>
            </w:pPr>
            <w:r w:rsidRPr="00E85B33">
              <w:rPr>
                <w:sz w:val="24"/>
                <w:szCs w:val="24"/>
                <w:lang w:val="vi-VN"/>
              </w:rPr>
              <w:t xml:space="preserve">* Lời nói (ngôn ngữ đối thoại): dứt khoát, rõ ràng, mạnh dạn, cương quyết. </w:t>
            </w:r>
          </w:p>
          <w:p w:rsidR="008766BB" w:rsidRPr="00E85B33" w:rsidRDefault="008766BB" w:rsidP="00C96C6A">
            <w:pPr>
              <w:spacing w:line="276" w:lineRule="auto"/>
              <w:jc w:val="both"/>
              <w:rPr>
                <w:sz w:val="24"/>
                <w:szCs w:val="24"/>
                <w:lang w:val="vi-VN"/>
              </w:rPr>
            </w:pPr>
            <w:r w:rsidRPr="00E85B33">
              <w:rPr>
                <w:sz w:val="24"/>
                <w:szCs w:val="24"/>
                <w:lang w:val="vi-VN"/>
              </w:rPr>
              <w:sym w:font="Wingdings" w:char="F0E0"/>
            </w:r>
            <w:r w:rsidRPr="00E85B33">
              <w:rPr>
                <w:sz w:val="24"/>
                <w:szCs w:val="24"/>
                <w:lang w:val="vi-VN"/>
              </w:rPr>
              <w:t xml:space="preserve"> Hình ảnh một nhân vật anh hùng lịch sử: mang nhiểu vẻ đẹp, phẩm chất toàn tài, văn võ song toàn, thông minh, sáng dạ, …</w:t>
            </w:r>
          </w:p>
          <w:p w:rsidR="008766BB" w:rsidRPr="00E85B33" w:rsidRDefault="008766BB" w:rsidP="00C96C6A">
            <w:pPr>
              <w:spacing w:line="276" w:lineRule="auto"/>
              <w:jc w:val="both"/>
              <w:rPr>
                <w:sz w:val="24"/>
                <w:szCs w:val="24"/>
                <w:lang w:val="vi-VN"/>
              </w:rPr>
            </w:pPr>
            <w:r w:rsidRPr="00E85B33">
              <w:rPr>
                <w:b/>
                <w:bCs/>
                <w:sz w:val="24"/>
                <w:szCs w:val="24"/>
                <w:lang w:val="vi-VN"/>
              </w:rPr>
              <w:t>Nghệ thuật xây dựng nhân vậ</w:t>
            </w:r>
            <w:r w:rsidRPr="00E85B33">
              <w:rPr>
                <w:sz w:val="24"/>
                <w:szCs w:val="24"/>
                <w:lang w:val="vi-VN"/>
              </w:rPr>
              <w:t>t: ngôn ngữ phong phú, đa dạng; khai thác nhân vật đơn giản, rõ ràng, tập trung vào hành động của nhân vật.</w:t>
            </w:r>
          </w:p>
        </w:tc>
        <w:tc>
          <w:tcPr>
            <w:tcW w:w="1461" w:type="dxa"/>
          </w:tcPr>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r w:rsidRPr="00E85B33">
              <w:rPr>
                <w:b/>
                <w:bCs/>
                <w:sz w:val="24"/>
                <w:szCs w:val="24"/>
                <w:lang w:val="vi-VN"/>
              </w:rPr>
              <w:t>0,75</w:t>
            </w: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p>
          <w:p w:rsidR="008766BB" w:rsidRPr="00E85B33" w:rsidRDefault="008766BB" w:rsidP="00C96C6A">
            <w:pPr>
              <w:spacing w:line="276" w:lineRule="auto"/>
              <w:jc w:val="center"/>
              <w:rPr>
                <w:b/>
                <w:bCs/>
                <w:sz w:val="24"/>
                <w:szCs w:val="24"/>
                <w:lang w:val="vi-VN"/>
              </w:rPr>
            </w:pPr>
            <w:r w:rsidRPr="00E85B33">
              <w:rPr>
                <w:b/>
                <w:bCs/>
                <w:sz w:val="24"/>
                <w:szCs w:val="24"/>
                <w:lang w:val="vi-VN"/>
              </w:rPr>
              <w:t>0,25</w:t>
            </w:r>
          </w:p>
        </w:tc>
      </w:tr>
      <w:tr w:rsidR="008766BB" w:rsidRPr="00E85B33" w:rsidTr="00C96C6A">
        <w:tc>
          <w:tcPr>
            <w:tcW w:w="1413"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Kết đoạn</w:t>
            </w:r>
          </w:p>
        </w:tc>
        <w:tc>
          <w:tcPr>
            <w:tcW w:w="6237" w:type="dxa"/>
          </w:tcPr>
          <w:p w:rsidR="008766BB" w:rsidRPr="00E85B33" w:rsidRDefault="008766BB" w:rsidP="00C96C6A">
            <w:pPr>
              <w:spacing w:line="276" w:lineRule="auto"/>
              <w:jc w:val="both"/>
              <w:rPr>
                <w:sz w:val="24"/>
                <w:szCs w:val="24"/>
                <w:lang w:val="vi-VN"/>
              </w:rPr>
            </w:pPr>
            <w:r w:rsidRPr="00E85B33">
              <w:rPr>
                <w:sz w:val="24"/>
                <w:szCs w:val="24"/>
                <w:lang w:val="vi-VN"/>
              </w:rPr>
              <w:t>Khẳng định lại vẻ đẹp phẩm chất, tài năng của Trần Hưng Đạo</w:t>
            </w:r>
          </w:p>
        </w:tc>
        <w:tc>
          <w:tcPr>
            <w:tcW w:w="1461"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0,25</w:t>
            </w:r>
          </w:p>
        </w:tc>
      </w:tr>
    </w:tbl>
    <w:p w:rsidR="008766BB" w:rsidRPr="00E85B33" w:rsidRDefault="008766BB" w:rsidP="008766BB">
      <w:pPr>
        <w:spacing w:line="276" w:lineRule="auto"/>
        <w:jc w:val="both"/>
        <w:rPr>
          <w:sz w:val="24"/>
          <w:szCs w:val="24"/>
          <w:lang w:val="vi-VN"/>
        </w:rPr>
      </w:pPr>
    </w:p>
    <w:p w:rsidR="008766BB" w:rsidRPr="00E85B33" w:rsidRDefault="008766BB" w:rsidP="008766BB">
      <w:pPr>
        <w:spacing w:line="276" w:lineRule="auto"/>
        <w:jc w:val="both"/>
        <w:rPr>
          <w:b/>
          <w:bCs/>
          <w:sz w:val="24"/>
          <w:szCs w:val="24"/>
          <w:lang w:val="vi-VN"/>
        </w:rPr>
      </w:pPr>
      <w:r w:rsidRPr="00E85B33">
        <w:rPr>
          <w:b/>
          <w:bCs/>
          <w:sz w:val="24"/>
          <w:szCs w:val="24"/>
          <w:lang w:val="vi-VN"/>
        </w:rPr>
        <w:t xml:space="preserve">Câu 2. (4,0 điểm) </w:t>
      </w:r>
    </w:p>
    <w:p w:rsidR="008766BB" w:rsidRPr="00E85B33" w:rsidRDefault="008766BB" w:rsidP="008766BB">
      <w:pPr>
        <w:spacing w:line="276" w:lineRule="auto"/>
        <w:jc w:val="both"/>
        <w:rPr>
          <w:b/>
          <w:bCs/>
          <w:sz w:val="24"/>
          <w:szCs w:val="24"/>
          <w:lang w:val="vi-VN"/>
        </w:rPr>
      </w:pPr>
      <w:r w:rsidRPr="00E85B33">
        <w:rPr>
          <w:b/>
          <w:bCs/>
          <w:sz w:val="24"/>
          <w:szCs w:val="24"/>
          <w:lang w:val="vi-VN"/>
        </w:rPr>
        <w:lastRenderedPageBreak/>
        <w:t>Yêu cầu về hình thức: 0,5 điểm</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 xml:space="preserve">Viết đúng hình thức bài văn nghị luận xã hội, đảm bảo dung lượng </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Không gạch xoá, không sử dụng các dấu, ký hiệu đặc biệt trong bài</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Không viết tắt, không diễn đạt tối nghĩa, …</w:t>
      </w:r>
    </w:p>
    <w:p w:rsidR="008766BB" w:rsidRPr="00E85B33" w:rsidRDefault="008766BB" w:rsidP="008766BB">
      <w:pPr>
        <w:pStyle w:val="ListParagraph"/>
        <w:numPr>
          <w:ilvl w:val="0"/>
          <w:numId w:val="1"/>
        </w:numPr>
        <w:spacing w:line="276" w:lineRule="auto"/>
        <w:jc w:val="both"/>
        <w:rPr>
          <w:rFonts w:ascii="Times New Roman" w:hAnsi="Times New Roman"/>
          <w:color w:val="auto"/>
          <w:sz w:val="24"/>
          <w:szCs w:val="24"/>
          <w:lang w:val="vi-VN"/>
        </w:rPr>
      </w:pPr>
      <w:r w:rsidRPr="00E85B33">
        <w:rPr>
          <w:rFonts w:ascii="Times New Roman" w:hAnsi="Times New Roman"/>
          <w:color w:val="auto"/>
          <w:sz w:val="24"/>
          <w:szCs w:val="24"/>
          <w:lang w:val="vi-VN"/>
        </w:rPr>
        <w:t>Không sử dụng hai màu mực, …</w:t>
      </w:r>
    </w:p>
    <w:p w:rsidR="008766BB" w:rsidRPr="00E85B33" w:rsidRDefault="008766BB" w:rsidP="008766BB">
      <w:pPr>
        <w:spacing w:line="276" w:lineRule="auto"/>
        <w:jc w:val="both"/>
        <w:rPr>
          <w:b/>
          <w:bCs/>
          <w:sz w:val="24"/>
          <w:szCs w:val="24"/>
          <w:lang w:val="vi-VN"/>
        </w:rPr>
      </w:pPr>
      <w:r w:rsidRPr="00E85B33">
        <w:rPr>
          <w:b/>
          <w:bCs/>
          <w:sz w:val="24"/>
          <w:szCs w:val="24"/>
          <w:lang w:val="vi-VN"/>
        </w:rPr>
        <w:t>Yêu cầu về nội dung: 3,5 điểm</w:t>
      </w:r>
    </w:p>
    <w:tbl>
      <w:tblPr>
        <w:tblStyle w:val="TableGrid"/>
        <w:tblW w:w="0" w:type="auto"/>
        <w:tblLook w:val="04A0" w:firstRow="1" w:lastRow="0" w:firstColumn="1" w:lastColumn="0" w:noHBand="0" w:noVBand="1"/>
      </w:tblPr>
      <w:tblGrid>
        <w:gridCol w:w="1413"/>
        <w:gridCol w:w="6237"/>
        <w:gridCol w:w="1461"/>
      </w:tblGrid>
      <w:tr w:rsidR="008766BB" w:rsidRPr="00E85B33" w:rsidTr="00C96C6A">
        <w:tc>
          <w:tcPr>
            <w:tcW w:w="1413"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Các phần</w:t>
            </w:r>
          </w:p>
        </w:tc>
        <w:tc>
          <w:tcPr>
            <w:tcW w:w="6237"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Hướng dẫn triển khai nội dung</w:t>
            </w:r>
          </w:p>
        </w:tc>
        <w:tc>
          <w:tcPr>
            <w:tcW w:w="1461" w:type="dxa"/>
          </w:tcPr>
          <w:p w:rsidR="008766BB" w:rsidRPr="00E85B33" w:rsidRDefault="008766BB" w:rsidP="00C96C6A">
            <w:pPr>
              <w:spacing w:line="276" w:lineRule="auto"/>
              <w:jc w:val="center"/>
              <w:rPr>
                <w:sz w:val="24"/>
                <w:szCs w:val="24"/>
                <w:lang w:val="vi-VN"/>
              </w:rPr>
            </w:pPr>
            <w:r w:rsidRPr="00E85B33">
              <w:rPr>
                <w:sz w:val="24"/>
                <w:szCs w:val="24"/>
                <w:lang w:val="vi-VN"/>
              </w:rPr>
              <w:t>Thang điểm</w:t>
            </w:r>
          </w:p>
        </w:tc>
      </w:tr>
      <w:tr w:rsidR="008766BB" w:rsidRPr="00E85B33" w:rsidTr="00C96C6A">
        <w:tc>
          <w:tcPr>
            <w:tcW w:w="1413"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Mở bài</w:t>
            </w:r>
          </w:p>
        </w:tc>
        <w:tc>
          <w:tcPr>
            <w:tcW w:w="6237" w:type="dxa"/>
          </w:tcPr>
          <w:p w:rsidR="008766BB" w:rsidRPr="00E85B33" w:rsidRDefault="008766BB" w:rsidP="00C96C6A">
            <w:pPr>
              <w:spacing w:line="276" w:lineRule="auto"/>
              <w:jc w:val="both"/>
              <w:rPr>
                <w:sz w:val="24"/>
                <w:szCs w:val="24"/>
                <w:lang w:val="vi-VN"/>
              </w:rPr>
            </w:pPr>
            <w:r w:rsidRPr="00E85B33">
              <w:rPr>
                <w:sz w:val="24"/>
                <w:szCs w:val="24"/>
                <w:lang w:val="vi-VN"/>
              </w:rPr>
              <w:t>Dẫn dắt vấn đề</w:t>
            </w:r>
          </w:p>
          <w:p w:rsidR="008766BB" w:rsidRPr="00E85B33" w:rsidRDefault="008766BB" w:rsidP="00C96C6A">
            <w:pPr>
              <w:spacing w:line="276" w:lineRule="auto"/>
              <w:jc w:val="both"/>
              <w:rPr>
                <w:sz w:val="24"/>
                <w:szCs w:val="24"/>
                <w:lang w:val="vi-VN"/>
              </w:rPr>
            </w:pPr>
            <w:r w:rsidRPr="00E85B33">
              <w:rPr>
                <w:sz w:val="24"/>
                <w:szCs w:val="24"/>
                <w:lang w:val="vi-VN"/>
              </w:rPr>
              <w:t xml:space="preserve">Nêu vấn đề: </w:t>
            </w:r>
            <w:r w:rsidRPr="00E85B33">
              <w:rPr>
                <w:i/>
                <w:iCs/>
                <w:sz w:val="24"/>
                <w:szCs w:val="24"/>
                <w:lang w:val="vi-VN"/>
              </w:rPr>
              <w:t>Giá trị của lịch sử đối với thế hệ trẻ ngày nay</w:t>
            </w:r>
          </w:p>
        </w:tc>
        <w:tc>
          <w:tcPr>
            <w:tcW w:w="1461" w:type="dxa"/>
          </w:tcPr>
          <w:p w:rsidR="008766BB" w:rsidRPr="00E85B33" w:rsidRDefault="008766BB" w:rsidP="00C96C6A">
            <w:pPr>
              <w:spacing w:line="276" w:lineRule="auto"/>
              <w:jc w:val="center"/>
              <w:rPr>
                <w:sz w:val="24"/>
                <w:szCs w:val="24"/>
                <w:lang w:val="vi-VN"/>
              </w:rPr>
            </w:pPr>
            <w:r w:rsidRPr="00E85B33">
              <w:rPr>
                <w:sz w:val="24"/>
                <w:szCs w:val="24"/>
                <w:lang w:val="vi-VN"/>
              </w:rPr>
              <w:t>0,25</w:t>
            </w:r>
          </w:p>
        </w:tc>
      </w:tr>
      <w:tr w:rsidR="008766BB" w:rsidRPr="00E85B33" w:rsidTr="00C96C6A">
        <w:tc>
          <w:tcPr>
            <w:tcW w:w="1413"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Thân bài</w:t>
            </w:r>
          </w:p>
        </w:tc>
        <w:tc>
          <w:tcPr>
            <w:tcW w:w="6237" w:type="dxa"/>
          </w:tcPr>
          <w:p w:rsidR="008766BB" w:rsidRPr="00E85B33" w:rsidRDefault="008766BB" w:rsidP="00C96C6A">
            <w:pPr>
              <w:spacing w:line="276" w:lineRule="auto"/>
              <w:jc w:val="both"/>
              <w:rPr>
                <w:sz w:val="24"/>
                <w:szCs w:val="24"/>
                <w:lang w:val="vi-VN"/>
              </w:rPr>
            </w:pPr>
            <w:r w:rsidRPr="00E85B33">
              <w:rPr>
                <w:sz w:val="24"/>
                <w:szCs w:val="24"/>
                <w:lang w:val="vi-VN"/>
              </w:rPr>
              <w:t xml:space="preserve">Học sinh triển khai thành những luận điểm rõ ràng để bàn về giá trị của lịch sử: </w:t>
            </w:r>
          </w:p>
          <w:p w:rsidR="008766BB" w:rsidRDefault="008766BB" w:rsidP="00C96C6A">
            <w:pPr>
              <w:spacing w:line="276" w:lineRule="auto"/>
              <w:jc w:val="both"/>
              <w:rPr>
                <w:b/>
                <w:bCs/>
                <w:i/>
                <w:iCs/>
                <w:sz w:val="24"/>
                <w:szCs w:val="24"/>
                <w:lang w:val="vi-VN"/>
              </w:rPr>
            </w:pPr>
            <w:r w:rsidRPr="00E85B33">
              <w:rPr>
                <w:b/>
                <w:bCs/>
                <w:i/>
                <w:iCs/>
                <w:sz w:val="24"/>
                <w:szCs w:val="24"/>
                <w:lang w:val="vi-VN"/>
              </w:rPr>
              <w:t xml:space="preserve">Luận điểm 1: Giải thích: Lịch sử là gì? Giá trị của lịch sử? </w:t>
            </w:r>
          </w:p>
          <w:p w:rsidR="00E85B33" w:rsidRDefault="00E85B33" w:rsidP="00C96C6A">
            <w:pPr>
              <w:spacing w:line="276" w:lineRule="auto"/>
              <w:jc w:val="both"/>
              <w:rPr>
                <w:i/>
                <w:iCs/>
                <w:sz w:val="24"/>
                <w:szCs w:val="24"/>
                <w:lang w:val="vi-VN"/>
              </w:rPr>
            </w:pPr>
            <w:r>
              <w:rPr>
                <w:i/>
                <w:iCs/>
                <w:sz w:val="24"/>
                <w:szCs w:val="24"/>
                <w:lang w:val="vi-VN"/>
              </w:rPr>
              <w:t>+ Lịch sử là toàn bộ những gì đã diễn ra trong quá khứ.</w:t>
            </w:r>
          </w:p>
          <w:p w:rsidR="00E85B33" w:rsidRPr="00E85B33" w:rsidRDefault="00E85B33" w:rsidP="00C96C6A">
            <w:pPr>
              <w:spacing w:line="276" w:lineRule="auto"/>
              <w:jc w:val="both"/>
              <w:rPr>
                <w:i/>
                <w:iCs/>
                <w:sz w:val="24"/>
                <w:szCs w:val="24"/>
                <w:lang w:val="vi-VN"/>
              </w:rPr>
            </w:pPr>
            <w:r>
              <w:rPr>
                <w:i/>
                <w:iCs/>
                <w:sz w:val="24"/>
                <w:szCs w:val="24"/>
                <w:lang w:val="vi-VN"/>
              </w:rPr>
              <w:t>+ Giá trị của lịch sử là những ý nghĩa của lịch sử đối với quốc gia, dân tộc, …</w:t>
            </w:r>
          </w:p>
          <w:p w:rsidR="00E85B33" w:rsidRDefault="008766BB" w:rsidP="00C96C6A">
            <w:pPr>
              <w:spacing w:line="276" w:lineRule="auto"/>
              <w:jc w:val="both"/>
              <w:rPr>
                <w:b/>
                <w:bCs/>
                <w:i/>
                <w:iCs/>
                <w:sz w:val="24"/>
                <w:szCs w:val="24"/>
                <w:lang w:val="vi-VN"/>
              </w:rPr>
            </w:pPr>
            <w:r w:rsidRPr="00E85B33">
              <w:rPr>
                <w:b/>
                <w:bCs/>
                <w:i/>
                <w:iCs/>
                <w:sz w:val="24"/>
                <w:szCs w:val="24"/>
                <w:lang w:val="vi-VN"/>
              </w:rPr>
              <w:t>Luận điểm 2: Bàn luận về những giá trị to lớn của lịch sử đối với quốc gia, dân tộc</w:t>
            </w:r>
            <w:r w:rsidR="00E85B33">
              <w:rPr>
                <w:b/>
                <w:bCs/>
                <w:i/>
                <w:iCs/>
                <w:sz w:val="24"/>
                <w:szCs w:val="24"/>
                <w:lang w:val="vi-VN"/>
              </w:rPr>
              <w:t>.</w:t>
            </w:r>
          </w:p>
          <w:p w:rsidR="009B22C0" w:rsidRDefault="009B22C0" w:rsidP="00C96C6A">
            <w:pPr>
              <w:spacing w:line="276" w:lineRule="auto"/>
              <w:jc w:val="both"/>
              <w:rPr>
                <w:i/>
                <w:iCs/>
                <w:sz w:val="24"/>
                <w:szCs w:val="24"/>
                <w:lang w:val="vi-VN"/>
              </w:rPr>
            </w:pPr>
            <w:r>
              <w:rPr>
                <w:i/>
                <w:iCs/>
                <w:sz w:val="24"/>
                <w:szCs w:val="24"/>
                <w:lang w:val="vi-VN"/>
              </w:rPr>
              <w:t xml:space="preserve">+ Là nguồn gốc hình thành nền văn hoá, là cội nguồn của con người. </w:t>
            </w:r>
          </w:p>
          <w:p w:rsidR="009B22C0" w:rsidRDefault="009B22C0" w:rsidP="00C96C6A">
            <w:pPr>
              <w:spacing w:line="276" w:lineRule="auto"/>
              <w:jc w:val="both"/>
              <w:rPr>
                <w:i/>
                <w:iCs/>
                <w:sz w:val="24"/>
                <w:szCs w:val="24"/>
                <w:lang w:val="vi-VN"/>
              </w:rPr>
            </w:pPr>
            <w:r>
              <w:rPr>
                <w:i/>
                <w:iCs/>
                <w:sz w:val="24"/>
                <w:szCs w:val="24"/>
                <w:lang w:val="vi-VN"/>
              </w:rPr>
              <w:t>+ Là niềm tự hào của dân tộc</w:t>
            </w:r>
          </w:p>
          <w:p w:rsidR="009B22C0" w:rsidRPr="009B22C0" w:rsidRDefault="009B22C0" w:rsidP="00C96C6A">
            <w:pPr>
              <w:spacing w:line="276" w:lineRule="auto"/>
              <w:jc w:val="both"/>
              <w:rPr>
                <w:i/>
                <w:iCs/>
                <w:sz w:val="24"/>
                <w:szCs w:val="24"/>
                <w:lang w:val="vi-VN"/>
              </w:rPr>
            </w:pPr>
            <w:r>
              <w:rPr>
                <w:i/>
                <w:iCs/>
                <w:sz w:val="24"/>
                <w:szCs w:val="24"/>
                <w:lang w:val="vi-VN"/>
              </w:rPr>
              <w:t>+ Giúp con người biết trân trọng cuộc sống trong hoà bình</w:t>
            </w:r>
          </w:p>
          <w:p w:rsidR="008766BB" w:rsidRDefault="008766BB" w:rsidP="00C96C6A">
            <w:pPr>
              <w:spacing w:line="276" w:lineRule="auto"/>
              <w:jc w:val="both"/>
              <w:rPr>
                <w:b/>
                <w:bCs/>
                <w:i/>
                <w:iCs/>
                <w:sz w:val="24"/>
                <w:szCs w:val="24"/>
                <w:lang w:val="vi-VN"/>
              </w:rPr>
            </w:pPr>
            <w:r w:rsidRPr="00E85B33">
              <w:rPr>
                <w:b/>
                <w:bCs/>
                <w:i/>
                <w:iCs/>
                <w:sz w:val="24"/>
                <w:szCs w:val="24"/>
                <w:lang w:val="vi-VN"/>
              </w:rPr>
              <w:t>Luận điểm 3: Góc nhìn của giới trẻ về lịch sử ngày nay được biểu hiện như thế nào? Nêu những lý do hoặc nguyên nhân.</w:t>
            </w:r>
          </w:p>
          <w:p w:rsidR="009B22C0" w:rsidRDefault="009B22C0" w:rsidP="00C96C6A">
            <w:pPr>
              <w:spacing w:line="276" w:lineRule="auto"/>
              <w:jc w:val="both"/>
              <w:rPr>
                <w:i/>
                <w:iCs/>
                <w:sz w:val="24"/>
                <w:szCs w:val="24"/>
                <w:lang w:val="vi-VN"/>
              </w:rPr>
            </w:pPr>
            <w:r>
              <w:rPr>
                <w:i/>
                <w:iCs/>
                <w:sz w:val="24"/>
                <w:szCs w:val="24"/>
                <w:lang w:val="vi-VN"/>
              </w:rPr>
              <w:t xml:space="preserve">+ Giới trẻ biết ơn, tìm về cội nguồn qua những hoạt động hướng về tìm hiểu lịch sử quốc gia, dân tộc. </w:t>
            </w:r>
          </w:p>
          <w:p w:rsidR="009B22C0" w:rsidRDefault="009B22C0" w:rsidP="00C96C6A">
            <w:pPr>
              <w:spacing w:line="276" w:lineRule="auto"/>
              <w:jc w:val="both"/>
              <w:rPr>
                <w:i/>
                <w:iCs/>
                <w:sz w:val="24"/>
                <w:szCs w:val="24"/>
                <w:lang w:val="vi-VN"/>
              </w:rPr>
            </w:pPr>
            <w:r>
              <w:rPr>
                <w:i/>
                <w:iCs/>
                <w:sz w:val="24"/>
                <w:szCs w:val="24"/>
                <w:lang w:val="vi-VN"/>
              </w:rPr>
              <w:t xml:space="preserve">+ Giới trẻ thể hiện được tinh thần dân tộc: tinh thần yêu nước nồng nàn, phát huy những truyền thống tốt đẹp của dân tộc. </w:t>
            </w:r>
          </w:p>
          <w:p w:rsidR="009B22C0" w:rsidRPr="009B22C0" w:rsidRDefault="009B22C0" w:rsidP="00C96C6A">
            <w:pPr>
              <w:spacing w:line="276" w:lineRule="auto"/>
              <w:jc w:val="both"/>
              <w:rPr>
                <w:i/>
                <w:iCs/>
                <w:sz w:val="24"/>
                <w:szCs w:val="24"/>
                <w:lang w:val="vi-VN"/>
              </w:rPr>
            </w:pPr>
            <w:r>
              <w:rPr>
                <w:i/>
                <w:iCs/>
                <w:sz w:val="24"/>
                <w:szCs w:val="24"/>
                <w:lang w:val="vi-VN"/>
              </w:rPr>
              <w:t>+ …</w:t>
            </w:r>
          </w:p>
          <w:p w:rsidR="00E85B33" w:rsidRDefault="008766BB" w:rsidP="00C96C6A">
            <w:pPr>
              <w:spacing w:line="276" w:lineRule="auto"/>
              <w:jc w:val="both"/>
              <w:rPr>
                <w:b/>
                <w:bCs/>
                <w:i/>
                <w:iCs/>
                <w:sz w:val="24"/>
                <w:szCs w:val="24"/>
                <w:lang w:val="vi-VN"/>
              </w:rPr>
            </w:pPr>
            <w:r w:rsidRPr="00E85B33">
              <w:rPr>
                <w:b/>
                <w:bCs/>
                <w:i/>
                <w:iCs/>
                <w:sz w:val="24"/>
                <w:szCs w:val="24"/>
                <w:lang w:val="vi-VN"/>
              </w:rPr>
              <w:t>Luận điểm 4: Bàn luận mở rộng</w:t>
            </w:r>
          </w:p>
          <w:p w:rsidR="009B22C0" w:rsidRDefault="009B22C0" w:rsidP="00C96C6A">
            <w:pPr>
              <w:spacing w:line="276" w:lineRule="auto"/>
              <w:jc w:val="both"/>
              <w:rPr>
                <w:i/>
                <w:iCs/>
                <w:sz w:val="24"/>
                <w:szCs w:val="24"/>
                <w:lang w:val="vi-VN"/>
              </w:rPr>
            </w:pPr>
            <w:r>
              <w:rPr>
                <w:i/>
                <w:iCs/>
                <w:sz w:val="24"/>
                <w:szCs w:val="24"/>
                <w:lang w:val="vi-VN"/>
              </w:rPr>
              <w:t xml:space="preserve">+ Có một bộ phận giới trẻ quên đi những cốt lõi của lịch sử, không coi trọng lịch sử, không biết trân trọng cuộc sống hiện tại. </w:t>
            </w:r>
          </w:p>
          <w:p w:rsidR="009B22C0" w:rsidRDefault="009B22C0" w:rsidP="00C96C6A">
            <w:pPr>
              <w:spacing w:line="276" w:lineRule="auto"/>
              <w:jc w:val="both"/>
              <w:rPr>
                <w:i/>
                <w:iCs/>
                <w:sz w:val="24"/>
                <w:szCs w:val="24"/>
                <w:lang w:val="vi-VN"/>
              </w:rPr>
            </w:pPr>
            <w:r>
              <w:rPr>
                <w:i/>
                <w:iCs/>
                <w:sz w:val="24"/>
                <w:szCs w:val="24"/>
                <w:lang w:val="vi-VN"/>
              </w:rPr>
              <w:lastRenderedPageBreak/>
              <w:t>+ Có tư tưởng phản động, suy nghĩ lệch lạc về lịch sử dân tộc</w:t>
            </w:r>
          </w:p>
          <w:p w:rsidR="009B22C0" w:rsidRPr="009B22C0" w:rsidRDefault="009B22C0" w:rsidP="00C96C6A">
            <w:pPr>
              <w:spacing w:line="276" w:lineRule="auto"/>
              <w:jc w:val="both"/>
              <w:rPr>
                <w:i/>
                <w:iCs/>
                <w:sz w:val="24"/>
                <w:szCs w:val="24"/>
                <w:lang w:val="vi-VN"/>
              </w:rPr>
            </w:pPr>
            <w:r>
              <w:rPr>
                <w:i/>
                <w:iCs/>
                <w:sz w:val="24"/>
                <w:szCs w:val="24"/>
                <w:lang w:val="vi-VN"/>
              </w:rPr>
              <w:t>+ ….</w:t>
            </w:r>
          </w:p>
        </w:tc>
        <w:tc>
          <w:tcPr>
            <w:tcW w:w="1461" w:type="dxa"/>
          </w:tcPr>
          <w:p w:rsidR="008766BB" w:rsidRPr="00E85B33" w:rsidRDefault="008766BB" w:rsidP="00C96C6A">
            <w:pPr>
              <w:spacing w:line="276" w:lineRule="auto"/>
              <w:jc w:val="center"/>
              <w:rPr>
                <w:sz w:val="24"/>
                <w:szCs w:val="24"/>
                <w:lang w:val="vi-VN"/>
              </w:rPr>
            </w:pPr>
          </w:p>
          <w:p w:rsidR="008766BB" w:rsidRPr="00E85B33" w:rsidRDefault="008766BB" w:rsidP="00C96C6A">
            <w:pPr>
              <w:spacing w:line="276" w:lineRule="auto"/>
              <w:jc w:val="center"/>
              <w:rPr>
                <w:sz w:val="24"/>
                <w:szCs w:val="24"/>
                <w:lang w:val="vi-VN"/>
              </w:rPr>
            </w:pPr>
          </w:p>
          <w:p w:rsidR="008766BB" w:rsidRPr="00E85B33" w:rsidRDefault="008766BB" w:rsidP="00C96C6A">
            <w:pPr>
              <w:spacing w:line="276" w:lineRule="auto"/>
              <w:jc w:val="center"/>
              <w:rPr>
                <w:sz w:val="24"/>
                <w:szCs w:val="24"/>
                <w:lang w:val="vi-VN"/>
              </w:rPr>
            </w:pPr>
            <w:r w:rsidRPr="00E85B33">
              <w:rPr>
                <w:sz w:val="24"/>
                <w:szCs w:val="24"/>
                <w:lang w:val="vi-VN"/>
              </w:rPr>
              <w:t>0,5</w:t>
            </w:r>
          </w:p>
          <w:p w:rsidR="009B22C0" w:rsidRDefault="009B22C0" w:rsidP="00E85B33">
            <w:pPr>
              <w:spacing w:line="276" w:lineRule="auto"/>
              <w:jc w:val="center"/>
              <w:rPr>
                <w:sz w:val="24"/>
                <w:szCs w:val="24"/>
                <w:lang w:val="vi-VN"/>
              </w:rPr>
            </w:pPr>
          </w:p>
          <w:p w:rsidR="009B22C0" w:rsidRDefault="009B22C0" w:rsidP="00E85B33">
            <w:pPr>
              <w:spacing w:line="276" w:lineRule="auto"/>
              <w:jc w:val="center"/>
              <w:rPr>
                <w:sz w:val="24"/>
                <w:szCs w:val="24"/>
                <w:lang w:val="vi-VN"/>
              </w:rPr>
            </w:pPr>
          </w:p>
          <w:p w:rsidR="009B22C0" w:rsidRDefault="009B22C0" w:rsidP="00E85B33">
            <w:pPr>
              <w:spacing w:line="276" w:lineRule="auto"/>
              <w:jc w:val="center"/>
              <w:rPr>
                <w:sz w:val="24"/>
                <w:szCs w:val="24"/>
                <w:lang w:val="vi-VN"/>
              </w:rPr>
            </w:pPr>
          </w:p>
          <w:p w:rsidR="009B22C0" w:rsidRDefault="009B22C0" w:rsidP="00E85B33">
            <w:pPr>
              <w:spacing w:line="276" w:lineRule="auto"/>
              <w:jc w:val="center"/>
              <w:rPr>
                <w:sz w:val="24"/>
                <w:szCs w:val="24"/>
                <w:lang w:val="vi-VN"/>
              </w:rPr>
            </w:pPr>
          </w:p>
          <w:p w:rsidR="00E85B33" w:rsidRDefault="008766BB" w:rsidP="00E85B33">
            <w:pPr>
              <w:spacing w:line="276" w:lineRule="auto"/>
              <w:jc w:val="center"/>
              <w:rPr>
                <w:sz w:val="24"/>
                <w:szCs w:val="24"/>
                <w:lang w:val="vi-VN"/>
              </w:rPr>
            </w:pPr>
            <w:r w:rsidRPr="00E85B33">
              <w:rPr>
                <w:sz w:val="24"/>
                <w:szCs w:val="24"/>
                <w:lang w:val="vi-VN"/>
              </w:rPr>
              <w:t>1,</w:t>
            </w:r>
            <w:r w:rsidR="009B22C0">
              <w:rPr>
                <w:sz w:val="24"/>
                <w:szCs w:val="24"/>
                <w:lang w:val="vi-VN"/>
              </w:rPr>
              <w:t>0</w:t>
            </w:r>
          </w:p>
          <w:p w:rsidR="00E85B33" w:rsidRDefault="00E85B33" w:rsidP="00E85B33">
            <w:pPr>
              <w:spacing w:line="276" w:lineRule="auto"/>
              <w:jc w:val="center"/>
              <w:rPr>
                <w:sz w:val="24"/>
                <w:szCs w:val="24"/>
                <w:lang w:val="vi-VN"/>
              </w:rPr>
            </w:pPr>
          </w:p>
          <w:p w:rsidR="009B22C0" w:rsidRDefault="009B22C0" w:rsidP="00E85B33">
            <w:pPr>
              <w:spacing w:line="276" w:lineRule="auto"/>
              <w:jc w:val="center"/>
              <w:rPr>
                <w:sz w:val="24"/>
                <w:szCs w:val="24"/>
                <w:lang w:val="vi-VN"/>
              </w:rPr>
            </w:pPr>
          </w:p>
          <w:p w:rsidR="009B22C0" w:rsidRDefault="009B22C0" w:rsidP="00E85B33">
            <w:pPr>
              <w:spacing w:line="276" w:lineRule="auto"/>
              <w:jc w:val="center"/>
              <w:rPr>
                <w:sz w:val="24"/>
                <w:szCs w:val="24"/>
                <w:lang w:val="vi-VN"/>
              </w:rPr>
            </w:pPr>
          </w:p>
          <w:p w:rsidR="009B22C0" w:rsidRDefault="009B22C0" w:rsidP="00E85B33">
            <w:pPr>
              <w:spacing w:line="276" w:lineRule="auto"/>
              <w:jc w:val="center"/>
              <w:rPr>
                <w:sz w:val="24"/>
                <w:szCs w:val="24"/>
                <w:lang w:val="vi-VN"/>
              </w:rPr>
            </w:pPr>
          </w:p>
          <w:p w:rsidR="009B22C0" w:rsidRDefault="009B22C0" w:rsidP="00E85B33">
            <w:pPr>
              <w:spacing w:line="276" w:lineRule="auto"/>
              <w:jc w:val="center"/>
              <w:rPr>
                <w:sz w:val="24"/>
                <w:szCs w:val="24"/>
                <w:lang w:val="vi-VN"/>
              </w:rPr>
            </w:pPr>
          </w:p>
          <w:p w:rsidR="00E85B33" w:rsidRPr="00E85B33" w:rsidRDefault="009B22C0" w:rsidP="00E85B33">
            <w:pPr>
              <w:spacing w:line="276" w:lineRule="auto"/>
              <w:jc w:val="center"/>
              <w:rPr>
                <w:sz w:val="24"/>
                <w:szCs w:val="24"/>
                <w:lang w:val="vi-VN"/>
              </w:rPr>
            </w:pPr>
            <w:r>
              <w:rPr>
                <w:sz w:val="24"/>
                <w:szCs w:val="24"/>
                <w:lang w:val="vi-VN"/>
              </w:rPr>
              <w:t>1,0</w:t>
            </w:r>
          </w:p>
          <w:p w:rsidR="009B22C0" w:rsidRDefault="009B22C0" w:rsidP="00C96C6A">
            <w:pPr>
              <w:spacing w:line="276" w:lineRule="auto"/>
              <w:jc w:val="center"/>
              <w:rPr>
                <w:sz w:val="24"/>
                <w:szCs w:val="24"/>
                <w:lang w:val="vi-VN"/>
              </w:rPr>
            </w:pPr>
          </w:p>
          <w:p w:rsidR="009B22C0" w:rsidRDefault="009B22C0" w:rsidP="00C96C6A">
            <w:pPr>
              <w:spacing w:line="276" w:lineRule="auto"/>
              <w:jc w:val="center"/>
              <w:rPr>
                <w:sz w:val="24"/>
                <w:szCs w:val="24"/>
                <w:lang w:val="vi-VN"/>
              </w:rPr>
            </w:pPr>
          </w:p>
          <w:p w:rsidR="009B22C0" w:rsidRDefault="009B22C0" w:rsidP="00C96C6A">
            <w:pPr>
              <w:spacing w:line="276" w:lineRule="auto"/>
              <w:jc w:val="center"/>
              <w:rPr>
                <w:sz w:val="24"/>
                <w:szCs w:val="24"/>
                <w:lang w:val="vi-VN"/>
              </w:rPr>
            </w:pPr>
          </w:p>
          <w:p w:rsidR="009B22C0" w:rsidRDefault="009B22C0" w:rsidP="00C96C6A">
            <w:pPr>
              <w:spacing w:line="276" w:lineRule="auto"/>
              <w:jc w:val="center"/>
              <w:rPr>
                <w:sz w:val="24"/>
                <w:szCs w:val="24"/>
                <w:lang w:val="vi-VN"/>
              </w:rPr>
            </w:pPr>
          </w:p>
          <w:p w:rsidR="009B22C0" w:rsidRDefault="009B22C0" w:rsidP="00C96C6A">
            <w:pPr>
              <w:spacing w:line="276" w:lineRule="auto"/>
              <w:jc w:val="center"/>
              <w:rPr>
                <w:sz w:val="24"/>
                <w:szCs w:val="24"/>
                <w:lang w:val="vi-VN"/>
              </w:rPr>
            </w:pPr>
          </w:p>
          <w:p w:rsidR="008766BB" w:rsidRPr="00E85B33" w:rsidRDefault="008766BB" w:rsidP="00C96C6A">
            <w:pPr>
              <w:spacing w:line="276" w:lineRule="auto"/>
              <w:jc w:val="center"/>
              <w:rPr>
                <w:sz w:val="24"/>
                <w:szCs w:val="24"/>
                <w:lang w:val="vi-VN"/>
              </w:rPr>
            </w:pPr>
            <w:r w:rsidRPr="00E85B33">
              <w:rPr>
                <w:sz w:val="24"/>
                <w:szCs w:val="24"/>
                <w:lang w:val="vi-VN"/>
              </w:rPr>
              <w:t>0,5</w:t>
            </w:r>
          </w:p>
        </w:tc>
      </w:tr>
      <w:tr w:rsidR="008766BB" w:rsidRPr="00E85B33" w:rsidTr="00C96C6A">
        <w:tc>
          <w:tcPr>
            <w:tcW w:w="1413" w:type="dxa"/>
          </w:tcPr>
          <w:p w:rsidR="008766BB" w:rsidRPr="00E85B33" w:rsidRDefault="008766BB" w:rsidP="00C96C6A">
            <w:pPr>
              <w:spacing w:line="276" w:lineRule="auto"/>
              <w:jc w:val="center"/>
              <w:rPr>
                <w:b/>
                <w:bCs/>
                <w:sz w:val="24"/>
                <w:szCs w:val="24"/>
                <w:lang w:val="vi-VN"/>
              </w:rPr>
            </w:pPr>
            <w:r w:rsidRPr="00E85B33">
              <w:rPr>
                <w:b/>
                <w:bCs/>
                <w:sz w:val="24"/>
                <w:szCs w:val="24"/>
                <w:lang w:val="vi-VN"/>
              </w:rPr>
              <w:t>Kết bài</w:t>
            </w:r>
          </w:p>
        </w:tc>
        <w:tc>
          <w:tcPr>
            <w:tcW w:w="6237" w:type="dxa"/>
          </w:tcPr>
          <w:p w:rsidR="008766BB" w:rsidRPr="00E85B33" w:rsidRDefault="008766BB" w:rsidP="00C96C6A">
            <w:pPr>
              <w:spacing w:line="276" w:lineRule="auto"/>
              <w:jc w:val="both"/>
              <w:rPr>
                <w:sz w:val="24"/>
                <w:szCs w:val="24"/>
                <w:lang w:val="vi-VN"/>
              </w:rPr>
            </w:pPr>
            <w:r w:rsidRPr="00E85B33">
              <w:rPr>
                <w:sz w:val="24"/>
                <w:szCs w:val="24"/>
                <w:lang w:val="vi-VN"/>
              </w:rPr>
              <w:t xml:space="preserve">Khẳng định lại vấn đề nghị luận </w:t>
            </w:r>
          </w:p>
          <w:p w:rsidR="008766BB" w:rsidRPr="00E85B33" w:rsidRDefault="008766BB" w:rsidP="00C96C6A">
            <w:pPr>
              <w:spacing w:line="276" w:lineRule="auto"/>
              <w:jc w:val="both"/>
              <w:rPr>
                <w:sz w:val="24"/>
                <w:szCs w:val="24"/>
                <w:lang w:val="vi-VN"/>
              </w:rPr>
            </w:pPr>
            <w:r w:rsidRPr="00E85B33">
              <w:rPr>
                <w:sz w:val="24"/>
                <w:szCs w:val="24"/>
                <w:lang w:val="vi-VN"/>
              </w:rPr>
              <w:t>Rút ra bài học bản thân</w:t>
            </w:r>
          </w:p>
        </w:tc>
        <w:tc>
          <w:tcPr>
            <w:tcW w:w="1461" w:type="dxa"/>
          </w:tcPr>
          <w:p w:rsidR="008766BB" w:rsidRPr="00E85B33" w:rsidRDefault="008766BB" w:rsidP="00C96C6A">
            <w:pPr>
              <w:spacing w:line="276" w:lineRule="auto"/>
              <w:jc w:val="center"/>
              <w:rPr>
                <w:sz w:val="24"/>
                <w:szCs w:val="24"/>
                <w:lang w:val="vi-VN"/>
              </w:rPr>
            </w:pPr>
            <w:r w:rsidRPr="00E85B33">
              <w:rPr>
                <w:sz w:val="24"/>
                <w:szCs w:val="24"/>
                <w:lang w:val="vi-VN"/>
              </w:rPr>
              <w:t>0,25</w:t>
            </w:r>
          </w:p>
        </w:tc>
      </w:tr>
    </w:tbl>
    <w:p w:rsidR="008766BB" w:rsidRPr="00EE75B9" w:rsidRDefault="008766BB" w:rsidP="008766BB">
      <w:pPr>
        <w:spacing w:line="276" w:lineRule="auto"/>
        <w:jc w:val="center"/>
        <w:rPr>
          <w:b/>
          <w:bCs/>
          <w:i/>
          <w:iCs/>
          <w:sz w:val="24"/>
          <w:szCs w:val="24"/>
          <w:lang w:val="vi-VN"/>
        </w:rPr>
      </w:pPr>
      <w:r w:rsidRPr="00EE75B9">
        <w:rPr>
          <w:b/>
          <w:bCs/>
          <w:i/>
          <w:iCs/>
          <w:sz w:val="24"/>
          <w:szCs w:val="24"/>
          <w:lang w:val="vi-VN"/>
        </w:rPr>
        <w:t>---Hết---</w:t>
      </w:r>
    </w:p>
    <w:p w:rsidR="003D0A73" w:rsidRPr="00E85B33" w:rsidRDefault="003D0A73">
      <w:pPr>
        <w:rPr>
          <w:sz w:val="24"/>
          <w:szCs w:val="24"/>
        </w:rPr>
      </w:pPr>
    </w:p>
    <w:sectPr w:rsidR="003D0A73" w:rsidRPr="00E85B33" w:rsidSect="00031F2A">
      <w:pgSz w:w="12240" w:h="15840"/>
      <w:pgMar w:top="1134"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Southern">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522CE"/>
    <w:multiLevelType w:val="hybridMultilevel"/>
    <w:tmpl w:val="E38ADF3A"/>
    <w:lvl w:ilvl="0" w:tplc="FC0E4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60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BB"/>
    <w:rsid w:val="00031F2A"/>
    <w:rsid w:val="0020102B"/>
    <w:rsid w:val="003D0A73"/>
    <w:rsid w:val="00467397"/>
    <w:rsid w:val="008766BB"/>
    <w:rsid w:val="009B22C0"/>
    <w:rsid w:val="00E85B33"/>
    <w:rsid w:val="00EE75B9"/>
    <w:rsid w:val="00F1359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577850B"/>
  <w15:chartTrackingRefBased/>
  <w15:docId w15:val="{C82E93EB-284C-D648-935E-856C4FCF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BB"/>
    <w:pPr>
      <w:spacing w:after="160" w:line="259" w:lineRule="auto"/>
    </w:pPr>
    <w:rPr>
      <w:rFonts w:ascii="Times New Roman" w:hAnsi="Times New Roman"/>
      <w:kern w:val="0"/>
      <w:sz w:val="28"/>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6BB"/>
    <w:pPr>
      <w:spacing w:after="0" w:line="240" w:lineRule="auto"/>
      <w:ind w:left="720"/>
      <w:contextualSpacing/>
    </w:pPr>
    <w:rPr>
      <w:rFonts w:ascii=".VnSouthern" w:eastAsia="Times New Roman" w:hAnsi=".VnSouthern" w:cs="Times New Roman"/>
      <w:color w:val="000000"/>
      <w:sz w:val="22"/>
      <w:szCs w:val="20"/>
    </w:rPr>
  </w:style>
  <w:style w:type="paragraph" w:styleId="NormalWeb">
    <w:name w:val="Normal (Web)"/>
    <w:basedOn w:val="Normal"/>
    <w:uiPriority w:val="99"/>
    <w:semiHidden/>
    <w:unhideWhenUsed/>
    <w:rsid w:val="008766BB"/>
    <w:pPr>
      <w:spacing w:before="100" w:beforeAutospacing="1" w:after="100" w:afterAutospacing="1" w:line="240" w:lineRule="auto"/>
    </w:pPr>
    <w:rPr>
      <w:rFonts w:eastAsia="Times New Roman" w:cs="Times New Roman"/>
      <w:sz w:val="24"/>
      <w:szCs w:val="24"/>
      <w:lang w:val="en-VN"/>
    </w:rPr>
  </w:style>
  <w:style w:type="table" w:styleId="TableGrid">
    <w:name w:val="Table Grid"/>
    <w:basedOn w:val="TableNormal"/>
    <w:uiPriority w:val="39"/>
    <w:rsid w:val="00876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Nga</dc:creator>
  <cp:keywords/>
  <dc:description/>
  <cp:lastModifiedBy>Phạm Thị Nga</cp:lastModifiedBy>
  <cp:revision>15</cp:revision>
  <dcterms:created xsi:type="dcterms:W3CDTF">2024-10-11T01:38:00Z</dcterms:created>
  <dcterms:modified xsi:type="dcterms:W3CDTF">2024-10-14T04:59:00Z</dcterms:modified>
</cp:coreProperties>
</file>