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28813" w14:textId="63628D90" w:rsidR="008C0555" w:rsidRPr="006B53AD" w:rsidRDefault="003C57DF" w:rsidP="006B53AD">
      <w:pPr>
        <w:pStyle w:val="NormalWeb"/>
        <w:spacing w:before="0" w:beforeAutospacing="0" w:after="0" w:afterAutospacing="0" w:line="276" w:lineRule="auto"/>
        <w:ind w:firstLine="720"/>
        <w:jc w:val="center"/>
        <w:outlineLvl w:val="2"/>
        <w:rPr>
          <w:rFonts w:eastAsia="Times New Roman"/>
          <w:b/>
          <w:bCs/>
          <w:sz w:val="28"/>
          <w:szCs w:val="28"/>
        </w:rPr>
      </w:pPr>
      <w:r w:rsidRPr="006B53AD">
        <w:rPr>
          <w:rFonts w:eastAsia="Times New Roman"/>
          <w:b/>
          <w:bCs/>
          <w:sz w:val="28"/>
          <w:szCs w:val="28"/>
        </w:rPr>
        <w:t xml:space="preserve">KẾ HOẠCH GIÁO DỤC THÁNG 12 - LỨA TUỔI MẪU GIÁO BÉ 3-4 TUỔI - LỚP </w:t>
      </w:r>
      <w:r w:rsidR="00522FE0" w:rsidRPr="006B53AD">
        <w:rPr>
          <w:rFonts w:eastAsia="Times New Roman"/>
          <w:b/>
          <w:bCs/>
          <w:sz w:val="28"/>
          <w:szCs w:val="28"/>
        </w:rPr>
        <w:t>C1</w:t>
      </w:r>
      <w:r w:rsidRPr="006B53AD">
        <w:rPr>
          <w:rFonts w:eastAsia="Times New Roman"/>
          <w:b/>
          <w:bCs/>
          <w:sz w:val="28"/>
          <w:szCs w:val="28"/>
        </w:rPr>
        <w:br/>
        <w:t xml:space="preserve">Tên giáo viên: </w:t>
      </w:r>
      <w:r w:rsidR="008C0555" w:rsidRPr="006B53AD">
        <w:rPr>
          <w:rFonts w:eastAsia="Times New Roman"/>
          <w:b/>
          <w:bCs/>
          <w:sz w:val="28"/>
          <w:szCs w:val="28"/>
        </w:rPr>
        <w:t>Hoàng Thị Nhài-Nguyễn Thị Hoài</w:t>
      </w:r>
    </w:p>
    <w:tbl>
      <w:tblPr>
        <w:tblW w:w="5166" w:type="pct"/>
        <w:tblInd w:w="-26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1"/>
        <w:gridCol w:w="604"/>
        <w:gridCol w:w="2417"/>
        <w:gridCol w:w="2869"/>
        <w:gridCol w:w="152"/>
        <w:gridCol w:w="2568"/>
        <w:gridCol w:w="149"/>
        <w:gridCol w:w="92"/>
        <w:gridCol w:w="2453"/>
        <w:gridCol w:w="1231"/>
      </w:tblGrid>
      <w:tr w:rsidR="003C57DF" w:rsidRPr="006B53AD" w14:paraId="22C56577" w14:textId="77777777" w:rsidTr="00BA78DA">
        <w:tc>
          <w:tcPr>
            <w:tcW w:w="631" w:type="pct"/>
            <w:tcBorders>
              <w:top w:val="single" w:sz="6" w:space="0" w:color="000000"/>
              <w:left w:val="single" w:sz="6" w:space="0" w:color="000000"/>
              <w:bottom w:val="single" w:sz="6" w:space="0" w:color="000000"/>
              <w:right w:val="single" w:sz="6" w:space="0" w:color="000000"/>
            </w:tcBorders>
            <w:vAlign w:val="center"/>
            <w:hideMark/>
          </w:tcPr>
          <w:p w14:paraId="5223B228" w14:textId="77777777" w:rsidR="003C57DF" w:rsidRPr="006B53AD" w:rsidRDefault="003C57DF" w:rsidP="006B53AD">
            <w:pPr>
              <w:spacing w:after="0" w:line="276" w:lineRule="auto"/>
              <w:jc w:val="center"/>
              <w:rPr>
                <w:rFonts w:eastAsia="Times New Roman" w:cs="Times New Roman"/>
                <w:b/>
                <w:bCs/>
                <w:szCs w:val="28"/>
              </w:rPr>
            </w:pPr>
            <w:r w:rsidRPr="006B53AD">
              <w:rPr>
                <w:rFonts w:eastAsia="Times New Roman" w:cs="Times New Roman"/>
                <w:b/>
                <w:bCs/>
                <w:szCs w:val="28"/>
              </w:rPr>
              <w:t>Thời gian/hoạt động</w:t>
            </w:r>
          </w:p>
        </w:tc>
        <w:tc>
          <w:tcPr>
            <w:tcW w:w="1052" w:type="pct"/>
            <w:gridSpan w:val="2"/>
            <w:tcBorders>
              <w:top w:val="single" w:sz="6" w:space="0" w:color="000000"/>
              <w:left w:val="single" w:sz="6" w:space="0" w:color="000000"/>
              <w:bottom w:val="single" w:sz="6" w:space="0" w:color="000000"/>
              <w:right w:val="single" w:sz="6" w:space="0" w:color="000000"/>
            </w:tcBorders>
            <w:hideMark/>
          </w:tcPr>
          <w:p w14:paraId="3E769421" w14:textId="77777777" w:rsidR="003C57DF" w:rsidRPr="006B53AD" w:rsidRDefault="003C57DF" w:rsidP="006B53AD">
            <w:pPr>
              <w:spacing w:after="0" w:line="276" w:lineRule="auto"/>
              <w:jc w:val="center"/>
              <w:rPr>
                <w:rFonts w:eastAsia="Times New Roman" w:cs="Times New Roman"/>
                <w:b/>
                <w:bCs/>
                <w:i/>
                <w:iCs/>
                <w:szCs w:val="28"/>
              </w:rPr>
            </w:pPr>
            <w:r w:rsidRPr="006B53AD">
              <w:rPr>
                <w:rFonts w:eastAsia="Times New Roman" w:cs="Times New Roman"/>
                <w:b/>
                <w:bCs/>
                <w:szCs w:val="28"/>
              </w:rPr>
              <w:t>Tuần 1</w:t>
            </w:r>
            <w:r w:rsidRPr="006B53AD">
              <w:rPr>
                <w:rFonts w:eastAsia="Times New Roman" w:cs="Times New Roman"/>
                <w:b/>
                <w:bCs/>
                <w:szCs w:val="28"/>
              </w:rPr>
              <w:br/>
            </w:r>
            <w:r w:rsidRPr="006B53AD">
              <w:rPr>
                <w:rFonts w:eastAsia="Times New Roman" w:cs="Times New Roman"/>
                <w:b/>
                <w:bCs/>
                <w:i/>
                <w:iCs/>
                <w:szCs w:val="28"/>
              </w:rPr>
              <w:t>Từ 04/12 đến 08/12</w:t>
            </w:r>
          </w:p>
          <w:p w14:paraId="661D8988" w14:textId="6103C581" w:rsidR="003C57DF" w:rsidRPr="006B53AD" w:rsidRDefault="003C57DF" w:rsidP="006B53AD">
            <w:pPr>
              <w:spacing w:after="0" w:line="276" w:lineRule="auto"/>
              <w:jc w:val="center"/>
              <w:rPr>
                <w:rFonts w:eastAsia="Times New Roman" w:cs="Times New Roman"/>
                <w:b/>
                <w:bCs/>
                <w:szCs w:val="28"/>
                <w:lang w:val="vi-VN"/>
              </w:rPr>
            </w:pPr>
            <w:r w:rsidRPr="006B53AD">
              <w:rPr>
                <w:rFonts w:eastAsia="Times New Roman" w:cs="Times New Roman"/>
                <w:b/>
                <w:bCs/>
                <w:i/>
                <w:iCs/>
                <w:szCs w:val="28"/>
              </w:rPr>
              <w:t xml:space="preserve">Nguyễn Thị </w:t>
            </w:r>
            <w:r w:rsidR="008C0555" w:rsidRPr="006B53AD">
              <w:rPr>
                <w:rFonts w:eastAsia="Times New Roman" w:cs="Times New Roman"/>
                <w:b/>
                <w:bCs/>
                <w:i/>
                <w:iCs/>
                <w:szCs w:val="28"/>
              </w:rPr>
              <w:t>Hoài</w:t>
            </w:r>
          </w:p>
        </w:tc>
        <w:tc>
          <w:tcPr>
            <w:tcW w:w="1000" w:type="pct"/>
            <w:tcBorders>
              <w:top w:val="single" w:sz="6" w:space="0" w:color="000000"/>
              <w:left w:val="single" w:sz="6" w:space="0" w:color="000000"/>
              <w:bottom w:val="single" w:sz="6" w:space="0" w:color="000000"/>
              <w:right w:val="single" w:sz="6" w:space="0" w:color="000000"/>
            </w:tcBorders>
            <w:hideMark/>
          </w:tcPr>
          <w:p w14:paraId="1632148E" w14:textId="77777777" w:rsidR="003C57DF" w:rsidRPr="006B53AD" w:rsidRDefault="003C57DF" w:rsidP="006B53AD">
            <w:pPr>
              <w:spacing w:after="0" w:line="276" w:lineRule="auto"/>
              <w:jc w:val="center"/>
              <w:rPr>
                <w:rFonts w:eastAsia="Times New Roman" w:cs="Times New Roman"/>
                <w:b/>
                <w:bCs/>
                <w:i/>
                <w:iCs/>
                <w:szCs w:val="28"/>
              </w:rPr>
            </w:pPr>
            <w:r w:rsidRPr="006B53AD">
              <w:rPr>
                <w:rFonts w:eastAsia="Times New Roman" w:cs="Times New Roman"/>
                <w:b/>
                <w:bCs/>
                <w:szCs w:val="28"/>
              </w:rPr>
              <w:t>Tuần 2</w:t>
            </w:r>
            <w:r w:rsidRPr="006B53AD">
              <w:rPr>
                <w:rFonts w:eastAsia="Times New Roman" w:cs="Times New Roman"/>
                <w:b/>
                <w:bCs/>
                <w:szCs w:val="28"/>
              </w:rPr>
              <w:br/>
            </w:r>
            <w:r w:rsidRPr="006B53AD">
              <w:rPr>
                <w:rFonts w:eastAsia="Times New Roman" w:cs="Times New Roman"/>
                <w:b/>
                <w:bCs/>
                <w:i/>
                <w:iCs/>
                <w:szCs w:val="28"/>
              </w:rPr>
              <w:t>Từ 11/12 đến 15/12</w:t>
            </w:r>
          </w:p>
          <w:p w14:paraId="1A4B3F84" w14:textId="27484AFA" w:rsidR="003C57DF" w:rsidRPr="006B53AD" w:rsidRDefault="008C0555" w:rsidP="006B53AD">
            <w:pPr>
              <w:spacing w:after="0" w:line="276" w:lineRule="auto"/>
              <w:jc w:val="center"/>
              <w:rPr>
                <w:rFonts w:eastAsia="Times New Roman" w:cs="Times New Roman"/>
                <w:b/>
                <w:bCs/>
                <w:szCs w:val="28"/>
              </w:rPr>
            </w:pPr>
            <w:r w:rsidRPr="006B53AD">
              <w:rPr>
                <w:rFonts w:eastAsia="Times New Roman" w:cs="Times New Roman"/>
                <w:b/>
                <w:bCs/>
                <w:i/>
                <w:iCs/>
                <w:szCs w:val="28"/>
              </w:rPr>
              <w:t>Hoàng Thị Nhài</w:t>
            </w:r>
          </w:p>
        </w:tc>
        <w:tc>
          <w:tcPr>
            <w:tcW w:w="948" w:type="pct"/>
            <w:gridSpan w:val="2"/>
            <w:tcBorders>
              <w:top w:val="single" w:sz="6" w:space="0" w:color="000000"/>
              <w:left w:val="single" w:sz="6" w:space="0" w:color="000000"/>
              <w:bottom w:val="single" w:sz="6" w:space="0" w:color="000000"/>
              <w:right w:val="single" w:sz="6" w:space="0" w:color="000000"/>
            </w:tcBorders>
            <w:hideMark/>
          </w:tcPr>
          <w:p w14:paraId="53D059B5" w14:textId="77777777" w:rsidR="003C57DF" w:rsidRPr="006B53AD" w:rsidRDefault="003C57DF" w:rsidP="006B53AD">
            <w:pPr>
              <w:spacing w:after="0" w:line="276" w:lineRule="auto"/>
              <w:jc w:val="center"/>
              <w:rPr>
                <w:rFonts w:eastAsia="Times New Roman" w:cs="Times New Roman"/>
                <w:b/>
                <w:bCs/>
                <w:i/>
                <w:iCs/>
                <w:szCs w:val="28"/>
              </w:rPr>
            </w:pPr>
            <w:r w:rsidRPr="006B53AD">
              <w:rPr>
                <w:rFonts w:eastAsia="Times New Roman" w:cs="Times New Roman"/>
                <w:b/>
                <w:bCs/>
                <w:szCs w:val="28"/>
              </w:rPr>
              <w:t>Tuần 3</w:t>
            </w:r>
            <w:r w:rsidRPr="006B53AD">
              <w:rPr>
                <w:rFonts w:eastAsia="Times New Roman" w:cs="Times New Roman"/>
                <w:b/>
                <w:bCs/>
                <w:szCs w:val="28"/>
              </w:rPr>
              <w:br/>
            </w:r>
            <w:r w:rsidRPr="006B53AD">
              <w:rPr>
                <w:rFonts w:eastAsia="Times New Roman" w:cs="Times New Roman"/>
                <w:b/>
                <w:bCs/>
                <w:i/>
                <w:iCs/>
                <w:szCs w:val="28"/>
              </w:rPr>
              <w:t>Từ 18/12 đến 22/12</w:t>
            </w:r>
          </w:p>
          <w:p w14:paraId="7B0E5BC7" w14:textId="671909A8" w:rsidR="003C57DF" w:rsidRPr="006B53AD" w:rsidRDefault="003C57DF" w:rsidP="006B53AD">
            <w:pPr>
              <w:spacing w:after="0" w:line="276" w:lineRule="auto"/>
              <w:jc w:val="center"/>
              <w:rPr>
                <w:rFonts w:eastAsia="Times New Roman" w:cs="Times New Roman"/>
                <w:b/>
                <w:bCs/>
                <w:szCs w:val="28"/>
              </w:rPr>
            </w:pPr>
            <w:r w:rsidRPr="006B53AD">
              <w:rPr>
                <w:rFonts w:eastAsia="Times New Roman" w:cs="Times New Roman"/>
                <w:b/>
                <w:bCs/>
                <w:i/>
                <w:iCs/>
                <w:szCs w:val="28"/>
              </w:rPr>
              <w:t xml:space="preserve">Nguyễn Thị </w:t>
            </w:r>
            <w:r w:rsidR="008C0555" w:rsidRPr="006B53AD">
              <w:rPr>
                <w:rFonts w:eastAsia="Times New Roman" w:cs="Times New Roman"/>
                <w:b/>
                <w:bCs/>
                <w:i/>
                <w:iCs/>
                <w:szCs w:val="28"/>
              </w:rPr>
              <w:t>Hoài</w:t>
            </w:r>
          </w:p>
        </w:tc>
        <w:tc>
          <w:tcPr>
            <w:tcW w:w="939" w:type="pct"/>
            <w:gridSpan w:val="3"/>
            <w:tcBorders>
              <w:top w:val="single" w:sz="6" w:space="0" w:color="000000"/>
              <w:left w:val="single" w:sz="6" w:space="0" w:color="000000"/>
              <w:bottom w:val="single" w:sz="6" w:space="0" w:color="000000"/>
              <w:right w:val="single" w:sz="6" w:space="0" w:color="000000"/>
            </w:tcBorders>
            <w:hideMark/>
          </w:tcPr>
          <w:p w14:paraId="70E3D820" w14:textId="77777777" w:rsidR="003C57DF" w:rsidRPr="006B53AD" w:rsidRDefault="003C57DF" w:rsidP="006B53AD">
            <w:pPr>
              <w:spacing w:after="0" w:line="276" w:lineRule="auto"/>
              <w:jc w:val="center"/>
              <w:rPr>
                <w:rFonts w:eastAsia="Times New Roman" w:cs="Times New Roman"/>
                <w:b/>
                <w:bCs/>
                <w:i/>
                <w:iCs/>
                <w:szCs w:val="28"/>
              </w:rPr>
            </w:pPr>
            <w:r w:rsidRPr="006B53AD">
              <w:rPr>
                <w:rFonts w:eastAsia="Times New Roman" w:cs="Times New Roman"/>
                <w:b/>
                <w:bCs/>
                <w:szCs w:val="28"/>
              </w:rPr>
              <w:t>Tuần 4</w:t>
            </w:r>
            <w:r w:rsidRPr="006B53AD">
              <w:rPr>
                <w:rFonts w:eastAsia="Times New Roman" w:cs="Times New Roman"/>
                <w:b/>
                <w:bCs/>
                <w:szCs w:val="28"/>
              </w:rPr>
              <w:br/>
            </w:r>
            <w:r w:rsidRPr="006B53AD">
              <w:rPr>
                <w:rFonts w:eastAsia="Times New Roman" w:cs="Times New Roman"/>
                <w:b/>
                <w:bCs/>
                <w:i/>
                <w:iCs/>
                <w:szCs w:val="28"/>
              </w:rPr>
              <w:t>Từ 25/12 đến 29/12</w:t>
            </w:r>
          </w:p>
          <w:p w14:paraId="6FE7471F" w14:textId="45F8301A" w:rsidR="003C57DF" w:rsidRPr="006B53AD" w:rsidRDefault="008C0555" w:rsidP="006B53AD">
            <w:pPr>
              <w:spacing w:after="0" w:line="276" w:lineRule="auto"/>
              <w:jc w:val="center"/>
              <w:rPr>
                <w:rFonts w:eastAsia="Times New Roman" w:cs="Times New Roman"/>
                <w:b/>
                <w:bCs/>
                <w:szCs w:val="28"/>
              </w:rPr>
            </w:pPr>
            <w:r w:rsidRPr="006B53AD">
              <w:rPr>
                <w:rFonts w:eastAsia="Times New Roman" w:cs="Times New Roman"/>
                <w:b/>
                <w:bCs/>
                <w:i/>
                <w:iCs/>
                <w:szCs w:val="28"/>
              </w:rPr>
              <w:t>Hoàng Thị Nhài</w:t>
            </w:r>
          </w:p>
        </w:tc>
        <w:tc>
          <w:tcPr>
            <w:tcW w:w="429" w:type="pct"/>
            <w:tcBorders>
              <w:top w:val="single" w:sz="6" w:space="0" w:color="000000"/>
              <w:left w:val="single" w:sz="6" w:space="0" w:color="000000"/>
              <w:bottom w:val="single" w:sz="6" w:space="0" w:color="000000"/>
              <w:right w:val="single" w:sz="6" w:space="0" w:color="000000"/>
            </w:tcBorders>
            <w:vAlign w:val="center"/>
            <w:hideMark/>
          </w:tcPr>
          <w:p w14:paraId="16A06813" w14:textId="77777777" w:rsidR="003C57DF" w:rsidRPr="006B53AD" w:rsidRDefault="003C57DF" w:rsidP="006B53AD">
            <w:pPr>
              <w:spacing w:after="0" w:line="276" w:lineRule="auto"/>
              <w:jc w:val="center"/>
              <w:rPr>
                <w:rFonts w:eastAsia="Times New Roman" w:cs="Times New Roman"/>
                <w:b/>
                <w:bCs/>
                <w:szCs w:val="28"/>
              </w:rPr>
            </w:pPr>
            <w:r w:rsidRPr="006B53AD">
              <w:rPr>
                <w:rFonts w:eastAsia="Times New Roman" w:cs="Times New Roman"/>
                <w:b/>
                <w:bCs/>
                <w:szCs w:val="28"/>
              </w:rPr>
              <w:t>Mục tiêu thực hiện</w:t>
            </w:r>
          </w:p>
        </w:tc>
      </w:tr>
      <w:tr w:rsidR="003C57DF" w:rsidRPr="006B53AD" w14:paraId="24410906" w14:textId="77777777" w:rsidTr="00BA78DA">
        <w:tc>
          <w:tcPr>
            <w:tcW w:w="631" w:type="pct"/>
            <w:tcBorders>
              <w:top w:val="single" w:sz="6" w:space="0" w:color="000000"/>
              <w:left w:val="single" w:sz="6" w:space="0" w:color="000000"/>
              <w:bottom w:val="single" w:sz="6" w:space="0" w:color="000000"/>
              <w:right w:val="single" w:sz="6" w:space="0" w:color="000000"/>
            </w:tcBorders>
            <w:vAlign w:val="center"/>
            <w:hideMark/>
          </w:tcPr>
          <w:p w14:paraId="09D2416D" w14:textId="77777777" w:rsidR="003C57DF" w:rsidRPr="006B53AD" w:rsidRDefault="003C57DF" w:rsidP="006B53AD">
            <w:pPr>
              <w:spacing w:after="0" w:line="276" w:lineRule="auto"/>
              <w:jc w:val="center"/>
              <w:rPr>
                <w:rFonts w:eastAsia="Times New Roman" w:cs="Times New Roman"/>
                <w:szCs w:val="28"/>
              </w:rPr>
            </w:pPr>
            <w:r w:rsidRPr="006B53AD">
              <w:rPr>
                <w:rStyle w:val="Strong"/>
                <w:rFonts w:eastAsia="Times New Roman" w:cs="Times New Roman"/>
                <w:szCs w:val="28"/>
              </w:rPr>
              <w:t>Đón trẻ, thể dục sáng</w:t>
            </w:r>
          </w:p>
        </w:tc>
        <w:tc>
          <w:tcPr>
            <w:tcW w:w="3939" w:type="pct"/>
            <w:gridSpan w:val="8"/>
            <w:tcBorders>
              <w:top w:val="single" w:sz="6" w:space="0" w:color="000000"/>
              <w:left w:val="single" w:sz="6" w:space="0" w:color="000000"/>
              <w:bottom w:val="single" w:sz="6" w:space="0" w:color="000000"/>
              <w:right w:val="single" w:sz="6" w:space="0" w:color="000000"/>
            </w:tcBorders>
            <w:vAlign w:val="center"/>
            <w:hideMark/>
          </w:tcPr>
          <w:p w14:paraId="6224B91A" w14:textId="77777777" w:rsidR="003C57DF" w:rsidRPr="006B53AD" w:rsidRDefault="003C57DF" w:rsidP="006B53AD">
            <w:pPr>
              <w:tabs>
                <w:tab w:val="left" w:pos="2484"/>
              </w:tabs>
              <w:spacing w:after="0" w:line="276" w:lineRule="auto"/>
              <w:rPr>
                <w:rFonts w:eastAsiaTheme="minorEastAsia" w:cs="Times New Roman"/>
                <w:szCs w:val="28"/>
              </w:rPr>
            </w:pPr>
            <w:r w:rsidRPr="006B53AD">
              <w:rPr>
                <w:rStyle w:val="plan-content-pre1"/>
              </w:rPr>
              <w:t>* Cô đón trẻ: Niềm nở tươi cười, quan tâm đến sức khỏe của trẻ; nhắc trẻ cách sử dụng một số từ chào hỏi và từ lễ phép phù hợp tình huống; thực hiện đúng các nề nếp đầu giờ khi đến lớp, nhắc phụ huynh cho trẻ ăn mặc phù hợp với thời tiết</w:t>
            </w:r>
            <w:r w:rsidRPr="006B53AD">
              <w:rPr>
                <w:rFonts w:cs="Times New Roman"/>
                <w:szCs w:val="28"/>
              </w:rPr>
              <w:br/>
            </w:r>
            <w:r w:rsidRPr="006B53AD">
              <w:rPr>
                <w:rStyle w:val="plan-content-pre1"/>
              </w:rPr>
              <w:t>* Tập thể dục theo nhạc chung của trường: Thứ 2: Chào cờ - Tập TD với cờ; Thứ 4,6 tập với cờ– Nhảy dân vũ rửa tay; Thứ 3, 5 tập với vòng – Nhảy dân vũ trống cơm</w:t>
            </w:r>
            <w:r w:rsidRPr="006B53AD">
              <w:rPr>
                <w:rFonts w:cs="Times New Roman"/>
                <w:szCs w:val="28"/>
              </w:rPr>
              <w:br/>
            </w:r>
            <w:r w:rsidRPr="006B53AD">
              <w:rPr>
                <w:rStyle w:val="plan-content-pre1"/>
              </w:rPr>
              <w:t>- BT1: Tập với cờ</w:t>
            </w:r>
            <w:r w:rsidRPr="006B53AD">
              <w:rPr>
                <w:rFonts w:cs="Times New Roman"/>
                <w:szCs w:val="28"/>
              </w:rPr>
              <w:br/>
            </w:r>
            <w:r w:rsidRPr="006B53AD">
              <w:rPr>
                <w:rStyle w:val="plan-content-pre1"/>
              </w:rPr>
              <w:t>+ Hô hấp: Thổi cờ</w:t>
            </w:r>
            <w:r w:rsidRPr="006B53AD">
              <w:rPr>
                <w:rFonts w:cs="Times New Roman"/>
                <w:szCs w:val="28"/>
              </w:rPr>
              <w:br/>
            </w:r>
            <w:r w:rsidRPr="006B53AD">
              <w:rPr>
                <w:rStyle w:val="plan-content-pre1"/>
              </w:rPr>
              <w:t>+ Tay: Sang ngang – lên cao – sang ngang: 2lần x 8 nhịp</w:t>
            </w:r>
            <w:r w:rsidRPr="006B53AD">
              <w:rPr>
                <w:rFonts w:cs="Times New Roman"/>
                <w:szCs w:val="28"/>
              </w:rPr>
              <w:br/>
            </w:r>
            <w:r w:rsidRPr="006B53AD">
              <w:rPr>
                <w:rStyle w:val="plan-content-pre1"/>
              </w:rPr>
              <w:t>+ Lườn: Tay chống hông quay người sang 2 bên: 2lần x 8 nhịp</w:t>
            </w:r>
            <w:r w:rsidRPr="006B53AD">
              <w:rPr>
                <w:rFonts w:cs="Times New Roman"/>
                <w:szCs w:val="28"/>
              </w:rPr>
              <w:br/>
            </w:r>
            <w:r w:rsidRPr="006B53AD">
              <w:rPr>
                <w:rStyle w:val="plan-content-pre1"/>
              </w:rPr>
              <w:t>+ Chân: Chân nhấc vuông góc, 2 tay gập trước: 2 lần x 8 nhịp</w:t>
            </w:r>
            <w:r w:rsidRPr="006B53AD">
              <w:rPr>
                <w:rFonts w:cs="Times New Roman"/>
                <w:szCs w:val="28"/>
              </w:rPr>
              <w:br/>
            </w:r>
            <w:r w:rsidRPr="006B53AD">
              <w:rPr>
                <w:rStyle w:val="plan-content-pre1"/>
              </w:rPr>
              <w:t>+ Bật: Bật chụm tách chân – 2 tay sang ngang, lên cao: 2 lần x 8 nhịp</w:t>
            </w:r>
            <w:r w:rsidRPr="006B53AD">
              <w:rPr>
                <w:rFonts w:cs="Times New Roman"/>
                <w:szCs w:val="28"/>
              </w:rPr>
              <w:br/>
            </w:r>
            <w:r w:rsidRPr="006B53AD">
              <w:rPr>
                <w:rStyle w:val="plan-content-pre1"/>
              </w:rPr>
              <w:t>- Hồi tĩnh: Đi nhẹ nhàng theo vòng tròn</w:t>
            </w:r>
            <w:r w:rsidRPr="006B53AD">
              <w:rPr>
                <w:rFonts w:cs="Times New Roman"/>
                <w:szCs w:val="28"/>
              </w:rPr>
              <w:br/>
            </w:r>
            <w:r w:rsidRPr="006B53AD">
              <w:rPr>
                <w:rStyle w:val="plan-content-pre1"/>
              </w:rPr>
              <w:t>- BT2: Tập với vòng</w:t>
            </w:r>
            <w:r w:rsidRPr="006B53AD">
              <w:rPr>
                <w:rFonts w:cs="Times New Roman"/>
                <w:szCs w:val="28"/>
              </w:rPr>
              <w:br/>
            </w:r>
            <w:r w:rsidRPr="006B53AD">
              <w:rPr>
                <w:rStyle w:val="plan-content-pre1"/>
              </w:rPr>
              <w:t>+ Hô hấp: Thổi bóng</w:t>
            </w:r>
            <w:r w:rsidRPr="006B53AD">
              <w:rPr>
                <w:rFonts w:cs="Times New Roman"/>
                <w:szCs w:val="28"/>
              </w:rPr>
              <w:br/>
            </w:r>
            <w:r w:rsidRPr="006B53AD">
              <w:rPr>
                <w:rStyle w:val="plan-content-pre1"/>
              </w:rPr>
              <w:t>+ Tay: Đưa trước – Lên cao – Đưa trước: 2 lần x 8 nhịp</w:t>
            </w:r>
            <w:r w:rsidRPr="006B53AD">
              <w:rPr>
                <w:rFonts w:cs="Times New Roman"/>
                <w:szCs w:val="28"/>
              </w:rPr>
              <w:br/>
            </w:r>
            <w:r w:rsidRPr="006B53AD">
              <w:rPr>
                <w:rStyle w:val="plan-content-pre1"/>
              </w:rPr>
              <w:t>+ Bụng: Gập sâu: 2 lần x 8 nhịp</w:t>
            </w:r>
            <w:r w:rsidRPr="006B53AD">
              <w:rPr>
                <w:rFonts w:cs="Times New Roman"/>
                <w:szCs w:val="28"/>
              </w:rPr>
              <w:br/>
            </w:r>
            <w:r w:rsidRPr="006B53AD">
              <w:rPr>
                <w:rStyle w:val="plan-content-pre1"/>
              </w:rPr>
              <w:t>+ Chân: Chân bước trước khuỵu gối: 2 lần x 8 nhịp</w:t>
            </w:r>
            <w:r w:rsidRPr="006B53AD">
              <w:rPr>
                <w:rFonts w:cs="Times New Roman"/>
                <w:szCs w:val="28"/>
              </w:rPr>
              <w:br/>
            </w:r>
            <w:r w:rsidRPr="006B53AD">
              <w:rPr>
                <w:rStyle w:val="plan-content-pre1"/>
              </w:rPr>
              <w:t>+ Bật: Bật chụm tách chân: 2 lần x 8 nhịp</w:t>
            </w:r>
            <w:r w:rsidRPr="006B53AD">
              <w:rPr>
                <w:rFonts w:cs="Times New Roman"/>
                <w:szCs w:val="28"/>
              </w:rPr>
              <w:br/>
            </w:r>
            <w:r w:rsidRPr="006B53AD">
              <w:rPr>
                <w:rStyle w:val="plan-content-pre1"/>
              </w:rPr>
              <w:t xml:space="preserve">+ Điều hòa: Đưa vòng nhẹ nhàng 1 vòng tròn: 2 lần x 8 nhịp </w:t>
            </w:r>
            <w:r w:rsidRPr="006B53AD">
              <w:rPr>
                <w:rFonts w:cs="Times New Roman"/>
                <w:szCs w:val="28"/>
              </w:rPr>
              <w:br/>
            </w:r>
            <w:r w:rsidRPr="006B53AD">
              <w:rPr>
                <w:rStyle w:val="plan-content-pre1"/>
              </w:rPr>
              <w:t xml:space="preserve">- Hồi tĩnh: Đi nhẹ nhàng theo vòng tròn </w:t>
            </w:r>
          </w:p>
        </w:tc>
        <w:tc>
          <w:tcPr>
            <w:tcW w:w="429" w:type="pct"/>
            <w:tcBorders>
              <w:top w:val="single" w:sz="6" w:space="0" w:color="000000"/>
              <w:left w:val="single" w:sz="6" w:space="0" w:color="000000"/>
              <w:bottom w:val="single" w:sz="6" w:space="0" w:color="000000"/>
              <w:right w:val="single" w:sz="6" w:space="0" w:color="000000"/>
            </w:tcBorders>
            <w:vAlign w:val="center"/>
            <w:hideMark/>
          </w:tcPr>
          <w:p w14:paraId="35DE17BA" w14:textId="77777777" w:rsidR="003C57DF" w:rsidRPr="006B53AD" w:rsidRDefault="003C57DF" w:rsidP="006B53AD">
            <w:pPr>
              <w:spacing w:after="0" w:line="276" w:lineRule="auto"/>
              <w:rPr>
                <w:rFonts w:eastAsia="Times New Roman" w:cs="Times New Roman"/>
                <w:szCs w:val="28"/>
              </w:rPr>
            </w:pPr>
          </w:p>
        </w:tc>
      </w:tr>
      <w:tr w:rsidR="003C57DF" w:rsidRPr="006B53AD" w14:paraId="3285A653" w14:textId="77777777" w:rsidTr="00BA78DA">
        <w:tc>
          <w:tcPr>
            <w:tcW w:w="631" w:type="pct"/>
            <w:tcBorders>
              <w:top w:val="single" w:sz="6" w:space="0" w:color="000000"/>
              <w:left w:val="single" w:sz="6" w:space="0" w:color="000000"/>
              <w:bottom w:val="single" w:sz="6" w:space="0" w:color="000000"/>
              <w:right w:val="single" w:sz="6" w:space="0" w:color="000000"/>
            </w:tcBorders>
            <w:vAlign w:val="center"/>
            <w:hideMark/>
          </w:tcPr>
          <w:p w14:paraId="6E03E579" w14:textId="77777777" w:rsidR="003C57DF" w:rsidRPr="006B53AD" w:rsidRDefault="003C57DF" w:rsidP="006B53AD">
            <w:pPr>
              <w:spacing w:after="0" w:line="276" w:lineRule="auto"/>
              <w:jc w:val="center"/>
              <w:rPr>
                <w:rFonts w:eastAsia="Times New Roman" w:cs="Times New Roman"/>
                <w:szCs w:val="28"/>
              </w:rPr>
            </w:pPr>
            <w:r w:rsidRPr="006B53AD">
              <w:rPr>
                <w:rStyle w:val="Strong"/>
                <w:rFonts w:eastAsia="Times New Roman" w:cs="Times New Roman"/>
                <w:szCs w:val="28"/>
              </w:rPr>
              <w:t>Trò chuyện</w:t>
            </w:r>
          </w:p>
        </w:tc>
        <w:tc>
          <w:tcPr>
            <w:tcW w:w="3939" w:type="pct"/>
            <w:gridSpan w:val="8"/>
            <w:tcBorders>
              <w:top w:val="single" w:sz="6" w:space="0" w:color="000000"/>
              <w:left w:val="single" w:sz="6" w:space="0" w:color="000000"/>
              <w:bottom w:val="single" w:sz="6" w:space="0" w:color="000000"/>
              <w:right w:val="single" w:sz="6" w:space="0" w:color="000000"/>
            </w:tcBorders>
            <w:vAlign w:val="center"/>
            <w:hideMark/>
          </w:tcPr>
          <w:p w14:paraId="2CA00AE8" w14:textId="1ADA2A6E" w:rsidR="003C57DF" w:rsidRPr="006B53AD" w:rsidRDefault="003C57DF" w:rsidP="006B53AD">
            <w:pPr>
              <w:spacing w:after="0" w:line="276" w:lineRule="auto"/>
              <w:rPr>
                <w:rFonts w:eastAsia="Times New Roman" w:cs="Times New Roman"/>
                <w:szCs w:val="28"/>
              </w:rPr>
            </w:pPr>
            <w:r w:rsidRPr="006B53AD">
              <w:rPr>
                <w:rStyle w:val="plan-content-pre1"/>
              </w:rPr>
              <w:t xml:space="preserve">* Trò chuyện về một số con vật nuôi trong gia đình, con vật biết làm xiếc, con vật sống trong rừng, con vật sống dưới nước, con côn trùng, môi trường sống của các con vật, trò chuyện về chú bộ đội, ngày thành lập quân đội nhân dân Việt Nam. </w:t>
            </w:r>
          </w:p>
        </w:tc>
        <w:tc>
          <w:tcPr>
            <w:tcW w:w="429" w:type="pct"/>
            <w:tcBorders>
              <w:top w:val="single" w:sz="6" w:space="0" w:color="000000"/>
              <w:left w:val="single" w:sz="6" w:space="0" w:color="000000"/>
              <w:bottom w:val="single" w:sz="6" w:space="0" w:color="000000"/>
              <w:right w:val="single" w:sz="6" w:space="0" w:color="000000"/>
            </w:tcBorders>
            <w:vAlign w:val="center"/>
            <w:hideMark/>
          </w:tcPr>
          <w:p w14:paraId="12CF3735" w14:textId="3FDC6D4D" w:rsidR="003C57DF" w:rsidRPr="006B53AD" w:rsidRDefault="003C57DF" w:rsidP="006B53AD">
            <w:pPr>
              <w:spacing w:after="0" w:line="276" w:lineRule="auto"/>
              <w:rPr>
                <w:rFonts w:eastAsia="Times New Roman" w:cs="Times New Roman"/>
                <w:szCs w:val="28"/>
              </w:rPr>
            </w:pPr>
          </w:p>
        </w:tc>
      </w:tr>
      <w:tr w:rsidR="00451C46" w:rsidRPr="006B53AD" w14:paraId="33F02EB9" w14:textId="77777777" w:rsidTr="00BA78DA">
        <w:tc>
          <w:tcPr>
            <w:tcW w:w="631" w:type="pct"/>
            <w:vMerge w:val="restart"/>
            <w:tcBorders>
              <w:top w:val="single" w:sz="6" w:space="0" w:color="000000"/>
              <w:left w:val="single" w:sz="6" w:space="0" w:color="000000"/>
              <w:bottom w:val="single" w:sz="6" w:space="0" w:color="000000"/>
              <w:right w:val="single" w:sz="6" w:space="0" w:color="000000"/>
            </w:tcBorders>
            <w:vAlign w:val="center"/>
            <w:hideMark/>
          </w:tcPr>
          <w:p w14:paraId="4C4A8F39" w14:textId="77777777" w:rsidR="00451C46" w:rsidRPr="006B53AD" w:rsidRDefault="00451C46" w:rsidP="006B53AD">
            <w:pPr>
              <w:spacing w:after="0" w:line="276" w:lineRule="auto"/>
              <w:jc w:val="center"/>
              <w:rPr>
                <w:rFonts w:eastAsia="Times New Roman" w:cs="Times New Roman"/>
                <w:szCs w:val="28"/>
              </w:rPr>
            </w:pPr>
            <w:r w:rsidRPr="006B53AD">
              <w:rPr>
                <w:rStyle w:val="Strong"/>
                <w:rFonts w:eastAsia="Times New Roman" w:cs="Times New Roman"/>
                <w:szCs w:val="28"/>
              </w:rPr>
              <w:lastRenderedPageBreak/>
              <w:t>Hoạt động học</w:t>
            </w:r>
          </w:p>
        </w:tc>
        <w:tc>
          <w:tcPr>
            <w:tcW w:w="210" w:type="pct"/>
            <w:tcBorders>
              <w:top w:val="single" w:sz="6" w:space="0" w:color="000000"/>
              <w:left w:val="single" w:sz="6" w:space="0" w:color="000000"/>
              <w:bottom w:val="single" w:sz="6" w:space="0" w:color="000000"/>
              <w:right w:val="single" w:sz="6" w:space="0" w:color="000000"/>
            </w:tcBorders>
            <w:vAlign w:val="center"/>
            <w:hideMark/>
          </w:tcPr>
          <w:p w14:paraId="63656C13" w14:textId="77777777" w:rsidR="00451C46" w:rsidRPr="006B53AD" w:rsidRDefault="00451C46" w:rsidP="006B53AD">
            <w:pPr>
              <w:spacing w:after="0" w:line="276" w:lineRule="auto"/>
              <w:jc w:val="center"/>
              <w:rPr>
                <w:rFonts w:eastAsia="Times New Roman" w:cs="Times New Roman"/>
                <w:szCs w:val="28"/>
              </w:rPr>
            </w:pPr>
            <w:r w:rsidRPr="006B53AD">
              <w:rPr>
                <w:rStyle w:val="Strong"/>
                <w:rFonts w:eastAsia="Times New Roman" w:cs="Times New Roman"/>
                <w:szCs w:val="28"/>
              </w:rPr>
              <w:t>T2</w:t>
            </w:r>
          </w:p>
        </w:tc>
        <w:tc>
          <w:tcPr>
            <w:tcW w:w="842" w:type="pct"/>
            <w:tcBorders>
              <w:top w:val="single" w:sz="6" w:space="0" w:color="000000"/>
              <w:left w:val="single" w:sz="6" w:space="0" w:color="000000"/>
              <w:bottom w:val="single" w:sz="6" w:space="0" w:color="000000"/>
              <w:right w:val="single" w:sz="6" w:space="0" w:color="000000"/>
            </w:tcBorders>
            <w:hideMark/>
          </w:tcPr>
          <w:p w14:paraId="71790669" w14:textId="3EE6B4B9" w:rsidR="00451C46" w:rsidRPr="006B53AD" w:rsidRDefault="00451C46" w:rsidP="006B53AD">
            <w:pPr>
              <w:pStyle w:val="text-center-report"/>
              <w:spacing w:before="0" w:beforeAutospacing="0" w:after="0" w:afterAutospacing="0" w:line="276" w:lineRule="auto"/>
              <w:rPr>
                <w:sz w:val="28"/>
                <w:szCs w:val="28"/>
              </w:rPr>
            </w:pPr>
            <w:r w:rsidRPr="006B53AD">
              <w:rPr>
                <w:b/>
                <w:bCs/>
                <w:sz w:val="28"/>
                <w:szCs w:val="28"/>
              </w:rPr>
              <w:t>ÂM</w:t>
            </w:r>
            <w:r w:rsidRPr="006B53AD">
              <w:rPr>
                <w:b/>
                <w:bCs/>
                <w:sz w:val="28"/>
                <w:szCs w:val="28"/>
                <w:lang w:val="vi-VN"/>
              </w:rPr>
              <w:t xml:space="preserve"> </w:t>
            </w:r>
            <w:r w:rsidRPr="006B53AD">
              <w:rPr>
                <w:b/>
                <w:bCs/>
                <w:sz w:val="28"/>
                <w:szCs w:val="28"/>
              </w:rPr>
              <w:t>NHẠC</w:t>
            </w:r>
          </w:p>
          <w:p w14:paraId="4AF7E69A" w14:textId="77777777" w:rsidR="00451C46" w:rsidRPr="006B53AD" w:rsidRDefault="00451C46" w:rsidP="006B53AD">
            <w:pPr>
              <w:spacing w:after="0" w:line="276" w:lineRule="auto"/>
              <w:rPr>
                <w:rStyle w:val="plan-content-pre1"/>
                <w:rFonts w:eastAsia="Times New Roman"/>
                <w:lang w:val="vi-VN"/>
              </w:rPr>
            </w:pPr>
            <w:r w:rsidRPr="006B53AD">
              <w:rPr>
                <w:rStyle w:val="plan-content-pre1"/>
                <w:rFonts w:eastAsia="Times New Roman"/>
              </w:rPr>
              <w:t xml:space="preserve">- </w:t>
            </w:r>
            <w:proofErr w:type="gramStart"/>
            <w:r w:rsidRPr="006B53AD">
              <w:rPr>
                <w:rStyle w:val="plan-content-pre1"/>
                <w:rFonts w:eastAsia="Times New Roman"/>
              </w:rPr>
              <w:t>NDTT:VĐMH</w:t>
            </w:r>
            <w:proofErr w:type="gramEnd"/>
            <w:r w:rsidRPr="006B53AD">
              <w:rPr>
                <w:rStyle w:val="plan-content-pre1"/>
                <w:rFonts w:eastAsia="Times New Roman"/>
              </w:rPr>
              <w:t>: Thỏ con nấu bếp</w:t>
            </w:r>
            <w:r w:rsidRPr="006B53AD">
              <w:rPr>
                <w:rStyle w:val="plan-content-pre1"/>
                <w:rFonts w:eastAsia="Times New Roman"/>
                <w:lang w:val="vi-VN"/>
              </w:rPr>
              <w:t>.</w:t>
            </w:r>
          </w:p>
          <w:p w14:paraId="2356708C" w14:textId="77777777" w:rsidR="00451C46" w:rsidRPr="006B53AD" w:rsidRDefault="00451C46" w:rsidP="006B53AD">
            <w:pPr>
              <w:spacing w:after="0" w:line="276" w:lineRule="auto"/>
              <w:rPr>
                <w:rStyle w:val="plan-content-pre1"/>
                <w:rFonts w:eastAsia="Times New Roman"/>
                <w:lang w:val="vi-VN"/>
              </w:rPr>
            </w:pPr>
            <w:r w:rsidRPr="006B53AD">
              <w:rPr>
                <w:rStyle w:val="plan-content-pre1"/>
                <w:rFonts w:eastAsia="Times New Roman"/>
              </w:rPr>
              <w:t xml:space="preserve">NDKH: </w:t>
            </w:r>
            <w:proofErr w:type="gramStart"/>
            <w:r w:rsidRPr="006B53AD">
              <w:rPr>
                <w:rStyle w:val="plan-content-pre1"/>
                <w:rFonts w:eastAsia="Times New Roman"/>
              </w:rPr>
              <w:t>NH</w:t>
            </w:r>
            <w:r w:rsidRPr="006B53AD">
              <w:rPr>
                <w:rStyle w:val="plan-content-pre1"/>
                <w:rFonts w:eastAsia="Times New Roman"/>
                <w:lang w:val="vi-VN"/>
              </w:rPr>
              <w:t>:</w:t>
            </w:r>
            <w:r w:rsidRPr="006B53AD">
              <w:rPr>
                <w:rStyle w:val="plan-content-pre1"/>
                <w:rFonts w:eastAsia="Times New Roman"/>
              </w:rPr>
              <w:t>What</w:t>
            </w:r>
            <w:proofErr w:type="gramEnd"/>
            <w:r w:rsidRPr="006B53AD">
              <w:rPr>
                <w:rStyle w:val="plan-content-pre1"/>
                <w:rFonts w:eastAsia="Times New Roman"/>
              </w:rPr>
              <w:t xml:space="preserve"> do you want to be</w:t>
            </w:r>
            <w:r w:rsidRPr="006B53AD">
              <w:rPr>
                <w:rStyle w:val="plan-content-pre1"/>
                <w:rFonts w:eastAsia="Times New Roman"/>
                <w:lang w:val="vi-VN"/>
              </w:rPr>
              <w:t>.</w:t>
            </w:r>
          </w:p>
          <w:p w14:paraId="46D9FBD6" w14:textId="48770AE8" w:rsidR="00451C46" w:rsidRPr="006B53AD" w:rsidRDefault="00451C46" w:rsidP="006B53AD">
            <w:pPr>
              <w:spacing w:after="0" w:line="276" w:lineRule="auto"/>
              <w:rPr>
                <w:rFonts w:eastAsia="Times New Roman" w:cs="Times New Roman"/>
                <w:szCs w:val="28"/>
              </w:rPr>
            </w:pPr>
            <w:r w:rsidRPr="006B53AD">
              <w:rPr>
                <w:rStyle w:val="plan-content-pre1"/>
                <w:rFonts w:eastAsia="Times New Roman"/>
              </w:rPr>
              <w:t>TCAN: Nghe tiếng hát chuyển đồ vật</w:t>
            </w:r>
          </w:p>
        </w:tc>
        <w:tc>
          <w:tcPr>
            <w:tcW w:w="1000" w:type="pct"/>
            <w:tcBorders>
              <w:top w:val="single" w:sz="6" w:space="0" w:color="000000"/>
              <w:left w:val="single" w:sz="6" w:space="0" w:color="000000"/>
              <w:bottom w:val="single" w:sz="6" w:space="0" w:color="000000"/>
              <w:right w:val="single" w:sz="6" w:space="0" w:color="000000"/>
            </w:tcBorders>
            <w:hideMark/>
          </w:tcPr>
          <w:p w14:paraId="25ABDF53" w14:textId="77777777" w:rsidR="00451C46" w:rsidRPr="006B53AD" w:rsidRDefault="00451C46" w:rsidP="006B53AD">
            <w:pPr>
              <w:pStyle w:val="text-center-report"/>
              <w:spacing w:before="0" w:beforeAutospacing="0" w:after="0" w:afterAutospacing="0" w:line="276" w:lineRule="auto"/>
              <w:rPr>
                <w:sz w:val="28"/>
                <w:szCs w:val="28"/>
              </w:rPr>
            </w:pPr>
            <w:r w:rsidRPr="006B53AD">
              <w:rPr>
                <w:b/>
                <w:bCs/>
                <w:sz w:val="28"/>
                <w:szCs w:val="28"/>
              </w:rPr>
              <w:t>Vận động</w:t>
            </w:r>
          </w:p>
          <w:p w14:paraId="4DA34460" w14:textId="77777777" w:rsidR="00451C46" w:rsidRPr="006B53AD" w:rsidRDefault="00451C46" w:rsidP="006B53AD">
            <w:pPr>
              <w:spacing w:after="0" w:line="276" w:lineRule="auto"/>
              <w:rPr>
                <w:rStyle w:val="plan-content-pre1"/>
                <w:rFonts w:eastAsia="Times New Roman"/>
              </w:rPr>
            </w:pPr>
            <w:r w:rsidRPr="006B53AD">
              <w:rPr>
                <w:rStyle w:val="plan-content-pre1"/>
                <w:rFonts w:eastAsia="Times New Roman"/>
              </w:rPr>
              <w:t>VĐCB: Chạy thay đổi hướng theo đường dích dắc</w:t>
            </w:r>
          </w:p>
          <w:p w14:paraId="7BF09F19" w14:textId="4CB5DF65" w:rsidR="00451C46" w:rsidRPr="006B53AD" w:rsidRDefault="00451C46" w:rsidP="006B53AD">
            <w:pPr>
              <w:spacing w:after="0" w:line="276" w:lineRule="auto"/>
              <w:rPr>
                <w:rFonts w:eastAsia="Times New Roman" w:cs="Times New Roman"/>
                <w:szCs w:val="28"/>
              </w:rPr>
            </w:pPr>
            <w:r w:rsidRPr="006B53AD">
              <w:rPr>
                <w:rStyle w:val="plan-content-pre1"/>
                <w:rFonts w:eastAsia="Times New Roman"/>
              </w:rPr>
              <w:t xml:space="preserve">- TCVĐ: Mèo và chim sẻ. </w:t>
            </w:r>
            <w:r w:rsidRPr="006B53AD">
              <w:rPr>
                <w:rStyle w:val="plan-content-pre1"/>
                <w:rFonts w:eastAsia="Times New Roman"/>
                <w:b/>
                <w:bCs/>
                <w:color w:val="337AB7"/>
              </w:rPr>
              <w:t>(MT3)</w:t>
            </w:r>
            <w:r w:rsidRPr="006B53AD">
              <w:rPr>
                <w:rStyle w:val="plan-content-pre1"/>
                <w:rFonts w:eastAsia="Times New Roman"/>
              </w:rPr>
              <w:t xml:space="preserve"> </w:t>
            </w:r>
          </w:p>
        </w:tc>
        <w:tc>
          <w:tcPr>
            <w:tcW w:w="1000" w:type="pct"/>
            <w:gridSpan w:val="3"/>
            <w:tcBorders>
              <w:top w:val="single" w:sz="6" w:space="0" w:color="000000"/>
              <w:left w:val="single" w:sz="6" w:space="0" w:color="000000"/>
              <w:bottom w:val="single" w:sz="6" w:space="0" w:color="000000"/>
              <w:right w:val="single" w:sz="6" w:space="0" w:color="000000"/>
            </w:tcBorders>
            <w:hideMark/>
          </w:tcPr>
          <w:p w14:paraId="3688C401" w14:textId="77777777" w:rsidR="00451C46" w:rsidRPr="006B53AD" w:rsidRDefault="00451C46" w:rsidP="006B53AD">
            <w:pPr>
              <w:pStyle w:val="text-center-report"/>
              <w:spacing w:before="0" w:beforeAutospacing="0" w:after="0" w:afterAutospacing="0" w:line="276" w:lineRule="auto"/>
              <w:rPr>
                <w:sz w:val="28"/>
                <w:szCs w:val="28"/>
              </w:rPr>
            </w:pPr>
            <w:r w:rsidRPr="006B53AD">
              <w:rPr>
                <w:b/>
                <w:bCs/>
                <w:sz w:val="28"/>
                <w:szCs w:val="28"/>
              </w:rPr>
              <w:t>Âm nhạc</w:t>
            </w:r>
          </w:p>
          <w:p w14:paraId="37D432C8" w14:textId="77777777" w:rsidR="00451C46" w:rsidRPr="006B53AD" w:rsidRDefault="00451C46" w:rsidP="006B53AD">
            <w:pPr>
              <w:spacing w:after="0" w:line="276" w:lineRule="auto"/>
              <w:rPr>
                <w:rFonts w:eastAsia="Times New Roman" w:cs="Times New Roman"/>
                <w:szCs w:val="28"/>
              </w:rPr>
            </w:pPr>
            <w:r w:rsidRPr="006B53AD">
              <w:rPr>
                <w:rStyle w:val="plan-content-pre1"/>
                <w:rFonts w:eastAsia="Times New Roman"/>
              </w:rPr>
              <w:t>NDTT – VDTN: Em thích làm chú bộ đội</w:t>
            </w:r>
            <w:r w:rsidRPr="006B53AD">
              <w:rPr>
                <w:rFonts w:eastAsia="Times New Roman" w:cs="Times New Roman"/>
                <w:szCs w:val="28"/>
              </w:rPr>
              <w:br/>
            </w:r>
            <w:r w:rsidRPr="006B53AD">
              <w:rPr>
                <w:rStyle w:val="plan-content-pre1"/>
                <w:rFonts w:eastAsia="Times New Roman"/>
              </w:rPr>
              <w:t xml:space="preserve">NDKH - NH: Cháu thương chú bộ đội- TC: Hãy lắng nghe </w:t>
            </w:r>
            <w:r w:rsidRPr="006B53AD">
              <w:rPr>
                <w:rStyle w:val="plan-content-pre1"/>
                <w:rFonts w:eastAsia="Times New Roman"/>
                <w:b/>
                <w:bCs/>
                <w:color w:val="337AB7"/>
              </w:rPr>
              <w:t>(MT76)</w:t>
            </w:r>
            <w:r w:rsidRPr="006B53AD">
              <w:rPr>
                <w:rStyle w:val="plan-content-pre1"/>
                <w:rFonts w:eastAsia="Times New Roman"/>
              </w:rPr>
              <w:t xml:space="preserve"> </w:t>
            </w:r>
          </w:p>
          <w:p w14:paraId="7FCBFF3C" w14:textId="10661037" w:rsidR="00451C46" w:rsidRPr="006B53AD" w:rsidRDefault="00451C46" w:rsidP="006B53AD">
            <w:pPr>
              <w:spacing w:after="0" w:line="276" w:lineRule="auto"/>
              <w:rPr>
                <w:rFonts w:eastAsia="Times New Roman" w:cs="Times New Roman"/>
                <w:szCs w:val="28"/>
              </w:rPr>
            </w:pPr>
          </w:p>
        </w:tc>
        <w:tc>
          <w:tcPr>
            <w:tcW w:w="887" w:type="pct"/>
            <w:gridSpan w:val="2"/>
            <w:tcBorders>
              <w:top w:val="single" w:sz="6" w:space="0" w:color="000000"/>
              <w:left w:val="single" w:sz="6" w:space="0" w:color="000000"/>
              <w:bottom w:val="single" w:sz="6" w:space="0" w:color="000000"/>
              <w:right w:val="single" w:sz="6" w:space="0" w:color="000000"/>
            </w:tcBorders>
            <w:hideMark/>
          </w:tcPr>
          <w:p w14:paraId="613E9647" w14:textId="77777777" w:rsidR="005F1203" w:rsidRPr="006B53AD" w:rsidRDefault="00451C46" w:rsidP="006B53AD">
            <w:pPr>
              <w:pStyle w:val="text-center-report"/>
              <w:spacing w:before="0" w:beforeAutospacing="0" w:after="0" w:afterAutospacing="0" w:line="276" w:lineRule="auto"/>
              <w:rPr>
                <w:b/>
                <w:bCs/>
                <w:sz w:val="28"/>
                <w:szCs w:val="28"/>
              </w:rPr>
            </w:pPr>
            <w:r w:rsidRPr="006B53AD">
              <w:rPr>
                <w:b/>
                <w:bCs/>
                <w:sz w:val="28"/>
                <w:szCs w:val="28"/>
              </w:rPr>
              <w:t>Vận động</w:t>
            </w:r>
          </w:p>
          <w:p w14:paraId="14671810" w14:textId="3DF7A9EC" w:rsidR="00451C46" w:rsidRPr="006B53AD" w:rsidRDefault="00451C46" w:rsidP="006B53AD">
            <w:pPr>
              <w:pStyle w:val="text-center-report"/>
              <w:spacing w:before="0" w:beforeAutospacing="0" w:after="0" w:afterAutospacing="0" w:line="276" w:lineRule="auto"/>
              <w:rPr>
                <w:sz w:val="28"/>
                <w:szCs w:val="28"/>
              </w:rPr>
            </w:pPr>
            <w:r w:rsidRPr="006B53AD">
              <w:rPr>
                <w:rStyle w:val="plan-content-pre1"/>
                <w:rFonts w:eastAsia="Times New Roman"/>
              </w:rPr>
              <w:t>- VĐCB: Tập đập, bắt bóng với cô</w:t>
            </w:r>
            <w:r w:rsidRPr="006B53AD">
              <w:rPr>
                <w:rFonts w:eastAsia="Times New Roman"/>
                <w:sz w:val="28"/>
                <w:szCs w:val="28"/>
              </w:rPr>
              <w:br/>
            </w:r>
            <w:r w:rsidRPr="006B53AD">
              <w:rPr>
                <w:rStyle w:val="plan-content-pre1"/>
                <w:rFonts w:eastAsia="Times New Roman"/>
              </w:rPr>
              <w:t xml:space="preserve">- TCVĐ: Cáo và thỏ </w:t>
            </w:r>
            <w:r w:rsidRPr="006B53AD">
              <w:rPr>
                <w:rStyle w:val="plan-content-pre1"/>
                <w:rFonts w:eastAsia="Times New Roman"/>
                <w:b/>
                <w:bCs/>
                <w:color w:val="337AB7"/>
              </w:rPr>
              <w:t>(MT4)</w:t>
            </w:r>
            <w:r w:rsidRPr="006B53AD">
              <w:rPr>
                <w:rStyle w:val="plan-content-pre1"/>
                <w:rFonts w:eastAsia="Times New Roman"/>
              </w:rPr>
              <w:t xml:space="preserve"> </w:t>
            </w:r>
          </w:p>
          <w:p w14:paraId="69BEE839" w14:textId="46ADD76F" w:rsidR="00451C46" w:rsidRPr="006B53AD" w:rsidRDefault="00451C46" w:rsidP="006B53AD">
            <w:pPr>
              <w:spacing w:after="0" w:line="276" w:lineRule="auto"/>
              <w:rPr>
                <w:rFonts w:eastAsia="Times New Roman" w:cs="Times New Roman"/>
                <w:szCs w:val="28"/>
              </w:rPr>
            </w:pPr>
          </w:p>
        </w:tc>
        <w:tc>
          <w:tcPr>
            <w:tcW w:w="429" w:type="pct"/>
            <w:vMerge w:val="restart"/>
            <w:tcBorders>
              <w:top w:val="single" w:sz="6" w:space="0" w:color="000000"/>
              <w:left w:val="single" w:sz="6" w:space="0" w:color="000000"/>
              <w:bottom w:val="single" w:sz="6" w:space="0" w:color="000000"/>
              <w:right w:val="single" w:sz="6" w:space="0" w:color="000000"/>
            </w:tcBorders>
            <w:vAlign w:val="center"/>
            <w:hideMark/>
          </w:tcPr>
          <w:p w14:paraId="4B853E11" w14:textId="77777777" w:rsidR="00451C46" w:rsidRPr="006B53AD" w:rsidRDefault="00451C46" w:rsidP="006B53AD">
            <w:pPr>
              <w:spacing w:after="0" w:line="276" w:lineRule="auto"/>
              <w:rPr>
                <w:rStyle w:val="rate"/>
                <w:rFonts w:eastAsia="Times New Roman" w:cs="Times New Roman"/>
                <w:szCs w:val="28"/>
                <w:lang w:val="vi-VN"/>
              </w:rPr>
            </w:pPr>
            <w:r w:rsidRPr="006B53AD">
              <w:rPr>
                <w:rStyle w:val="rate"/>
                <w:rFonts w:eastAsia="Times New Roman" w:cs="Times New Roman"/>
                <w:szCs w:val="28"/>
              </w:rPr>
              <w:t>MT25</w:t>
            </w:r>
            <w:r w:rsidRPr="006B53AD">
              <w:rPr>
                <w:rFonts w:eastAsia="Times New Roman" w:cs="Times New Roman"/>
                <w:szCs w:val="28"/>
              </w:rPr>
              <w:t xml:space="preserve">, </w:t>
            </w:r>
            <w:r w:rsidRPr="006B53AD">
              <w:rPr>
                <w:rStyle w:val="rate"/>
                <w:rFonts w:eastAsia="Times New Roman" w:cs="Times New Roman"/>
                <w:szCs w:val="28"/>
              </w:rPr>
              <w:t>MT3</w:t>
            </w:r>
            <w:r w:rsidRPr="006B53AD">
              <w:rPr>
                <w:rFonts w:eastAsia="Times New Roman" w:cs="Times New Roman"/>
                <w:szCs w:val="28"/>
              </w:rPr>
              <w:t xml:space="preserve">, </w:t>
            </w:r>
            <w:r w:rsidRPr="006B53AD">
              <w:rPr>
                <w:rStyle w:val="rate"/>
                <w:rFonts w:eastAsia="Times New Roman" w:cs="Times New Roman"/>
                <w:szCs w:val="28"/>
              </w:rPr>
              <w:t>MT51</w:t>
            </w:r>
            <w:r w:rsidRPr="006B53AD">
              <w:rPr>
                <w:rFonts w:eastAsia="Times New Roman" w:cs="Times New Roman"/>
                <w:szCs w:val="28"/>
              </w:rPr>
              <w:t xml:space="preserve">, </w:t>
            </w:r>
            <w:r w:rsidRPr="006B53AD">
              <w:rPr>
                <w:rStyle w:val="rate"/>
                <w:rFonts w:eastAsia="Times New Roman" w:cs="Times New Roman"/>
                <w:szCs w:val="28"/>
              </w:rPr>
              <w:t>MT24</w:t>
            </w:r>
            <w:r w:rsidRPr="006B53AD">
              <w:rPr>
                <w:rFonts w:eastAsia="Times New Roman" w:cs="Times New Roman"/>
                <w:szCs w:val="28"/>
              </w:rPr>
              <w:t xml:space="preserve">, </w:t>
            </w:r>
            <w:r w:rsidRPr="006B53AD">
              <w:rPr>
                <w:rStyle w:val="rate"/>
                <w:rFonts w:eastAsia="Times New Roman" w:cs="Times New Roman"/>
                <w:szCs w:val="28"/>
              </w:rPr>
              <w:t>MT83</w:t>
            </w:r>
            <w:r w:rsidRPr="006B53AD">
              <w:rPr>
                <w:rStyle w:val="rate"/>
                <w:rFonts w:eastAsia="Times New Roman" w:cs="Times New Roman"/>
                <w:szCs w:val="28"/>
                <w:lang w:val="vi-VN"/>
              </w:rPr>
              <w:t>,</w:t>
            </w:r>
          </w:p>
          <w:p w14:paraId="7CD6AD1B" w14:textId="77777777" w:rsidR="00451C46" w:rsidRPr="006B53AD" w:rsidRDefault="00451C46" w:rsidP="006B53AD">
            <w:pPr>
              <w:spacing w:after="0" w:line="276" w:lineRule="auto"/>
              <w:rPr>
                <w:rFonts w:eastAsia="Times New Roman" w:cs="Times New Roman"/>
                <w:szCs w:val="28"/>
                <w:lang w:val="vi-VN"/>
              </w:rPr>
            </w:pPr>
            <w:r w:rsidRPr="006B53AD">
              <w:rPr>
                <w:rFonts w:eastAsia="Times New Roman" w:cs="Times New Roman"/>
                <w:szCs w:val="28"/>
                <w:lang w:val="vi-VN"/>
              </w:rPr>
              <w:t>MT76,</w:t>
            </w:r>
          </w:p>
          <w:p w14:paraId="0BBC589C" w14:textId="77777777" w:rsidR="00451C46" w:rsidRPr="006B53AD" w:rsidRDefault="00451C46" w:rsidP="006B53AD">
            <w:pPr>
              <w:spacing w:after="0" w:line="276" w:lineRule="auto"/>
              <w:rPr>
                <w:rFonts w:eastAsia="Times New Roman" w:cs="Times New Roman"/>
                <w:szCs w:val="28"/>
                <w:lang w:val="vi-VN"/>
              </w:rPr>
            </w:pPr>
            <w:r w:rsidRPr="006B53AD">
              <w:rPr>
                <w:rFonts w:eastAsia="Times New Roman" w:cs="Times New Roman"/>
                <w:szCs w:val="28"/>
                <w:lang w:val="vi-VN"/>
              </w:rPr>
              <w:t>MT75,</w:t>
            </w:r>
          </w:p>
          <w:p w14:paraId="7F682E0D" w14:textId="77777777" w:rsidR="00451C46" w:rsidRPr="006B53AD" w:rsidRDefault="00451C46" w:rsidP="006B53AD">
            <w:pPr>
              <w:spacing w:after="0" w:line="276" w:lineRule="auto"/>
              <w:rPr>
                <w:rFonts w:eastAsia="Times New Roman" w:cs="Times New Roman"/>
                <w:szCs w:val="28"/>
                <w:lang w:val="vi-VN"/>
              </w:rPr>
            </w:pPr>
            <w:r w:rsidRPr="006B53AD">
              <w:rPr>
                <w:rFonts w:eastAsia="Times New Roman" w:cs="Times New Roman"/>
                <w:szCs w:val="28"/>
                <w:lang w:val="vi-VN"/>
              </w:rPr>
              <w:t>MT4,</w:t>
            </w:r>
          </w:p>
          <w:p w14:paraId="73DCA33E" w14:textId="77777777" w:rsidR="00451C46" w:rsidRPr="006B53AD" w:rsidRDefault="00451C46" w:rsidP="006B53AD">
            <w:pPr>
              <w:spacing w:after="0" w:line="276" w:lineRule="auto"/>
              <w:rPr>
                <w:rFonts w:eastAsia="Times New Roman" w:cs="Times New Roman"/>
                <w:szCs w:val="28"/>
                <w:lang w:val="vi-VN"/>
              </w:rPr>
            </w:pPr>
            <w:r w:rsidRPr="006B53AD">
              <w:rPr>
                <w:rFonts w:eastAsia="Times New Roman" w:cs="Times New Roman"/>
                <w:szCs w:val="28"/>
                <w:lang w:val="vi-VN"/>
              </w:rPr>
              <w:t>MT48,</w:t>
            </w:r>
          </w:p>
          <w:p w14:paraId="5BDFCE0A" w14:textId="6D046E2C" w:rsidR="00451C46" w:rsidRPr="006B53AD" w:rsidRDefault="00451C46" w:rsidP="006B53AD">
            <w:pPr>
              <w:spacing w:after="0" w:line="276" w:lineRule="auto"/>
              <w:rPr>
                <w:rFonts w:eastAsia="Times New Roman" w:cs="Times New Roman"/>
                <w:szCs w:val="28"/>
                <w:lang w:val="vi-VN"/>
              </w:rPr>
            </w:pPr>
            <w:r w:rsidRPr="006B53AD">
              <w:rPr>
                <w:rFonts w:eastAsia="Times New Roman" w:cs="Times New Roman"/>
                <w:szCs w:val="28"/>
                <w:lang w:val="vi-VN"/>
              </w:rPr>
              <w:t>MT49</w:t>
            </w:r>
          </w:p>
        </w:tc>
      </w:tr>
      <w:tr w:rsidR="00451C46" w:rsidRPr="006B53AD" w14:paraId="383AAF20" w14:textId="77777777" w:rsidTr="00BA78DA">
        <w:tc>
          <w:tcPr>
            <w:tcW w:w="631" w:type="pct"/>
            <w:vMerge/>
            <w:tcBorders>
              <w:top w:val="single" w:sz="6" w:space="0" w:color="000000"/>
              <w:left w:val="single" w:sz="6" w:space="0" w:color="000000"/>
              <w:bottom w:val="single" w:sz="6" w:space="0" w:color="000000"/>
              <w:right w:val="single" w:sz="6" w:space="0" w:color="000000"/>
            </w:tcBorders>
            <w:vAlign w:val="center"/>
            <w:hideMark/>
          </w:tcPr>
          <w:p w14:paraId="203D47ED" w14:textId="77777777" w:rsidR="00451C46" w:rsidRPr="006B53AD" w:rsidRDefault="00451C46" w:rsidP="006B53AD">
            <w:pPr>
              <w:spacing w:after="0" w:line="276" w:lineRule="auto"/>
              <w:jc w:val="center"/>
              <w:rPr>
                <w:rFonts w:eastAsia="Times New Roman" w:cs="Times New Roman"/>
                <w:szCs w:val="28"/>
              </w:rPr>
            </w:pPr>
          </w:p>
        </w:tc>
        <w:tc>
          <w:tcPr>
            <w:tcW w:w="210" w:type="pct"/>
            <w:tcBorders>
              <w:top w:val="single" w:sz="6" w:space="0" w:color="000000"/>
              <w:left w:val="single" w:sz="6" w:space="0" w:color="000000"/>
              <w:bottom w:val="single" w:sz="6" w:space="0" w:color="000000"/>
              <w:right w:val="single" w:sz="6" w:space="0" w:color="000000"/>
            </w:tcBorders>
            <w:vAlign w:val="center"/>
            <w:hideMark/>
          </w:tcPr>
          <w:p w14:paraId="69FD04F8" w14:textId="77777777" w:rsidR="00451C46" w:rsidRPr="006B53AD" w:rsidRDefault="00451C46" w:rsidP="006B53AD">
            <w:pPr>
              <w:spacing w:after="0" w:line="276" w:lineRule="auto"/>
              <w:jc w:val="center"/>
              <w:rPr>
                <w:rFonts w:eastAsia="Times New Roman" w:cs="Times New Roman"/>
                <w:szCs w:val="28"/>
              </w:rPr>
            </w:pPr>
            <w:r w:rsidRPr="006B53AD">
              <w:rPr>
                <w:rStyle w:val="Strong"/>
                <w:rFonts w:eastAsia="Times New Roman" w:cs="Times New Roman"/>
                <w:szCs w:val="28"/>
              </w:rPr>
              <w:t>T3</w:t>
            </w:r>
          </w:p>
        </w:tc>
        <w:tc>
          <w:tcPr>
            <w:tcW w:w="842" w:type="pct"/>
            <w:tcBorders>
              <w:top w:val="single" w:sz="6" w:space="0" w:color="000000"/>
              <w:left w:val="single" w:sz="6" w:space="0" w:color="000000"/>
              <w:bottom w:val="single" w:sz="6" w:space="0" w:color="000000"/>
              <w:right w:val="single" w:sz="6" w:space="0" w:color="000000"/>
            </w:tcBorders>
            <w:hideMark/>
          </w:tcPr>
          <w:p w14:paraId="759BBA16" w14:textId="77777777" w:rsidR="00451C46" w:rsidRPr="006B53AD" w:rsidRDefault="00451C46" w:rsidP="006B53AD">
            <w:pPr>
              <w:pStyle w:val="text-center-report"/>
              <w:spacing w:before="0" w:beforeAutospacing="0" w:after="0" w:afterAutospacing="0" w:line="276" w:lineRule="auto"/>
              <w:rPr>
                <w:sz w:val="28"/>
                <w:szCs w:val="28"/>
              </w:rPr>
            </w:pPr>
            <w:r w:rsidRPr="006B53AD">
              <w:rPr>
                <w:b/>
                <w:bCs/>
                <w:sz w:val="28"/>
                <w:szCs w:val="28"/>
              </w:rPr>
              <w:t>Khám phá</w:t>
            </w:r>
          </w:p>
          <w:p w14:paraId="6BDC55CA" w14:textId="40D7C785" w:rsidR="00451C46" w:rsidRPr="006B53AD" w:rsidRDefault="00451C46" w:rsidP="006B53AD">
            <w:pPr>
              <w:spacing w:after="0" w:line="276" w:lineRule="auto"/>
              <w:rPr>
                <w:rFonts w:eastAsia="Times New Roman" w:cs="Times New Roman"/>
                <w:szCs w:val="28"/>
              </w:rPr>
            </w:pPr>
            <w:r w:rsidRPr="006B53AD">
              <w:rPr>
                <w:rStyle w:val="plan-content-pre1"/>
                <w:rFonts w:eastAsia="Times New Roman"/>
              </w:rPr>
              <w:t xml:space="preserve">- KPKH: Đàn gà </w:t>
            </w:r>
            <w:r w:rsidRPr="006B53AD">
              <w:rPr>
                <w:rStyle w:val="plan-content-pre1"/>
                <w:rFonts w:eastAsia="Times New Roman"/>
                <w:b/>
                <w:bCs/>
                <w:color w:val="337AB7"/>
              </w:rPr>
              <w:t>(MT25)</w:t>
            </w:r>
            <w:r w:rsidRPr="006B53AD">
              <w:rPr>
                <w:rStyle w:val="plan-content-pre1"/>
                <w:rFonts w:eastAsia="Times New Roman"/>
              </w:rPr>
              <w:t xml:space="preserve"> </w:t>
            </w:r>
          </w:p>
        </w:tc>
        <w:tc>
          <w:tcPr>
            <w:tcW w:w="1000" w:type="pct"/>
            <w:tcBorders>
              <w:top w:val="single" w:sz="6" w:space="0" w:color="000000"/>
              <w:left w:val="single" w:sz="6" w:space="0" w:color="000000"/>
              <w:bottom w:val="single" w:sz="6" w:space="0" w:color="000000"/>
              <w:right w:val="single" w:sz="6" w:space="0" w:color="000000"/>
            </w:tcBorders>
            <w:hideMark/>
          </w:tcPr>
          <w:p w14:paraId="5096253E" w14:textId="77777777" w:rsidR="00451C46" w:rsidRPr="006B53AD" w:rsidRDefault="00451C46" w:rsidP="006B53AD">
            <w:pPr>
              <w:pStyle w:val="text-center-report"/>
              <w:spacing w:before="0" w:beforeAutospacing="0" w:after="0" w:afterAutospacing="0" w:line="276" w:lineRule="auto"/>
              <w:rPr>
                <w:sz w:val="28"/>
                <w:szCs w:val="28"/>
              </w:rPr>
            </w:pPr>
            <w:r w:rsidRPr="006B53AD">
              <w:rPr>
                <w:b/>
                <w:bCs/>
                <w:sz w:val="28"/>
                <w:szCs w:val="28"/>
              </w:rPr>
              <w:t>Khám phá</w:t>
            </w:r>
          </w:p>
          <w:p w14:paraId="2BE77985" w14:textId="1C74FB41" w:rsidR="00451C46" w:rsidRPr="006B53AD" w:rsidRDefault="00451C46" w:rsidP="006B53AD">
            <w:pPr>
              <w:spacing w:after="0" w:line="276" w:lineRule="auto"/>
              <w:rPr>
                <w:rFonts w:eastAsia="Times New Roman" w:cs="Times New Roman"/>
                <w:szCs w:val="28"/>
              </w:rPr>
            </w:pPr>
            <w:r w:rsidRPr="006B53AD">
              <w:rPr>
                <w:rStyle w:val="plan-content-pre1"/>
                <w:rFonts w:eastAsia="Times New Roman"/>
              </w:rPr>
              <w:t xml:space="preserve">KPKH: Con voi </w:t>
            </w:r>
          </w:p>
        </w:tc>
        <w:tc>
          <w:tcPr>
            <w:tcW w:w="1000" w:type="pct"/>
            <w:gridSpan w:val="3"/>
            <w:tcBorders>
              <w:top w:val="single" w:sz="6" w:space="0" w:color="000000"/>
              <w:left w:val="single" w:sz="6" w:space="0" w:color="000000"/>
              <w:bottom w:val="single" w:sz="6" w:space="0" w:color="000000"/>
              <w:right w:val="single" w:sz="6" w:space="0" w:color="000000"/>
            </w:tcBorders>
            <w:hideMark/>
          </w:tcPr>
          <w:p w14:paraId="1D8E11C8" w14:textId="77777777" w:rsidR="00451C46" w:rsidRPr="006B53AD" w:rsidRDefault="00451C46" w:rsidP="006B53AD">
            <w:pPr>
              <w:pStyle w:val="text-center-report"/>
              <w:spacing w:before="0" w:beforeAutospacing="0" w:after="0" w:afterAutospacing="0" w:line="276" w:lineRule="auto"/>
              <w:rPr>
                <w:sz w:val="28"/>
                <w:szCs w:val="28"/>
              </w:rPr>
            </w:pPr>
            <w:r w:rsidRPr="006B53AD">
              <w:rPr>
                <w:b/>
                <w:bCs/>
                <w:sz w:val="28"/>
                <w:szCs w:val="28"/>
              </w:rPr>
              <w:t>Khám phá</w:t>
            </w:r>
          </w:p>
          <w:p w14:paraId="74999D69" w14:textId="7FA6B91B" w:rsidR="00451C46" w:rsidRPr="006B53AD" w:rsidRDefault="00451C46" w:rsidP="006B53AD">
            <w:pPr>
              <w:spacing w:after="0" w:line="276" w:lineRule="auto"/>
              <w:rPr>
                <w:rFonts w:eastAsia="Times New Roman" w:cs="Times New Roman"/>
                <w:szCs w:val="28"/>
              </w:rPr>
            </w:pPr>
            <w:r w:rsidRPr="006B53AD">
              <w:rPr>
                <w:rStyle w:val="plan-content-pre1"/>
                <w:rFonts w:eastAsia="Times New Roman"/>
              </w:rPr>
              <w:t xml:space="preserve">KPXH: Trò chuyện về chú bộ đội </w:t>
            </w:r>
          </w:p>
        </w:tc>
        <w:tc>
          <w:tcPr>
            <w:tcW w:w="887" w:type="pct"/>
            <w:gridSpan w:val="2"/>
            <w:tcBorders>
              <w:top w:val="single" w:sz="6" w:space="0" w:color="000000"/>
              <w:left w:val="single" w:sz="6" w:space="0" w:color="000000"/>
              <w:bottom w:val="single" w:sz="6" w:space="0" w:color="000000"/>
              <w:right w:val="single" w:sz="6" w:space="0" w:color="000000"/>
            </w:tcBorders>
            <w:hideMark/>
          </w:tcPr>
          <w:p w14:paraId="3780AF38" w14:textId="77777777" w:rsidR="00451C46" w:rsidRPr="006B53AD" w:rsidRDefault="00451C46" w:rsidP="006B53AD">
            <w:pPr>
              <w:pStyle w:val="text-center-report"/>
              <w:spacing w:before="0" w:beforeAutospacing="0" w:after="0" w:afterAutospacing="0" w:line="276" w:lineRule="auto"/>
              <w:rPr>
                <w:sz w:val="28"/>
                <w:szCs w:val="28"/>
              </w:rPr>
            </w:pPr>
            <w:r w:rsidRPr="006B53AD">
              <w:rPr>
                <w:b/>
                <w:bCs/>
                <w:sz w:val="28"/>
                <w:szCs w:val="28"/>
              </w:rPr>
              <w:t>Khám phá</w:t>
            </w:r>
          </w:p>
          <w:p w14:paraId="515974AE" w14:textId="4F1B667E" w:rsidR="00451C46" w:rsidRPr="006B53AD" w:rsidRDefault="00451C46" w:rsidP="006B53AD">
            <w:pPr>
              <w:spacing w:after="0" w:line="276" w:lineRule="auto"/>
              <w:rPr>
                <w:rFonts w:eastAsia="Times New Roman" w:cs="Times New Roman"/>
                <w:szCs w:val="28"/>
              </w:rPr>
            </w:pPr>
            <w:r w:rsidRPr="006B53AD">
              <w:rPr>
                <w:rStyle w:val="plan-content-pre1"/>
                <w:rFonts w:eastAsia="Times New Roman"/>
              </w:rPr>
              <w:t xml:space="preserve">- KPKH: Một số loài cá </w:t>
            </w:r>
            <w:r w:rsidRPr="006B53AD">
              <w:rPr>
                <w:rStyle w:val="plan-content-pre1"/>
                <w:rFonts w:eastAsia="Times New Roman"/>
                <w:b/>
                <w:bCs/>
                <w:color w:val="337AB7"/>
              </w:rPr>
              <w:t>(MT48)</w:t>
            </w:r>
            <w:r w:rsidRPr="006B53AD">
              <w:rPr>
                <w:rStyle w:val="plan-content-pre1"/>
                <w:rFonts w:eastAsia="Times New Roman"/>
              </w:rPr>
              <w:t xml:space="preserve"> </w:t>
            </w:r>
          </w:p>
        </w:tc>
        <w:tc>
          <w:tcPr>
            <w:tcW w:w="429" w:type="pct"/>
            <w:vMerge/>
            <w:tcBorders>
              <w:top w:val="single" w:sz="6" w:space="0" w:color="000000"/>
              <w:left w:val="single" w:sz="6" w:space="0" w:color="000000"/>
              <w:bottom w:val="single" w:sz="6" w:space="0" w:color="000000"/>
              <w:right w:val="single" w:sz="6" w:space="0" w:color="000000"/>
            </w:tcBorders>
            <w:vAlign w:val="center"/>
            <w:hideMark/>
          </w:tcPr>
          <w:p w14:paraId="6FDE24E7" w14:textId="77777777" w:rsidR="00451C46" w:rsidRPr="006B53AD" w:rsidRDefault="00451C46" w:rsidP="006B53AD">
            <w:pPr>
              <w:spacing w:after="0" w:line="276" w:lineRule="auto"/>
              <w:rPr>
                <w:rFonts w:eastAsia="Times New Roman" w:cs="Times New Roman"/>
                <w:szCs w:val="28"/>
              </w:rPr>
            </w:pPr>
          </w:p>
        </w:tc>
      </w:tr>
      <w:tr w:rsidR="00451C46" w:rsidRPr="006B53AD" w14:paraId="6F0E8DCC" w14:textId="77777777" w:rsidTr="00BA78DA">
        <w:tc>
          <w:tcPr>
            <w:tcW w:w="631" w:type="pct"/>
            <w:vMerge/>
            <w:tcBorders>
              <w:top w:val="single" w:sz="6" w:space="0" w:color="000000"/>
              <w:left w:val="single" w:sz="6" w:space="0" w:color="000000"/>
              <w:bottom w:val="single" w:sz="6" w:space="0" w:color="000000"/>
              <w:right w:val="single" w:sz="6" w:space="0" w:color="000000"/>
            </w:tcBorders>
            <w:vAlign w:val="center"/>
            <w:hideMark/>
          </w:tcPr>
          <w:p w14:paraId="3E5D262F" w14:textId="77777777" w:rsidR="00451C46" w:rsidRPr="006B53AD" w:rsidRDefault="00451C46" w:rsidP="006B53AD">
            <w:pPr>
              <w:spacing w:after="0" w:line="276" w:lineRule="auto"/>
              <w:jc w:val="center"/>
              <w:rPr>
                <w:rFonts w:eastAsia="Times New Roman" w:cs="Times New Roman"/>
                <w:szCs w:val="28"/>
              </w:rPr>
            </w:pPr>
          </w:p>
        </w:tc>
        <w:tc>
          <w:tcPr>
            <w:tcW w:w="210" w:type="pct"/>
            <w:tcBorders>
              <w:top w:val="single" w:sz="6" w:space="0" w:color="000000"/>
              <w:left w:val="single" w:sz="6" w:space="0" w:color="000000"/>
              <w:bottom w:val="single" w:sz="6" w:space="0" w:color="000000"/>
              <w:right w:val="single" w:sz="6" w:space="0" w:color="000000"/>
            </w:tcBorders>
            <w:vAlign w:val="center"/>
            <w:hideMark/>
          </w:tcPr>
          <w:p w14:paraId="168E9E76" w14:textId="77777777" w:rsidR="00451C46" w:rsidRPr="006B53AD" w:rsidRDefault="00451C46" w:rsidP="006B53AD">
            <w:pPr>
              <w:spacing w:after="0" w:line="276" w:lineRule="auto"/>
              <w:jc w:val="center"/>
              <w:rPr>
                <w:rFonts w:eastAsia="Times New Roman" w:cs="Times New Roman"/>
                <w:szCs w:val="28"/>
              </w:rPr>
            </w:pPr>
            <w:r w:rsidRPr="006B53AD">
              <w:rPr>
                <w:rStyle w:val="Strong"/>
                <w:rFonts w:eastAsia="Times New Roman" w:cs="Times New Roman"/>
                <w:szCs w:val="28"/>
              </w:rPr>
              <w:t>T4</w:t>
            </w:r>
          </w:p>
        </w:tc>
        <w:tc>
          <w:tcPr>
            <w:tcW w:w="842" w:type="pct"/>
            <w:tcBorders>
              <w:top w:val="single" w:sz="6" w:space="0" w:color="000000"/>
              <w:left w:val="single" w:sz="6" w:space="0" w:color="000000"/>
              <w:bottom w:val="single" w:sz="6" w:space="0" w:color="000000"/>
              <w:right w:val="single" w:sz="6" w:space="0" w:color="000000"/>
            </w:tcBorders>
            <w:hideMark/>
          </w:tcPr>
          <w:p w14:paraId="4CD7965C" w14:textId="77777777" w:rsidR="00451C46" w:rsidRPr="006B53AD" w:rsidRDefault="00451C46" w:rsidP="006B53AD">
            <w:pPr>
              <w:pStyle w:val="text-center-report"/>
              <w:spacing w:before="0" w:beforeAutospacing="0" w:after="0" w:afterAutospacing="0" w:line="276" w:lineRule="auto"/>
              <w:rPr>
                <w:sz w:val="28"/>
                <w:szCs w:val="28"/>
              </w:rPr>
            </w:pPr>
            <w:r w:rsidRPr="006B53AD">
              <w:rPr>
                <w:b/>
                <w:bCs/>
                <w:sz w:val="28"/>
                <w:szCs w:val="28"/>
              </w:rPr>
              <w:t>Văn học</w:t>
            </w:r>
          </w:p>
          <w:p w14:paraId="5B74DC73" w14:textId="035DDE94" w:rsidR="00451C46" w:rsidRPr="006B53AD" w:rsidRDefault="00451C46" w:rsidP="006B53AD">
            <w:pPr>
              <w:spacing w:after="0" w:line="276" w:lineRule="auto"/>
              <w:rPr>
                <w:rFonts w:eastAsia="Times New Roman" w:cs="Times New Roman"/>
                <w:szCs w:val="28"/>
              </w:rPr>
            </w:pPr>
            <w:r w:rsidRPr="006B53AD">
              <w:rPr>
                <w:rStyle w:val="plan-content-pre1"/>
                <w:rFonts w:eastAsia="Times New Roman"/>
              </w:rPr>
              <w:t>Truyện: Gà trống và vịt</w:t>
            </w:r>
            <w:r w:rsidRPr="006B53AD">
              <w:rPr>
                <w:rFonts w:eastAsia="Times New Roman" w:cs="Times New Roman"/>
                <w:szCs w:val="28"/>
              </w:rPr>
              <w:br/>
            </w:r>
            <w:r w:rsidRPr="006B53AD">
              <w:rPr>
                <w:rStyle w:val="plan-content-pre1"/>
                <w:rFonts w:eastAsia="Times New Roman"/>
              </w:rPr>
              <w:t xml:space="preserve">bầu (Đa số trẻ chưa biết) </w:t>
            </w:r>
          </w:p>
        </w:tc>
        <w:tc>
          <w:tcPr>
            <w:tcW w:w="1000" w:type="pct"/>
            <w:tcBorders>
              <w:top w:val="single" w:sz="6" w:space="0" w:color="000000"/>
              <w:left w:val="single" w:sz="6" w:space="0" w:color="000000"/>
              <w:bottom w:val="single" w:sz="6" w:space="0" w:color="000000"/>
              <w:right w:val="single" w:sz="6" w:space="0" w:color="000000"/>
            </w:tcBorders>
            <w:hideMark/>
          </w:tcPr>
          <w:p w14:paraId="76C8B5E9" w14:textId="77777777" w:rsidR="00451C46" w:rsidRPr="006B53AD" w:rsidRDefault="00451C46" w:rsidP="006B53AD">
            <w:pPr>
              <w:pStyle w:val="text-center-report"/>
              <w:spacing w:before="0" w:beforeAutospacing="0" w:after="0" w:afterAutospacing="0" w:line="276" w:lineRule="auto"/>
              <w:rPr>
                <w:sz w:val="28"/>
                <w:szCs w:val="28"/>
              </w:rPr>
            </w:pPr>
            <w:r w:rsidRPr="006B53AD">
              <w:rPr>
                <w:b/>
                <w:bCs/>
                <w:sz w:val="28"/>
                <w:szCs w:val="28"/>
              </w:rPr>
              <w:t>Văn học</w:t>
            </w:r>
          </w:p>
          <w:p w14:paraId="0CF79B4B" w14:textId="77777777" w:rsidR="00451C46" w:rsidRPr="006B53AD" w:rsidRDefault="00451C46" w:rsidP="006B53AD">
            <w:pPr>
              <w:spacing w:after="0" w:line="276" w:lineRule="auto"/>
              <w:rPr>
                <w:rFonts w:eastAsia="Times New Roman" w:cs="Times New Roman"/>
                <w:szCs w:val="28"/>
              </w:rPr>
            </w:pPr>
            <w:r w:rsidRPr="006B53AD">
              <w:rPr>
                <w:rStyle w:val="plan-content-pre1"/>
                <w:rFonts w:eastAsia="Times New Roman"/>
              </w:rPr>
              <w:t xml:space="preserve">Thơ: Con voi </w:t>
            </w:r>
            <w:r w:rsidRPr="006B53AD">
              <w:rPr>
                <w:rStyle w:val="plan-content-pre1"/>
                <w:rFonts w:eastAsia="Times New Roman"/>
                <w:b/>
                <w:bCs/>
                <w:color w:val="337AB7"/>
              </w:rPr>
              <w:t>(MT51)</w:t>
            </w:r>
            <w:r w:rsidRPr="006B53AD">
              <w:rPr>
                <w:rStyle w:val="plan-content-pre1"/>
                <w:rFonts w:eastAsia="Times New Roman"/>
              </w:rPr>
              <w:t xml:space="preserve"> </w:t>
            </w:r>
          </w:p>
          <w:p w14:paraId="5ADA162E" w14:textId="77777777" w:rsidR="00451C46" w:rsidRPr="006B53AD" w:rsidRDefault="00451C46" w:rsidP="006B53AD">
            <w:pPr>
              <w:spacing w:after="0" w:line="276" w:lineRule="auto"/>
              <w:rPr>
                <w:rFonts w:eastAsia="Times New Roman" w:cs="Times New Roman"/>
                <w:szCs w:val="28"/>
              </w:rPr>
            </w:pPr>
          </w:p>
        </w:tc>
        <w:tc>
          <w:tcPr>
            <w:tcW w:w="1000" w:type="pct"/>
            <w:gridSpan w:val="3"/>
            <w:tcBorders>
              <w:top w:val="single" w:sz="6" w:space="0" w:color="000000"/>
              <w:left w:val="single" w:sz="6" w:space="0" w:color="000000"/>
              <w:bottom w:val="single" w:sz="6" w:space="0" w:color="000000"/>
              <w:right w:val="single" w:sz="6" w:space="0" w:color="000000"/>
            </w:tcBorders>
            <w:hideMark/>
          </w:tcPr>
          <w:p w14:paraId="32E781ED" w14:textId="77777777" w:rsidR="00451C46" w:rsidRPr="006B53AD" w:rsidRDefault="00451C46" w:rsidP="006B53AD">
            <w:pPr>
              <w:pStyle w:val="text-center-report"/>
              <w:spacing w:before="0" w:beforeAutospacing="0" w:after="0" w:afterAutospacing="0" w:line="276" w:lineRule="auto"/>
              <w:rPr>
                <w:sz w:val="28"/>
                <w:szCs w:val="28"/>
              </w:rPr>
            </w:pPr>
            <w:r w:rsidRPr="006B53AD">
              <w:rPr>
                <w:b/>
                <w:bCs/>
                <w:sz w:val="28"/>
                <w:szCs w:val="28"/>
              </w:rPr>
              <w:t>Văn học</w:t>
            </w:r>
          </w:p>
          <w:p w14:paraId="76701E63" w14:textId="77777777" w:rsidR="00451C46" w:rsidRPr="006B53AD" w:rsidRDefault="00451C46" w:rsidP="006B53AD">
            <w:pPr>
              <w:spacing w:after="0" w:line="276" w:lineRule="auto"/>
              <w:rPr>
                <w:rFonts w:eastAsia="Times New Roman" w:cs="Times New Roman"/>
                <w:szCs w:val="28"/>
              </w:rPr>
            </w:pPr>
            <w:r w:rsidRPr="006B53AD">
              <w:rPr>
                <w:rStyle w:val="plan-content-pre1"/>
                <w:rFonts w:eastAsia="Times New Roman"/>
              </w:rPr>
              <w:t xml:space="preserve">- Thơ: Chú bộ đội hải quân (Đa số trẻ chưa biết) </w:t>
            </w:r>
          </w:p>
          <w:p w14:paraId="2023A899" w14:textId="1823DD25" w:rsidR="00451C46" w:rsidRPr="006B53AD" w:rsidRDefault="00451C46" w:rsidP="006B53AD">
            <w:pPr>
              <w:spacing w:after="0" w:line="276" w:lineRule="auto"/>
              <w:rPr>
                <w:rFonts w:eastAsia="Times New Roman" w:cs="Times New Roman"/>
                <w:szCs w:val="28"/>
              </w:rPr>
            </w:pPr>
          </w:p>
        </w:tc>
        <w:tc>
          <w:tcPr>
            <w:tcW w:w="887" w:type="pct"/>
            <w:gridSpan w:val="2"/>
            <w:tcBorders>
              <w:top w:val="single" w:sz="6" w:space="0" w:color="000000"/>
              <w:left w:val="single" w:sz="6" w:space="0" w:color="000000"/>
              <w:bottom w:val="single" w:sz="6" w:space="0" w:color="000000"/>
              <w:right w:val="single" w:sz="6" w:space="0" w:color="000000"/>
            </w:tcBorders>
            <w:hideMark/>
          </w:tcPr>
          <w:p w14:paraId="3DA67BFB" w14:textId="77777777" w:rsidR="00451C46" w:rsidRPr="006B53AD" w:rsidRDefault="00451C46" w:rsidP="006B53AD">
            <w:pPr>
              <w:pStyle w:val="text-center-report"/>
              <w:spacing w:before="0" w:beforeAutospacing="0" w:after="0" w:afterAutospacing="0" w:line="276" w:lineRule="auto"/>
              <w:rPr>
                <w:sz w:val="28"/>
                <w:szCs w:val="28"/>
              </w:rPr>
            </w:pPr>
            <w:r w:rsidRPr="006B53AD">
              <w:rPr>
                <w:b/>
                <w:bCs/>
                <w:sz w:val="28"/>
                <w:szCs w:val="28"/>
              </w:rPr>
              <w:t>Văn học</w:t>
            </w:r>
          </w:p>
          <w:p w14:paraId="36EF2B32" w14:textId="77777777" w:rsidR="00451C46" w:rsidRPr="006B53AD" w:rsidRDefault="00451C46" w:rsidP="006B53AD">
            <w:pPr>
              <w:spacing w:after="0" w:line="276" w:lineRule="auto"/>
              <w:rPr>
                <w:rFonts w:eastAsia="Times New Roman" w:cs="Times New Roman"/>
                <w:szCs w:val="28"/>
              </w:rPr>
            </w:pPr>
            <w:r w:rsidRPr="006B53AD">
              <w:rPr>
                <w:rStyle w:val="plan-content-pre1"/>
                <w:rFonts w:eastAsia="Times New Roman"/>
              </w:rPr>
              <w:t xml:space="preserve">- Thơ: Cá ngủ ở đâu </w:t>
            </w:r>
            <w:r w:rsidRPr="006B53AD">
              <w:rPr>
                <w:rStyle w:val="plan-content-pre1"/>
                <w:rFonts w:eastAsia="Times New Roman"/>
                <w:b/>
                <w:bCs/>
                <w:color w:val="337AB7"/>
              </w:rPr>
              <w:t>(MT49)</w:t>
            </w:r>
            <w:r w:rsidRPr="006B53AD">
              <w:rPr>
                <w:rStyle w:val="plan-content-pre1"/>
                <w:rFonts w:eastAsia="Times New Roman"/>
              </w:rPr>
              <w:t xml:space="preserve"> </w:t>
            </w:r>
          </w:p>
          <w:p w14:paraId="32734A07" w14:textId="77777777" w:rsidR="00451C46" w:rsidRPr="006B53AD" w:rsidRDefault="00451C46" w:rsidP="006B53AD">
            <w:pPr>
              <w:spacing w:after="0" w:line="276" w:lineRule="auto"/>
              <w:rPr>
                <w:rFonts w:eastAsia="Times New Roman" w:cs="Times New Roman"/>
                <w:szCs w:val="28"/>
              </w:rPr>
            </w:pPr>
          </w:p>
        </w:tc>
        <w:tc>
          <w:tcPr>
            <w:tcW w:w="429" w:type="pct"/>
            <w:vMerge/>
            <w:tcBorders>
              <w:top w:val="single" w:sz="6" w:space="0" w:color="000000"/>
              <w:left w:val="single" w:sz="6" w:space="0" w:color="000000"/>
              <w:bottom w:val="single" w:sz="6" w:space="0" w:color="000000"/>
              <w:right w:val="single" w:sz="6" w:space="0" w:color="000000"/>
            </w:tcBorders>
            <w:vAlign w:val="center"/>
            <w:hideMark/>
          </w:tcPr>
          <w:p w14:paraId="0BEBC5C3" w14:textId="77777777" w:rsidR="00451C46" w:rsidRPr="006B53AD" w:rsidRDefault="00451C46" w:rsidP="006B53AD">
            <w:pPr>
              <w:spacing w:after="0" w:line="276" w:lineRule="auto"/>
              <w:rPr>
                <w:rFonts w:eastAsia="Times New Roman" w:cs="Times New Roman"/>
                <w:szCs w:val="28"/>
              </w:rPr>
            </w:pPr>
          </w:p>
        </w:tc>
      </w:tr>
      <w:tr w:rsidR="00451C46" w:rsidRPr="006B53AD" w14:paraId="34AE2AA3" w14:textId="77777777" w:rsidTr="00BA78DA">
        <w:tc>
          <w:tcPr>
            <w:tcW w:w="631" w:type="pct"/>
            <w:vMerge/>
            <w:tcBorders>
              <w:top w:val="single" w:sz="6" w:space="0" w:color="000000"/>
              <w:left w:val="single" w:sz="6" w:space="0" w:color="000000"/>
              <w:bottom w:val="single" w:sz="6" w:space="0" w:color="000000"/>
              <w:right w:val="single" w:sz="6" w:space="0" w:color="000000"/>
            </w:tcBorders>
            <w:vAlign w:val="center"/>
            <w:hideMark/>
          </w:tcPr>
          <w:p w14:paraId="1C62C1A6" w14:textId="77777777" w:rsidR="00451C46" w:rsidRPr="006B53AD" w:rsidRDefault="00451C46" w:rsidP="006B53AD">
            <w:pPr>
              <w:spacing w:after="0" w:line="276" w:lineRule="auto"/>
              <w:jc w:val="center"/>
              <w:rPr>
                <w:rFonts w:eastAsia="Times New Roman" w:cs="Times New Roman"/>
                <w:szCs w:val="28"/>
              </w:rPr>
            </w:pPr>
          </w:p>
        </w:tc>
        <w:tc>
          <w:tcPr>
            <w:tcW w:w="210" w:type="pct"/>
            <w:tcBorders>
              <w:top w:val="single" w:sz="6" w:space="0" w:color="000000"/>
              <w:left w:val="single" w:sz="6" w:space="0" w:color="000000"/>
              <w:bottom w:val="single" w:sz="6" w:space="0" w:color="000000"/>
              <w:right w:val="single" w:sz="6" w:space="0" w:color="000000"/>
            </w:tcBorders>
            <w:vAlign w:val="center"/>
            <w:hideMark/>
          </w:tcPr>
          <w:p w14:paraId="13ABBE92" w14:textId="77777777" w:rsidR="00451C46" w:rsidRPr="006B53AD" w:rsidRDefault="00451C46" w:rsidP="006B53AD">
            <w:pPr>
              <w:spacing w:after="0" w:line="276" w:lineRule="auto"/>
              <w:jc w:val="center"/>
              <w:rPr>
                <w:rFonts w:eastAsia="Times New Roman" w:cs="Times New Roman"/>
                <w:szCs w:val="28"/>
              </w:rPr>
            </w:pPr>
            <w:r w:rsidRPr="006B53AD">
              <w:rPr>
                <w:rStyle w:val="Strong"/>
                <w:rFonts w:eastAsia="Times New Roman" w:cs="Times New Roman"/>
                <w:szCs w:val="28"/>
              </w:rPr>
              <w:t>T5</w:t>
            </w:r>
          </w:p>
        </w:tc>
        <w:tc>
          <w:tcPr>
            <w:tcW w:w="842" w:type="pct"/>
            <w:tcBorders>
              <w:top w:val="single" w:sz="6" w:space="0" w:color="000000"/>
              <w:left w:val="single" w:sz="6" w:space="0" w:color="000000"/>
              <w:bottom w:val="single" w:sz="6" w:space="0" w:color="000000"/>
              <w:right w:val="single" w:sz="6" w:space="0" w:color="000000"/>
            </w:tcBorders>
            <w:hideMark/>
          </w:tcPr>
          <w:p w14:paraId="157B0952" w14:textId="77777777" w:rsidR="00451C46" w:rsidRPr="006B53AD" w:rsidRDefault="00451C46" w:rsidP="006B53AD">
            <w:pPr>
              <w:pStyle w:val="text-center-report"/>
              <w:spacing w:before="0" w:beforeAutospacing="0" w:after="0" w:afterAutospacing="0" w:line="276" w:lineRule="auto"/>
              <w:rPr>
                <w:b/>
                <w:bCs/>
                <w:sz w:val="28"/>
                <w:szCs w:val="28"/>
              </w:rPr>
            </w:pPr>
            <w:r w:rsidRPr="006B53AD">
              <w:rPr>
                <w:b/>
                <w:bCs/>
                <w:sz w:val="28"/>
                <w:szCs w:val="28"/>
              </w:rPr>
              <w:t xml:space="preserve">LQVT </w:t>
            </w:r>
          </w:p>
          <w:p w14:paraId="4E5594D1" w14:textId="24647A07" w:rsidR="00451C46" w:rsidRPr="006B53AD" w:rsidRDefault="00451C46" w:rsidP="006B53AD">
            <w:pPr>
              <w:spacing w:after="0" w:line="276" w:lineRule="auto"/>
              <w:rPr>
                <w:rFonts w:eastAsia="Times New Roman" w:cs="Times New Roman"/>
                <w:szCs w:val="28"/>
              </w:rPr>
            </w:pPr>
            <w:r w:rsidRPr="006B53AD">
              <w:rPr>
                <w:rStyle w:val="plan-content-pre1"/>
                <w:rFonts w:eastAsia="Times New Roman"/>
              </w:rPr>
              <w:t xml:space="preserve">. Phân loại thành hai nhóm theo 1 dấu hiệu màu sắc. </w:t>
            </w:r>
            <w:bookmarkStart w:id="0" w:name="_GoBack"/>
            <w:bookmarkEnd w:id="0"/>
          </w:p>
        </w:tc>
        <w:tc>
          <w:tcPr>
            <w:tcW w:w="1000" w:type="pct"/>
            <w:tcBorders>
              <w:top w:val="single" w:sz="6" w:space="0" w:color="000000"/>
              <w:left w:val="single" w:sz="6" w:space="0" w:color="000000"/>
              <w:bottom w:val="single" w:sz="6" w:space="0" w:color="000000"/>
              <w:right w:val="single" w:sz="6" w:space="0" w:color="000000"/>
            </w:tcBorders>
            <w:hideMark/>
          </w:tcPr>
          <w:p w14:paraId="1F4D0529" w14:textId="77777777" w:rsidR="00451C46" w:rsidRPr="006B53AD" w:rsidRDefault="00451C46" w:rsidP="006B53AD">
            <w:pPr>
              <w:pStyle w:val="text-center-report"/>
              <w:spacing w:before="0" w:beforeAutospacing="0" w:after="0" w:afterAutospacing="0" w:line="276" w:lineRule="auto"/>
              <w:rPr>
                <w:b/>
                <w:bCs/>
                <w:sz w:val="28"/>
                <w:szCs w:val="28"/>
              </w:rPr>
            </w:pPr>
            <w:r w:rsidRPr="006B53AD">
              <w:rPr>
                <w:b/>
                <w:bCs/>
                <w:sz w:val="28"/>
                <w:szCs w:val="28"/>
              </w:rPr>
              <w:t>LQVT</w:t>
            </w:r>
          </w:p>
          <w:p w14:paraId="229194F3" w14:textId="3864FFD3" w:rsidR="00451C46" w:rsidRPr="006B53AD" w:rsidRDefault="00451C46" w:rsidP="006B53AD">
            <w:pPr>
              <w:pStyle w:val="text-center-report"/>
              <w:spacing w:before="0" w:beforeAutospacing="0" w:after="0" w:afterAutospacing="0" w:line="276" w:lineRule="auto"/>
              <w:rPr>
                <w:sz w:val="28"/>
                <w:szCs w:val="28"/>
              </w:rPr>
            </w:pPr>
            <w:r w:rsidRPr="006B53AD">
              <w:rPr>
                <w:rStyle w:val="plan-content-pre1"/>
                <w:rFonts w:eastAsia="Times New Roman"/>
              </w:rPr>
              <w:t xml:space="preserve">Phân loại thành hai nhóm theo 1 dấu hiệu hình dạng </w:t>
            </w:r>
            <w:r w:rsidRPr="006B53AD">
              <w:rPr>
                <w:rStyle w:val="plan-content-pre1"/>
                <w:rFonts w:eastAsia="Times New Roman"/>
                <w:b/>
                <w:bCs/>
                <w:color w:val="337AB7"/>
              </w:rPr>
              <w:t>(MT24)</w:t>
            </w:r>
            <w:r w:rsidRPr="006B53AD">
              <w:rPr>
                <w:rStyle w:val="plan-content-pre1"/>
                <w:rFonts w:eastAsia="Times New Roman"/>
              </w:rPr>
              <w:t xml:space="preserve"> </w:t>
            </w:r>
          </w:p>
        </w:tc>
        <w:tc>
          <w:tcPr>
            <w:tcW w:w="1000" w:type="pct"/>
            <w:gridSpan w:val="3"/>
            <w:tcBorders>
              <w:top w:val="single" w:sz="6" w:space="0" w:color="000000"/>
              <w:left w:val="single" w:sz="6" w:space="0" w:color="000000"/>
              <w:bottom w:val="single" w:sz="6" w:space="0" w:color="000000"/>
              <w:right w:val="single" w:sz="6" w:space="0" w:color="000000"/>
            </w:tcBorders>
            <w:hideMark/>
          </w:tcPr>
          <w:p w14:paraId="39BA6B0B" w14:textId="77777777" w:rsidR="00451C46" w:rsidRPr="006B53AD" w:rsidRDefault="00451C46" w:rsidP="006B53AD">
            <w:pPr>
              <w:pStyle w:val="text-center-report"/>
              <w:spacing w:before="0" w:beforeAutospacing="0" w:after="0" w:afterAutospacing="0" w:line="276" w:lineRule="auto"/>
              <w:rPr>
                <w:sz w:val="28"/>
                <w:szCs w:val="28"/>
              </w:rPr>
            </w:pPr>
            <w:r w:rsidRPr="006B53AD">
              <w:rPr>
                <w:b/>
                <w:bCs/>
                <w:sz w:val="28"/>
                <w:szCs w:val="28"/>
              </w:rPr>
              <w:t>LQVT</w:t>
            </w:r>
          </w:p>
          <w:p w14:paraId="3FA964E8" w14:textId="77777777" w:rsidR="00451C46" w:rsidRPr="006B53AD" w:rsidRDefault="00451C46" w:rsidP="006B53AD">
            <w:pPr>
              <w:spacing w:after="0" w:line="276" w:lineRule="auto"/>
              <w:rPr>
                <w:rFonts w:eastAsia="Times New Roman" w:cs="Times New Roman"/>
                <w:szCs w:val="28"/>
              </w:rPr>
            </w:pPr>
            <w:r w:rsidRPr="006B53AD">
              <w:rPr>
                <w:rStyle w:val="plan-content-pre1"/>
                <w:rFonts w:eastAsia="Times New Roman"/>
              </w:rPr>
              <w:t xml:space="preserve">Đếm trên đối tượng trong phạm vi 4. </w:t>
            </w:r>
          </w:p>
          <w:p w14:paraId="51D7AFAA" w14:textId="464AAC22" w:rsidR="00451C46" w:rsidRPr="006B53AD" w:rsidRDefault="00451C46" w:rsidP="006B53AD">
            <w:pPr>
              <w:spacing w:after="0" w:line="276" w:lineRule="auto"/>
              <w:rPr>
                <w:rFonts w:eastAsia="Times New Roman" w:cs="Times New Roman"/>
                <w:szCs w:val="28"/>
              </w:rPr>
            </w:pPr>
          </w:p>
        </w:tc>
        <w:tc>
          <w:tcPr>
            <w:tcW w:w="887" w:type="pct"/>
            <w:gridSpan w:val="2"/>
            <w:tcBorders>
              <w:top w:val="single" w:sz="6" w:space="0" w:color="000000"/>
              <w:left w:val="single" w:sz="6" w:space="0" w:color="000000"/>
              <w:bottom w:val="single" w:sz="6" w:space="0" w:color="000000"/>
              <w:right w:val="single" w:sz="6" w:space="0" w:color="000000"/>
            </w:tcBorders>
            <w:hideMark/>
          </w:tcPr>
          <w:p w14:paraId="3C20600B" w14:textId="77777777" w:rsidR="00451C46" w:rsidRPr="006B53AD" w:rsidRDefault="00451C46" w:rsidP="006B53AD">
            <w:pPr>
              <w:pStyle w:val="text-center-report"/>
              <w:spacing w:before="0" w:beforeAutospacing="0" w:after="0" w:afterAutospacing="0" w:line="276" w:lineRule="auto"/>
              <w:rPr>
                <w:sz w:val="28"/>
                <w:szCs w:val="28"/>
              </w:rPr>
            </w:pPr>
            <w:r w:rsidRPr="006B53AD">
              <w:rPr>
                <w:b/>
                <w:bCs/>
                <w:sz w:val="28"/>
                <w:szCs w:val="28"/>
              </w:rPr>
              <w:t>LQVT</w:t>
            </w:r>
          </w:p>
          <w:p w14:paraId="367D5DCF" w14:textId="28AC4C2B" w:rsidR="00451C46" w:rsidRPr="006B53AD" w:rsidRDefault="00451C46" w:rsidP="006B53AD">
            <w:pPr>
              <w:spacing w:after="0" w:line="276" w:lineRule="auto"/>
              <w:rPr>
                <w:rFonts w:eastAsia="Times New Roman" w:cs="Times New Roman"/>
                <w:szCs w:val="28"/>
              </w:rPr>
            </w:pPr>
            <w:r w:rsidRPr="006B53AD">
              <w:rPr>
                <w:rStyle w:val="plan-content-pre1"/>
                <w:rFonts w:eastAsia="Times New Roman"/>
              </w:rPr>
              <w:t xml:space="preserve">Tách gộp trong phạm vi 4 </w:t>
            </w:r>
          </w:p>
        </w:tc>
        <w:tc>
          <w:tcPr>
            <w:tcW w:w="429" w:type="pct"/>
            <w:vMerge/>
            <w:tcBorders>
              <w:top w:val="single" w:sz="6" w:space="0" w:color="000000"/>
              <w:left w:val="single" w:sz="6" w:space="0" w:color="000000"/>
              <w:bottom w:val="single" w:sz="6" w:space="0" w:color="000000"/>
              <w:right w:val="single" w:sz="6" w:space="0" w:color="000000"/>
            </w:tcBorders>
            <w:vAlign w:val="center"/>
            <w:hideMark/>
          </w:tcPr>
          <w:p w14:paraId="02849E00" w14:textId="77777777" w:rsidR="00451C46" w:rsidRPr="006B53AD" w:rsidRDefault="00451C46" w:rsidP="006B53AD">
            <w:pPr>
              <w:spacing w:after="0" w:line="276" w:lineRule="auto"/>
              <w:rPr>
                <w:rFonts w:eastAsia="Times New Roman" w:cs="Times New Roman"/>
                <w:szCs w:val="28"/>
              </w:rPr>
            </w:pPr>
          </w:p>
        </w:tc>
      </w:tr>
      <w:tr w:rsidR="00451C46" w:rsidRPr="006B53AD" w14:paraId="192683A2" w14:textId="77777777" w:rsidTr="00BA78DA">
        <w:tc>
          <w:tcPr>
            <w:tcW w:w="631" w:type="pct"/>
            <w:vMerge/>
            <w:tcBorders>
              <w:top w:val="single" w:sz="6" w:space="0" w:color="000000"/>
              <w:left w:val="single" w:sz="6" w:space="0" w:color="000000"/>
              <w:bottom w:val="single" w:sz="6" w:space="0" w:color="000000"/>
              <w:right w:val="single" w:sz="6" w:space="0" w:color="000000"/>
            </w:tcBorders>
            <w:vAlign w:val="center"/>
            <w:hideMark/>
          </w:tcPr>
          <w:p w14:paraId="18A67162" w14:textId="77777777" w:rsidR="00451C46" w:rsidRPr="006B53AD" w:rsidRDefault="00451C46" w:rsidP="006B53AD">
            <w:pPr>
              <w:spacing w:after="0" w:line="276" w:lineRule="auto"/>
              <w:jc w:val="center"/>
              <w:rPr>
                <w:rFonts w:eastAsia="Times New Roman" w:cs="Times New Roman"/>
                <w:szCs w:val="28"/>
              </w:rPr>
            </w:pPr>
          </w:p>
        </w:tc>
        <w:tc>
          <w:tcPr>
            <w:tcW w:w="210" w:type="pct"/>
            <w:tcBorders>
              <w:top w:val="single" w:sz="6" w:space="0" w:color="000000"/>
              <w:left w:val="single" w:sz="6" w:space="0" w:color="000000"/>
              <w:bottom w:val="single" w:sz="6" w:space="0" w:color="000000"/>
              <w:right w:val="single" w:sz="6" w:space="0" w:color="000000"/>
            </w:tcBorders>
            <w:vAlign w:val="center"/>
            <w:hideMark/>
          </w:tcPr>
          <w:p w14:paraId="44586FA1" w14:textId="77777777" w:rsidR="00451C46" w:rsidRPr="006B53AD" w:rsidRDefault="00451C46" w:rsidP="006B53AD">
            <w:pPr>
              <w:spacing w:after="0" w:line="276" w:lineRule="auto"/>
              <w:jc w:val="center"/>
              <w:rPr>
                <w:rFonts w:eastAsia="Times New Roman" w:cs="Times New Roman"/>
                <w:szCs w:val="28"/>
              </w:rPr>
            </w:pPr>
            <w:r w:rsidRPr="006B53AD">
              <w:rPr>
                <w:rStyle w:val="Strong"/>
                <w:rFonts w:eastAsia="Times New Roman" w:cs="Times New Roman"/>
                <w:szCs w:val="28"/>
              </w:rPr>
              <w:t>T6</w:t>
            </w:r>
          </w:p>
        </w:tc>
        <w:tc>
          <w:tcPr>
            <w:tcW w:w="842" w:type="pct"/>
            <w:tcBorders>
              <w:top w:val="single" w:sz="6" w:space="0" w:color="000000"/>
              <w:left w:val="single" w:sz="6" w:space="0" w:color="000000"/>
              <w:bottom w:val="single" w:sz="6" w:space="0" w:color="000000"/>
              <w:right w:val="single" w:sz="6" w:space="0" w:color="000000"/>
            </w:tcBorders>
            <w:hideMark/>
          </w:tcPr>
          <w:p w14:paraId="06BF7033" w14:textId="77777777" w:rsidR="00451C46" w:rsidRPr="006B53AD" w:rsidRDefault="00451C46" w:rsidP="006B53AD">
            <w:pPr>
              <w:pStyle w:val="text-center-report"/>
              <w:spacing w:before="0" w:beforeAutospacing="0" w:after="0" w:afterAutospacing="0" w:line="276" w:lineRule="auto"/>
              <w:rPr>
                <w:sz w:val="28"/>
                <w:szCs w:val="28"/>
              </w:rPr>
            </w:pPr>
            <w:r w:rsidRPr="006B53AD">
              <w:rPr>
                <w:b/>
                <w:bCs/>
                <w:sz w:val="28"/>
                <w:szCs w:val="28"/>
              </w:rPr>
              <w:t>Tạo hình</w:t>
            </w:r>
          </w:p>
          <w:p w14:paraId="79400E85" w14:textId="77777777" w:rsidR="00451C46" w:rsidRPr="006B53AD" w:rsidRDefault="00451C46" w:rsidP="006B53AD">
            <w:pPr>
              <w:spacing w:after="0" w:line="276" w:lineRule="auto"/>
              <w:rPr>
                <w:rFonts w:eastAsia="Times New Roman" w:cs="Times New Roman"/>
                <w:szCs w:val="28"/>
              </w:rPr>
            </w:pPr>
            <w:r w:rsidRPr="006B53AD">
              <w:rPr>
                <w:rStyle w:val="plan-content-pre1"/>
                <w:rFonts w:eastAsia="Times New Roman"/>
              </w:rPr>
              <w:t xml:space="preserve">Vẽ con gà (Mẫu) </w:t>
            </w:r>
          </w:p>
          <w:p w14:paraId="3748D53C" w14:textId="50CDEB0F" w:rsidR="00451C46" w:rsidRPr="006B53AD" w:rsidRDefault="00451C46" w:rsidP="006B53AD">
            <w:pPr>
              <w:spacing w:after="0" w:line="276" w:lineRule="auto"/>
              <w:rPr>
                <w:rFonts w:eastAsia="Times New Roman" w:cs="Times New Roman"/>
                <w:szCs w:val="28"/>
              </w:rPr>
            </w:pPr>
          </w:p>
        </w:tc>
        <w:tc>
          <w:tcPr>
            <w:tcW w:w="1000" w:type="pct"/>
            <w:tcBorders>
              <w:top w:val="single" w:sz="6" w:space="0" w:color="000000"/>
              <w:left w:val="single" w:sz="6" w:space="0" w:color="000000"/>
              <w:bottom w:val="single" w:sz="6" w:space="0" w:color="000000"/>
              <w:right w:val="single" w:sz="6" w:space="0" w:color="000000"/>
            </w:tcBorders>
            <w:hideMark/>
          </w:tcPr>
          <w:p w14:paraId="34515551" w14:textId="77777777" w:rsidR="00451C46" w:rsidRPr="006B53AD" w:rsidRDefault="00451C46" w:rsidP="006B53AD">
            <w:pPr>
              <w:pStyle w:val="text-center-report"/>
              <w:spacing w:before="0" w:beforeAutospacing="0" w:after="0" w:afterAutospacing="0" w:line="276" w:lineRule="auto"/>
              <w:rPr>
                <w:sz w:val="28"/>
                <w:szCs w:val="28"/>
                <w:lang w:val="vi-VN"/>
              </w:rPr>
            </w:pPr>
            <w:r w:rsidRPr="006B53AD">
              <w:rPr>
                <w:b/>
                <w:bCs/>
                <w:sz w:val="28"/>
                <w:szCs w:val="28"/>
              </w:rPr>
              <w:t>Tạo</w:t>
            </w:r>
            <w:r w:rsidRPr="006B53AD">
              <w:rPr>
                <w:b/>
                <w:bCs/>
                <w:sz w:val="28"/>
                <w:szCs w:val="28"/>
                <w:lang w:val="vi-VN"/>
              </w:rPr>
              <w:t xml:space="preserve"> hình</w:t>
            </w:r>
          </w:p>
          <w:p w14:paraId="465ACED0" w14:textId="2BE02B5F" w:rsidR="00451C46" w:rsidRPr="006B53AD" w:rsidRDefault="00451C46" w:rsidP="006B53AD">
            <w:pPr>
              <w:spacing w:after="0" w:line="276" w:lineRule="auto"/>
              <w:rPr>
                <w:rFonts w:eastAsia="Times New Roman" w:cs="Times New Roman"/>
                <w:szCs w:val="28"/>
              </w:rPr>
            </w:pPr>
            <w:r w:rsidRPr="006B53AD">
              <w:rPr>
                <w:rStyle w:val="plan-content-pre1"/>
                <w:rFonts w:eastAsia="Times New Roman"/>
              </w:rPr>
              <w:t>Em làm chú gà ngộ nghĩnh</w:t>
            </w:r>
            <w:r w:rsidRPr="006B53AD">
              <w:rPr>
                <w:rStyle w:val="plan-content-pre1"/>
                <w:rFonts w:eastAsia="Times New Roman"/>
                <w:lang w:val="vi-VN"/>
              </w:rPr>
              <w:t>(</w:t>
            </w:r>
            <w:r w:rsidRPr="006B53AD">
              <w:rPr>
                <w:rStyle w:val="plan-content-pre1"/>
                <w:rFonts w:eastAsia="Times New Roman"/>
              </w:rPr>
              <w:t>Ứng dụng steam</w:t>
            </w:r>
            <w:r w:rsidRPr="006B53AD">
              <w:rPr>
                <w:rStyle w:val="plan-content-pre1"/>
                <w:rFonts w:eastAsia="Times New Roman"/>
                <w:lang w:val="vi-VN"/>
              </w:rPr>
              <w:t>)</w:t>
            </w:r>
            <w:r w:rsidRPr="006B53AD">
              <w:rPr>
                <w:rStyle w:val="plan-content-pre1"/>
                <w:rFonts w:eastAsia="Times New Roman"/>
              </w:rPr>
              <w:t xml:space="preserve"> </w:t>
            </w:r>
            <w:r w:rsidRPr="006B53AD">
              <w:rPr>
                <w:rStyle w:val="plan-content-pre1"/>
                <w:rFonts w:eastAsia="Times New Roman"/>
                <w:b/>
                <w:bCs/>
                <w:color w:val="337AB7"/>
              </w:rPr>
              <w:t>(MT83)</w:t>
            </w:r>
            <w:r w:rsidRPr="006B53AD">
              <w:rPr>
                <w:rStyle w:val="plan-content-pre1"/>
                <w:rFonts w:eastAsia="Times New Roman"/>
              </w:rPr>
              <w:t xml:space="preserve"> </w:t>
            </w:r>
          </w:p>
        </w:tc>
        <w:tc>
          <w:tcPr>
            <w:tcW w:w="1000" w:type="pct"/>
            <w:gridSpan w:val="3"/>
            <w:tcBorders>
              <w:top w:val="single" w:sz="6" w:space="0" w:color="000000"/>
              <w:left w:val="single" w:sz="6" w:space="0" w:color="000000"/>
              <w:bottom w:val="single" w:sz="6" w:space="0" w:color="000000"/>
              <w:right w:val="single" w:sz="6" w:space="0" w:color="000000"/>
            </w:tcBorders>
            <w:hideMark/>
          </w:tcPr>
          <w:p w14:paraId="30C5820B" w14:textId="77777777" w:rsidR="00451C46" w:rsidRPr="006B53AD" w:rsidRDefault="00451C46" w:rsidP="006B53AD">
            <w:pPr>
              <w:pStyle w:val="text-center-report"/>
              <w:spacing w:before="0" w:beforeAutospacing="0" w:after="0" w:afterAutospacing="0" w:line="276" w:lineRule="auto"/>
              <w:rPr>
                <w:sz w:val="28"/>
                <w:szCs w:val="28"/>
              </w:rPr>
            </w:pPr>
            <w:r w:rsidRPr="006B53AD">
              <w:rPr>
                <w:b/>
                <w:bCs/>
                <w:sz w:val="28"/>
                <w:szCs w:val="28"/>
              </w:rPr>
              <w:t>Tạo hình</w:t>
            </w:r>
          </w:p>
          <w:p w14:paraId="241AA635" w14:textId="77777777" w:rsidR="00451C46" w:rsidRPr="006B53AD" w:rsidRDefault="00451C46" w:rsidP="006B53AD">
            <w:pPr>
              <w:spacing w:after="0" w:line="276" w:lineRule="auto"/>
              <w:rPr>
                <w:rFonts w:eastAsia="Times New Roman" w:cs="Times New Roman"/>
                <w:szCs w:val="28"/>
              </w:rPr>
            </w:pPr>
            <w:r w:rsidRPr="006B53AD">
              <w:rPr>
                <w:rStyle w:val="plan-content-pre1"/>
                <w:rFonts w:eastAsia="Times New Roman"/>
              </w:rPr>
              <w:t>Tô màu mũ chú bộ đội</w:t>
            </w:r>
            <w:r w:rsidRPr="006B53AD">
              <w:rPr>
                <w:rFonts w:eastAsia="Times New Roman" w:cs="Times New Roman"/>
                <w:szCs w:val="28"/>
              </w:rPr>
              <w:br/>
            </w:r>
            <w:r w:rsidRPr="006B53AD">
              <w:rPr>
                <w:rStyle w:val="plan-content-pre1"/>
                <w:rFonts w:eastAsia="Times New Roman"/>
              </w:rPr>
              <w:t xml:space="preserve">( Đề tài) </w:t>
            </w:r>
            <w:r w:rsidRPr="006B53AD">
              <w:rPr>
                <w:rStyle w:val="plan-content-pre1"/>
                <w:rFonts w:eastAsia="Times New Roman"/>
                <w:b/>
                <w:bCs/>
                <w:color w:val="337AB7"/>
              </w:rPr>
              <w:t>(MT75)</w:t>
            </w:r>
            <w:r w:rsidRPr="006B53AD">
              <w:rPr>
                <w:rStyle w:val="plan-content-pre1"/>
                <w:rFonts w:eastAsia="Times New Roman"/>
              </w:rPr>
              <w:t xml:space="preserve"> </w:t>
            </w:r>
          </w:p>
          <w:p w14:paraId="7B6DC7A8" w14:textId="6090DEF0" w:rsidR="00451C46" w:rsidRPr="006B53AD" w:rsidRDefault="00451C46" w:rsidP="006B53AD">
            <w:pPr>
              <w:spacing w:after="0" w:line="276" w:lineRule="auto"/>
              <w:rPr>
                <w:rFonts w:eastAsia="Times New Roman" w:cs="Times New Roman"/>
                <w:szCs w:val="28"/>
              </w:rPr>
            </w:pPr>
          </w:p>
        </w:tc>
        <w:tc>
          <w:tcPr>
            <w:tcW w:w="887" w:type="pct"/>
            <w:gridSpan w:val="2"/>
            <w:tcBorders>
              <w:top w:val="single" w:sz="6" w:space="0" w:color="000000"/>
              <w:left w:val="single" w:sz="6" w:space="0" w:color="000000"/>
              <w:bottom w:val="single" w:sz="6" w:space="0" w:color="000000"/>
              <w:right w:val="single" w:sz="6" w:space="0" w:color="000000"/>
            </w:tcBorders>
            <w:hideMark/>
          </w:tcPr>
          <w:p w14:paraId="3A52991B" w14:textId="77777777" w:rsidR="00451C46" w:rsidRPr="006B53AD" w:rsidRDefault="00451C46" w:rsidP="006B53AD">
            <w:pPr>
              <w:pStyle w:val="text-center-report"/>
              <w:spacing w:before="0" w:beforeAutospacing="0" w:after="0" w:afterAutospacing="0" w:line="276" w:lineRule="auto"/>
              <w:rPr>
                <w:sz w:val="28"/>
                <w:szCs w:val="28"/>
              </w:rPr>
            </w:pPr>
            <w:r w:rsidRPr="006B53AD">
              <w:rPr>
                <w:b/>
                <w:bCs/>
                <w:sz w:val="28"/>
                <w:szCs w:val="28"/>
              </w:rPr>
              <w:t>Tạo</w:t>
            </w:r>
            <w:r w:rsidRPr="006B53AD">
              <w:rPr>
                <w:b/>
                <w:bCs/>
                <w:sz w:val="28"/>
                <w:szCs w:val="28"/>
                <w:lang w:val="vi-VN"/>
              </w:rPr>
              <w:t xml:space="preserve"> </w:t>
            </w:r>
            <w:r w:rsidRPr="006B53AD">
              <w:rPr>
                <w:b/>
                <w:bCs/>
                <w:sz w:val="28"/>
                <w:szCs w:val="28"/>
              </w:rPr>
              <w:t>hình</w:t>
            </w:r>
          </w:p>
          <w:p w14:paraId="0DC8697E" w14:textId="77777777" w:rsidR="00451C46" w:rsidRPr="006B53AD" w:rsidRDefault="00451C46" w:rsidP="006B53AD">
            <w:pPr>
              <w:spacing w:after="0" w:line="276" w:lineRule="auto"/>
              <w:rPr>
                <w:rFonts w:eastAsia="Times New Roman" w:cs="Times New Roman"/>
                <w:szCs w:val="28"/>
              </w:rPr>
            </w:pPr>
            <w:r w:rsidRPr="006B53AD">
              <w:rPr>
                <w:rStyle w:val="plan-content-pre1"/>
                <w:rFonts w:eastAsia="Times New Roman"/>
              </w:rPr>
              <w:t xml:space="preserve">Vẽ con ếch (Mẫu) </w:t>
            </w:r>
          </w:p>
          <w:p w14:paraId="0DD02960" w14:textId="4EF8D00E" w:rsidR="00451C46" w:rsidRPr="006B53AD" w:rsidRDefault="00451C46" w:rsidP="006B53AD">
            <w:pPr>
              <w:spacing w:after="0" w:line="276" w:lineRule="auto"/>
              <w:rPr>
                <w:rFonts w:eastAsia="Times New Roman" w:cs="Times New Roman"/>
                <w:szCs w:val="28"/>
              </w:rPr>
            </w:pPr>
          </w:p>
        </w:tc>
        <w:tc>
          <w:tcPr>
            <w:tcW w:w="429" w:type="pct"/>
            <w:vMerge/>
            <w:tcBorders>
              <w:top w:val="single" w:sz="6" w:space="0" w:color="000000"/>
              <w:left w:val="single" w:sz="6" w:space="0" w:color="000000"/>
              <w:bottom w:val="single" w:sz="6" w:space="0" w:color="000000"/>
              <w:right w:val="single" w:sz="6" w:space="0" w:color="000000"/>
            </w:tcBorders>
            <w:vAlign w:val="center"/>
            <w:hideMark/>
          </w:tcPr>
          <w:p w14:paraId="05D00A44" w14:textId="77777777" w:rsidR="00451C46" w:rsidRPr="006B53AD" w:rsidRDefault="00451C46" w:rsidP="006B53AD">
            <w:pPr>
              <w:spacing w:after="0" w:line="276" w:lineRule="auto"/>
              <w:rPr>
                <w:rFonts w:eastAsia="Times New Roman" w:cs="Times New Roman"/>
                <w:szCs w:val="28"/>
              </w:rPr>
            </w:pPr>
          </w:p>
        </w:tc>
      </w:tr>
      <w:tr w:rsidR="005F1203" w:rsidRPr="006B53AD" w14:paraId="22857CAA" w14:textId="77777777" w:rsidTr="00BA78DA">
        <w:tc>
          <w:tcPr>
            <w:tcW w:w="631" w:type="pct"/>
            <w:tcBorders>
              <w:top w:val="single" w:sz="6" w:space="0" w:color="000000"/>
              <w:left w:val="single" w:sz="6" w:space="0" w:color="000000"/>
              <w:bottom w:val="single" w:sz="6" w:space="0" w:color="000000"/>
              <w:right w:val="single" w:sz="6" w:space="0" w:color="000000"/>
            </w:tcBorders>
            <w:vAlign w:val="center"/>
            <w:hideMark/>
          </w:tcPr>
          <w:p w14:paraId="7594A8C7" w14:textId="77777777" w:rsidR="005F1203" w:rsidRPr="006B53AD" w:rsidRDefault="005F1203" w:rsidP="006B53AD">
            <w:pPr>
              <w:spacing w:after="0" w:line="276" w:lineRule="auto"/>
              <w:jc w:val="center"/>
              <w:rPr>
                <w:rFonts w:eastAsia="Times New Roman" w:cs="Times New Roman"/>
                <w:szCs w:val="28"/>
              </w:rPr>
            </w:pPr>
            <w:r w:rsidRPr="006B53AD">
              <w:rPr>
                <w:rStyle w:val="Strong"/>
                <w:rFonts w:eastAsia="Times New Roman" w:cs="Times New Roman"/>
                <w:szCs w:val="28"/>
              </w:rPr>
              <w:t>Hoạt động ngoài trời</w:t>
            </w:r>
          </w:p>
        </w:tc>
        <w:tc>
          <w:tcPr>
            <w:tcW w:w="3939" w:type="pct"/>
            <w:gridSpan w:val="8"/>
            <w:tcBorders>
              <w:top w:val="single" w:sz="6" w:space="0" w:color="000000"/>
              <w:left w:val="single" w:sz="6" w:space="0" w:color="000000"/>
              <w:bottom w:val="single" w:sz="6" w:space="0" w:color="000000"/>
              <w:right w:val="single" w:sz="6" w:space="0" w:color="000000"/>
            </w:tcBorders>
            <w:vAlign w:val="center"/>
            <w:hideMark/>
          </w:tcPr>
          <w:p w14:paraId="3C8923AE" w14:textId="44D493F2" w:rsidR="005F1203" w:rsidRPr="006B53AD" w:rsidRDefault="005F1203" w:rsidP="006B53AD">
            <w:pPr>
              <w:spacing w:after="0" w:line="276" w:lineRule="auto"/>
              <w:rPr>
                <w:rFonts w:eastAsiaTheme="minorEastAsia" w:cs="Times New Roman"/>
                <w:szCs w:val="28"/>
              </w:rPr>
            </w:pPr>
            <w:r w:rsidRPr="006B53AD">
              <w:rPr>
                <w:rStyle w:val="plan-content-pre1"/>
              </w:rPr>
              <w:t xml:space="preserve">- Đi dạo, Quan sát: Sân khấu trường trang trí ngày quân đội nhân dân Việt Nam, cây bách tán, quang cảnh sân trường, đu quay, cây hoa giấy, cây lộc vừng, thời tiết, cây ổi, cây bưởi, cây hoa sữa, nhà bóng, cầu trượt, cây phượng, tham quan nhà bếp, ngôi nhà, cây sấu, cây hoa giấy, vườn rau, tham quan vườn rau di động vào chiều thứ 5, quan sát phòng steam vào sáng thứ 5, phòng thư viện </w:t>
            </w:r>
            <w:r w:rsidRPr="006B53AD">
              <w:rPr>
                <w:rStyle w:val="plan-content-pre1"/>
              </w:rPr>
              <w:lastRenderedPageBreak/>
              <w:t>vào chiều thứ 4 hàng tuần.</w:t>
            </w:r>
            <w:r w:rsidRPr="006B53AD">
              <w:rPr>
                <w:rFonts w:cs="Times New Roman"/>
                <w:szCs w:val="28"/>
              </w:rPr>
              <w:br/>
            </w:r>
            <w:r w:rsidRPr="006B53AD">
              <w:rPr>
                <w:rStyle w:val="plan-content-pre1"/>
              </w:rPr>
              <w:t>- TCVĐ: Bắt bướm, quả bóng nảy, trời nắng- trời mưa, bóng tròn to, lộn cầu vồng, cáo và thỏ, nhảy lò cò, ô tô và chim sẻ, bắt bướm, tìm bạn, bong bóng xà phòng, mèo đuổi chuột, dung dăng dung dẻ, chi chi chành chành, nu na nu nống, chân chân đùi, 2 con chim xinh,tập tầm vông, tung bóng, quả trứng tròn, chơi các trò chơi ở khu dân gian.</w:t>
            </w:r>
            <w:r w:rsidRPr="006B53AD">
              <w:rPr>
                <w:rFonts w:cs="Times New Roman"/>
                <w:szCs w:val="28"/>
              </w:rPr>
              <w:br/>
            </w:r>
            <w:r w:rsidRPr="006B53AD">
              <w:rPr>
                <w:rStyle w:val="plan-content-pre1"/>
              </w:rPr>
              <w:t xml:space="preserve">- Chơi theo ý thích, chơi với đồ chơi mang theo. </w:t>
            </w:r>
            <w:r w:rsidRPr="006B53AD">
              <w:rPr>
                <w:rFonts w:eastAsia="Times New Roman" w:cs="Times New Roman"/>
                <w:szCs w:val="28"/>
              </w:rPr>
              <w:object w:dxaOrig="225" w:dyaOrig="225" w14:anchorId="07867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4" o:title=""/>
                </v:shape>
                <w:control r:id="rId5" w:name="DefaultOcxName2" w:shapeid="_x0000_i1028"/>
              </w:object>
            </w:r>
          </w:p>
        </w:tc>
        <w:tc>
          <w:tcPr>
            <w:tcW w:w="429" w:type="pct"/>
            <w:tcBorders>
              <w:top w:val="single" w:sz="6" w:space="0" w:color="000000"/>
              <w:left w:val="single" w:sz="6" w:space="0" w:color="000000"/>
              <w:bottom w:val="single" w:sz="6" w:space="0" w:color="000000"/>
              <w:right w:val="single" w:sz="6" w:space="0" w:color="000000"/>
            </w:tcBorders>
            <w:vAlign w:val="center"/>
            <w:hideMark/>
          </w:tcPr>
          <w:p w14:paraId="742AA193" w14:textId="0899DCF5" w:rsidR="005F1203" w:rsidRPr="006B53AD" w:rsidRDefault="005F1203" w:rsidP="006B53AD">
            <w:pPr>
              <w:spacing w:after="0" w:line="276" w:lineRule="auto"/>
              <w:rPr>
                <w:rFonts w:eastAsia="Times New Roman" w:cs="Times New Roman"/>
                <w:szCs w:val="28"/>
              </w:rPr>
            </w:pPr>
          </w:p>
        </w:tc>
      </w:tr>
      <w:tr w:rsidR="005F1203" w:rsidRPr="006B53AD" w14:paraId="68FCAFEF" w14:textId="77777777" w:rsidTr="00BA78DA">
        <w:tc>
          <w:tcPr>
            <w:tcW w:w="631" w:type="pct"/>
            <w:tcBorders>
              <w:top w:val="single" w:sz="6" w:space="0" w:color="000000"/>
              <w:left w:val="single" w:sz="6" w:space="0" w:color="000000"/>
              <w:bottom w:val="single" w:sz="6" w:space="0" w:color="000000"/>
              <w:right w:val="single" w:sz="6" w:space="0" w:color="000000"/>
            </w:tcBorders>
            <w:vAlign w:val="center"/>
            <w:hideMark/>
          </w:tcPr>
          <w:p w14:paraId="760C4DC3" w14:textId="77777777" w:rsidR="005F1203" w:rsidRPr="006B53AD" w:rsidRDefault="005F1203" w:rsidP="006B53AD">
            <w:pPr>
              <w:spacing w:after="0" w:line="276" w:lineRule="auto"/>
              <w:jc w:val="center"/>
              <w:rPr>
                <w:rFonts w:eastAsia="Times New Roman" w:cs="Times New Roman"/>
                <w:szCs w:val="28"/>
              </w:rPr>
            </w:pPr>
            <w:r w:rsidRPr="006B53AD">
              <w:rPr>
                <w:rStyle w:val="Strong"/>
                <w:rFonts w:eastAsia="Times New Roman" w:cs="Times New Roman"/>
                <w:szCs w:val="28"/>
              </w:rPr>
              <w:lastRenderedPageBreak/>
              <w:t>Hoạt động chơi góc</w:t>
            </w:r>
          </w:p>
        </w:tc>
        <w:tc>
          <w:tcPr>
            <w:tcW w:w="3939" w:type="pct"/>
            <w:gridSpan w:val="8"/>
            <w:tcBorders>
              <w:top w:val="single" w:sz="6" w:space="0" w:color="000000"/>
              <w:left w:val="single" w:sz="6" w:space="0" w:color="000000"/>
              <w:bottom w:val="single" w:sz="6" w:space="0" w:color="000000"/>
              <w:right w:val="single" w:sz="6" w:space="0" w:color="000000"/>
            </w:tcBorders>
            <w:vAlign w:val="center"/>
            <w:hideMark/>
          </w:tcPr>
          <w:p w14:paraId="2961CCC5" w14:textId="77777777" w:rsidR="005F1203" w:rsidRPr="006B53AD" w:rsidRDefault="005F1203" w:rsidP="006B53AD">
            <w:pPr>
              <w:spacing w:after="0" w:line="276" w:lineRule="auto"/>
              <w:rPr>
                <w:rStyle w:val="plan-content-pre1"/>
              </w:rPr>
            </w:pPr>
            <w:r w:rsidRPr="006B53AD">
              <w:rPr>
                <w:rStyle w:val="plan-content-pre1"/>
              </w:rPr>
              <w:t xml:space="preserve">* Góc trọng tâm: Góc tạo hình (T1), Góc bác sỹ </w:t>
            </w:r>
            <w:proofErr w:type="gramStart"/>
            <w:r w:rsidRPr="006B53AD">
              <w:rPr>
                <w:rStyle w:val="plan-content-pre1"/>
              </w:rPr>
              <w:t>( T</w:t>
            </w:r>
            <w:proofErr w:type="gramEnd"/>
            <w:r w:rsidRPr="006B53AD">
              <w:rPr>
                <w:rStyle w:val="plan-content-pre1"/>
              </w:rPr>
              <w:t>2), Góc bán hàng (T3), Góc Văn học (T4)</w:t>
            </w:r>
          </w:p>
          <w:p w14:paraId="27F9727E" w14:textId="77777777" w:rsidR="005F1203" w:rsidRPr="006B53AD" w:rsidRDefault="005F1203" w:rsidP="006B53AD">
            <w:pPr>
              <w:spacing w:after="0" w:line="276" w:lineRule="auto"/>
              <w:rPr>
                <w:rStyle w:val="plan-content-pre1"/>
              </w:rPr>
            </w:pPr>
            <w:r w:rsidRPr="006B53AD">
              <w:rPr>
                <w:rStyle w:val="plan-content-pre1"/>
              </w:rPr>
              <w:t xml:space="preserve">* Góc văn học: Xem tranh ảnh sách báo về các con vật </w:t>
            </w:r>
            <w:r w:rsidRPr="006B53AD">
              <w:rPr>
                <w:rStyle w:val="plan-content-pre1"/>
                <w:b/>
                <w:bCs/>
                <w:color w:val="337AB7"/>
              </w:rPr>
              <w:t>(MT23)</w:t>
            </w:r>
            <w:r w:rsidRPr="006B53AD">
              <w:rPr>
                <w:rStyle w:val="plan-content-pre1"/>
              </w:rPr>
              <w:t xml:space="preserve"> </w:t>
            </w:r>
          </w:p>
          <w:p w14:paraId="72D01F06" w14:textId="7D839711" w:rsidR="005F1203" w:rsidRPr="006B53AD" w:rsidRDefault="005F1203" w:rsidP="006B53AD">
            <w:pPr>
              <w:spacing w:after="0" w:line="276" w:lineRule="auto"/>
              <w:rPr>
                <w:rFonts w:cs="Times New Roman"/>
                <w:szCs w:val="28"/>
                <w:lang w:val="vi-VN"/>
              </w:rPr>
            </w:pPr>
            <w:r w:rsidRPr="006B53AD">
              <w:rPr>
                <w:rStyle w:val="plan-content-pre1"/>
              </w:rPr>
              <w:t>* Góc học tập: Phân thành 2 nhóm theo dấu hiệu màu sắc (hình dạng), xếp xen kẽ, đếm và tách gộp trong phạm vi 4</w:t>
            </w:r>
            <w:r w:rsidRPr="006B53AD">
              <w:rPr>
                <w:rStyle w:val="plan-content-pre1"/>
                <w:lang w:val="vi-VN"/>
              </w:rPr>
              <w:t>;</w:t>
            </w:r>
            <w:r w:rsidRPr="006B53AD">
              <w:rPr>
                <w:rStyle w:val="plan-content-pre1"/>
              </w:rPr>
              <w:t>Giao lưu Với Lớp C2: TCVĐ: Chạy thay đổi hướng theo đường dích dắc HĐ lao động: Nhặt lá trong góc vận động</w:t>
            </w:r>
            <w:r w:rsidRPr="006B53AD">
              <w:rPr>
                <w:rStyle w:val="plan-content-pre1"/>
                <w:lang w:val="vi-VN"/>
              </w:rPr>
              <w:t>.</w:t>
            </w:r>
            <w:r w:rsidRPr="006B53AD">
              <w:rPr>
                <w:rStyle w:val="plan-content-pre1"/>
              </w:rPr>
              <w:t>* Góc bán hàng: Đi siêu thị.</w:t>
            </w:r>
            <w:r w:rsidRPr="006B53AD">
              <w:rPr>
                <w:rFonts w:cs="Times New Roman"/>
                <w:szCs w:val="28"/>
              </w:rPr>
              <w:br/>
            </w:r>
            <w:r w:rsidRPr="006B53AD">
              <w:rPr>
                <w:rStyle w:val="plan-content-pre1"/>
              </w:rPr>
              <w:t xml:space="preserve">* Góc thiên nhiên: Chăm sóc cây, nhổ cỏ cho cây, gọi tên cây.* Góc bé biết làm gì?: Gấp quần áo, kéo khóa, đong hạt… </w:t>
            </w:r>
            <w:r w:rsidRPr="006B53AD">
              <w:rPr>
                <w:rStyle w:val="plan-content-pre1"/>
                <w:lang w:val="vi-VN"/>
              </w:rPr>
              <w:t>*</w:t>
            </w:r>
            <w:r w:rsidRPr="006B53AD">
              <w:rPr>
                <w:rStyle w:val="plan-content-pre1"/>
              </w:rPr>
              <w:t xml:space="preserve">HĐ tham quan siêu thị Vinmart </w:t>
            </w:r>
            <w:r w:rsidRPr="006B53AD">
              <w:rPr>
                <w:rStyle w:val="plan-content-pre1"/>
                <w:b/>
                <w:bCs/>
                <w:color w:val="337AB7"/>
              </w:rPr>
              <w:t>(MT70)</w:t>
            </w:r>
            <w:r w:rsidRPr="006B53AD">
              <w:rPr>
                <w:rStyle w:val="plan-content-pre1"/>
              </w:rPr>
              <w:t xml:space="preserve"> Góc xây dựng: Xây dựng vườn bách thú </w:t>
            </w:r>
            <w:r w:rsidRPr="006B53AD">
              <w:rPr>
                <w:rStyle w:val="plan-content-pre1"/>
                <w:b/>
                <w:bCs/>
                <w:color w:val="337AB7"/>
              </w:rPr>
              <w:t>(MT62)</w:t>
            </w:r>
            <w:r w:rsidRPr="006B53AD">
              <w:rPr>
                <w:rStyle w:val="plan-content-pre1"/>
              </w:rPr>
              <w:t xml:space="preserve"> HĐKP- Làm thử nghiệm đơn giản với sự giúp</w:t>
            </w:r>
            <w:r w:rsidRPr="006B53AD">
              <w:rPr>
                <w:rStyle w:val="plan-content-pre1"/>
                <w:lang w:val="vi-VN"/>
              </w:rPr>
              <w:t xml:space="preserve"> </w:t>
            </w:r>
            <w:r w:rsidRPr="006B53AD">
              <w:rPr>
                <w:rStyle w:val="plan-content-pre1"/>
              </w:rPr>
              <w:t>đỡ người lớn để quan sát tìm hiểu đối tượng</w:t>
            </w:r>
            <w:r w:rsidRPr="006B53AD">
              <w:rPr>
                <w:rStyle w:val="plan-content-pre1"/>
                <w:lang w:val="vi-VN"/>
              </w:rPr>
              <w:t>:</w:t>
            </w:r>
            <w:r w:rsidRPr="006B53AD">
              <w:rPr>
                <w:rStyle w:val="plan-content-pre1"/>
              </w:rPr>
              <w:t xml:space="preserve"> Làm bè nỏi trên mặt nước</w:t>
            </w:r>
            <w:r w:rsidRPr="006B53AD">
              <w:rPr>
                <w:rStyle w:val="plan-content-pre1"/>
                <w:lang w:val="vi-VN"/>
              </w:rPr>
              <w:t xml:space="preserve">, </w:t>
            </w:r>
            <w:r w:rsidRPr="006B53AD">
              <w:rPr>
                <w:rStyle w:val="plan-content-pre1"/>
              </w:rPr>
              <w:t xml:space="preserve">Làm cơn mưa sắc màu </w:t>
            </w:r>
            <w:r w:rsidRPr="006B53AD">
              <w:rPr>
                <w:rStyle w:val="plan-content-pre1"/>
                <w:b/>
                <w:bCs/>
                <w:color w:val="337AB7"/>
              </w:rPr>
              <w:t>(MT22)</w:t>
            </w:r>
            <w:r w:rsidRPr="006B53AD">
              <w:rPr>
                <w:rStyle w:val="plan-content-pre1"/>
              </w:rPr>
              <w:t xml:space="preserve"> </w:t>
            </w:r>
          </w:p>
        </w:tc>
        <w:tc>
          <w:tcPr>
            <w:tcW w:w="429" w:type="pct"/>
            <w:tcBorders>
              <w:top w:val="single" w:sz="6" w:space="0" w:color="000000"/>
              <w:left w:val="single" w:sz="6" w:space="0" w:color="000000"/>
              <w:bottom w:val="single" w:sz="6" w:space="0" w:color="000000"/>
              <w:right w:val="single" w:sz="6" w:space="0" w:color="000000"/>
            </w:tcBorders>
            <w:vAlign w:val="center"/>
            <w:hideMark/>
          </w:tcPr>
          <w:p w14:paraId="66B91675" w14:textId="77777777" w:rsidR="005F1203" w:rsidRPr="006B53AD" w:rsidRDefault="005F1203" w:rsidP="006B53AD">
            <w:pPr>
              <w:spacing w:after="0" w:line="276" w:lineRule="auto"/>
              <w:rPr>
                <w:rStyle w:val="rate"/>
                <w:rFonts w:eastAsia="Times New Roman" w:cs="Times New Roman"/>
                <w:szCs w:val="28"/>
                <w:lang w:val="vi-VN"/>
              </w:rPr>
            </w:pPr>
            <w:r w:rsidRPr="006B53AD">
              <w:rPr>
                <w:rStyle w:val="rate"/>
                <w:rFonts w:eastAsia="Times New Roman" w:cs="Times New Roman"/>
                <w:szCs w:val="28"/>
              </w:rPr>
              <w:t>MT23</w:t>
            </w:r>
            <w:r w:rsidRPr="006B53AD">
              <w:rPr>
                <w:rStyle w:val="rate"/>
                <w:rFonts w:eastAsia="Times New Roman" w:cs="Times New Roman"/>
                <w:szCs w:val="28"/>
                <w:lang w:val="vi-VN"/>
              </w:rPr>
              <w:t>,</w:t>
            </w:r>
          </w:p>
          <w:p w14:paraId="0C60188E" w14:textId="77777777" w:rsidR="005F1203" w:rsidRPr="006B53AD" w:rsidRDefault="005F1203" w:rsidP="006B53AD">
            <w:pPr>
              <w:spacing w:after="0" w:line="276" w:lineRule="auto"/>
              <w:rPr>
                <w:rFonts w:cs="Times New Roman"/>
                <w:szCs w:val="28"/>
                <w:lang w:val="vi-VN"/>
              </w:rPr>
            </w:pPr>
            <w:r w:rsidRPr="006B53AD">
              <w:rPr>
                <w:rFonts w:eastAsia="Times New Roman" w:cs="Times New Roman"/>
                <w:szCs w:val="28"/>
                <w:lang w:val="vi-VN"/>
              </w:rPr>
              <w:t>MT70,</w:t>
            </w:r>
          </w:p>
          <w:p w14:paraId="0887AE6F" w14:textId="77777777" w:rsidR="005F1203" w:rsidRPr="006B53AD" w:rsidRDefault="005F1203" w:rsidP="006B53AD">
            <w:pPr>
              <w:spacing w:after="0" w:line="276" w:lineRule="auto"/>
              <w:rPr>
                <w:rFonts w:cs="Times New Roman"/>
                <w:szCs w:val="28"/>
                <w:lang w:val="vi-VN"/>
              </w:rPr>
            </w:pPr>
            <w:r w:rsidRPr="006B53AD">
              <w:rPr>
                <w:rFonts w:cs="Times New Roman"/>
                <w:szCs w:val="28"/>
                <w:lang w:val="vi-VN"/>
              </w:rPr>
              <w:t>MT62,</w:t>
            </w:r>
          </w:p>
          <w:p w14:paraId="35431155" w14:textId="64930D3B" w:rsidR="005F1203" w:rsidRPr="006B53AD" w:rsidRDefault="005F1203" w:rsidP="006B53AD">
            <w:pPr>
              <w:spacing w:after="0" w:line="276" w:lineRule="auto"/>
              <w:rPr>
                <w:rFonts w:eastAsia="Times New Roman" w:cs="Times New Roman"/>
                <w:szCs w:val="28"/>
                <w:lang w:val="vi-VN"/>
              </w:rPr>
            </w:pPr>
            <w:r w:rsidRPr="006B53AD">
              <w:rPr>
                <w:rFonts w:cs="Times New Roman"/>
                <w:szCs w:val="28"/>
                <w:lang w:val="vi-VN"/>
              </w:rPr>
              <w:t>MT22</w:t>
            </w:r>
          </w:p>
        </w:tc>
      </w:tr>
      <w:tr w:rsidR="003C57DF" w:rsidRPr="006B53AD" w14:paraId="46910680" w14:textId="77777777" w:rsidTr="00BA78DA">
        <w:tc>
          <w:tcPr>
            <w:tcW w:w="631" w:type="pct"/>
            <w:tcBorders>
              <w:top w:val="single" w:sz="6" w:space="0" w:color="000000"/>
              <w:left w:val="single" w:sz="6" w:space="0" w:color="000000"/>
              <w:bottom w:val="single" w:sz="6" w:space="0" w:color="000000"/>
              <w:right w:val="single" w:sz="6" w:space="0" w:color="000000"/>
            </w:tcBorders>
            <w:vAlign w:val="center"/>
            <w:hideMark/>
          </w:tcPr>
          <w:p w14:paraId="40F65DA8" w14:textId="77777777" w:rsidR="003C57DF" w:rsidRPr="006B53AD" w:rsidRDefault="003C57DF" w:rsidP="006B53AD">
            <w:pPr>
              <w:spacing w:after="0" w:line="276" w:lineRule="auto"/>
              <w:jc w:val="center"/>
              <w:rPr>
                <w:rFonts w:eastAsia="Times New Roman" w:cs="Times New Roman"/>
                <w:szCs w:val="28"/>
              </w:rPr>
            </w:pPr>
            <w:r w:rsidRPr="006B53AD">
              <w:rPr>
                <w:rStyle w:val="Strong"/>
                <w:rFonts w:eastAsia="Times New Roman" w:cs="Times New Roman"/>
                <w:szCs w:val="28"/>
              </w:rPr>
              <w:t>Hoạt động ăn, ngủ, vệ sinh</w:t>
            </w:r>
          </w:p>
        </w:tc>
        <w:tc>
          <w:tcPr>
            <w:tcW w:w="3939" w:type="pct"/>
            <w:gridSpan w:val="8"/>
            <w:tcBorders>
              <w:top w:val="single" w:sz="6" w:space="0" w:color="000000"/>
              <w:left w:val="single" w:sz="6" w:space="0" w:color="000000"/>
              <w:bottom w:val="single" w:sz="6" w:space="0" w:color="000000"/>
              <w:right w:val="single" w:sz="6" w:space="0" w:color="000000"/>
            </w:tcBorders>
            <w:vAlign w:val="center"/>
            <w:hideMark/>
          </w:tcPr>
          <w:p w14:paraId="4673DD35" w14:textId="1A24E843" w:rsidR="003C57DF" w:rsidRPr="006B53AD" w:rsidRDefault="005F1203" w:rsidP="006B53AD">
            <w:pPr>
              <w:spacing w:after="0" w:line="276" w:lineRule="auto"/>
              <w:rPr>
                <w:rFonts w:eastAsiaTheme="minorEastAsia" w:cs="Times New Roman"/>
                <w:szCs w:val="28"/>
              </w:rPr>
            </w:pPr>
            <w:r w:rsidRPr="006B53AD">
              <w:rPr>
                <w:rStyle w:val="plan-content-pre1"/>
              </w:rPr>
              <w:t xml:space="preserve">Thực hành: Mời cô mời bạn khi ăn, ăn từ tốn, không đùa nghịch, không làm đổ vãi thức ăn. Rửa tay trước khi ăn. Xúc miệng nước muối sau </w:t>
            </w:r>
            <w:proofErr w:type="gramStart"/>
            <w:r w:rsidRPr="006B53AD">
              <w:rPr>
                <w:rStyle w:val="plan-content-pre1"/>
              </w:rPr>
              <w:t>ăn.Thực</w:t>
            </w:r>
            <w:proofErr w:type="gramEnd"/>
            <w:r w:rsidRPr="006B53AD">
              <w:rPr>
                <w:rStyle w:val="plan-content-pre1"/>
              </w:rPr>
              <w:t xml:space="preserve"> hiện các thói quen văn minh trong khi ăn. Nhận biết một số nguy cơ không an toàn khi ăn uống… Nói tên món ăn hàng ngày. Nhận biết một số thực phẩm thông thường và ích lợi của chúng với sức khỏe. Trò chuyện về ngày quân đội 22/12 </w:t>
            </w:r>
          </w:p>
        </w:tc>
        <w:tc>
          <w:tcPr>
            <w:tcW w:w="429" w:type="pct"/>
            <w:tcBorders>
              <w:top w:val="single" w:sz="6" w:space="0" w:color="000000"/>
              <w:left w:val="single" w:sz="6" w:space="0" w:color="000000"/>
              <w:bottom w:val="single" w:sz="6" w:space="0" w:color="000000"/>
              <w:right w:val="single" w:sz="6" w:space="0" w:color="000000"/>
            </w:tcBorders>
            <w:vAlign w:val="center"/>
            <w:hideMark/>
          </w:tcPr>
          <w:p w14:paraId="65FA18A9" w14:textId="5713BA65" w:rsidR="003C57DF" w:rsidRPr="006B53AD" w:rsidRDefault="003C57DF" w:rsidP="006B53AD">
            <w:pPr>
              <w:spacing w:after="0" w:line="276" w:lineRule="auto"/>
              <w:rPr>
                <w:rFonts w:eastAsia="Times New Roman" w:cs="Times New Roman"/>
                <w:szCs w:val="28"/>
              </w:rPr>
            </w:pPr>
          </w:p>
        </w:tc>
      </w:tr>
      <w:tr w:rsidR="003C57DF" w:rsidRPr="006B53AD" w14:paraId="2A636FD6" w14:textId="77777777" w:rsidTr="00BA78DA">
        <w:tc>
          <w:tcPr>
            <w:tcW w:w="631" w:type="pct"/>
            <w:tcBorders>
              <w:top w:val="single" w:sz="6" w:space="0" w:color="000000"/>
              <w:left w:val="single" w:sz="6" w:space="0" w:color="000000"/>
              <w:bottom w:val="single" w:sz="6" w:space="0" w:color="000000"/>
              <w:right w:val="single" w:sz="6" w:space="0" w:color="000000"/>
            </w:tcBorders>
            <w:vAlign w:val="center"/>
            <w:hideMark/>
          </w:tcPr>
          <w:p w14:paraId="44B3470C" w14:textId="77777777" w:rsidR="003C57DF" w:rsidRPr="006B53AD" w:rsidRDefault="003C57DF" w:rsidP="006B53AD">
            <w:pPr>
              <w:spacing w:after="0" w:line="276" w:lineRule="auto"/>
              <w:jc w:val="center"/>
              <w:rPr>
                <w:rFonts w:eastAsia="Times New Roman" w:cs="Times New Roman"/>
                <w:szCs w:val="28"/>
              </w:rPr>
            </w:pPr>
            <w:r w:rsidRPr="006B53AD">
              <w:rPr>
                <w:rStyle w:val="Strong"/>
                <w:rFonts w:eastAsia="Times New Roman" w:cs="Times New Roman"/>
                <w:szCs w:val="28"/>
              </w:rPr>
              <w:t>Hoạt động chiều</w:t>
            </w:r>
          </w:p>
        </w:tc>
        <w:tc>
          <w:tcPr>
            <w:tcW w:w="3939" w:type="pct"/>
            <w:gridSpan w:val="8"/>
            <w:tcBorders>
              <w:top w:val="single" w:sz="6" w:space="0" w:color="000000"/>
              <w:left w:val="single" w:sz="6" w:space="0" w:color="000000"/>
              <w:bottom w:val="single" w:sz="6" w:space="0" w:color="000000"/>
              <w:right w:val="single" w:sz="6" w:space="0" w:color="000000"/>
            </w:tcBorders>
            <w:vAlign w:val="center"/>
            <w:hideMark/>
          </w:tcPr>
          <w:p w14:paraId="6D502084" w14:textId="31C488D5" w:rsidR="003C57DF" w:rsidRPr="006B53AD" w:rsidRDefault="005F1203" w:rsidP="006B53AD">
            <w:pPr>
              <w:spacing w:after="0" w:line="276" w:lineRule="auto"/>
              <w:rPr>
                <w:rFonts w:eastAsiaTheme="minorEastAsia" w:cs="Times New Roman"/>
                <w:szCs w:val="28"/>
              </w:rPr>
            </w:pPr>
            <w:r w:rsidRPr="006B53AD">
              <w:rPr>
                <w:rStyle w:val="plan-content-pre1"/>
              </w:rPr>
              <w:t>* HD trò chơi: Con muỗi, bắt chước tạo dáng, bắt chước tiếng kêu của con vật.</w:t>
            </w:r>
            <w:r w:rsidRPr="006B53AD">
              <w:rPr>
                <w:rFonts w:cs="Times New Roman"/>
                <w:szCs w:val="28"/>
              </w:rPr>
              <w:br/>
            </w:r>
            <w:r w:rsidRPr="006B53AD">
              <w:rPr>
                <w:rStyle w:val="plan-content-pre1"/>
              </w:rPr>
              <w:t>- Hướng dẫn: Súc miệng nước muối, cất dép, lật giở trang sách, gấp áo.</w:t>
            </w:r>
            <w:r w:rsidRPr="006B53AD">
              <w:rPr>
                <w:rFonts w:cs="Times New Roman"/>
                <w:szCs w:val="28"/>
              </w:rPr>
              <w:br/>
            </w:r>
            <w:r w:rsidRPr="006B53AD">
              <w:rPr>
                <w:rStyle w:val="plan-content-pre1"/>
              </w:rPr>
              <w:t>- Hát: Cá vàng bơi, voi làm xiếc, chú ếch con . Đọc thơ: Gấu qua cầu. Đọc đồng dao: Dung dăng dung dẻ, Nu na nu nống, Lộn cầu vồng.</w:t>
            </w:r>
            <w:r w:rsidRPr="006B53AD">
              <w:rPr>
                <w:rFonts w:cs="Times New Roman"/>
                <w:szCs w:val="28"/>
              </w:rPr>
              <w:br/>
            </w:r>
            <w:r w:rsidRPr="006B53AD">
              <w:rPr>
                <w:rStyle w:val="plan-content-pre1"/>
              </w:rPr>
              <w:t>- Làm vở BNBVLQVT: Trang 13 tuần 3- Làm vở: Bé chăm ngoan tuần 2 thứ 4 ngày 13 tháng 12</w:t>
            </w:r>
            <w:r w:rsidRPr="006B53AD">
              <w:rPr>
                <w:rFonts w:cs="Times New Roman"/>
                <w:szCs w:val="28"/>
              </w:rPr>
              <w:br/>
            </w:r>
            <w:r w:rsidRPr="006B53AD">
              <w:rPr>
                <w:rStyle w:val="plan-content-pre1"/>
              </w:rPr>
              <w:t xml:space="preserve">- Thứ sáu hàng tuần tổ chức biểu diễn văn nghệ, nêu gương bé ngoan. </w:t>
            </w:r>
          </w:p>
        </w:tc>
        <w:tc>
          <w:tcPr>
            <w:tcW w:w="429" w:type="pct"/>
            <w:tcBorders>
              <w:top w:val="single" w:sz="6" w:space="0" w:color="000000"/>
              <w:left w:val="single" w:sz="6" w:space="0" w:color="000000"/>
              <w:bottom w:val="single" w:sz="6" w:space="0" w:color="000000"/>
              <w:right w:val="single" w:sz="6" w:space="0" w:color="000000"/>
            </w:tcBorders>
            <w:vAlign w:val="center"/>
            <w:hideMark/>
          </w:tcPr>
          <w:p w14:paraId="35FC4803" w14:textId="74C342AB" w:rsidR="003C57DF" w:rsidRPr="006B53AD" w:rsidRDefault="003C57DF" w:rsidP="006B53AD">
            <w:pPr>
              <w:spacing w:after="0" w:line="276" w:lineRule="auto"/>
              <w:rPr>
                <w:rFonts w:eastAsia="Times New Roman" w:cs="Times New Roman"/>
                <w:szCs w:val="28"/>
              </w:rPr>
            </w:pPr>
          </w:p>
        </w:tc>
      </w:tr>
      <w:tr w:rsidR="003C57DF" w:rsidRPr="006B53AD" w14:paraId="2A044829" w14:textId="77777777" w:rsidTr="00BA78DA">
        <w:tc>
          <w:tcPr>
            <w:tcW w:w="631" w:type="pct"/>
            <w:tcBorders>
              <w:top w:val="single" w:sz="6" w:space="0" w:color="000000"/>
              <w:left w:val="single" w:sz="6" w:space="0" w:color="000000"/>
              <w:bottom w:val="single" w:sz="6" w:space="0" w:color="000000"/>
              <w:right w:val="single" w:sz="6" w:space="0" w:color="000000"/>
            </w:tcBorders>
            <w:vAlign w:val="center"/>
            <w:hideMark/>
          </w:tcPr>
          <w:p w14:paraId="43C628ED" w14:textId="77777777" w:rsidR="003C57DF" w:rsidRPr="006B53AD" w:rsidRDefault="003C57DF" w:rsidP="006B53AD">
            <w:pPr>
              <w:spacing w:after="0" w:line="276" w:lineRule="auto"/>
              <w:jc w:val="center"/>
              <w:rPr>
                <w:rFonts w:eastAsia="Times New Roman" w:cs="Times New Roman"/>
                <w:szCs w:val="28"/>
              </w:rPr>
            </w:pPr>
            <w:r w:rsidRPr="006B53AD">
              <w:rPr>
                <w:rStyle w:val="Strong"/>
                <w:rFonts w:eastAsia="Times New Roman" w:cs="Times New Roman"/>
                <w:szCs w:val="28"/>
              </w:rPr>
              <w:t>Chủ đề - Sự kiện</w:t>
            </w:r>
          </w:p>
        </w:tc>
        <w:tc>
          <w:tcPr>
            <w:tcW w:w="1052" w:type="pct"/>
            <w:gridSpan w:val="2"/>
            <w:tcBorders>
              <w:top w:val="single" w:sz="6" w:space="0" w:color="000000"/>
              <w:left w:val="single" w:sz="6" w:space="0" w:color="000000"/>
              <w:bottom w:val="single" w:sz="6" w:space="0" w:color="000000"/>
              <w:right w:val="single" w:sz="6" w:space="0" w:color="000000"/>
            </w:tcBorders>
            <w:vAlign w:val="center"/>
            <w:hideMark/>
          </w:tcPr>
          <w:p w14:paraId="241CF12E" w14:textId="77777777" w:rsidR="003C57DF" w:rsidRPr="006B53AD" w:rsidRDefault="003C57DF" w:rsidP="006B53AD">
            <w:pPr>
              <w:spacing w:after="0" w:line="276" w:lineRule="auto"/>
              <w:rPr>
                <w:rFonts w:eastAsia="Times New Roman" w:cs="Times New Roman"/>
                <w:szCs w:val="28"/>
              </w:rPr>
            </w:pPr>
            <w:r w:rsidRPr="006B53AD">
              <w:rPr>
                <w:rFonts w:eastAsia="Times New Roman" w:cs="Times New Roman"/>
                <w:szCs w:val="28"/>
              </w:rPr>
              <w:t xml:space="preserve">Vật nuôi trong gia đình </w:t>
            </w:r>
          </w:p>
        </w:tc>
        <w:tc>
          <w:tcPr>
            <w:tcW w:w="1053" w:type="pct"/>
            <w:gridSpan w:val="2"/>
            <w:tcBorders>
              <w:top w:val="single" w:sz="6" w:space="0" w:color="000000"/>
              <w:left w:val="single" w:sz="6" w:space="0" w:color="000000"/>
              <w:bottom w:val="single" w:sz="6" w:space="0" w:color="000000"/>
              <w:right w:val="single" w:sz="6" w:space="0" w:color="000000"/>
            </w:tcBorders>
            <w:vAlign w:val="center"/>
            <w:hideMark/>
          </w:tcPr>
          <w:p w14:paraId="055D2677" w14:textId="77777777" w:rsidR="003C57DF" w:rsidRPr="006B53AD" w:rsidRDefault="003C57DF" w:rsidP="006B53AD">
            <w:pPr>
              <w:spacing w:after="0" w:line="276" w:lineRule="auto"/>
              <w:rPr>
                <w:rFonts w:eastAsia="Times New Roman" w:cs="Times New Roman"/>
                <w:szCs w:val="28"/>
              </w:rPr>
            </w:pPr>
            <w:r w:rsidRPr="006B53AD">
              <w:rPr>
                <w:rFonts w:eastAsia="Times New Roman" w:cs="Times New Roman"/>
                <w:szCs w:val="28"/>
              </w:rPr>
              <w:t xml:space="preserve">Những con vật biết làm xiếc </w:t>
            </w:r>
          </w:p>
        </w:tc>
        <w:tc>
          <w:tcPr>
            <w:tcW w:w="979" w:type="pct"/>
            <w:gridSpan w:val="3"/>
            <w:tcBorders>
              <w:top w:val="single" w:sz="6" w:space="0" w:color="000000"/>
              <w:left w:val="single" w:sz="6" w:space="0" w:color="000000"/>
              <w:bottom w:val="single" w:sz="6" w:space="0" w:color="000000"/>
              <w:right w:val="single" w:sz="6" w:space="0" w:color="000000"/>
            </w:tcBorders>
            <w:vAlign w:val="center"/>
            <w:hideMark/>
          </w:tcPr>
          <w:p w14:paraId="619951E9" w14:textId="77777777" w:rsidR="003C57DF" w:rsidRPr="006B53AD" w:rsidRDefault="003C57DF" w:rsidP="006B53AD">
            <w:pPr>
              <w:spacing w:after="0" w:line="276" w:lineRule="auto"/>
              <w:rPr>
                <w:rFonts w:eastAsia="Times New Roman" w:cs="Times New Roman"/>
                <w:szCs w:val="28"/>
              </w:rPr>
            </w:pPr>
            <w:r w:rsidRPr="006B53AD">
              <w:rPr>
                <w:rStyle w:val="Strong"/>
                <w:rFonts w:eastAsia="Times New Roman" w:cs="Times New Roman"/>
                <w:szCs w:val="28"/>
              </w:rPr>
              <w:t>Bé với chú bộ đội</w:t>
            </w:r>
            <w:r w:rsidRPr="006B53AD">
              <w:rPr>
                <w:rFonts w:eastAsia="Times New Roman" w:cs="Times New Roman"/>
                <w:szCs w:val="28"/>
              </w:rPr>
              <w:t xml:space="preserve"> </w:t>
            </w:r>
          </w:p>
        </w:tc>
        <w:tc>
          <w:tcPr>
            <w:tcW w:w="855" w:type="pct"/>
            <w:tcBorders>
              <w:top w:val="single" w:sz="6" w:space="0" w:color="000000"/>
              <w:left w:val="single" w:sz="6" w:space="0" w:color="000000"/>
              <w:bottom w:val="single" w:sz="6" w:space="0" w:color="000000"/>
              <w:right w:val="single" w:sz="6" w:space="0" w:color="000000"/>
            </w:tcBorders>
            <w:vAlign w:val="center"/>
            <w:hideMark/>
          </w:tcPr>
          <w:p w14:paraId="51E837B4" w14:textId="77777777" w:rsidR="003C57DF" w:rsidRPr="006B53AD" w:rsidRDefault="003C57DF" w:rsidP="006B53AD">
            <w:pPr>
              <w:spacing w:after="0" w:line="276" w:lineRule="auto"/>
              <w:rPr>
                <w:rFonts w:eastAsia="Times New Roman" w:cs="Times New Roman"/>
                <w:szCs w:val="28"/>
              </w:rPr>
            </w:pPr>
            <w:r w:rsidRPr="006B53AD">
              <w:rPr>
                <w:rFonts w:eastAsia="Times New Roman" w:cs="Times New Roman"/>
                <w:szCs w:val="28"/>
              </w:rPr>
              <w:t xml:space="preserve">Con vật sống dưới nước </w:t>
            </w:r>
          </w:p>
        </w:tc>
        <w:tc>
          <w:tcPr>
            <w:tcW w:w="429" w:type="pct"/>
            <w:tcBorders>
              <w:top w:val="single" w:sz="6" w:space="0" w:color="000000"/>
              <w:left w:val="single" w:sz="6" w:space="0" w:color="000000"/>
              <w:bottom w:val="single" w:sz="6" w:space="0" w:color="000000"/>
              <w:right w:val="single" w:sz="6" w:space="0" w:color="000000"/>
            </w:tcBorders>
            <w:vAlign w:val="center"/>
            <w:hideMark/>
          </w:tcPr>
          <w:p w14:paraId="54ADC8FC" w14:textId="77777777" w:rsidR="003C57DF" w:rsidRPr="006B53AD" w:rsidRDefault="003C57DF" w:rsidP="006B53AD">
            <w:pPr>
              <w:spacing w:after="0" w:line="276" w:lineRule="auto"/>
              <w:rPr>
                <w:rFonts w:eastAsia="Times New Roman" w:cs="Times New Roman"/>
                <w:szCs w:val="28"/>
              </w:rPr>
            </w:pPr>
          </w:p>
        </w:tc>
      </w:tr>
    </w:tbl>
    <w:p w14:paraId="015113DB" w14:textId="77777777" w:rsidR="00063BB4" w:rsidRPr="006B53AD" w:rsidRDefault="00063BB4" w:rsidP="006B53AD">
      <w:pPr>
        <w:spacing w:after="0" w:line="276" w:lineRule="auto"/>
        <w:rPr>
          <w:rFonts w:cs="Times New Roman"/>
          <w:szCs w:val="28"/>
        </w:rPr>
      </w:pPr>
    </w:p>
    <w:sectPr w:rsidR="00063BB4" w:rsidRPr="006B53AD" w:rsidSect="006B53AD">
      <w:pgSz w:w="15840" w:h="12240" w:orient="landscape"/>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2"/>
  </w:compat>
  <w:rsids>
    <w:rsidRoot w:val="00657532"/>
    <w:rsid w:val="00063BB4"/>
    <w:rsid w:val="002E4057"/>
    <w:rsid w:val="003C57DF"/>
    <w:rsid w:val="00451C46"/>
    <w:rsid w:val="00522FE0"/>
    <w:rsid w:val="005F1203"/>
    <w:rsid w:val="00657532"/>
    <w:rsid w:val="006B53AD"/>
    <w:rsid w:val="008C0555"/>
    <w:rsid w:val="00991ABC"/>
    <w:rsid w:val="00BA78DA"/>
    <w:rsid w:val="00DA5C03"/>
    <w:rsid w:val="00F1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DAF5AD"/>
  <w15:docId w15:val="{3D2F29D3-83C8-41F3-A1E3-E812D719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B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532"/>
    <w:pPr>
      <w:spacing w:before="100" w:beforeAutospacing="1" w:after="100" w:afterAutospacing="1" w:line="240" w:lineRule="auto"/>
    </w:pPr>
    <w:rPr>
      <w:rFonts w:eastAsiaTheme="minorEastAsia" w:cs="Times New Roman"/>
      <w:sz w:val="24"/>
      <w:szCs w:val="24"/>
    </w:rPr>
  </w:style>
  <w:style w:type="paragraph" w:customStyle="1" w:styleId="text-center-report">
    <w:name w:val="text-center-report"/>
    <w:basedOn w:val="Normal"/>
    <w:rsid w:val="00657532"/>
    <w:pPr>
      <w:spacing w:before="100" w:beforeAutospacing="1" w:after="100" w:afterAutospacing="1" w:line="240" w:lineRule="auto"/>
      <w:jc w:val="center"/>
    </w:pPr>
    <w:rPr>
      <w:rFonts w:eastAsiaTheme="minorEastAsia" w:cs="Times New Roman"/>
      <w:sz w:val="24"/>
      <w:szCs w:val="24"/>
    </w:rPr>
  </w:style>
  <w:style w:type="character" w:customStyle="1" w:styleId="plan-content-pre1">
    <w:name w:val="plan-content-pre1"/>
    <w:basedOn w:val="DefaultParagraphFont"/>
    <w:rsid w:val="00657532"/>
    <w:rPr>
      <w:rFonts w:ascii="Times New Roman" w:hAnsi="Times New Roman" w:cs="Times New Roman" w:hint="default"/>
      <w:sz w:val="28"/>
      <w:szCs w:val="28"/>
    </w:rPr>
  </w:style>
  <w:style w:type="character" w:styleId="Strong">
    <w:name w:val="Strong"/>
    <w:basedOn w:val="DefaultParagraphFont"/>
    <w:uiPriority w:val="22"/>
    <w:qFormat/>
    <w:rsid w:val="00657532"/>
    <w:rPr>
      <w:b/>
      <w:bCs/>
    </w:rPr>
  </w:style>
  <w:style w:type="character" w:customStyle="1" w:styleId="rate">
    <w:name w:val="rate"/>
    <w:basedOn w:val="DefaultParagraphFont"/>
    <w:rsid w:val="00657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48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 LAPTOP</dc:creator>
  <cp:lastModifiedBy>Nguyen Truong</cp:lastModifiedBy>
  <cp:revision>4</cp:revision>
  <dcterms:created xsi:type="dcterms:W3CDTF">2023-11-25T14:59:00Z</dcterms:created>
  <dcterms:modified xsi:type="dcterms:W3CDTF">2023-12-01T01:46:00Z</dcterms:modified>
</cp:coreProperties>
</file>