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53A541" w14:textId="3CA59F5C" w:rsidR="00AA059E" w:rsidRPr="00AA059E" w:rsidRDefault="00AA059E" w:rsidP="00AA059E">
      <w:pPr>
        <w:shd w:val="clear" w:color="auto" w:fill="FFFFFF"/>
        <w:spacing w:after="0" w:line="240" w:lineRule="auto"/>
        <w:ind w:firstLine="567"/>
        <w:jc w:val="center"/>
        <w:rPr>
          <w:rFonts w:ascii="Times New Roman" w:hAnsi="Times New Roman"/>
          <w:color w:val="050505"/>
          <w:sz w:val="28"/>
          <w:szCs w:val="28"/>
        </w:rPr>
      </w:pPr>
      <w:bookmarkStart w:id="0" w:name="_GoBack"/>
      <w:bookmarkEnd w:id="0"/>
      <w:r w:rsidRPr="00AA059E">
        <w:rPr>
          <w:rFonts w:ascii="Times New Roman" w:hAnsi="Times New Roman"/>
          <w:color w:val="050505"/>
          <w:sz w:val="28"/>
          <w:szCs w:val="28"/>
        </w:rPr>
        <w:t xml:space="preserve">HOẠT ĐỘNG GÓC CÙNG CÁC BẠN NHỎ </w:t>
      </w:r>
      <w:r>
        <w:rPr>
          <w:rFonts w:ascii="Times New Roman" w:hAnsi="Times New Roman"/>
          <w:color w:val="050505"/>
          <w:sz w:val="28"/>
          <w:szCs w:val="28"/>
        </w:rPr>
        <w:t>C2</w:t>
      </w:r>
      <w:r w:rsidRPr="00AA059E">
        <w:rPr>
          <w:rFonts w:ascii="Times New Roman" w:hAnsi="Times New Roman"/>
          <w:color w:val="050505"/>
          <w:sz w:val="28"/>
          <w:szCs w:val="28"/>
        </w:rPr>
        <w:t xml:space="preserve"> </w:t>
      </w:r>
      <w:r w:rsidR="00721860" w:rsidRPr="00AA059E">
        <w:rPr>
          <w:rFonts w:ascii="Times New Roman" w:hAnsi="Times New Roman"/>
          <w:noProof/>
          <w:color w:val="050505"/>
          <w:sz w:val="28"/>
          <w:szCs w:val="28"/>
        </w:rPr>
        <w:drawing>
          <wp:inline distT="0" distB="0" distL="0" distR="0" wp14:anchorId="4E68818B" wp14:editId="536DF6E5">
            <wp:extent cx="152400" cy="152400"/>
            <wp:effectExtent l="0" t="0" r="0" b="0"/>
            <wp:docPr id="1"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03F7ABAC" w14:textId="472BA4A9" w:rsidR="00AA059E" w:rsidRPr="00AA059E" w:rsidRDefault="00721860" w:rsidP="00AA059E">
      <w:pPr>
        <w:shd w:val="clear" w:color="auto" w:fill="FFFFFF"/>
        <w:spacing w:after="0" w:line="240" w:lineRule="auto"/>
        <w:ind w:firstLine="567"/>
        <w:jc w:val="both"/>
        <w:rPr>
          <w:rFonts w:ascii="Times New Roman" w:hAnsi="Times New Roman"/>
          <w:color w:val="050505"/>
          <w:sz w:val="28"/>
          <w:szCs w:val="28"/>
        </w:rPr>
      </w:pPr>
      <w:r w:rsidRPr="00AA059E">
        <w:rPr>
          <w:rFonts w:ascii="Times New Roman" w:hAnsi="Times New Roman"/>
          <w:noProof/>
          <w:color w:val="050505"/>
          <w:sz w:val="28"/>
          <w:szCs w:val="28"/>
        </w:rPr>
        <w:drawing>
          <wp:inline distT="0" distB="0" distL="0" distR="0" wp14:anchorId="1A3E9A8C" wp14:editId="79BF9E5F">
            <wp:extent cx="152400" cy="152400"/>
            <wp:effectExtent l="0" t="0" r="0" b="0"/>
            <wp:docPr id="2"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AA059E" w:rsidRPr="00AA059E">
        <w:rPr>
          <w:rFonts w:ascii="Times New Roman" w:hAnsi="Times New Roman"/>
          <w:color w:val="050505"/>
          <w:sz w:val="28"/>
          <w:szCs w:val="28"/>
        </w:rPr>
        <w:t>Hoạt động góc không chỉ đơn giản là chơi, mà còn là cơ hội tuyệt vời để trẻ học hỏi và phát triển toàn diện!</w:t>
      </w:r>
    </w:p>
    <w:p w14:paraId="4F819F07" w14:textId="1BB1DB13" w:rsidR="00AA059E" w:rsidRPr="00AA059E" w:rsidRDefault="00721860" w:rsidP="00AA059E">
      <w:pPr>
        <w:shd w:val="clear" w:color="auto" w:fill="FFFFFF"/>
        <w:spacing w:after="0" w:line="240" w:lineRule="auto"/>
        <w:ind w:firstLine="567"/>
        <w:jc w:val="both"/>
        <w:rPr>
          <w:rFonts w:ascii="Times New Roman" w:hAnsi="Times New Roman"/>
          <w:color w:val="050505"/>
          <w:sz w:val="28"/>
          <w:szCs w:val="28"/>
        </w:rPr>
      </w:pPr>
      <w:r w:rsidRPr="00AA059E">
        <w:rPr>
          <w:rFonts w:ascii="Times New Roman" w:hAnsi="Times New Roman"/>
          <w:noProof/>
          <w:color w:val="050505"/>
          <w:sz w:val="28"/>
          <w:szCs w:val="28"/>
        </w:rPr>
        <w:drawing>
          <wp:inline distT="0" distB="0" distL="0" distR="0" wp14:anchorId="6EBBB9A9" wp14:editId="08FE37DD">
            <wp:extent cx="152400" cy="152400"/>
            <wp:effectExtent l="0" t="0" r="0" b="0"/>
            <wp:docPr id="3"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AA059E" w:rsidRPr="00AA059E">
        <w:rPr>
          <w:rFonts w:ascii="Times New Roman" w:hAnsi="Times New Roman"/>
          <w:color w:val="050505"/>
          <w:sz w:val="28"/>
          <w:szCs w:val="28"/>
        </w:rPr>
        <w:t>Phát triển kỹ năng xã hội: Khi tham gia vào các góc chơi, trẻ học cách chia sẻ, hợp tác và giao tiếp với bạn bè. Đây là bước đầu giúp trẻ hiểu về làm việc nhóm và phát triển khả năng ứng xử.</w:t>
      </w:r>
    </w:p>
    <w:p w14:paraId="3ABEBC90" w14:textId="0C85097A" w:rsidR="00AA059E" w:rsidRPr="00AA059E" w:rsidRDefault="00721860" w:rsidP="00AA059E">
      <w:pPr>
        <w:shd w:val="clear" w:color="auto" w:fill="FFFFFF"/>
        <w:spacing w:after="0" w:line="240" w:lineRule="auto"/>
        <w:ind w:firstLine="567"/>
        <w:jc w:val="both"/>
        <w:rPr>
          <w:rFonts w:ascii="Times New Roman" w:hAnsi="Times New Roman"/>
          <w:color w:val="050505"/>
          <w:sz w:val="28"/>
          <w:szCs w:val="28"/>
        </w:rPr>
      </w:pPr>
      <w:r w:rsidRPr="00AA059E">
        <w:rPr>
          <w:rFonts w:ascii="Times New Roman" w:hAnsi="Times New Roman"/>
          <w:noProof/>
          <w:color w:val="050505"/>
          <w:sz w:val="28"/>
          <w:szCs w:val="28"/>
        </w:rPr>
        <w:drawing>
          <wp:inline distT="0" distB="0" distL="0" distR="0" wp14:anchorId="32CE6934" wp14:editId="2336E893">
            <wp:extent cx="152400" cy="152400"/>
            <wp:effectExtent l="0" t="0" r="0" b="0"/>
            <wp:docPr id="4"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AA059E" w:rsidRPr="00AA059E">
        <w:rPr>
          <w:rFonts w:ascii="Times New Roman" w:hAnsi="Times New Roman"/>
          <w:color w:val="050505"/>
          <w:sz w:val="28"/>
          <w:szCs w:val="28"/>
        </w:rPr>
        <w:t>Kích thích tư duy sáng tạo: Mỗi góc chơi mở ra một thế giới tưởng tượng phong phú, giúp trẻ phát triển khả năng sáng tạo và giải quyết vấn đề. Trẻ có cơ hội đóng vai vào các ngành nghề và sử dụng trí tưởng tượng của mình để tạo ra những câu chuyện đầy màu sắc.</w:t>
      </w:r>
    </w:p>
    <w:p w14:paraId="4254C52B" w14:textId="21B6477A" w:rsidR="00AA059E" w:rsidRPr="00AA059E" w:rsidRDefault="00721860" w:rsidP="00AA059E">
      <w:pPr>
        <w:shd w:val="clear" w:color="auto" w:fill="FFFFFF"/>
        <w:spacing w:after="0" w:line="240" w:lineRule="auto"/>
        <w:ind w:firstLine="567"/>
        <w:jc w:val="both"/>
        <w:rPr>
          <w:rFonts w:ascii="Times New Roman" w:hAnsi="Times New Roman"/>
          <w:color w:val="050505"/>
          <w:sz w:val="28"/>
          <w:szCs w:val="28"/>
        </w:rPr>
      </w:pPr>
      <w:r w:rsidRPr="00AA059E">
        <w:rPr>
          <w:rFonts w:ascii="Times New Roman" w:hAnsi="Times New Roman"/>
          <w:noProof/>
          <w:color w:val="050505"/>
          <w:sz w:val="28"/>
          <w:szCs w:val="28"/>
        </w:rPr>
        <w:drawing>
          <wp:inline distT="0" distB="0" distL="0" distR="0" wp14:anchorId="33A6BD71" wp14:editId="1CC3E1B3">
            <wp:extent cx="152400" cy="152400"/>
            <wp:effectExtent l="0" t="0" r="0" b="0"/>
            <wp:docPr id="5" name="Pictur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AA059E" w:rsidRPr="00AA059E">
        <w:rPr>
          <w:rFonts w:ascii="Times New Roman" w:hAnsi="Times New Roman"/>
          <w:color w:val="050505"/>
          <w:sz w:val="28"/>
          <w:szCs w:val="28"/>
        </w:rPr>
        <w:t>Phát triển kỹ năng vận động và tư duy logic: Các hoạt động tại góc chơi đòi hỏi trẻ phải di chuyển, sắp xếp, và suy nghĩ một cách logic. Điều này không chỉ giúp trẻ cải thiện khả năng vận động mà còn rèn luyện trí nhớ và tư duy.</w:t>
      </w:r>
    </w:p>
    <w:p w14:paraId="491CC8D4" w14:textId="77777777" w:rsidR="00A144B6" w:rsidRDefault="00AA059E" w:rsidP="00AA059E">
      <w:pPr>
        <w:ind w:firstLine="567"/>
        <w:jc w:val="both"/>
        <w:rPr>
          <w:rFonts w:ascii="Times New Roman" w:hAnsi="Times New Roman"/>
          <w:noProof/>
          <w:sz w:val="28"/>
          <w:szCs w:val="28"/>
        </w:rPr>
      </w:pPr>
      <w:r w:rsidRPr="00AA059E">
        <w:rPr>
          <w:rFonts w:ascii="Segoe UI Emoji" w:hAnsi="Segoe UI Emoji" w:cs="Segoe UI Emoji"/>
          <w:sz w:val="28"/>
          <w:szCs w:val="28"/>
        </w:rPr>
        <w:t>🎉</w:t>
      </w:r>
      <w:r w:rsidRPr="00AA059E">
        <w:rPr>
          <w:rFonts w:ascii="Times New Roman" w:hAnsi="Times New Roman"/>
          <w:sz w:val="28"/>
          <w:szCs w:val="28"/>
        </w:rPr>
        <w:t xml:space="preserve"> Hoạt động góc chính là chìa khóa giúp trẻ học hỏi thông qua trải nghiệm, khơi dậy niềm đam mê khám phá thế giới xung quanh! Hãy cùng chúng tớ khám phá từng góc nhỏ tại lớp học </w:t>
      </w:r>
      <w:r>
        <w:rPr>
          <w:rFonts w:ascii="Times New Roman" w:hAnsi="Times New Roman"/>
          <w:sz w:val="28"/>
          <w:szCs w:val="28"/>
        </w:rPr>
        <w:t>C2</w:t>
      </w:r>
      <w:r w:rsidRPr="00AA059E">
        <w:rPr>
          <w:rFonts w:ascii="Times New Roman" w:hAnsi="Times New Roman"/>
          <w:sz w:val="28"/>
          <w:szCs w:val="28"/>
        </w:rPr>
        <w:t xml:space="preserve"> nhé!</w:t>
      </w:r>
      <w:r w:rsidRPr="00AA059E">
        <w:rPr>
          <w:noProof/>
        </w:rPr>
        <w:t xml:space="preserve"> </w:t>
      </w:r>
    </w:p>
    <w:p w14:paraId="70514E6B" w14:textId="36535C8D" w:rsidR="00AA059E" w:rsidRPr="00AA059E" w:rsidRDefault="00721860" w:rsidP="00AA059E">
      <w:pPr>
        <w:ind w:firstLine="142"/>
        <w:jc w:val="both"/>
        <w:rPr>
          <w:rFonts w:ascii="Times New Roman" w:hAnsi="Times New Roman"/>
          <w:sz w:val="28"/>
          <w:szCs w:val="28"/>
        </w:rPr>
      </w:pPr>
      <w:r w:rsidRPr="00AA059E">
        <w:rPr>
          <w:rFonts w:ascii="Times New Roman" w:hAnsi="Times New Roman"/>
          <w:noProof/>
          <w:sz w:val="28"/>
          <w:szCs w:val="28"/>
        </w:rPr>
        <w:drawing>
          <wp:inline distT="0" distB="0" distL="0" distR="0" wp14:anchorId="1EBE71D1" wp14:editId="349AEBC3">
            <wp:extent cx="2924175" cy="200977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24175" cy="2009775"/>
                    </a:xfrm>
                    <a:prstGeom prst="rect">
                      <a:avLst/>
                    </a:prstGeom>
                    <a:noFill/>
                    <a:ln>
                      <a:noFill/>
                    </a:ln>
                  </pic:spPr>
                </pic:pic>
              </a:graphicData>
            </a:graphic>
          </wp:inline>
        </w:drawing>
      </w:r>
      <w:r w:rsidRPr="00EA410D">
        <w:rPr>
          <w:noProof/>
        </w:rPr>
        <w:drawing>
          <wp:inline distT="0" distB="0" distL="0" distR="0" wp14:anchorId="0B2129A2" wp14:editId="73A45DF2">
            <wp:extent cx="2800350" cy="2105025"/>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0350" cy="2105025"/>
                    </a:xfrm>
                    <a:prstGeom prst="rect">
                      <a:avLst/>
                    </a:prstGeom>
                    <a:noFill/>
                    <a:ln>
                      <a:noFill/>
                    </a:ln>
                  </pic:spPr>
                </pic:pic>
              </a:graphicData>
            </a:graphic>
          </wp:inline>
        </w:drawing>
      </w:r>
    </w:p>
    <w:p w14:paraId="7A3A642A" w14:textId="05BD5347" w:rsidR="00AA059E" w:rsidRDefault="00721860" w:rsidP="00AA059E">
      <w:pPr>
        <w:rPr>
          <w:noProof/>
        </w:rPr>
      </w:pPr>
      <w:r>
        <w:rPr>
          <w:noProof/>
        </w:rPr>
        <w:drawing>
          <wp:anchor distT="0" distB="0" distL="114300" distR="114300" simplePos="0" relativeHeight="251659264" behindDoc="0" locked="0" layoutInCell="1" allowOverlap="1" wp14:anchorId="1246E300" wp14:editId="59D61A57">
            <wp:simplePos x="0" y="0"/>
            <wp:positionH relativeFrom="column">
              <wp:align>left</wp:align>
            </wp:positionH>
            <wp:positionV relativeFrom="paragraph">
              <wp:posOffset>285750</wp:posOffset>
            </wp:positionV>
            <wp:extent cx="2933700" cy="2047875"/>
            <wp:effectExtent l="0" t="0" r="0" b="0"/>
            <wp:wrapSquare wrapText="right"/>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33700" cy="2047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21A4DB" w14:textId="4865A997" w:rsidR="00AA059E" w:rsidRDefault="00721860">
      <w:r w:rsidRPr="00EA410D">
        <w:rPr>
          <w:noProof/>
        </w:rPr>
        <w:drawing>
          <wp:inline distT="0" distB="0" distL="0" distR="0" wp14:anchorId="447F44DA" wp14:editId="580163FC">
            <wp:extent cx="2924175" cy="2009775"/>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24175" cy="2009775"/>
                    </a:xfrm>
                    <a:prstGeom prst="rect">
                      <a:avLst/>
                    </a:prstGeom>
                    <a:noFill/>
                    <a:ln>
                      <a:noFill/>
                    </a:ln>
                  </pic:spPr>
                </pic:pic>
              </a:graphicData>
            </a:graphic>
          </wp:inline>
        </w:drawing>
      </w:r>
    </w:p>
    <w:p w14:paraId="7EBE3A4D" w14:textId="77777777" w:rsidR="00AA059E" w:rsidRPr="00AA059E" w:rsidRDefault="00AA059E" w:rsidP="00AA059E"/>
    <w:p w14:paraId="62CF8685" w14:textId="77777777" w:rsidR="00AA059E" w:rsidRDefault="00AA059E" w:rsidP="00AA059E"/>
    <w:sectPr w:rsidR="00AA059E" w:rsidSect="00AA059E">
      <w:pgSz w:w="12240" w:h="15840"/>
      <w:pgMar w:top="1440" w:right="1440" w:bottom="851"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059E"/>
    <w:rsid w:val="00721860"/>
    <w:rsid w:val="00A144B6"/>
    <w:rsid w:val="00AA059E"/>
    <w:rsid w:val="00EA41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3E0922D"/>
  <w14:defaultImageDpi w14:val="0"/>
  <w15:docId w15:val="{E7CA9F09-1A77-464E-9E7C-CA5395847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9866620">
      <w:marLeft w:val="0"/>
      <w:marRight w:val="0"/>
      <w:marTop w:val="0"/>
      <w:marBottom w:val="0"/>
      <w:divBdr>
        <w:top w:val="none" w:sz="0" w:space="0" w:color="auto"/>
        <w:left w:val="none" w:sz="0" w:space="0" w:color="auto"/>
        <w:bottom w:val="none" w:sz="0" w:space="0" w:color="auto"/>
        <w:right w:val="none" w:sz="0" w:space="0" w:color="auto"/>
      </w:divBdr>
      <w:divsChild>
        <w:div w:id="2099866614">
          <w:marLeft w:val="0"/>
          <w:marRight w:val="0"/>
          <w:marTop w:val="120"/>
          <w:marBottom w:val="0"/>
          <w:divBdr>
            <w:top w:val="none" w:sz="0" w:space="0" w:color="auto"/>
            <w:left w:val="none" w:sz="0" w:space="0" w:color="auto"/>
            <w:bottom w:val="none" w:sz="0" w:space="0" w:color="auto"/>
            <w:right w:val="none" w:sz="0" w:space="0" w:color="auto"/>
          </w:divBdr>
          <w:divsChild>
            <w:div w:id="2099866622">
              <w:marLeft w:val="0"/>
              <w:marRight w:val="0"/>
              <w:marTop w:val="0"/>
              <w:marBottom w:val="0"/>
              <w:divBdr>
                <w:top w:val="none" w:sz="0" w:space="0" w:color="auto"/>
                <w:left w:val="none" w:sz="0" w:space="0" w:color="auto"/>
                <w:bottom w:val="none" w:sz="0" w:space="0" w:color="auto"/>
                <w:right w:val="none" w:sz="0" w:space="0" w:color="auto"/>
              </w:divBdr>
            </w:div>
          </w:divsChild>
        </w:div>
        <w:div w:id="2099866615">
          <w:marLeft w:val="0"/>
          <w:marRight w:val="0"/>
          <w:marTop w:val="0"/>
          <w:marBottom w:val="0"/>
          <w:divBdr>
            <w:top w:val="none" w:sz="0" w:space="0" w:color="auto"/>
            <w:left w:val="none" w:sz="0" w:space="0" w:color="auto"/>
            <w:bottom w:val="none" w:sz="0" w:space="0" w:color="auto"/>
            <w:right w:val="none" w:sz="0" w:space="0" w:color="auto"/>
          </w:divBdr>
          <w:divsChild>
            <w:div w:id="2099866619">
              <w:marLeft w:val="0"/>
              <w:marRight w:val="0"/>
              <w:marTop w:val="0"/>
              <w:marBottom w:val="0"/>
              <w:divBdr>
                <w:top w:val="none" w:sz="0" w:space="0" w:color="auto"/>
                <w:left w:val="none" w:sz="0" w:space="0" w:color="auto"/>
                <w:bottom w:val="none" w:sz="0" w:space="0" w:color="auto"/>
                <w:right w:val="none" w:sz="0" w:space="0" w:color="auto"/>
              </w:divBdr>
            </w:div>
          </w:divsChild>
        </w:div>
        <w:div w:id="2099866616">
          <w:marLeft w:val="0"/>
          <w:marRight w:val="0"/>
          <w:marTop w:val="120"/>
          <w:marBottom w:val="0"/>
          <w:divBdr>
            <w:top w:val="none" w:sz="0" w:space="0" w:color="auto"/>
            <w:left w:val="none" w:sz="0" w:space="0" w:color="auto"/>
            <w:bottom w:val="none" w:sz="0" w:space="0" w:color="auto"/>
            <w:right w:val="none" w:sz="0" w:space="0" w:color="auto"/>
          </w:divBdr>
          <w:divsChild>
            <w:div w:id="2099866617">
              <w:marLeft w:val="0"/>
              <w:marRight w:val="0"/>
              <w:marTop w:val="0"/>
              <w:marBottom w:val="0"/>
              <w:divBdr>
                <w:top w:val="none" w:sz="0" w:space="0" w:color="auto"/>
                <w:left w:val="none" w:sz="0" w:space="0" w:color="auto"/>
                <w:bottom w:val="none" w:sz="0" w:space="0" w:color="auto"/>
                <w:right w:val="none" w:sz="0" w:space="0" w:color="auto"/>
              </w:divBdr>
            </w:div>
          </w:divsChild>
        </w:div>
        <w:div w:id="2099866618">
          <w:marLeft w:val="0"/>
          <w:marRight w:val="0"/>
          <w:marTop w:val="120"/>
          <w:marBottom w:val="0"/>
          <w:divBdr>
            <w:top w:val="none" w:sz="0" w:space="0" w:color="auto"/>
            <w:left w:val="none" w:sz="0" w:space="0" w:color="auto"/>
            <w:bottom w:val="none" w:sz="0" w:space="0" w:color="auto"/>
            <w:right w:val="none" w:sz="0" w:space="0" w:color="auto"/>
          </w:divBdr>
          <w:divsChild>
            <w:div w:id="2099866623">
              <w:marLeft w:val="0"/>
              <w:marRight w:val="0"/>
              <w:marTop w:val="0"/>
              <w:marBottom w:val="0"/>
              <w:divBdr>
                <w:top w:val="none" w:sz="0" w:space="0" w:color="auto"/>
                <w:left w:val="none" w:sz="0" w:space="0" w:color="auto"/>
                <w:bottom w:val="none" w:sz="0" w:space="0" w:color="auto"/>
                <w:right w:val="none" w:sz="0" w:space="0" w:color="auto"/>
              </w:divBdr>
            </w:div>
          </w:divsChild>
        </w:div>
        <w:div w:id="2099866621">
          <w:marLeft w:val="0"/>
          <w:marRight w:val="0"/>
          <w:marTop w:val="120"/>
          <w:marBottom w:val="0"/>
          <w:divBdr>
            <w:top w:val="none" w:sz="0" w:space="0" w:color="auto"/>
            <w:left w:val="none" w:sz="0" w:space="0" w:color="auto"/>
            <w:bottom w:val="none" w:sz="0" w:space="0" w:color="auto"/>
            <w:right w:val="none" w:sz="0" w:space="0" w:color="auto"/>
          </w:divBdr>
          <w:divsChild>
            <w:div w:id="209986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153</Words>
  <Characters>874</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2024-10-20T05:17:00Z</dcterms:created>
  <dcterms:modified xsi:type="dcterms:W3CDTF">2024-10-20T05:17:00Z</dcterms:modified>
</cp:coreProperties>
</file>