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A2D" w:rsidRPr="00B357B3" w:rsidRDefault="00711A2D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  <w:r w:rsidRPr="00B357B3">
        <w:rPr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BBC3FB" wp14:editId="155A5957">
                <wp:simplePos x="0" y="0"/>
                <wp:positionH relativeFrom="column">
                  <wp:posOffset>7524750</wp:posOffset>
                </wp:positionH>
                <wp:positionV relativeFrom="paragraph">
                  <wp:posOffset>-276225</wp:posOffset>
                </wp:positionV>
                <wp:extent cx="1245235" cy="373380"/>
                <wp:effectExtent l="0" t="0" r="12065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235" cy="3733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7B3" w:rsidRPr="00713058" w:rsidRDefault="00B357B3" w:rsidP="00711A2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13058">
                              <w:rPr>
                                <w:b/>
                                <w:bCs/>
                                <w:color w:val="000000" w:themeColor="text1"/>
                              </w:rPr>
                              <w:t>PHỤ LỤC II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BC3FB" id="Rectangle 5" o:spid="_x0000_s1026" style="position:absolute;left:0;text-align:left;margin-left:592.5pt;margin-top:-21.75pt;width:98.05pt;height:2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W2gwIAAFMFAAAOAAAAZHJzL2Uyb0RvYy54bWysVN9v2yAQfp+0/wHxvjp2krWL6lRRq06T&#10;qjZqO/WZYEjQMMeAxM7++h3YcbMsT9NeMOf7/fHdXd+0tSY74bwCU9L8YkSJMBwqZdYl/f56/+mK&#10;Eh+YqZgGI0q6F57ezD9+uG7sTBSwAV0JRzCI8bPGlnQTgp1lmecbUTN/AVYYVEpwNQsounVWOdZg&#10;9FpnxWj0OWvAVdYBF97j37tOSecpvpSChycpvQhElxRrC+l06VzFM5tfs9naMbtRvC+D/UMVNVMG&#10;kw6h7lhgZOvUX6FqxR14kOGCQ52BlIqL1AN2k49OunnZMCtSLwiOtwNM/v+F5Y+7pSOqKumUEsNq&#10;fKJnBI2ZtRZkGuFprJ+h1Ytdul7yeI29ttLV8YtdkDZBuh8gFW0gHH/mxWRajDE2R934cjy+Sphn&#10;797W+fBVQE3ipaQOsyck2e7BB8yIpgeTmEybeHrQqrpXWichkkXcakd2DJ85tHmsG/2OrFCKnlns&#10;pqs/3cJeiy7qs5AIA1ZcpOyJgO8xGefChKKPqw1aRzeJFQyO+TlHHQ7F9LbRTSRiDo6jc45/Zhw8&#10;UlYwYXCulQF3LkD1Y8jc2R+673qO7Yd21fZvuoJqj0Rw0E2It/xe4Xs8MB+WzOFI4PDgmIcnPKSG&#10;pqRcK0vJBtyv03/RDhmKGkoaHK2S+p9b5gQl+ptB7n7JJ5M4i0mYTC8LFNyxZnWsMdv6FvBZc1wk&#10;lqdrtA/6cJUO6jfcAouYFVXMcMyNPDhcb0M38LhFuFgskhFOn2XhwbxYHkNHWCPLXts35mxPxYAk&#10;foTDELLZCSM72+hpYLENIFWiawS2Q7MHHCc3sbHfMnE1HMvJ6n0Xzn8DAAD//wMAUEsDBBQABgAI&#10;AAAAIQBntz2i4AAAAAwBAAAPAAAAZHJzL2Rvd25yZXYueG1sTI/BTsMwEETvSPyDtUjcWsdNg0Ia&#10;p0KVKi4caIo4u/E2ibDXUew26d/jnuC2ox3NvCm3szXsiqPvHUkQywQYUuN0T62Er+N+kQPzQZFW&#10;xhFKuKGHbfX4UKpCu4kOeK1Dy2II+UJJ6EIYCs5906FVfukGpPg7u9GqEOXYcj2qKYZbw1dJ8sKt&#10;6ik2dGrAXYfNT32xEvaTyYTJP98PH6/Wfq/r2yppd1I+P81vG2AB5/Bnhjt+RIcqMp3chbRnJmqR&#10;Z3FMkLBYpxmwuyXNhQB2ileWAq9K/n9E9QsAAP//AwBQSwECLQAUAAYACAAAACEAtoM4kv4AAADh&#10;AQAAEwAAAAAAAAAAAAAAAAAAAAAAW0NvbnRlbnRfVHlwZXNdLnhtbFBLAQItABQABgAIAAAAIQA4&#10;/SH/1gAAAJQBAAALAAAAAAAAAAAAAAAAAC8BAABfcmVscy8ucmVsc1BLAQItABQABgAIAAAAIQCv&#10;bzW2gwIAAFMFAAAOAAAAAAAAAAAAAAAAAC4CAABkcnMvZTJvRG9jLnhtbFBLAQItABQABgAIAAAA&#10;IQBntz2i4AAAAAwBAAAPAAAAAAAAAAAAAAAAAN0EAABkcnMvZG93bnJldi54bWxQSwUGAAAAAAQA&#10;BADzAAAA6gUAAAAA&#10;" fillcolor="white [3201]" strokecolor="black [3213]" strokeweight="1pt">
                <v:textbox>
                  <w:txbxContent>
                    <w:p w:rsidR="00B357B3" w:rsidRPr="00713058" w:rsidRDefault="00B357B3" w:rsidP="00711A2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13058">
                        <w:rPr>
                          <w:b/>
                          <w:bCs/>
                          <w:color w:val="000000" w:themeColor="text1"/>
                        </w:rPr>
                        <w:t>PHỤ LỤC II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B357B3">
        <w:rPr>
          <w:b/>
          <w:bCs/>
          <w:color w:val="000000" w:themeColor="text1"/>
          <w:szCs w:val="28"/>
          <w:lang w:val="vi-VN"/>
        </w:rPr>
        <w:t>KHUNG KẾ HOẠCH DẠY HỌC MÔN HỌC CỦA TỔ CHUYÊN MÔN</w:t>
      </w:r>
    </w:p>
    <w:p w:rsidR="00711A2D" w:rsidRPr="00B357B3" w:rsidRDefault="00711A2D" w:rsidP="00B357B3">
      <w:pPr>
        <w:spacing w:before="0" w:after="0"/>
        <w:jc w:val="center"/>
        <w:rPr>
          <w:bCs/>
          <w:color w:val="000000" w:themeColor="text1"/>
          <w:szCs w:val="28"/>
          <w:lang w:val="vi-VN"/>
        </w:rPr>
      </w:pPr>
      <w:r w:rsidRPr="00B357B3">
        <w:rPr>
          <w:bCs/>
          <w:color w:val="000000" w:themeColor="text1"/>
          <w:szCs w:val="28"/>
          <w:lang w:val="vi-VN"/>
        </w:rPr>
        <w:t>(</w:t>
      </w:r>
      <w:r w:rsidRPr="00B357B3">
        <w:rPr>
          <w:bCs/>
          <w:i/>
          <w:color w:val="000000" w:themeColor="text1"/>
          <w:szCs w:val="28"/>
          <w:lang w:val="vi-VN"/>
        </w:rPr>
        <w:t>Kèm theo Công văn số  5512/BGDĐT-GDTrH ngày 18 tháng 12 năm 2020 của Bộ GDĐT</w:t>
      </w:r>
      <w:r w:rsidRPr="00B357B3">
        <w:rPr>
          <w:bCs/>
          <w:color w:val="000000" w:themeColor="text1"/>
          <w:szCs w:val="28"/>
          <w:lang w:val="vi-VN"/>
        </w:rPr>
        <w:t>)</w:t>
      </w:r>
    </w:p>
    <w:tbl>
      <w:tblPr>
        <w:tblStyle w:val="TableGrid"/>
        <w:tblW w:w="1285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2"/>
        <w:gridCol w:w="7110"/>
      </w:tblGrid>
      <w:tr w:rsidR="00713058" w:rsidRPr="00B357B3" w:rsidTr="00713058">
        <w:tc>
          <w:tcPr>
            <w:tcW w:w="5742" w:type="dxa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b/>
                <w:bCs/>
                <w:color w:val="000000" w:themeColor="text1"/>
                <w:szCs w:val="28"/>
                <w:lang w:val="vi-VN"/>
              </w:rPr>
              <w:t xml:space="preserve">TRƯỜNG: </w:t>
            </w:r>
            <w:r w:rsidR="00713058" w:rsidRPr="00B357B3">
              <w:rPr>
                <w:b/>
                <w:bCs/>
                <w:color w:val="000000" w:themeColor="text1"/>
                <w:szCs w:val="28"/>
              </w:rPr>
              <w:t>THCS TAM HIỆP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B357B3">
              <w:rPr>
                <w:b/>
                <w:bCs/>
                <w:color w:val="000000" w:themeColor="text1"/>
                <w:szCs w:val="28"/>
                <w:lang w:val="vi-VN"/>
              </w:rPr>
              <w:t>TỔ:</w:t>
            </w:r>
            <w:r w:rsidR="00713058" w:rsidRPr="00B357B3">
              <w:rPr>
                <w:b/>
                <w:bCs/>
                <w:color w:val="000000" w:themeColor="text1"/>
                <w:szCs w:val="28"/>
              </w:rPr>
              <w:t xml:space="preserve"> TỰ NHIÊN 1</w:t>
            </w:r>
          </w:p>
          <w:p w:rsidR="00711A2D" w:rsidRPr="00B357B3" w:rsidRDefault="00711A2D" w:rsidP="00B357B3">
            <w:pPr>
              <w:spacing w:before="0" w:after="0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7CA9FA5" wp14:editId="635B6C82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114299</wp:posOffset>
                      </wp:positionV>
                      <wp:extent cx="36830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683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28380BE" id="Straight Connector 4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9pt,9pt" to="303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YPwgEAANMDAAAOAAAAZHJzL2Uyb0RvYy54bWysU01v2zAMvQ/YfxB0X+y0RVEYcXpIsV2K&#10;LVi2H6DKUixUEgVKi51/P0qOvU8MQ9GLYInvPfKR9OZ+dJadFEYDvuXrVc2Z8hI6448t//rl/bs7&#10;zmISvhMWvGr5WUV+v337ZjOERl1BD7ZTyEjEx2YILe9TCk1VRdkrJ+IKgvIU1IBOJLrisepQDKTu&#10;bHVV17fVANgFBKlipNeHKci3RV9rJdMnraNKzLacakvlxHI+5bPabkRzRBF6Iy9liBdU4YTxlHSR&#10;ehBJsG9o/pByRiJE0GklwVWgtZGqeCA36/o3N4deBFW8UHNiWNoUX09WfjztkZmu5TeceeFoRIeE&#10;whz7xHbgPTUQkN3kPg0hNgTf+T1mp3L0h/AI8jlSrPolmC8xTLBRo8twssrG0vfz0nc1Jibp8fr2&#10;7rquaTxyjlWimYkBY/qgwLH80XJrfG6JaMTpMaacWjQz5FLHlLoUkc5WZbD1n5Umm5RsXdhlwdTO&#10;IjsJWo3ueZ0tklZBZoo21i6k+t+kCzbTVFm6/yUu6JIRfFqIznjAv2VN41yqnvCz68lrtv0E3XmP&#10;81hoc4qzy5bn1fz5Xug//sXtdwAAAP//AwBQSwMEFAAGAAgAAAAhAAZte+jaAAAACAEAAA8AAABk&#10;cnMvZG93bnJldi54bWxMj8FOwzAQRO9I/IO1SNyoQw6hCnGqqhJCXBBN4e7GWycQryPbScPfsxUH&#10;OO7MaPZNtVncIGYMsfek4H6VgUBqvenJKng/PN2tQcSkyejBEyr4xgib+vqq0qXxZ9rj3CQruIRi&#10;qRV0KY2llLHt0Om48iMSeycfnE58BitN0Gcud4PMs6yQTvfEHzo94q7D9quZnILhJcwfdme3cXre&#10;F83n2yl/PcxK3d4s20cQCZf0F4YLPqNDzUxHP5GJYlCQPzB5Yn3Nk9gvsotw/BVkXcn/A+ofAAAA&#10;//8DAFBLAQItABQABgAIAAAAIQC2gziS/gAAAOEBAAATAAAAAAAAAAAAAAAAAAAAAABbQ29udGVu&#10;dF9UeXBlc10ueG1sUEsBAi0AFAAGAAgAAAAhADj9If/WAAAAlAEAAAsAAAAAAAAAAAAAAAAALwEA&#10;AF9yZWxzLy5yZWxzUEsBAi0AFAAGAAgAAAAhAFEmpg/CAQAA0wMAAA4AAAAAAAAAAAAAAAAALgIA&#10;AGRycy9lMm9Eb2MueG1sUEsBAi0AFAAGAAgAAAAhAAZte+jaAAAACAEAAA8AAAAAAAAAAAAAAAAA&#10;HAQAAGRycy9kb3ducmV2LnhtbFBLBQYAAAAABAAEAPMAAAAj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7110" w:type="dxa"/>
          </w:tcPr>
          <w:p w:rsidR="00711A2D" w:rsidRPr="00B357B3" w:rsidRDefault="00711A2D" w:rsidP="00B357B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/>
                <w:bCs/>
                <w:color w:val="000000" w:themeColor="text1"/>
                <w:szCs w:val="28"/>
                <w:lang w:val="vi-VN"/>
              </w:rPr>
              <w:t>CỘNG HÒA XÃ HỘI CHỦ NGHĨA VIỆT NAM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noProof/>
                <w:color w:val="000000" w:themeColor="text1"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55EA2D3" wp14:editId="5A994C32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236219</wp:posOffset>
                      </wp:positionV>
                      <wp:extent cx="212471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6FA9C2C8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bswgEAANMDAAAOAAAAZHJzL2Uyb0RvYy54bWysU02P0zAQvSPxHyzfaZouAhQ13UNXcFlB&#10;ReEHeB27sdb2WGPTpP+esdNk+RJCKy5W7HnvzbyZyfZ2dJadFUYDvuX1as2Z8hI6408t//rl/at3&#10;nMUkfCcseNXyi4r8dvfyxXYIjdpAD7ZTyEjEx2YILe9TCk1VRdkrJ+IKgvIU1IBOJLriqepQDKTu&#10;bLVZr99UA2AXEKSKkV7vpiDfFX2tlUyftI4qMdtyqi2VE8v5kM9qtxXNCUXojbyWIZ5RhRPGU9JF&#10;6k4kwb6h+U3KGYkQQaeVBFeB1kaq4oHc1Otf3Bx7EVTxQs2JYWlT/H+y8uP5gMx0Lb/hzAtHIzom&#10;FObUJ7YH76mBgOwm92kIsSH43h8wO5WjP4Z7kI+RYtVPwXyJYYKNGl2Gk1U2lr5flr6rMTFJj5t6&#10;8/ptTeORc6wSzUwMGNMHBY7lj5Zb43NLRCPO9zHl1KKZIdc6ptSliHSxKoOt/6w02aRkdWGXBVN7&#10;i+wsaDW6xzpbJK2CzBRtrF1I67+TrthMU2Xp/pW4oEtG8GkhOuMB/5Q1jXOpesLPriev2fYDdJcD&#10;zmOhzSnOrlueV/PHe6E//Yu77wAAAP//AwBQSwMEFAAGAAgAAAAhANb0KtbdAAAACQEAAA8AAABk&#10;cnMvZG93bnJldi54bWxMj8FOwzAQRO9I/IO1SNyoUwOhCnGqqhJCXBBN6d2Nt04gXke2k4a/x4gD&#10;HHd2NPOmXM+2ZxP60DmSsFxkwJAapzsyEt73TzcrYCEq0qp3hBK+MMC6urwoVaHdmXY41dGwFEKh&#10;UBLaGIeC89C0aFVYuAEp/U7OWxXT6Q3XXp1TuO25yLKcW9VRamjVgNsWm896tBL6Fz8dzNZswvi8&#10;y+uPt5N43U9SXl/Nm0dgEef4Z4Yf/IQOVWI6upF0YL0EIfKEHiXcPghgyXCfL++AHX8FXpX8/4Lq&#10;GwAA//8DAFBLAQItABQABgAIAAAAIQC2gziS/gAAAOEBAAATAAAAAAAAAAAAAAAAAAAAAABbQ29u&#10;dGVudF9UeXBlc10ueG1sUEsBAi0AFAAGAAgAAAAhADj9If/WAAAAlAEAAAsAAAAAAAAAAAAAAAAA&#10;LwEAAF9yZWxzLy5yZWxzUEsBAi0AFAAGAAgAAAAhADMzpuzCAQAA0wMAAA4AAAAAAAAAAAAAAAAA&#10;LgIAAGRycy9lMm9Eb2MueG1sUEsBAi0AFAAGAAgAAAAhANb0KtbdAAAACQEAAA8AAAAAAAAAAAAA&#10;AAAAHAQAAGRycy9kb3ducmV2LnhtbFBLBQYAAAAABAAEAPMAAAAm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357B3">
              <w:rPr>
                <w:b/>
                <w:bCs/>
                <w:color w:val="000000" w:themeColor="text1"/>
                <w:szCs w:val="28"/>
                <w:lang w:val="vi-VN"/>
              </w:rPr>
              <w:t>Độc lập - Tự do - Hạnh phúc</w:t>
            </w:r>
          </w:p>
        </w:tc>
      </w:tr>
    </w:tbl>
    <w:p w:rsidR="00C7113F" w:rsidRPr="00CA228F" w:rsidRDefault="00C7113F" w:rsidP="00C7113F">
      <w:pPr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 w:rsidRPr="00CA228F">
        <w:rPr>
          <w:b/>
          <w:bCs/>
          <w:color w:val="000000" w:themeColor="text1"/>
          <w:sz w:val="24"/>
          <w:szCs w:val="24"/>
          <w:lang w:val="vi-VN"/>
        </w:rPr>
        <w:t>KẾ HOẠCH GIÁO DỤC CỦA GIÁO VIÊN</w:t>
      </w:r>
      <w:r w:rsidRPr="00CA228F">
        <w:rPr>
          <w:b/>
          <w:bCs/>
          <w:color w:val="000000" w:themeColor="text1"/>
          <w:sz w:val="24"/>
          <w:szCs w:val="24"/>
        </w:rPr>
        <w:t xml:space="preserve"> MÔN TOÁN </w:t>
      </w:r>
      <w:r>
        <w:rPr>
          <w:b/>
          <w:bCs/>
          <w:color w:val="000000" w:themeColor="text1"/>
          <w:sz w:val="24"/>
          <w:szCs w:val="24"/>
        </w:rPr>
        <w:t>6</w:t>
      </w:r>
    </w:p>
    <w:p w:rsidR="00C7113F" w:rsidRPr="00CA228F" w:rsidRDefault="00C7113F" w:rsidP="00C7113F">
      <w:pPr>
        <w:spacing w:before="0" w:after="0"/>
        <w:jc w:val="center"/>
        <w:rPr>
          <w:b/>
          <w:bCs/>
          <w:color w:val="000000" w:themeColor="text1"/>
          <w:sz w:val="24"/>
          <w:szCs w:val="24"/>
        </w:rPr>
      </w:pPr>
      <w:r w:rsidRPr="00CA228F">
        <w:rPr>
          <w:b/>
          <w:bCs/>
          <w:color w:val="000000" w:themeColor="text1"/>
          <w:sz w:val="24"/>
          <w:szCs w:val="24"/>
        </w:rPr>
        <w:t>BỘ SÁCH</w:t>
      </w:r>
      <w:r>
        <w:rPr>
          <w:b/>
          <w:bCs/>
          <w:color w:val="000000" w:themeColor="text1"/>
          <w:sz w:val="24"/>
          <w:szCs w:val="24"/>
        </w:rPr>
        <w:t xml:space="preserve"> CÁNH DIỀU</w:t>
      </w:r>
    </w:p>
    <w:p w:rsidR="00C7113F" w:rsidRPr="00CA228F" w:rsidRDefault="00C7113F" w:rsidP="00C7113F">
      <w:pPr>
        <w:spacing w:before="0" w:after="0"/>
        <w:jc w:val="center"/>
        <w:rPr>
          <w:color w:val="000000" w:themeColor="text1"/>
          <w:sz w:val="24"/>
          <w:szCs w:val="24"/>
          <w:lang w:val="vi-VN"/>
        </w:rPr>
      </w:pPr>
      <w:r w:rsidRPr="00CA228F">
        <w:rPr>
          <w:color w:val="000000" w:themeColor="text1"/>
          <w:sz w:val="24"/>
          <w:szCs w:val="24"/>
          <w:lang w:val="vi-VN"/>
        </w:rPr>
        <w:t xml:space="preserve">(Năm học </w:t>
      </w:r>
      <w:r>
        <w:rPr>
          <w:color w:val="000000" w:themeColor="text1"/>
          <w:sz w:val="24"/>
          <w:szCs w:val="24"/>
          <w:lang w:val="vi-VN"/>
        </w:rPr>
        <w:t>2024</w:t>
      </w:r>
      <w:r w:rsidRPr="00CA228F">
        <w:rPr>
          <w:color w:val="000000" w:themeColor="text1"/>
          <w:sz w:val="24"/>
          <w:szCs w:val="24"/>
          <w:lang w:val="vi-VN"/>
        </w:rPr>
        <w:t xml:space="preserve">  -  </w:t>
      </w:r>
      <w:r>
        <w:rPr>
          <w:color w:val="000000" w:themeColor="text1"/>
          <w:sz w:val="24"/>
          <w:szCs w:val="24"/>
          <w:lang w:val="vi-VN"/>
        </w:rPr>
        <w:t>2025</w:t>
      </w:r>
      <w:r w:rsidRPr="00CA228F">
        <w:rPr>
          <w:color w:val="000000" w:themeColor="text1"/>
          <w:sz w:val="24"/>
          <w:szCs w:val="24"/>
          <w:lang w:val="vi-VN"/>
        </w:rPr>
        <w:t>)</w:t>
      </w:r>
    </w:p>
    <w:p w:rsidR="00C7113F" w:rsidRPr="00CA228F" w:rsidRDefault="00C7113F" w:rsidP="00C7113F">
      <w:pPr>
        <w:spacing w:before="0" w:after="0"/>
        <w:rPr>
          <w:b/>
          <w:bCs/>
          <w:color w:val="000000" w:themeColor="text1"/>
          <w:sz w:val="24"/>
          <w:szCs w:val="24"/>
          <w:lang w:val="vi-VN"/>
        </w:rPr>
      </w:pPr>
      <w:r w:rsidRPr="00CA228F">
        <w:rPr>
          <w:b/>
          <w:bCs/>
          <w:color w:val="000000" w:themeColor="text1"/>
          <w:sz w:val="24"/>
          <w:szCs w:val="24"/>
          <w:lang w:val="vi-VN"/>
        </w:rPr>
        <w:t>I. Kế hoạch dạy học</w:t>
      </w:r>
    </w:p>
    <w:p w:rsidR="00C7113F" w:rsidRPr="00D4783A" w:rsidRDefault="00C7113F" w:rsidP="00C7113F">
      <w:pPr>
        <w:spacing w:before="0" w:after="0"/>
        <w:rPr>
          <w:b/>
          <w:bCs/>
          <w:color w:val="000000" w:themeColor="text1"/>
          <w:sz w:val="24"/>
          <w:szCs w:val="24"/>
        </w:rPr>
      </w:pPr>
      <w:r w:rsidRPr="00CA228F">
        <w:rPr>
          <w:b/>
          <w:bCs/>
          <w:color w:val="000000" w:themeColor="text1"/>
          <w:sz w:val="24"/>
          <w:szCs w:val="24"/>
          <w:lang w:val="vi-VN"/>
        </w:rPr>
        <w:t>1. Phân phối chương trình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6"/>
        <w:gridCol w:w="5486"/>
        <w:gridCol w:w="1134"/>
        <w:gridCol w:w="1560"/>
        <w:gridCol w:w="3827"/>
        <w:gridCol w:w="1559"/>
      </w:tblGrid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5AAC">
              <w:rPr>
                <w:b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5AAC">
              <w:rPr>
                <w:b/>
                <w:color w:val="000000" w:themeColor="text1"/>
                <w:sz w:val="24"/>
                <w:szCs w:val="24"/>
              </w:rPr>
              <w:t>Bài học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65AAC">
              <w:rPr>
                <w:b/>
                <w:color w:val="000000" w:themeColor="text1"/>
                <w:sz w:val="24"/>
                <w:szCs w:val="24"/>
              </w:rPr>
              <w:t>Số tiết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Thời điểm (3)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Thiết bị dạy học (4)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Địa điểm dạy học (5)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I. §1. Tập hợp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Tuần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I. </w:t>
            </w:r>
            <w:r w:rsidRPr="00693946">
              <w:rPr>
                <w:color w:val="auto"/>
                <w:szCs w:val="28"/>
                <w:lang w:val="da-DK"/>
              </w:rPr>
              <w:t xml:space="preserve">§2. </w:t>
            </w:r>
            <w:r w:rsidRPr="00693946">
              <w:rPr>
                <w:noProof/>
                <w:color w:val="auto"/>
                <w:szCs w:val="28"/>
                <w:lang w:val="da-DK" w:eastAsia="vi-VN"/>
              </w:rPr>
              <w:t>Tập hợp các</w:t>
            </w:r>
            <w:r w:rsidRPr="00693946">
              <w:rPr>
                <w:color w:val="auto"/>
                <w:szCs w:val="28"/>
                <w:lang w:val="da-DK"/>
              </w:rPr>
              <w:t xml:space="preserve"> số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Tuần 1,2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I. </w:t>
            </w:r>
            <w:r w:rsidRPr="00693946">
              <w:rPr>
                <w:color w:val="auto"/>
                <w:szCs w:val="28"/>
                <w:lang w:val="da-DK"/>
              </w:rPr>
              <w:t>§3. Phép cộng, phép trừ các số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Tuần 2,3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I. </w:t>
            </w:r>
            <w:r w:rsidRPr="00693946">
              <w:rPr>
                <w:color w:val="auto"/>
                <w:szCs w:val="28"/>
                <w:lang w:val="da-DK"/>
              </w:rPr>
              <w:t>§4. Phép nhân, phép chia các số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Tuần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I. §5. Phép tính lũy thừa với số mũ tự nhiên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I. </w:t>
            </w:r>
            <w:r w:rsidRPr="00693946">
              <w:rPr>
                <w:color w:val="auto"/>
                <w:szCs w:val="28"/>
                <w:lang w:val="vi-VN"/>
              </w:rPr>
              <w:t>§6. Thứ tự thực hiện các phép tính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III. </w:t>
            </w:r>
            <w:r w:rsidRPr="00693946">
              <w:rPr>
                <w:color w:val="auto"/>
                <w:szCs w:val="28"/>
                <w:lang w:val="da-DK"/>
              </w:rPr>
              <w:t>§1. Tam giác đều. Hình vuông. Lục giác đều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1,2,3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rFonts w:eastAsia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I. §7. </w:t>
            </w:r>
            <w:r w:rsidRPr="00693946">
              <w:rPr>
                <w:noProof/>
                <w:color w:val="auto"/>
                <w:szCs w:val="28"/>
              </w:rPr>
              <w:t>Quan hệ chia hết. Tính chất chia hết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5,6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III. </w:t>
            </w:r>
            <w:r w:rsidRPr="00693946">
              <w:rPr>
                <w:color w:val="auto"/>
                <w:szCs w:val="28"/>
                <w:lang w:val="da-DK"/>
              </w:rPr>
              <w:t xml:space="preserve">§2. Hình chữ nhật. Hình thoi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spacing w:line="36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4,5,6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I. §8. Dấu hiệu chia hết cho 2, cho 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I. §9. Dấu hiệu chia hết cho 3, cho 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6,7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>Chương I. §10. Số nguyên tố. Hợp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13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III. §3. Hình bình hành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7,8,9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>Chương I. §11. Phân tích một số ra thừa số nguyên tố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7,8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I. §12. Ước chung và ước chung lớn nhất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9, 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A65AAC">
              <w:rPr>
                <w:rFonts w:eastAsia="Arial"/>
                <w:color w:val="000000" w:themeColor="text1"/>
                <w:spacing w:val="-6"/>
                <w:sz w:val="24"/>
                <w:szCs w:val="24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  <w:lang w:val="da-DK"/>
              </w:rPr>
              <w:t>Ôn tập giữa HK1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333516">
              <w:rPr>
                <w:b/>
                <w:bCs/>
                <w:color w:val="FF0000"/>
                <w:szCs w:val="28"/>
                <w:lang w:val="da-DK"/>
              </w:rPr>
              <w:t>KIỂM TRA GIỮA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I. </w:t>
            </w:r>
            <w:r w:rsidRPr="00693946">
              <w:rPr>
                <w:color w:val="auto"/>
                <w:szCs w:val="28"/>
                <w:lang w:val="vi-VN"/>
              </w:rPr>
              <w:t xml:space="preserve">§13. Bội chung và bội chung nhỏ nhất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10,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>Chương III. §4. Hình thang cân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10,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Bài tập cuối chương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II. </w:t>
            </w:r>
            <w:r w:rsidRPr="00693946">
              <w:rPr>
                <w:color w:val="auto"/>
                <w:szCs w:val="28"/>
                <w:lang w:val="vi-VN"/>
              </w:rPr>
              <w:t>§</w:t>
            </w:r>
            <w:r w:rsidRPr="00693946">
              <w:rPr>
                <w:color w:val="auto"/>
                <w:szCs w:val="28"/>
              </w:rPr>
              <w:t>1</w:t>
            </w:r>
            <w:r w:rsidRPr="00693946">
              <w:rPr>
                <w:color w:val="auto"/>
                <w:szCs w:val="28"/>
                <w:lang w:val="vi-VN"/>
              </w:rPr>
              <w:t xml:space="preserve">. </w:t>
            </w:r>
            <w:r w:rsidRPr="00693946">
              <w:rPr>
                <w:color w:val="auto"/>
                <w:szCs w:val="28"/>
              </w:rPr>
              <w:t>S</w:t>
            </w:r>
            <w:r w:rsidRPr="00693946">
              <w:rPr>
                <w:color w:val="auto"/>
                <w:szCs w:val="28"/>
                <w:lang w:val="vi-VN"/>
              </w:rPr>
              <w:t>ố nguyên</w:t>
            </w:r>
            <w:r w:rsidRPr="00693946">
              <w:rPr>
                <w:color w:val="auto"/>
                <w:szCs w:val="28"/>
              </w:rPr>
              <w:t xml:space="preserve"> âm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II. </w:t>
            </w:r>
            <w:r w:rsidRPr="00693946">
              <w:rPr>
                <w:color w:val="auto"/>
                <w:szCs w:val="28"/>
                <w:lang w:val="vi-VN"/>
              </w:rPr>
              <w:t>§2. Tập hợp các số nguyên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12,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333B2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II. </w:t>
            </w:r>
            <w:r w:rsidRPr="00693946">
              <w:rPr>
                <w:color w:val="auto"/>
                <w:szCs w:val="28"/>
                <w:lang w:val="da-DK"/>
              </w:rPr>
              <w:t xml:space="preserve">§3. </w:t>
            </w:r>
            <w:r w:rsidRPr="00693946">
              <w:rPr>
                <w:bCs/>
                <w:color w:val="auto"/>
                <w:szCs w:val="28"/>
                <w:lang w:val="da-DK"/>
              </w:rPr>
              <w:t xml:space="preserve">Phép cộng các số nguyên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II. </w:t>
            </w:r>
            <w:r w:rsidRPr="00693946">
              <w:rPr>
                <w:color w:val="auto"/>
                <w:szCs w:val="28"/>
                <w:lang w:val="da-DK"/>
              </w:rPr>
              <w:t>§4. Phép trừ số nguyên. Quy tắc dấu ngoặc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III. </w:t>
            </w:r>
            <w:r w:rsidRPr="00693946">
              <w:rPr>
                <w:color w:val="auto"/>
                <w:szCs w:val="28"/>
                <w:lang w:val="da-DK"/>
              </w:rPr>
              <w:t>§5. Hình có trục đối xứng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12,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II. </w:t>
            </w:r>
            <w:r w:rsidRPr="00693946">
              <w:rPr>
                <w:color w:val="auto"/>
                <w:szCs w:val="28"/>
                <w:lang w:val="da-DK"/>
              </w:rPr>
              <w:t xml:space="preserve">§5. </w:t>
            </w:r>
            <w:r w:rsidRPr="00693946">
              <w:rPr>
                <w:bCs/>
                <w:color w:val="auto"/>
                <w:szCs w:val="28"/>
                <w:lang w:val="da-DK"/>
              </w:rPr>
              <w:t>Phép nhân các số nguyên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14, 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III. </w:t>
            </w:r>
            <w:r w:rsidRPr="00693946">
              <w:rPr>
                <w:color w:val="auto"/>
                <w:szCs w:val="28"/>
                <w:lang w:val="da-DK"/>
              </w:rPr>
              <w:t>§6. Hình có tâm đối xứng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14, 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II. §6. </w:t>
            </w:r>
            <w:r w:rsidRPr="00693946">
              <w:rPr>
                <w:bCs/>
                <w:color w:val="auto"/>
                <w:szCs w:val="28"/>
              </w:rPr>
              <w:t xml:space="preserve">Phép chia hết hai số nguyên. </w:t>
            </w:r>
            <w:r w:rsidRPr="00693946">
              <w:rPr>
                <w:color w:val="auto"/>
                <w:szCs w:val="28"/>
              </w:rPr>
              <w:t xml:space="preserve">Quan hệ chia hết trong tập hợp </w:t>
            </w:r>
            <w:r w:rsidRPr="00693946">
              <w:rPr>
                <w:bCs/>
                <w:color w:val="auto"/>
                <w:szCs w:val="28"/>
              </w:rPr>
              <w:t>số nguyên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  <w:lang w:val="vi-VN"/>
              </w:rPr>
              <w:t>Bài tập cuối chương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333B2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>Chương III. §7. Đối xứng trong thực tiễn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Phòng Tin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b/>
                <w:bCs/>
                <w:color w:val="auto"/>
                <w:szCs w:val="28"/>
              </w:rPr>
              <w:t xml:space="preserve">HĐTH và TN - </w:t>
            </w:r>
            <w:r w:rsidRPr="00693946">
              <w:rPr>
                <w:b/>
                <w:bCs/>
                <w:color w:val="auto"/>
                <w:szCs w:val="28"/>
                <w:lang w:val="vi-VN"/>
              </w:rPr>
              <w:t xml:space="preserve">Chủ đề </w:t>
            </w:r>
            <w:r w:rsidRPr="00693946">
              <w:rPr>
                <w:b/>
                <w:bCs/>
                <w:color w:val="auto"/>
                <w:szCs w:val="28"/>
              </w:rPr>
              <w:t>1:</w:t>
            </w:r>
            <w:r w:rsidRPr="00693946">
              <w:rPr>
                <w:b/>
                <w:bCs/>
                <w:color w:val="auto"/>
                <w:szCs w:val="28"/>
                <w:lang w:val="vi-VN"/>
              </w:rPr>
              <w:t xml:space="preserve"> </w:t>
            </w:r>
            <w:r w:rsidRPr="00693946">
              <w:rPr>
                <w:b/>
                <w:bCs/>
                <w:color w:val="auto"/>
                <w:szCs w:val="28"/>
              </w:rPr>
              <w:t>Đầu tư kinh doanh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333B2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  <w:lang w:val="vi-VN"/>
              </w:rPr>
              <w:t>Bài tập cuối chương II</w:t>
            </w:r>
            <w:r w:rsidRPr="00693946">
              <w:rPr>
                <w:color w:val="auto"/>
                <w:szCs w:val="28"/>
              </w:rPr>
              <w:t>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rPr>
                <w:rFonts w:eastAsia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  <w:lang w:val="da-DK"/>
              </w:rPr>
              <w:t>Ôn tập HK1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16,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333516">
              <w:rPr>
                <w:b/>
                <w:bCs/>
                <w:color w:val="FF0000"/>
                <w:szCs w:val="28"/>
                <w:lang w:val="da-DK"/>
              </w:rPr>
              <w:t>KIỂM TRA HỌC KÌ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bCs/>
                <w:color w:val="auto"/>
                <w:szCs w:val="28"/>
                <w:lang w:val="sv-SE"/>
              </w:rPr>
              <w:t>Trả bài kiểm tra HK1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IV. </w:t>
            </w:r>
            <w:r w:rsidRPr="00693946">
              <w:rPr>
                <w:color w:val="auto"/>
                <w:szCs w:val="28"/>
                <w:lang w:val="vi-VN"/>
              </w:rPr>
              <w:t>§1. Thu thập, tổ chức, biểu diễn, phân tích và xử lí dữ liệu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>Chương VI. §1. Điểm. Đường thẳng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19, 20,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IV. §2. Biểu đồ cột kép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VI. §2. Hai đường thẳng cắt nhau. Hai đường thẳng song song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22, 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IV. §3. </w:t>
            </w:r>
            <w:r w:rsidRPr="00693946">
              <w:rPr>
                <w:iCs/>
                <w:color w:val="auto"/>
                <w:szCs w:val="28"/>
              </w:rPr>
              <w:t>Mô hình xác suất trong một số trò chơi và thí nghiệm đơn giản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20,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IV. </w:t>
            </w:r>
            <w:r w:rsidRPr="00693946">
              <w:rPr>
                <w:color w:val="auto"/>
                <w:szCs w:val="28"/>
                <w:lang w:val="vi-VN"/>
              </w:rPr>
              <w:t xml:space="preserve">§4. </w:t>
            </w:r>
            <w:r w:rsidRPr="00693946">
              <w:rPr>
                <w:color w:val="auto"/>
                <w:spacing w:val="-6"/>
                <w:szCs w:val="28"/>
                <w:lang w:val="vi-VN"/>
              </w:rPr>
              <w:t xml:space="preserve">Xác suất thực nghiệm trong một số </w:t>
            </w:r>
            <w:r w:rsidRPr="00693946">
              <w:rPr>
                <w:iCs/>
                <w:color w:val="auto"/>
                <w:spacing w:val="-6"/>
                <w:szCs w:val="28"/>
                <w:lang w:val="vi-VN"/>
              </w:rPr>
              <w:t>trò chơi và thí nghiệm đơn giản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21,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pacing w:val="-6"/>
                <w:szCs w:val="28"/>
              </w:rPr>
              <w:t>Bài tập cuối chương 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22, 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VI. §3. Đoạn thẳng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24,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Lớp học 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5486" w:type="dxa"/>
          </w:tcPr>
          <w:p w:rsidR="00C7113F" w:rsidRPr="00133128" w:rsidRDefault="00C7113F" w:rsidP="00EC2B95">
            <w:pPr>
              <w:pStyle w:val="NoSpacing"/>
              <w:rPr>
                <w:rStyle w:val="fontstyle01"/>
                <w:i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§1. Phân số với tử và mẫu là số nguyên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V. §2. </w:t>
            </w:r>
            <w:r w:rsidRPr="00693946">
              <w:rPr>
                <w:noProof/>
                <w:color w:val="auto"/>
                <w:szCs w:val="28"/>
                <w:lang w:eastAsia="vi-VN"/>
              </w:rPr>
              <w:t>So sánh các</w:t>
            </w:r>
            <w:r w:rsidRPr="00693946">
              <w:rPr>
                <w:color w:val="auto"/>
                <w:szCs w:val="28"/>
              </w:rPr>
              <w:t xml:space="preserve"> phân số. Hỗn số dương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  <w:lang w:val="da-DK"/>
              </w:rPr>
              <w:t>Ôn tập giữa HK2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0F244F">
              <w:rPr>
                <w:b/>
                <w:bCs/>
                <w:color w:val="FF0000"/>
                <w:szCs w:val="28"/>
                <w:lang w:val="da-DK"/>
              </w:rPr>
              <w:t>KIỂM TRA GIỮA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§3. Phép cộng, phép trừ phân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24,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§4. Phép nhân, phép chia phân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25, 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V. §5. Số thập phân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27, 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VI. §4. Tia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26, 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§7. Phép nhân, phép chia số thập phân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§8. Ước lượng và làm tròn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29,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8438FA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§9. Tỉ số. Tỉ số phần trăm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Chương V. </w:t>
            </w:r>
            <w:r w:rsidRPr="00693946">
              <w:rPr>
                <w:color w:val="auto"/>
                <w:szCs w:val="28"/>
                <w:lang w:val="da-DK"/>
              </w:rPr>
              <w:t>§10. Hai bài toán về phân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Chương VI. §5. Góc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28,29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Bài tập cuối chương 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b/>
                <w:bCs/>
                <w:color w:val="auto"/>
                <w:szCs w:val="28"/>
              </w:rPr>
              <w:t xml:space="preserve">HĐTH và TN - </w:t>
            </w:r>
            <w:r w:rsidRPr="00693946">
              <w:rPr>
                <w:b/>
                <w:bCs/>
                <w:color w:val="auto"/>
                <w:szCs w:val="28"/>
                <w:lang w:val="vi-VN"/>
              </w:rPr>
              <w:t>Chủ đề 2. Chỉ số khối cơ thể (BMI)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32, 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  <w:lang w:val="sv-SE"/>
              </w:rPr>
              <w:t>Bài tập cuối chương 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30,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color w:val="auto"/>
                <w:szCs w:val="28"/>
              </w:rPr>
              <w:t>Ôn tập HK2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32, 33, 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Thước kẻ, Eke, compa của giáo viên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5486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 w:rsidRPr="00693946">
              <w:rPr>
                <w:color w:val="auto"/>
                <w:szCs w:val="28"/>
              </w:rPr>
              <w:t xml:space="preserve">HĐTH và TN - </w:t>
            </w:r>
            <w:r w:rsidRPr="00693946">
              <w:rPr>
                <w:color w:val="auto"/>
                <w:szCs w:val="28"/>
                <w:lang w:val="vi-VN"/>
              </w:rPr>
              <w:t xml:space="preserve">Chủ đề 2. Sắp xếp thành các vị trí thẳng hàng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333B2F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Máy tính, ti vi kết nối mạng</w:t>
            </w: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 w:rsidRPr="005E01D0">
              <w:rPr>
                <w:b/>
                <w:bCs/>
                <w:color w:val="FF0000"/>
                <w:szCs w:val="28"/>
                <w:lang w:val="da-DK"/>
              </w:rPr>
              <w:t>KIỂM TRA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  <w:tr w:rsidR="00C7113F" w:rsidRPr="00A65AAC" w:rsidTr="00EC2B95">
        <w:tc>
          <w:tcPr>
            <w:tcW w:w="746" w:type="dxa"/>
            <w:shd w:val="clear" w:color="auto" w:fill="auto"/>
            <w:vAlign w:val="center"/>
          </w:tcPr>
          <w:p w:rsidR="00C7113F" w:rsidRPr="00F70BE8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5486" w:type="dxa"/>
          </w:tcPr>
          <w:p w:rsidR="00C7113F" w:rsidRPr="00C41F5C" w:rsidRDefault="00C7113F" w:rsidP="00EC2B95">
            <w:pPr>
              <w:pStyle w:val="NoSpacing"/>
              <w:rPr>
                <w:rStyle w:val="fontstyle01"/>
                <w:color w:val="000000" w:themeColor="text1"/>
                <w:sz w:val="24"/>
                <w:szCs w:val="24"/>
                <w:lang w:val="vi-VN"/>
              </w:rPr>
            </w:pPr>
            <w:r w:rsidRPr="00693946">
              <w:rPr>
                <w:rFonts w:eastAsia="Times New Roman"/>
                <w:bCs/>
                <w:color w:val="auto"/>
                <w:szCs w:val="28"/>
                <w:lang w:val="da-DK"/>
              </w:rPr>
              <w:t>Trả bài</w:t>
            </w:r>
            <w:r>
              <w:rPr>
                <w:rFonts w:eastAsia="Times New Roman"/>
                <w:bCs/>
                <w:color w:val="auto"/>
                <w:szCs w:val="28"/>
                <w:lang w:val="da-DK"/>
              </w:rPr>
              <w:t xml:space="preserve"> kiểm tra học kì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C7113F" w:rsidRPr="00A65AAC" w:rsidRDefault="00C7113F" w:rsidP="00EC2B95">
            <w:pPr>
              <w:pStyle w:val="NoSpacing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Lớp học</w:t>
            </w:r>
          </w:p>
        </w:tc>
      </w:tr>
    </w:tbl>
    <w:p w:rsidR="00C7113F" w:rsidRPr="00D4783A" w:rsidRDefault="00C7113F" w:rsidP="00C7113F">
      <w:pPr>
        <w:spacing w:before="0" w:after="0"/>
        <w:rPr>
          <w:b/>
          <w:bCs/>
          <w:color w:val="000000" w:themeColor="text1"/>
          <w:sz w:val="24"/>
          <w:szCs w:val="24"/>
        </w:rPr>
      </w:pPr>
    </w:p>
    <w:p w:rsidR="00C7113F" w:rsidRPr="00B91659" w:rsidRDefault="00C7113F" w:rsidP="00C7113F">
      <w:pPr>
        <w:spacing w:before="0" w:after="0"/>
        <w:rPr>
          <w:bCs/>
          <w:i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2. Chuyên đề lựa chọn </w:t>
      </w:r>
      <w:r w:rsidRPr="00B91659">
        <w:rPr>
          <w:bCs/>
          <w:i/>
          <w:color w:val="000000" w:themeColor="text1"/>
          <w:sz w:val="24"/>
          <w:szCs w:val="24"/>
        </w:rPr>
        <w:t>(đối với cấp THPT)</w:t>
      </w:r>
      <w:r>
        <w:rPr>
          <w:bCs/>
          <w:i/>
          <w:color w:val="000000" w:themeColor="text1"/>
          <w:sz w:val="24"/>
          <w:szCs w:val="24"/>
        </w:rPr>
        <w:t>: Không</w:t>
      </w:r>
    </w:p>
    <w:p w:rsidR="00C7113F" w:rsidRDefault="00C7113F" w:rsidP="00C7113F">
      <w:pPr>
        <w:spacing w:before="0" w:after="0"/>
        <w:rPr>
          <w:b/>
          <w:bCs/>
          <w:color w:val="000000" w:themeColor="text1"/>
          <w:sz w:val="24"/>
          <w:szCs w:val="24"/>
          <w:lang w:val="vi-VN"/>
        </w:rPr>
      </w:pPr>
    </w:p>
    <w:p w:rsidR="00C7113F" w:rsidRPr="00915CD7" w:rsidRDefault="00C7113F" w:rsidP="00C7113F">
      <w:pPr>
        <w:rPr>
          <w:bCs/>
          <w:color w:val="000000" w:themeColor="text1"/>
          <w:sz w:val="24"/>
          <w:szCs w:val="24"/>
        </w:rPr>
      </w:pPr>
      <w:r w:rsidRPr="008438FA">
        <w:rPr>
          <w:b/>
          <w:bCs/>
          <w:color w:val="000000" w:themeColor="text1"/>
          <w:sz w:val="24"/>
          <w:szCs w:val="24"/>
          <w:lang w:val="vi-VN"/>
        </w:rPr>
        <w:t xml:space="preserve">II. Nhiệm vụ khác (nếu có): </w:t>
      </w:r>
      <w:r w:rsidRPr="00915CD7">
        <w:rPr>
          <w:bCs/>
          <w:i/>
          <w:iCs/>
          <w:color w:val="000000" w:themeColor="text1"/>
          <w:sz w:val="24"/>
          <w:szCs w:val="24"/>
        </w:rPr>
        <w:t>Không</w:t>
      </w:r>
    </w:p>
    <w:p w:rsidR="00B357B3" w:rsidRDefault="00B357B3" w:rsidP="00B357B3">
      <w:pPr>
        <w:pStyle w:val="NoSpacing"/>
        <w:shd w:val="clear" w:color="auto" w:fill="FFFFFF" w:themeFill="background1"/>
        <w:rPr>
          <w:color w:val="000000" w:themeColor="text1"/>
          <w:szCs w:val="28"/>
          <w:lang w:val="vi-VN"/>
        </w:rPr>
      </w:pPr>
    </w:p>
    <w:p w:rsidR="00C7113F" w:rsidRDefault="00C7113F" w:rsidP="00B357B3">
      <w:pPr>
        <w:pStyle w:val="NoSpacing"/>
        <w:shd w:val="clear" w:color="auto" w:fill="FFFFFF" w:themeFill="background1"/>
        <w:rPr>
          <w:color w:val="000000" w:themeColor="text1"/>
          <w:szCs w:val="28"/>
          <w:lang w:val="vi-VN"/>
        </w:rPr>
      </w:pPr>
    </w:p>
    <w:p w:rsidR="00C7113F" w:rsidRDefault="00C7113F" w:rsidP="00B357B3">
      <w:pPr>
        <w:pStyle w:val="NoSpacing"/>
        <w:shd w:val="clear" w:color="auto" w:fill="FFFFFF" w:themeFill="background1"/>
        <w:rPr>
          <w:color w:val="000000" w:themeColor="text1"/>
          <w:szCs w:val="28"/>
          <w:lang w:val="vi-VN"/>
        </w:rPr>
      </w:pPr>
    </w:p>
    <w:p w:rsidR="00C7113F" w:rsidRDefault="00C7113F" w:rsidP="00B357B3">
      <w:pPr>
        <w:pStyle w:val="NoSpacing"/>
        <w:shd w:val="clear" w:color="auto" w:fill="FFFFFF" w:themeFill="background1"/>
        <w:rPr>
          <w:color w:val="000000" w:themeColor="text1"/>
          <w:szCs w:val="28"/>
          <w:lang w:val="vi-VN"/>
        </w:rPr>
      </w:pPr>
    </w:p>
    <w:p w:rsidR="00C7113F" w:rsidRPr="00C7113F" w:rsidRDefault="00C7113F" w:rsidP="00C7113F">
      <w:pPr>
        <w:spacing w:before="0" w:after="0"/>
        <w:jc w:val="center"/>
        <w:rPr>
          <w:b/>
          <w:bCs/>
          <w:szCs w:val="28"/>
        </w:rPr>
      </w:pPr>
      <w:r w:rsidRPr="00260BDE">
        <w:rPr>
          <w:b/>
          <w:bCs/>
          <w:szCs w:val="28"/>
        </w:rPr>
        <w:lastRenderedPageBreak/>
        <w:t>KẾ</w:t>
      </w:r>
      <w:r w:rsidRPr="00260BDE">
        <w:rPr>
          <w:b/>
          <w:bCs/>
          <w:szCs w:val="28"/>
          <w:lang w:val="vi-VN"/>
        </w:rPr>
        <w:t xml:space="preserve"> HOẠCH </w:t>
      </w:r>
      <w:r w:rsidRPr="00260BDE">
        <w:rPr>
          <w:b/>
          <w:bCs/>
          <w:szCs w:val="28"/>
        </w:rPr>
        <w:t>GIÁO DỤC CỦA GIÁO VIÊN</w:t>
      </w:r>
      <w:r>
        <w:rPr>
          <w:b/>
          <w:bCs/>
          <w:szCs w:val="28"/>
        </w:rPr>
        <w:t xml:space="preserve"> </w:t>
      </w:r>
      <w:r w:rsidRPr="00260BDE">
        <w:rPr>
          <w:b/>
          <w:bCs/>
          <w:szCs w:val="28"/>
          <w:lang w:val="vi-VN"/>
        </w:rPr>
        <w:t xml:space="preserve">MÔN </w:t>
      </w:r>
      <w:r w:rsidRPr="00260BDE">
        <w:rPr>
          <w:b/>
          <w:bCs/>
          <w:szCs w:val="28"/>
        </w:rPr>
        <w:t>TOÁN 7</w:t>
      </w:r>
    </w:p>
    <w:p w:rsidR="00C7113F" w:rsidRPr="00260BDE" w:rsidRDefault="00C7113F" w:rsidP="00C7113F">
      <w:pPr>
        <w:spacing w:before="0" w:after="0"/>
        <w:jc w:val="center"/>
        <w:rPr>
          <w:b/>
          <w:bCs/>
          <w:szCs w:val="28"/>
        </w:rPr>
      </w:pPr>
      <w:r w:rsidRPr="00260BDE">
        <w:rPr>
          <w:b/>
          <w:bCs/>
          <w:szCs w:val="28"/>
        </w:rPr>
        <w:t>BỘ SÁCH KẾT NỐI TRI THỨC</w:t>
      </w:r>
    </w:p>
    <w:p w:rsidR="00C7113F" w:rsidRPr="00260BDE" w:rsidRDefault="00C7113F" w:rsidP="00C7113F">
      <w:pPr>
        <w:spacing w:before="0" w:after="0"/>
        <w:jc w:val="center"/>
        <w:rPr>
          <w:szCs w:val="28"/>
          <w:lang w:val="vi-VN"/>
        </w:rPr>
      </w:pPr>
      <w:r w:rsidRPr="00260BDE">
        <w:rPr>
          <w:szCs w:val="28"/>
          <w:lang w:val="vi-VN"/>
        </w:rPr>
        <w:t>(Năm học 20</w:t>
      </w:r>
      <w:r w:rsidRPr="00260BDE">
        <w:rPr>
          <w:szCs w:val="28"/>
        </w:rPr>
        <w:t>24</w:t>
      </w:r>
      <w:r w:rsidRPr="00260BDE">
        <w:rPr>
          <w:szCs w:val="28"/>
          <w:lang w:val="vi-VN"/>
        </w:rPr>
        <w:t xml:space="preserve">  - 20</w:t>
      </w:r>
      <w:r w:rsidRPr="00260BDE">
        <w:rPr>
          <w:szCs w:val="28"/>
        </w:rPr>
        <w:t>25</w:t>
      </w:r>
      <w:r w:rsidRPr="00260BDE">
        <w:rPr>
          <w:szCs w:val="28"/>
          <w:lang w:val="vi-VN"/>
        </w:rPr>
        <w:t>)</w:t>
      </w:r>
    </w:p>
    <w:p w:rsidR="00C7113F" w:rsidRPr="00260BDE" w:rsidRDefault="00C7113F" w:rsidP="00C7113F">
      <w:pPr>
        <w:ind w:firstLine="567"/>
        <w:jc w:val="both"/>
        <w:rPr>
          <w:b/>
          <w:bCs/>
          <w:szCs w:val="28"/>
          <w:lang w:val="vi-VN"/>
        </w:rPr>
      </w:pPr>
      <w:r w:rsidRPr="00260BDE">
        <w:rPr>
          <w:b/>
          <w:bCs/>
          <w:szCs w:val="28"/>
          <w:lang w:val="vi-VN"/>
        </w:rPr>
        <w:t>I. Kế hoạch dạy học</w:t>
      </w:r>
    </w:p>
    <w:p w:rsidR="00C7113F" w:rsidRPr="00260BDE" w:rsidRDefault="00C7113F" w:rsidP="00C7113F">
      <w:pPr>
        <w:ind w:firstLine="567"/>
        <w:jc w:val="both"/>
        <w:rPr>
          <w:b/>
          <w:bCs/>
          <w:szCs w:val="28"/>
          <w:lang w:val="vi-VN"/>
        </w:rPr>
      </w:pPr>
      <w:r w:rsidRPr="00260BDE">
        <w:rPr>
          <w:b/>
          <w:bCs/>
          <w:szCs w:val="28"/>
          <w:lang w:val="vi-VN"/>
        </w:rPr>
        <w:t>1. 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0"/>
        <w:gridCol w:w="5519"/>
        <w:gridCol w:w="978"/>
        <w:gridCol w:w="1409"/>
        <w:gridCol w:w="3322"/>
        <w:gridCol w:w="1638"/>
      </w:tblGrid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STT</w:t>
            </w:r>
          </w:p>
        </w:tc>
        <w:tc>
          <w:tcPr>
            <w:tcW w:w="5668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Bài học</w:t>
            </w:r>
          </w:p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Số tiết</w:t>
            </w:r>
          </w:p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(2)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Thời điểm</w:t>
            </w:r>
          </w:p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(3)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Thiết bị dạy học</w:t>
            </w:r>
          </w:p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(4)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Địa điểm dạy học</w:t>
            </w:r>
          </w:p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(5)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PHẦN ĐẠI SỐ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HỌC KÌ I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1</w:t>
            </w:r>
          </w:p>
        </w:tc>
        <w:tc>
          <w:tcPr>
            <w:tcW w:w="566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1: Tập hợp Q các số hữu tỉ 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2</w:t>
            </w:r>
          </w:p>
        </w:tc>
        <w:tc>
          <w:tcPr>
            <w:tcW w:w="566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2: Cộng, trừ, nhân, chia số hữu tỉ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3: Lũy thừa với số mũ tự nhiên của một số hữu tỉ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4,5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4: Thứ tự thực hiện các phép tính. Quy tắc chuyển vế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5, 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6,7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Ôn tập giữa học kì I (Đại)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b/>
                <w:bCs/>
                <w:color w:val="000000" w:themeColor="text1"/>
                <w:szCs w:val="28"/>
              </w:rPr>
              <w:t>KIỂM TRA GIỮA HỌC KÌ 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5: Làm quen với số thập phân vô hạn tuần hoàn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9, 10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6: Số vô tỉ. Căn bậc hai số học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10, 11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7: Tập hợp các số thực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11, 12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14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17: Thu thập và phân loại dữ liệu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18: Biểu đồ hình quạt tròn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14, 15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compa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19: Biểu đồ đoạn thẳng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15, 16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V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Ôn tập học kì I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b/>
                <w:bCs/>
                <w:color w:val="000000" w:themeColor="text1"/>
                <w:szCs w:val="28"/>
              </w:rPr>
              <w:t>KIỂM TRA HỌC KÌ 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Trả bài kiểm tra học kì 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HỌC KÌ II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20: Tỉ lệ thức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21: Tính chất dãy tỉ số bằng nhau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Tuần20, 21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22: Đại lượng tỉ lệ thuận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21, 22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23: Đại lượng tỉ lệ nghịch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22, 23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28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23, 24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VI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24: Biểu thức đại số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25: Đa thức một biến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25, 26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26: Phép cộng và phép trừ đa thức một biến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Ôn tập giữa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b/>
                <w:bCs/>
                <w:color w:val="000000" w:themeColor="text1"/>
                <w:szCs w:val="28"/>
              </w:rPr>
              <w:t>KIỂM TRA GIỮA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27: Phép nhân đa thức một biến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28: Phép chia đa thức một biến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VII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29: Làm quen với biến cố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30: Làm quen với xác suất của biến cố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32, 33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VIII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Ôn tập học kì II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b/>
                <w:bCs/>
                <w:color w:val="000000" w:themeColor="text1"/>
                <w:szCs w:val="28"/>
              </w:rPr>
              <w:t>KIỂM TRA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Trả bài kiểm tra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PHẦN HÌNH HỌC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HỌC KÌ I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8: Góc ở vị trí đặc biệt. Tia phân giác của một góc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rPr>
                <w:szCs w:val="28"/>
              </w:rPr>
            </w:pPr>
            <w:r w:rsidRPr="00260BDE">
              <w:rPr>
                <w:szCs w:val="28"/>
              </w:rPr>
              <w:t>Thước kẻ,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9: Hai đường thẳng song song và dấu hiệu nhận biết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lastRenderedPageBreak/>
              <w:t>Thước kẻ, ê ke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lastRenderedPageBreak/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10: Tiên đề Euclid. Tính chất hai đường thẳng song song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rPr>
                <w:szCs w:val="28"/>
                <w:lang w:val="vi-VN"/>
              </w:rPr>
            </w:pPr>
          </w:p>
          <w:p w:rsidR="00C7113F" w:rsidRPr="00260BDE" w:rsidRDefault="00C7113F" w:rsidP="00C7113F">
            <w:pPr>
              <w:spacing w:before="0" w:after="0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11: Định lí và chứng minh định lí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III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12: Tổng các góc trong một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13: Hai tam giác bằng nhau. Trường hợp bằng nhau thứ nhất của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Ôn tập giữa học kì I (Hình)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8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12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14: Trường hợp bằng nhau thứ hai và thứ ba của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15: Các trường hợp bằng nhau của tam giác vuông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11, 12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16: Tam giác cân. Đường trung trực của một đoạn thẳng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12, 13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14,15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III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14000" w:type="dxa"/>
            <w:gridSpan w:val="6"/>
          </w:tcPr>
          <w:p w:rsidR="00C7113F" w:rsidRPr="00260BDE" w:rsidRDefault="00C7113F" w:rsidP="00C7113F">
            <w:pPr>
              <w:spacing w:before="0" w:after="0"/>
              <w:jc w:val="center"/>
              <w:rPr>
                <w:b/>
                <w:szCs w:val="28"/>
              </w:rPr>
            </w:pPr>
            <w:r w:rsidRPr="00260BDE">
              <w:rPr>
                <w:b/>
                <w:szCs w:val="28"/>
              </w:rPr>
              <w:t>HỌC KÌ II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31: Quan hệ giữa góc và cạnh đối diện trong một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19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32. Quan hệ giữa đường vuông góc và đường xiên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33. Quan hệ giữa ba cạnh của một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lastRenderedPageBreak/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22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34. Sự đồng quy của ba đường trung tuyến, ba đường phân giác của tam giác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31: Quan hệ giữa góc và cạnh đối diện trong một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19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32. Quan hệ giữa đường vuông góc và đường xiên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33. Quan hệ giữa ba cạnh của một tam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20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1của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34. Sự đồng quy của ba đường trung tuyến, ba đường phân giác của tam giác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35. Sự đồng quy của ba đường trung trực, ba đường cao của tam giác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29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30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IX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lastRenderedPageBreak/>
              <w:t>31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Bài 36. Hình hộp chữ nhật và hình lập phương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3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25, 26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32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Luyện tập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27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33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37. Hình lăng trụ đứng tam giác và hình lăng trụ đứng tứ giác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27, 30, 31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34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Luyện tập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32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35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Bài tập cuối chương VIII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33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Máy tính, tivi kết nối mạng</w:t>
            </w:r>
          </w:p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Thước kẻ, ê ke, thước đo góc của giáo viên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36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 xml:space="preserve">Ôn tập học kì II 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2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34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37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b/>
                <w:bCs/>
                <w:color w:val="000000" w:themeColor="text1"/>
                <w:szCs w:val="28"/>
              </w:rPr>
              <w:t>KIỂM TRA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  <w:tr w:rsidR="00C7113F" w:rsidRPr="00260BDE" w:rsidTr="00EC2B95">
        <w:tc>
          <w:tcPr>
            <w:tcW w:w="854" w:type="dxa"/>
          </w:tcPr>
          <w:p w:rsidR="00C7113F" w:rsidRPr="00260BDE" w:rsidRDefault="00C7113F" w:rsidP="00C7113F">
            <w:pPr>
              <w:spacing w:before="0" w:after="0"/>
              <w:jc w:val="center"/>
              <w:rPr>
                <w:szCs w:val="28"/>
              </w:rPr>
            </w:pPr>
            <w:r w:rsidRPr="00260BDE">
              <w:rPr>
                <w:szCs w:val="28"/>
              </w:rPr>
              <w:t>38</w:t>
            </w:r>
          </w:p>
        </w:tc>
        <w:tc>
          <w:tcPr>
            <w:tcW w:w="5668" w:type="dxa"/>
            <w:vAlign w:val="center"/>
          </w:tcPr>
          <w:p w:rsidR="00C7113F" w:rsidRPr="00260BDE" w:rsidRDefault="00C7113F" w:rsidP="00C7113F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260BDE">
              <w:rPr>
                <w:rFonts w:eastAsia="Times New Roman"/>
                <w:color w:val="000000" w:themeColor="text1"/>
                <w:szCs w:val="28"/>
              </w:rPr>
              <w:t>Trả bài kiểm tra học kì II</w:t>
            </w:r>
          </w:p>
        </w:tc>
        <w:tc>
          <w:tcPr>
            <w:tcW w:w="992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1</w:t>
            </w:r>
          </w:p>
        </w:tc>
        <w:tc>
          <w:tcPr>
            <w:tcW w:w="1418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Tuần 35</w:t>
            </w:r>
          </w:p>
        </w:tc>
        <w:tc>
          <w:tcPr>
            <w:tcW w:w="3401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Máy tính, tivi kết nối mạng</w:t>
            </w:r>
          </w:p>
        </w:tc>
        <w:tc>
          <w:tcPr>
            <w:tcW w:w="1667" w:type="dxa"/>
          </w:tcPr>
          <w:p w:rsidR="00C7113F" w:rsidRPr="00260BDE" w:rsidRDefault="00C7113F" w:rsidP="00C7113F">
            <w:pPr>
              <w:spacing w:before="0" w:after="0"/>
              <w:jc w:val="both"/>
              <w:rPr>
                <w:szCs w:val="28"/>
              </w:rPr>
            </w:pPr>
            <w:r w:rsidRPr="00260BDE">
              <w:rPr>
                <w:szCs w:val="28"/>
              </w:rPr>
              <w:t>Lớp học</w:t>
            </w:r>
          </w:p>
        </w:tc>
      </w:tr>
    </w:tbl>
    <w:p w:rsidR="00C7113F" w:rsidRPr="00260BDE" w:rsidRDefault="00C7113F" w:rsidP="00C7113F">
      <w:pPr>
        <w:ind w:firstLine="567"/>
        <w:jc w:val="both"/>
        <w:rPr>
          <w:b/>
          <w:bCs/>
          <w:szCs w:val="28"/>
        </w:rPr>
      </w:pPr>
      <w:r w:rsidRPr="00260BDE">
        <w:rPr>
          <w:b/>
          <w:bCs/>
          <w:szCs w:val="28"/>
          <w:lang w:val="vi-VN"/>
        </w:rPr>
        <w:t xml:space="preserve">2. Chuyên đề </w:t>
      </w:r>
      <w:r w:rsidRPr="00260BDE">
        <w:rPr>
          <w:b/>
          <w:bCs/>
          <w:szCs w:val="28"/>
        </w:rPr>
        <w:t>lựa</w:t>
      </w:r>
      <w:r w:rsidRPr="00260BDE">
        <w:rPr>
          <w:b/>
          <w:bCs/>
          <w:szCs w:val="28"/>
          <w:lang w:val="vi-VN"/>
        </w:rPr>
        <w:t xml:space="preserve"> chọn</w:t>
      </w:r>
      <w:r w:rsidRPr="00260BDE">
        <w:rPr>
          <w:b/>
          <w:bCs/>
          <w:szCs w:val="28"/>
        </w:rPr>
        <w:t xml:space="preserve"> </w:t>
      </w:r>
      <w:r w:rsidRPr="00260BDE">
        <w:rPr>
          <w:szCs w:val="28"/>
        </w:rPr>
        <w:t>(đối với cấp trung học phổ thông) : Không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48"/>
        <w:gridCol w:w="2385"/>
        <w:gridCol w:w="984"/>
        <w:gridCol w:w="2656"/>
        <w:gridCol w:w="3631"/>
        <w:gridCol w:w="3212"/>
      </w:tblGrid>
      <w:tr w:rsidR="00C7113F" w:rsidRPr="00260BDE" w:rsidTr="00EC2B95">
        <w:tc>
          <w:tcPr>
            <w:tcW w:w="851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STT</w:t>
            </w:r>
          </w:p>
        </w:tc>
        <w:tc>
          <w:tcPr>
            <w:tcW w:w="2410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</w:rPr>
              <w:t>C</w:t>
            </w:r>
            <w:r w:rsidRPr="00260BDE">
              <w:rPr>
                <w:szCs w:val="28"/>
                <w:lang w:val="vi-VN"/>
              </w:rPr>
              <w:t>huyên đề</w:t>
            </w:r>
          </w:p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(1)</w:t>
            </w:r>
          </w:p>
        </w:tc>
        <w:tc>
          <w:tcPr>
            <w:tcW w:w="992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Số tiết</w:t>
            </w:r>
          </w:p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(2)</w:t>
            </w:r>
          </w:p>
        </w:tc>
        <w:tc>
          <w:tcPr>
            <w:tcW w:w="2693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Thời điểm</w:t>
            </w:r>
          </w:p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(3)</w:t>
            </w:r>
          </w:p>
        </w:tc>
        <w:tc>
          <w:tcPr>
            <w:tcW w:w="3686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Thiết bị dạy học</w:t>
            </w:r>
          </w:p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(4)</w:t>
            </w:r>
          </w:p>
        </w:tc>
        <w:tc>
          <w:tcPr>
            <w:tcW w:w="3260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Địa điểm dạy học</w:t>
            </w:r>
          </w:p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(5)</w:t>
            </w:r>
          </w:p>
        </w:tc>
      </w:tr>
      <w:tr w:rsidR="00C7113F" w:rsidRPr="00260BDE" w:rsidTr="00EC2B95">
        <w:tc>
          <w:tcPr>
            <w:tcW w:w="851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1</w:t>
            </w:r>
          </w:p>
        </w:tc>
        <w:tc>
          <w:tcPr>
            <w:tcW w:w="241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</w:tr>
      <w:tr w:rsidR="00C7113F" w:rsidRPr="00260BDE" w:rsidTr="00EC2B95">
        <w:tc>
          <w:tcPr>
            <w:tcW w:w="851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2</w:t>
            </w:r>
          </w:p>
        </w:tc>
        <w:tc>
          <w:tcPr>
            <w:tcW w:w="241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</w:tr>
      <w:tr w:rsidR="00C7113F" w:rsidRPr="00260BDE" w:rsidTr="00EC2B95">
        <w:tc>
          <w:tcPr>
            <w:tcW w:w="851" w:type="dxa"/>
          </w:tcPr>
          <w:p w:rsidR="00C7113F" w:rsidRPr="00260BDE" w:rsidRDefault="00C7113F" w:rsidP="00EC2B95">
            <w:pPr>
              <w:jc w:val="center"/>
              <w:rPr>
                <w:szCs w:val="28"/>
                <w:lang w:val="vi-VN"/>
              </w:rPr>
            </w:pPr>
            <w:r w:rsidRPr="00260BDE">
              <w:rPr>
                <w:szCs w:val="28"/>
                <w:lang w:val="vi-VN"/>
              </w:rPr>
              <w:t>...</w:t>
            </w:r>
          </w:p>
        </w:tc>
        <w:tc>
          <w:tcPr>
            <w:tcW w:w="241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992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2693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686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  <w:tc>
          <w:tcPr>
            <w:tcW w:w="3260" w:type="dxa"/>
          </w:tcPr>
          <w:p w:rsidR="00C7113F" w:rsidRPr="00260BDE" w:rsidRDefault="00C7113F" w:rsidP="00EC2B95">
            <w:pPr>
              <w:jc w:val="both"/>
              <w:rPr>
                <w:szCs w:val="28"/>
                <w:lang w:val="vi-VN"/>
              </w:rPr>
            </w:pPr>
          </w:p>
        </w:tc>
      </w:tr>
    </w:tbl>
    <w:p w:rsidR="00B357B3" w:rsidRPr="00C7113F" w:rsidRDefault="00C7113F" w:rsidP="00C7113F">
      <w:pPr>
        <w:ind w:left="567"/>
        <w:jc w:val="both"/>
        <w:rPr>
          <w:szCs w:val="28"/>
        </w:rPr>
      </w:pPr>
      <w:r w:rsidRPr="00260BDE">
        <w:rPr>
          <w:b/>
          <w:bCs/>
          <w:szCs w:val="28"/>
          <w:lang w:val="vi-VN"/>
        </w:rPr>
        <w:t xml:space="preserve">II. Nhiệm vụ khác (nếu có): </w:t>
      </w:r>
      <w:r w:rsidRPr="00260BDE">
        <w:rPr>
          <w:i/>
          <w:iCs/>
          <w:szCs w:val="28"/>
        </w:rPr>
        <w:t>Bồi dưỡ</w:t>
      </w:r>
      <w:r>
        <w:rPr>
          <w:i/>
          <w:iCs/>
          <w:szCs w:val="28"/>
        </w:rPr>
        <w:t xml:space="preserve">ng HSG </w:t>
      </w:r>
    </w:p>
    <w:p w:rsidR="00BE7411" w:rsidRPr="00B357B3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  <w:lang w:val="vi-VN"/>
        </w:rPr>
        <w:lastRenderedPageBreak/>
        <w:t>KẾ HOẠCH GIÁO DỤC CỦA GIÁO VIÊN</w:t>
      </w:r>
      <w:r w:rsidRPr="00B357B3">
        <w:rPr>
          <w:b/>
          <w:bCs/>
          <w:color w:val="000000" w:themeColor="text1"/>
          <w:szCs w:val="28"/>
        </w:rPr>
        <w:t xml:space="preserve"> MÔN TOÁN 8</w:t>
      </w:r>
    </w:p>
    <w:p w:rsidR="00BE7411" w:rsidRPr="00B357B3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</w:rPr>
        <w:t>BỘ SÁCH KẾT NỐI TRI THỨC.</w:t>
      </w:r>
    </w:p>
    <w:p w:rsidR="00BE7411" w:rsidRPr="00B357B3" w:rsidRDefault="00BE7411" w:rsidP="00B357B3">
      <w:pPr>
        <w:spacing w:before="0" w:after="0"/>
        <w:jc w:val="center"/>
        <w:rPr>
          <w:color w:val="000000" w:themeColor="text1"/>
          <w:szCs w:val="28"/>
          <w:lang w:val="vi-VN"/>
        </w:rPr>
      </w:pPr>
      <w:r w:rsidRPr="00B357B3">
        <w:rPr>
          <w:color w:val="000000" w:themeColor="text1"/>
          <w:szCs w:val="28"/>
          <w:lang w:val="vi-VN"/>
        </w:rPr>
        <w:t>(Năm học 2024  -  2025)</w:t>
      </w:r>
    </w:p>
    <w:p w:rsidR="00BE7411" w:rsidRPr="00B357B3" w:rsidRDefault="00BE7411" w:rsidP="00B357B3">
      <w:pPr>
        <w:spacing w:before="0" w:after="0"/>
        <w:rPr>
          <w:b/>
          <w:bCs/>
          <w:color w:val="000000" w:themeColor="text1"/>
          <w:szCs w:val="28"/>
          <w:lang w:val="vi-VN"/>
        </w:rPr>
      </w:pPr>
      <w:r w:rsidRPr="00B357B3">
        <w:rPr>
          <w:b/>
          <w:bCs/>
          <w:color w:val="000000" w:themeColor="text1"/>
          <w:szCs w:val="28"/>
          <w:lang w:val="vi-VN"/>
        </w:rPr>
        <w:t>I. Kế hoạch dạy học</w:t>
      </w:r>
    </w:p>
    <w:p w:rsidR="00BE7411" w:rsidRPr="00B357B3" w:rsidRDefault="00BE7411" w:rsidP="00B357B3">
      <w:pPr>
        <w:spacing w:before="0" w:after="0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  <w:lang w:val="vi-VN"/>
        </w:rPr>
        <w:t>1. Phân phối chương trình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746"/>
        <w:gridCol w:w="5486"/>
        <w:gridCol w:w="1134"/>
        <w:gridCol w:w="1560"/>
        <w:gridCol w:w="3827"/>
        <w:gridCol w:w="1559"/>
      </w:tblGrid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Bài học (1)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Số tiết (2)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Thời điểm (3)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Thiết bị dạy học (4)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spacing w:before="0" w:after="0"/>
              <w:jc w:val="center"/>
              <w:rPr>
                <w:b/>
                <w:color w:val="000000" w:themeColor="text1"/>
                <w:szCs w:val="28"/>
              </w:rPr>
            </w:pPr>
            <w:r w:rsidRPr="00B357B3">
              <w:rPr>
                <w:b/>
                <w:color w:val="000000" w:themeColor="text1"/>
                <w:szCs w:val="28"/>
              </w:rPr>
              <w:t>Địa điểm dạy học (5)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1. Đơn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2. Đa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3. Phép cộng và phép trừ đa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4. Phép nhân đa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5. Phép chia đa thức cho đơn thức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rFonts w:eastAsia="Times New Roman"/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Bài tập cuối chương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6,7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Ôn tập giữa kỳ I (Đại)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7,8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Kiểm tra giữa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6. Hiệu hai bình phương. Bình phương của một</w:t>
            </w:r>
            <w:r w:rsidRPr="00B357B3">
              <w:rPr>
                <w:color w:val="000000" w:themeColor="text1"/>
                <w:szCs w:val="28"/>
                <w:lang w:val="vi-VN"/>
              </w:rPr>
              <w:br/>
            </w: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tổng hay một hiệu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7. Lập phương của một tổng hay một hiệu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8. Tổng và hiệu hai lập phương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9. Phân tích đa thức thành nhân tử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12,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13, 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Arial"/>
                <w:color w:val="000000" w:themeColor="text1"/>
                <w:spacing w:val="-6"/>
                <w:szCs w:val="28"/>
                <w:lang w:val="vi-VN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10. Tứ giác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19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11. Hình thang cân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1,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12. Hình bình hành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13. Hình chữ nhật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4, 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14. Hình thoi và hình vuông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5, 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7, 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Ôn tập giữa kỳ I (Hình)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7,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28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Kiểm tra giữa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15. Định lí Thalès trong tam giác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9, 10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16. Đường trung bình của tam giác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10,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17. Tính chất đường phân giác của tam giác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IV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12, 13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HĐTH&amp;TN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14, 15,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Phòng Tin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Ôn tập cuối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Kiểm tra cuối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Trả bài kiểm tra HKI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spacing w:before="0" w:after="0"/>
              <w:rPr>
                <w:rFonts w:eastAsia="Times New Roman"/>
                <w:i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18. Thu thập và phân loại dữ liệu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19. Biểu diễn dữ liệu bằng bảng, biểu đồ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14, 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20. Phân tích số liệu thống kê dựa vào biểu đồ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41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V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Ôn tập cuối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Kiểm tra cuối kỳ 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Trả bài kiểm tra HKI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21. Phân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22. Tính chất cơ bản của phân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20,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23. Phép cộng và phép trừ phân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24. Phép nhân và phép chia phân thức đại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VI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24,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Ôn tập giữa kỳ II (Đại)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 xml:space="preserve">Lớp học 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Kiểm tra giữa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25. Phương trình bậc nhất một ẩn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26. Giải bài toán bằng cách lập phương trình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57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28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27. Khái niệm hàm số và đồ thị của hàm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28, 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59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Bài 28. Hàm số bậc nhất và đồ thị của hàm số bậc nhất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29. Hệ số góc của đường thẳng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VII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 xml:space="preserve">Bài 30. Kết quả có thể và kết quả thuận lợi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31. Cách tính xác suất của biến cố bằng tỉ số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32. Mối liên hệ giữa xác suất thực nghiệm với xác suất và ứng dụng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VIII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Ôn tập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69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Kiểm tra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Trả bài kiểm tra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 xml:space="preserve">Bài 33. Hai tam giác đồng dạng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19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72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34. Ba trường hợp đồng dạng của hai tam giác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20,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35. Định lí Pythagore và ứng dụng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36. Các trường hợp đồng dạng của hai tam giác vuông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Bài 37. Hình đồng dạng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IX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79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Ôn tập giữa kỳ II ( hình)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80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Kiểm tra giữa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81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38. Hình chóp tam giác đều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27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82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  <w:t>Bài 39. Hình chóp tứ giác đều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28, 29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83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rStyle w:val="fontstyle01"/>
                <w:rFonts w:ascii="Times New Roman" w:hAnsi="Times New Roman"/>
                <w:color w:val="000000" w:themeColor="text1"/>
                <w:sz w:val="28"/>
                <w:szCs w:val="28"/>
              </w:rPr>
              <w:t>Luyện tập chung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30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84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tập cuối chương VIII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31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85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HĐTH&amp;TN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32, 33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Cọc, thước ngắm, thước dây, thước kẻ, giác kế ngang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Phòng Tin học/ Sân trường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86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Ôn tập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Máy tính, ti vi kết nối mạng</w:t>
            </w:r>
          </w:p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Thước kẻ, Eke, compa của giáo viên</w:t>
            </w: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87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Kiểm tra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  <w:tr w:rsidR="00BE7411" w:rsidRPr="00B357B3" w:rsidTr="00B357B3">
        <w:tc>
          <w:tcPr>
            <w:tcW w:w="74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88</w:t>
            </w:r>
          </w:p>
        </w:tc>
        <w:tc>
          <w:tcPr>
            <w:tcW w:w="5486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Trả bài kiểm tra kỳ 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jc w:val="center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Tuần 35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</w:p>
        </w:tc>
        <w:tc>
          <w:tcPr>
            <w:tcW w:w="1559" w:type="dxa"/>
          </w:tcPr>
          <w:p w:rsidR="00BE7411" w:rsidRPr="00B357B3" w:rsidRDefault="00BE7411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Lớp học</w:t>
            </w:r>
          </w:p>
        </w:tc>
      </w:tr>
    </w:tbl>
    <w:p w:rsidR="00BE7411" w:rsidRPr="00B357B3" w:rsidRDefault="00BE7411" w:rsidP="00B357B3">
      <w:pPr>
        <w:spacing w:before="0" w:after="0"/>
        <w:rPr>
          <w:b/>
          <w:bCs/>
          <w:color w:val="000000" w:themeColor="text1"/>
          <w:szCs w:val="28"/>
        </w:rPr>
      </w:pPr>
    </w:p>
    <w:p w:rsidR="00BE7411" w:rsidRPr="00B357B3" w:rsidRDefault="00BE7411" w:rsidP="00B357B3">
      <w:pPr>
        <w:spacing w:before="0" w:after="0"/>
        <w:rPr>
          <w:bCs/>
          <w:i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</w:rPr>
        <w:t xml:space="preserve">2. Chuyên đề lựa chọn </w:t>
      </w:r>
      <w:r w:rsidRPr="00B357B3">
        <w:rPr>
          <w:bCs/>
          <w:i/>
          <w:color w:val="000000" w:themeColor="text1"/>
          <w:szCs w:val="28"/>
        </w:rPr>
        <w:t>(đối với cấp THPT): Không</w:t>
      </w:r>
    </w:p>
    <w:p w:rsidR="00BE7411" w:rsidRPr="00B357B3" w:rsidRDefault="00BE7411" w:rsidP="00B357B3">
      <w:pPr>
        <w:spacing w:before="0" w:after="0"/>
        <w:rPr>
          <w:b/>
          <w:bCs/>
          <w:color w:val="000000" w:themeColor="text1"/>
          <w:szCs w:val="28"/>
          <w:lang w:val="vi-VN"/>
        </w:rPr>
      </w:pPr>
    </w:p>
    <w:p w:rsidR="00BE7411" w:rsidRPr="00B357B3" w:rsidRDefault="00BE7411" w:rsidP="00B357B3">
      <w:pPr>
        <w:spacing w:before="0" w:after="0"/>
        <w:rPr>
          <w:bCs/>
          <w:color w:val="000000" w:themeColor="text1"/>
          <w:szCs w:val="28"/>
          <w:lang w:val="vi-VN"/>
        </w:rPr>
      </w:pPr>
      <w:r w:rsidRPr="00B357B3">
        <w:rPr>
          <w:b/>
          <w:bCs/>
          <w:color w:val="000000" w:themeColor="text1"/>
          <w:szCs w:val="28"/>
          <w:lang w:val="vi-VN"/>
        </w:rPr>
        <w:t xml:space="preserve">II. Nhiệm vụ khác (nếu có): </w:t>
      </w:r>
      <w:r w:rsidRPr="00B357B3">
        <w:rPr>
          <w:bCs/>
          <w:color w:val="000000" w:themeColor="text1"/>
          <w:szCs w:val="28"/>
          <w:lang w:val="vi-VN"/>
        </w:rPr>
        <w:t>Bồi dưỡng HSG Toán 8.</w:t>
      </w:r>
    </w:p>
    <w:p w:rsidR="00BE7411" w:rsidRPr="00B357B3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</w:p>
    <w:p w:rsidR="00BE7411" w:rsidRPr="00B357B3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</w:p>
    <w:p w:rsidR="00BE7411" w:rsidRPr="00B357B3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</w:p>
    <w:p w:rsidR="000C3AAF" w:rsidRDefault="000C3AAF" w:rsidP="00C7113F">
      <w:pPr>
        <w:spacing w:before="0" w:after="0"/>
        <w:rPr>
          <w:b/>
          <w:bCs/>
          <w:color w:val="000000" w:themeColor="text1"/>
          <w:szCs w:val="28"/>
          <w:lang w:val="vi-VN"/>
        </w:rPr>
      </w:pPr>
    </w:p>
    <w:p w:rsidR="00C7113F" w:rsidRDefault="00C7113F" w:rsidP="00C7113F">
      <w:pPr>
        <w:spacing w:before="0" w:after="0"/>
        <w:rPr>
          <w:b/>
          <w:bCs/>
          <w:color w:val="000000" w:themeColor="text1"/>
          <w:szCs w:val="28"/>
          <w:lang w:val="vi-VN"/>
        </w:rPr>
      </w:pPr>
    </w:p>
    <w:p w:rsidR="000C3AAF" w:rsidRPr="00B357B3" w:rsidRDefault="000C3AAF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</w:p>
    <w:p w:rsidR="00BE7411" w:rsidRDefault="00BE7411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</w:p>
    <w:p w:rsidR="00C7113F" w:rsidRPr="00B357B3" w:rsidRDefault="00C7113F" w:rsidP="00B357B3">
      <w:pPr>
        <w:spacing w:before="0" w:after="0"/>
        <w:jc w:val="center"/>
        <w:rPr>
          <w:b/>
          <w:bCs/>
          <w:color w:val="000000" w:themeColor="text1"/>
          <w:szCs w:val="28"/>
          <w:lang w:val="vi-VN"/>
        </w:rPr>
      </w:pPr>
      <w:bookmarkStart w:id="0" w:name="_GoBack"/>
      <w:bookmarkEnd w:id="0"/>
    </w:p>
    <w:p w:rsidR="00711A2D" w:rsidRPr="00B357B3" w:rsidRDefault="00711A2D" w:rsidP="00B357B3">
      <w:pPr>
        <w:spacing w:before="0" w:after="0"/>
        <w:jc w:val="center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  <w:lang w:val="vi-VN"/>
        </w:rPr>
        <w:lastRenderedPageBreak/>
        <w:t>KẾ HOẠCH GIÁO DỤC CỦA GIÁO VIÊN</w:t>
      </w:r>
      <w:r w:rsidRPr="00B357B3">
        <w:rPr>
          <w:b/>
          <w:bCs/>
          <w:color w:val="000000" w:themeColor="text1"/>
          <w:szCs w:val="28"/>
        </w:rPr>
        <w:t xml:space="preserve"> MÔN TOÁN 9</w:t>
      </w:r>
    </w:p>
    <w:p w:rsidR="00711A2D" w:rsidRPr="00B357B3" w:rsidRDefault="00711A2D" w:rsidP="00B357B3">
      <w:pPr>
        <w:spacing w:before="0" w:after="0"/>
        <w:jc w:val="center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</w:rPr>
        <w:t>BỘ SÁCH KẾT NỐI TRI THỨC.</w:t>
      </w:r>
    </w:p>
    <w:p w:rsidR="00711A2D" w:rsidRPr="00B357B3" w:rsidRDefault="00711A2D" w:rsidP="00B357B3">
      <w:pPr>
        <w:spacing w:before="0" w:after="0"/>
        <w:jc w:val="center"/>
        <w:rPr>
          <w:color w:val="000000" w:themeColor="text1"/>
          <w:szCs w:val="28"/>
          <w:lang w:val="vi-VN"/>
        </w:rPr>
      </w:pPr>
      <w:r w:rsidRPr="00B357B3">
        <w:rPr>
          <w:color w:val="000000" w:themeColor="text1"/>
          <w:szCs w:val="28"/>
          <w:lang w:val="vi-VN"/>
        </w:rPr>
        <w:t>(Năm học 2024  -  2025)</w:t>
      </w:r>
    </w:p>
    <w:p w:rsidR="00711A2D" w:rsidRPr="00B357B3" w:rsidRDefault="00711A2D" w:rsidP="00B357B3">
      <w:pPr>
        <w:spacing w:before="0" w:after="0"/>
        <w:ind w:firstLine="567"/>
        <w:jc w:val="both"/>
        <w:rPr>
          <w:b/>
          <w:bCs/>
          <w:color w:val="000000" w:themeColor="text1"/>
          <w:szCs w:val="28"/>
          <w:lang w:val="vi-VN"/>
        </w:rPr>
      </w:pPr>
      <w:r w:rsidRPr="00B357B3">
        <w:rPr>
          <w:b/>
          <w:bCs/>
          <w:color w:val="000000" w:themeColor="text1"/>
          <w:szCs w:val="28"/>
          <w:lang w:val="vi-VN"/>
        </w:rPr>
        <w:t>I. Kế hoạch dạy học</w:t>
      </w:r>
    </w:p>
    <w:p w:rsidR="00711A2D" w:rsidRPr="00B357B3" w:rsidRDefault="00711A2D" w:rsidP="00B357B3">
      <w:pPr>
        <w:spacing w:before="0" w:after="0"/>
        <w:ind w:firstLine="567"/>
        <w:jc w:val="both"/>
        <w:rPr>
          <w:b/>
          <w:bCs/>
          <w:color w:val="000000" w:themeColor="text1"/>
          <w:szCs w:val="28"/>
          <w:lang w:val="vi-VN"/>
        </w:rPr>
      </w:pPr>
      <w:r w:rsidRPr="00B357B3">
        <w:rPr>
          <w:b/>
          <w:bCs/>
          <w:color w:val="000000" w:themeColor="text1"/>
          <w:szCs w:val="28"/>
          <w:lang w:val="vi-VN"/>
        </w:rPr>
        <w:t>1. Phân phối chương trình</w:t>
      </w:r>
    </w:p>
    <w:p w:rsidR="00711A2D" w:rsidRPr="00B357B3" w:rsidRDefault="00711A2D" w:rsidP="00B357B3">
      <w:pPr>
        <w:spacing w:before="0" w:after="0"/>
        <w:ind w:left="567"/>
        <w:jc w:val="both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</w:rPr>
        <w:t>PHẦN ĐẠI SỐ</w:t>
      </w:r>
    </w:p>
    <w:tbl>
      <w:tblPr>
        <w:tblStyle w:val="TableGrid"/>
        <w:tblW w:w="1460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528"/>
        <w:gridCol w:w="709"/>
        <w:gridCol w:w="992"/>
        <w:gridCol w:w="1111"/>
        <w:gridCol w:w="4276"/>
        <w:gridCol w:w="1417"/>
      </w:tblGrid>
      <w:tr w:rsidR="00713058" w:rsidRPr="00B357B3" w:rsidTr="00C7113F">
        <w:tc>
          <w:tcPr>
            <w:tcW w:w="567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bookmarkStart w:id="1" w:name="_Hlk122117836"/>
            <w:r w:rsidRPr="00B357B3">
              <w:rPr>
                <w:color w:val="000000" w:themeColor="text1"/>
                <w:szCs w:val="28"/>
                <w:lang w:val="vi-VN"/>
              </w:rPr>
              <w:t>STT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(1)</w:t>
            </w:r>
          </w:p>
        </w:tc>
        <w:tc>
          <w:tcPr>
            <w:tcW w:w="709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Số tiết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(2)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Tiết</w:t>
            </w:r>
          </w:p>
          <w:p w:rsidR="00711A2D" w:rsidRPr="00B357B3" w:rsidRDefault="00713058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theo PPCT</w:t>
            </w:r>
          </w:p>
        </w:tc>
        <w:tc>
          <w:tcPr>
            <w:tcW w:w="1111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Thời điểm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(3)</w:t>
            </w:r>
          </w:p>
        </w:tc>
        <w:tc>
          <w:tcPr>
            <w:tcW w:w="4276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Thiết bị dạy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(4)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Địa điểm dạy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(5)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I. Phương trình và hệ hai phương trình bậc nhất hai ẩn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1. Khái niệm phương trình và hệ hai phương trình bậc nhất hai ẩn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  <w:r w:rsidR="00C874D7" w:rsidRPr="00B357B3">
              <w:rPr>
                <w:color w:val="000000" w:themeColor="text1"/>
                <w:szCs w:val="28"/>
              </w:rPr>
              <w:t>,</w:t>
            </w: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2. Giải hệ hai phương trình bậc nhất hai ẩn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3</w:t>
            </w:r>
            <w:r w:rsidR="00C874D7" w:rsidRPr="00B357B3">
              <w:rPr>
                <w:color w:val="000000" w:themeColor="text1"/>
                <w:szCs w:val="28"/>
              </w:rPr>
              <w:t>,</w:t>
            </w:r>
            <w:r w:rsidRPr="00B357B3">
              <w:rPr>
                <w:color w:val="000000" w:themeColor="text1"/>
                <w:szCs w:val="28"/>
              </w:rPr>
              <w:t>4</w:t>
            </w:r>
            <w:r w:rsidR="00C874D7" w:rsidRPr="00B357B3">
              <w:rPr>
                <w:color w:val="000000" w:themeColor="text1"/>
                <w:szCs w:val="28"/>
              </w:rPr>
              <w:t>,</w:t>
            </w:r>
            <w:r w:rsidRPr="00B357B3">
              <w:rPr>
                <w:color w:val="000000" w:themeColor="text1"/>
                <w:szCs w:val="28"/>
              </w:rPr>
              <w:t>5</w:t>
            </w:r>
            <w:r w:rsidR="00C874D7" w:rsidRPr="00B357B3">
              <w:rPr>
                <w:color w:val="000000" w:themeColor="text1"/>
                <w:szCs w:val="28"/>
              </w:rPr>
              <w:t>,</w:t>
            </w:r>
            <w:r w:rsidRPr="00B357B3">
              <w:rPr>
                <w:color w:val="000000" w:themeColor="text1"/>
                <w:szCs w:val="28"/>
              </w:rPr>
              <w:t>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1,2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3. Giải bài toán bằng cách lập hệ phương trình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8</w:t>
            </w:r>
            <w:r w:rsidR="00C874D7" w:rsidRPr="00B357B3">
              <w:rPr>
                <w:color w:val="000000" w:themeColor="text1"/>
                <w:szCs w:val="28"/>
              </w:rPr>
              <w:t>,</w:t>
            </w:r>
            <w:r w:rsidRPr="00B357B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10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II. Phương trình và bất phương trình bậc nhất một ẩn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4. Phương trình quy về phương trình bậc nhất một ẩn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13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4,5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5. Bất đẳng thức và tính chất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5,6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</w:t>
            </w:r>
            <w:r w:rsidR="008A50BE" w:rsidRPr="00B357B3">
              <w:rPr>
                <w:color w:val="000000" w:themeColor="text1"/>
                <w:szCs w:val="28"/>
              </w:rPr>
              <w:t xml:space="preserve"> 6</w:t>
            </w:r>
            <w:r w:rsidRPr="00B357B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6. Bất phương trình bậc nhất một ẩn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20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</w:t>
            </w:r>
            <w:r w:rsidR="008A50BE" w:rsidRPr="00B357B3">
              <w:rPr>
                <w:color w:val="000000" w:themeColor="text1"/>
                <w:szCs w:val="28"/>
              </w:rPr>
              <w:t xml:space="preserve"> 7</w:t>
            </w:r>
            <w:r w:rsidRPr="00B357B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Ôn tập giữa học kì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giữa học kì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9,10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III. Căn bậc hai và căn bậc ba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7. Căn bậc hai và căn thức bậc hai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27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10,11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8. Khai căn bậc hai với phép nhân và phép chia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11,12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9. Biến đổi đơn giản và rút gọn biểu thức chứa căn thức bậc hai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33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13,14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 xml:space="preserve">Bài 10. Căn bậc ba và căn thức bậc ba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C874D7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35,</w:t>
            </w:r>
            <w:r w:rsidR="00711A2D" w:rsidRPr="00B357B3">
              <w:rPr>
                <w:bCs/>
                <w:color w:val="000000" w:themeColor="text1"/>
                <w:szCs w:val="28"/>
              </w:rPr>
              <w:t>36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14,15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16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học kì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40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16,17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học kì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Trả bài kiểm tra học kì 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Chương VI. </w:t>
            </w:r>
            <w:r w:rsidR="0027358B"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 xml:space="preserve">Hàm số </w:t>
            </w:r>
            <w:r w:rsidR="0027358B" w:rsidRPr="00B357B3">
              <w:rPr>
                <w:rFonts w:cs="Times New Roman"/>
                <w:b/>
                <w:color w:val="000000" w:themeColor="text1"/>
                <w:szCs w:val="28"/>
              </w:rPr>
              <w:t>y = ax</w:t>
            </w:r>
            <w:r w:rsidR="0027358B" w:rsidRPr="00B357B3">
              <w:rPr>
                <w:rFonts w:cs="Times New Roman"/>
                <w:b/>
                <w:color w:val="000000" w:themeColor="text1"/>
                <w:szCs w:val="28"/>
                <w:vertAlign w:val="superscript"/>
              </w:rPr>
              <w:t>2</w:t>
            </w:r>
            <w:r w:rsidR="0027358B" w:rsidRPr="00B357B3">
              <w:rPr>
                <w:rFonts w:cs="Times New Roman"/>
                <w:b/>
                <w:color w:val="000000" w:themeColor="text1"/>
                <w:szCs w:val="28"/>
              </w:rPr>
              <w:t xml:space="preserve"> (a ≠ 0).</w:t>
            </w:r>
            <w:r w:rsidR="0027358B"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Phương trình bậc hai một ẩn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lastRenderedPageBreak/>
              <w:t xml:space="preserve">Bài 18. </w:t>
            </w:r>
            <w:r w:rsidR="0027358B" w:rsidRPr="00B357B3">
              <w:rPr>
                <w:rFonts w:cs="Times New Roman"/>
                <w:color w:val="000000" w:themeColor="text1"/>
                <w:szCs w:val="28"/>
              </w:rPr>
              <w:t>Hàm số y = ax</w:t>
            </w:r>
            <w:r w:rsidR="0027358B" w:rsidRPr="00B357B3">
              <w:rPr>
                <w:rFonts w:cs="Times New Roman"/>
                <w:color w:val="000000" w:themeColor="text1"/>
                <w:szCs w:val="28"/>
                <w:vertAlign w:val="superscript"/>
              </w:rPr>
              <w:t>2</w:t>
            </w:r>
            <w:r w:rsidR="0027358B" w:rsidRPr="00B357B3">
              <w:rPr>
                <w:rFonts w:cs="Times New Roman"/>
                <w:color w:val="000000" w:themeColor="text1"/>
                <w:szCs w:val="28"/>
              </w:rPr>
              <w:t xml:space="preserve"> (a ≠ 0) 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44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19. Phương trình bậc hai một ẩn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47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</w:p>
          <w:p w:rsidR="00711A2D" w:rsidRPr="00B357B3" w:rsidRDefault="00C874D7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48,</w:t>
            </w:r>
            <w:r w:rsidR="00711A2D" w:rsidRPr="00B357B3">
              <w:rPr>
                <w:bCs/>
                <w:color w:val="000000" w:themeColor="text1"/>
                <w:szCs w:val="28"/>
              </w:rPr>
              <w:t>49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20,21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20. Định lí Viète và ứng dụng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C874D7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51,</w:t>
            </w:r>
            <w:r w:rsidR="00711A2D" w:rsidRPr="00B357B3">
              <w:rPr>
                <w:bCs/>
                <w:color w:val="000000" w:themeColor="text1"/>
                <w:szCs w:val="28"/>
              </w:rPr>
              <w:t>52</w:t>
            </w:r>
            <w:r w:rsidRPr="00B357B3">
              <w:rPr>
                <w:bCs/>
                <w:color w:val="000000" w:themeColor="text1"/>
                <w:szCs w:val="28"/>
              </w:rPr>
              <w:t>,</w:t>
            </w:r>
            <w:r w:rsidR="00711A2D" w:rsidRPr="00B357B3">
              <w:rPr>
                <w:bCs/>
                <w:color w:val="000000" w:themeColor="text1"/>
                <w:szCs w:val="28"/>
              </w:rPr>
              <w:t>53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22,23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Bài 21. Giải bài toán bằng cách lập phương trình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54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giữa học kì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giữa học kì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NoSpacing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Luyện tập chung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59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VI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27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VII. Tần số va tần số tương đối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22. Bảng tần số và biểu đồ tần số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61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62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27,28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23. Bảng tần số tương đối và biểu đồ tần số tương đối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63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64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28,29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24. Bảng tần số, tần số tương đối ghép nhóm và biểu đồ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67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68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30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VII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69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70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37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VIII. Xác suất của biến cố trong một số mô hình xác suất đơn giản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25. Phép thử ngẫu nhiên và không gian mẫu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31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26. Xác suất của biến cố liên quan tới phép thử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73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74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32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rPr>
                <w:b/>
                <w:bCs/>
                <w:color w:val="000000" w:themeColor="text1"/>
                <w:szCs w:val="28"/>
              </w:rPr>
            </w:pPr>
            <w:r w:rsidRPr="00B357B3">
              <w:rPr>
                <w:b/>
                <w:bCs/>
                <w:color w:val="000000" w:themeColor="text1"/>
                <w:szCs w:val="28"/>
              </w:rPr>
              <w:t>Hoạt động thực hành trải nghiệm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Gene trội trong các thế hệ lai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75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VIII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77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33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học kì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78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79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80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34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học kì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81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44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Trả bài kiểm tra học kì II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82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bookmarkEnd w:id="1"/>
    </w:tbl>
    <w:p w:rsidR="00711A2D" w:rsidRPr="00B357B3" w:rsidRDefault="00711A2D" w:rsidP="00B357B3">
      <w:pPr>
        <w:spacing w:before="0" w:after="0"/>
        <w:ind w:left="567"/>
        <w:jc w:val="both"/>
        <w:rPr>
          <w:color w:val="000000" w:themeColor="text1"/>
          <w:szCs w:val="28"/>
        </w:rPr>
      </w:pPr>
    </w:p>
    <w:p w:rsidR="00711A2D" w:rsidRPr="00B357B3" w:rsidRDefault="00711A2D" w:rsidP="00B357B3">
      <w:pPr>
        <w:spacing w:before="0" w:after="0"/>
        <w:ind w:left="567"/>
        <w:jc w:val="both"/>
        <w:rPr>
          <w:b/>
          <w:bCs/>
          <w:color w:val="000000" w:themeColor="text1"/>
          <w:szCs w:val="28"/>
        </w:rPr>
      </w:pPr>
      <w:r w:rsidRPr="00B357B3">
        <w:rPr>
          <w:b/>
          <w:bCs/>
          <w:color w:val="000000" w:themeColor="text1"/>
          <w:szCs w:val="28"/>
        </w:rPr>
        <w:t>PHẦN HÌNH HỌC</w:t>
      </w:r>
    </w:p>
    <w:tbl>
      <w:tblPr>
        <w:tblStyle w:val="TableGrid"/>
        <w:tblW w:w="1460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567"/>
        <w:gridCol w:w="5528"/>
        <w:gridCol w:w="699"/>
        <w:gridCol w:w="1002"/>
        <w:gridCol w:w="1134"/>
        <w:gridCol w:w="4253"/>
        <w:gridCol w:w="1417"/>
      </w:tblGrid>
      <w:tr w:rsidR="00713058" w:rsidRPr="00B357B3" w:rsidTr="00C7113F">
        <w:tc>
          <w:tcPr>
            <w:tcW w:w="567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STT</w:t>
            </w:r>
          </w:p>
        </w:tc>
        <w:tc>
          <w:tcPr>
            <w:tcW w:w="5528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Bài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(1)</w:t>
            </w:r>
          </w:p>
        </w:tc>
        <w:tc>
          <w:tcPr>
            <w:tcW w:w="699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Số tiết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(2)</w:t>
            </w:r>
          </w:p>
        </w:tc>
        <w:tc>
          <w:tcPr>
            <w:tcW w:w="1002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Tiết</w:t>
            </w:r>
            <w:r w:rsidR="008A50BE" w:rsidRPr="00B357B3">
              <w:rPr>
                <w:color w:val="000000" w:themeColor="text1"/>
                <w:szCs w:val="28"/>
              </w:rPr>
              <w:t xml:space="preserve"> theo</w:t>
            </w:r>
          </w:p>
          <w:p w:rsidR="00711A2D" w:rsidRPr="00B357B3" w:rsidRDefault="008A50BE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</w:rPr>
              <w:t>PPCT</w:t>
            </w: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Thời điểm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(3)</w:t>
            </w:r>
          </w:p>
        </w:tc>
        <w:tc>
          <w:tcPr>
            <w:tcW w:w="4253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Thiết bị dạy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(4)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Địa điểm dạy học</w:t>
            </w:r>
          </w:p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color w:val="000000" w:themeColor="text1"/>
                <w:szCs w:val="28"/>
                <w:lang w:val="vi-VN"/>
              </w:rPr>
              <w:t>(5)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IV. Hệ thức lượng trong tam giác vuông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11. Tỉ số lượng giác của góc nhọn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8A50BE" w:rsidRPr="00B357B3">
              <w:rPr>
                <w:color w:val="000000" w:themeColor="text1"/>
                <w:szCs w:val="28"/>
              </w:rPr>
              <w:t>1,2,3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12. Một số hệ thức giữa cạnh, góc trong tam giác vuông và ứng dụng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4,5,6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IV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giữa học kì 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giữa học kì 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rPr>
                <w:b/>
                <w:bCs/>
                <w:color w:val="000000" w:themeColor="text1"/>
                <w:szCs w:val="28"/>
              </w:rPr>
            </w:pPr>
            <w:r w:rsidRPr="00B357B3">
              <w:rPr>
                <w:b/>
                <w:bCs/>
                <w:color w:val="000000" w:themeColor="text1"/>
                <w:szCs w:val="28"/>
              </w:rPr>
              <w:t>Hoạt động thực hành trải nghiệm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Tính chiều cao và xác định khoảng cách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Ngoài trời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V. Đương tròn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13. Mở đầu về đường tròn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14. Cung và dây của một đường tròn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14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15. Độ dài của cung tròn. Diện tích hình quạt tròn và hình vành khuyên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16. Vị trí tương đối của đường thẳng và đường tròn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20</w:t>
            </w:r>
          </w:p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21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13,14,15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17. Vị trí tương đối của hai đường tròn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23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15,16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</w:t>
            </w:r>
            <w:r w:rsidR="00DE4823" w:rsidRPr="00B357B3">
              <w:rPr>
                <w:color w:val="000000" w:themeColor="text1"/>
                <w:szCs w:val="28"/>
              </w:rPr>
              <w:t xml:space="preserve"> 16</w:t>
            </w:r>
            <w:r w:rsidRPr="00B357B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V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học kì 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học kì 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Trả bài kiểm tra học kì 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19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Chương IX. Đưong tròn ngoại tiếp và đường tròn nội tiếp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27. Góc nội tiếp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30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19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28. Đường tròn ngoại tiếp và đường tròn nội tiếp của một tam giác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</w:t>
            </w:r>
            <w:r w:rsidR="00DE4823" w:rsidRPr="00B357B3">
              <w:rPr>
                <w:color w:val="000000" w:themeColor="text1"/>
                <w:szCs w:val="28"/>
              </w:rPr>
              <w:t xml:space="preserve"> 20</w:t>
            </w:r>
            <w:r w:rsidRPr="00B357B3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Bai 29. Tứ giác nội tiếp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36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21,22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30. Đa giác đều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38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tâp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IX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41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24,25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giữa học kì II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giữa học kì II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color w:val="000000" w:themeColor="text1"/>
                <w:szCs w:val="28"/>
              </w:rPr>
              <w:t>Chương x. Một số hình khối trong thực tiễn</w:t>
            </w:r>
            <w:r w:rsidRPr="00B357B3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31. Hình trụ và hình nón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NoSpacing"/>
              <w:rPr>
                <w:bCs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45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46</w:t>
            </w:r>
          </w:p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47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26,27,28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 29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32. Hình cầu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49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28,29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Luyện tập chung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b/>
                <w:bCs/>
                <w:color w:val="000000" w:themeColor="text1"/>
                <w:szCs w:val="28"/>
              </w:rPr>
            </w:pPr>
            <w:r w:rsidRPr="00B357B3">
              <w:rPr>
                <w:rFonts w:cs="Times New Roman"/>
                <w:b/>
                <w:bCs/>
                <w:color w:val="000000" w:themeColor="text1"/>
                <w:szCs w:val="28"/>
              </w:rPr>
              <w:t>Hoạt động thực hành trải nghiệm</w:t>
            </w:r>
          </w:p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Vẽ hình đơn giản với ph</w:t>
            </w:r>
            <w:r w:rsidR="0027358B" w:rsidRPr="00B357B3">
              <w:rPr>
                <w:rFonts w:cs="Times New Roman"/>
                <w:color w:val="000000" w:themeColor="text1"/>
                <w:szCs w:val="28"/>
              </w:rPr>
              <w:t>ầ</w:t>
            </w:r>
            <w:r w:rsidRPr="00B357B3">
              <w:rPr>
                <w:rFonts w:cs="Times New Roman"/>
                <w:color w:val="000000" w:themeColor="text1"/>
                <w:szCs w:val="28"/>
              </w:rPr>
              <w:t>n mềm GeoGebra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52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30,31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Dụng cụ thực hành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Phòng thực hành tin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lastRenderedPageBreak/>
              <w:t>32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Bài tập cuối chương X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Tuần</w:t>
            </w:r>
            <w:r w:rsidR="00DE4823" w:rsidRPr="00B357B3">
              <w:rPr>
                <w:color w:val="000000" w:themeColor="text1"/>
                <w:szCs w:val="28"/>
              </w:rPr>
              <w:t xml:space="preserve"> 32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Ôn tập học kì II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55</w:t>
            </w:r>
            <w:r w:rsidR="00C874D7" w:rsidRPr="00B357B3">
              <w:rPr>
                <w:bCs/>
                <w:color w:val="000000" w:themeColor="text1"/>
                <w:szCs w:val="28"/>
              </w:rPr>
              <w:t>,</w:t>
            </w:r>
            <w:r w:rsidRPr="00B357B3">
              <w:rPr>
                <w:bCs/>
                <w:color w:val="000000" w:themeColor="text1"/>
                <w:szCs w:val="28"/>
              </w:rPr>
              <w:t>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33,34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Thước thẳng, bảng phụ ghi nội dung bài tập hoặc máy chiếu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Kiểm tra học kì II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  <w:tr w:rsidR="00713058" w:rsidRPr="00B357B3" w:rsidTr="00C7113F">
        <w:tc>
          <w:tcPr>
            <w:tcW w:w="56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center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rFonts w:eastAsia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711A2D" w:rsidRPr="00B357B3" w:rsidRDefault="00711A2D" w:rsidP="00B357B3">
            <w:pPr>
              <w:pStyle w:val="Tableofcontents0"/>
              <w:tabs>
                <w:tab w:val="left" w:pos="8238"/>
              </w:tabs>
              <w:ind w:left="0"/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B357B3">
              <w:rPr>
                <w:rFonts w:cs="Times New Roman"/>
                <w:color w:val="000000" w:themeColor="text1"/>
                <w:szCs w:val="28"/>
              </w:rPr>
              <w:t>Trả bài kiểm tra học kì II</w:t>
            </w:r>
          </w:p>
        </w:tc>
        <w:tc>
          <w:tcPr>
            <w:tcW w:w="699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rFonts w:eastAsia="Times New Roman"/>
                <w:color w:val="000000" w:themeColor="text1"/>
                <w:szCs w:val="28"/>
              </w:rPr>
            </w:pPr>
            <w:r w:rsidRPr="00B357B3">
              <w:rPr>
                <w:bCs/>
                <w:color w:val="000000" w:themeColor="text1"/>
                <w:szCs w:val="28"/>
              </w:rPr>
              <w:t>1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 w:rsidRPr="00B357B3">
              <w:rPr>
                <w:bCs/>
                <w:color w:val="000000" w:themeColor="text1"/>
                <w:szCs w:val="28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 xml:space="preserve">Tuần </w:t>
            </w:r>
            <w:r w:rsidR="00DE4823" w:rsidRPr="00B357B3">
              <w:rPr>
                <w:color w:val="000000" w:themeColor="text1"/>
                <w:szCs w:val="28"/>
              </w:rPr>
              <w:t>35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11A2D" w:rsidRPr="00B357B3" w:rsidRDefault="00711A2D" w:rsidP="00B357B3">
            <w:pPr>
              <w:spacing w:before="0" w:after="0"/>
              <w:jc w:val="both"/>
              <w:rPr>
                <w:color w:val="000000" w:themeColor="text1"/>
                <w:szCs w:val="28"/>
              </w:rPr>
            </w:pPr>
            <w:r w:rsidRPr="00B357B3">
              <w:rPr>
                <w:color w:val="000000" w:themeColor="text1"/>
                <w:szCs w:val="28"/>
              </w:rPr>
              <w:t>Lớp học</w:t>
            </w:r>
          </w:p>
        </w:tc>
      </w:tr>
    </w:tbl>
    <w:p w:rsidR="00711A2D" w:rsidRPr="00B357B3" w:rsidRDefault="00711A2D" w:rsidP="00B357B3">
      <w:pPr>
        <w:spacing w:before="0" w:after="0"/>
        <w:ind w:left="567"/>
        <w:jc w:val="both"/>
        <w:rPr>
          <w:color w:val="000000" w:themeColor="text1"/>
          <w:szCs w:val="28"/>
        </w:rPr>
      </w:pPr>
    </w:p>
    <w:tbl>
      <w:tblPr>
        <w:tblStyle w:val="TableGrid"/>
        <w:tblW w:w="11053" w:type="dxa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4107"/>
      </w:tblGrid>
      <w:tr w:rsidR="00A45EB3" w:rsidRPr="00B357B3" w:rsidTr="00A45EB3">
        <w:trPr>
          <w:trHeight w:val="922"/>
        </w:trPr>
        <w:tc>
          <w:tcPr>
            <w:tcW w:w="6946" w:type="dxa"/>
          </w:tcPr>
          <w:p w:rsidR="00C7113F" w:rsidRDefault="00C7113F" w:rsidP="00B357B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</w:p>
          <w:p w:rsidR="00A45EB3" w:rsidRPr="00B357B3" w:rsidRDefault="00C7113F" w:rsidP="00C7113F">
            <w:pPr>
              <w:spacing w:before="0" w:after="0"/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szCs w:val="28"/>
              </w:rPr>
              <w:t xml:space="preserve">                                   </w:t>
            </w:r>
            <w:r w:rsidR="00A45EB3" w:rsidRPr="00B357B3">
              <w:rPr>
                <w:b/>
                <w:bCs/>
                <w:szCs w:val="28"/>
                <w:lang w:val="vi-VN"/>
              </w:rPr>
              <w:t>TỔ TRƯỞNG</w:t>
            </w:r>
          </w:p>
          <w:p w:rsidR="00A45EB3" w:rsidRPr="00B357B3" w:rsidRDefault="00A45EB3" w:rsidP="00B357B3">
            <w:pPr>
              <w:spacing w:before="0" w:after="0"/>
              <w:jc w:val="center"/>
              <w:rPr>
                <w:i/>
                <w:iCs/>
                <w:szCs w:val="28"/>
                <w:lang w:val="vi-VN"/>
              </w:rPr>
            </w:pPr>
            <w:r w:rsidRPr="00B357B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  <w:tc>
          <w:tcPr>
            <w:tcW w:w="4107" w:type="dxa"/>
          </w:tcPr>
          <w:p w:rsidR="00A45EB3" w:rsidRPr="00B357B3" w:rsidRDefault="00A45EB3" w:rsidP="00B357B3">
            <w:pPr>
              <w:spacing w:before="0" w:after="0"/>
              <w:jc w:val="center"/>
              <w:rPr>
                <w:bCs/>
                <w:i/>
                <w:szCs w:val="28"/>
              </w:rPr>
            </w:pPr>
            <w:r w:rsidRPr="00B357B3">
              <w:rPr>
                <w:bCs/>
                <w:i/>
                <w:szCs w:val="28"/>
              </w:rPr>
              <w:t>…., ngày    tháng   năm 2024</w:t>
            </w:r>
          </w:p>
          <w:p w:rsidR="00A45EB3" w:rsidRPr="00B357B3" w:rsidRDefault="00A45EB3" w:rsidP="00B357B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B357B3">
              <w:rPr>
                <w:b/>
                <w:bCs/>
                <w:szCs w:val="28"/>
                <w:lang w:val="vi-VN"/>
              </w:rPr>
              <w:t>HIỆU TRƯỞNG</w:t>
            </w:r>
          </w:p>
          <w:p w:rsidR="00A45EB3" w:rsidRPr="00B357B3" w:rsidRDefault="00A45EB3" w:rsidP="00B357B3">
            <w:pPr>
              <w:spacing w:before="0" w:after="0"/>
              <w:jc w:val="center"/>
              <w:rPr>
                <w:b/>
                <w:bCs/>
                <w:szCs w:val="28"/>
                <w:lang w:val="vi-VN"/>
              </w:rPr>
            </w:pPr>
            <w:r w:rsidRPr="00B357B3">
              <w:rPr>
                <w:i/>
                <w:iCs/>
                <w:szCs w:val="28"/>
                <w:lang w:val="vi-VN"/>
              </w:rPr>
              <w:t>(Ký và ghi rõ họ tên)</w:t>
            </w:r>
          </w:p>
        </w:tc>
      </w:tr>
    </w:tbl>
    <w:p w:rsidR="00961A1B" w:rsidRPr="00B357B3" w:rsidRDefault="00961A1B" w:rsidP="00B357B3">
      <w:pPr>
        <w:spacing w:before="0" w:after="0"/>
        <w:rPr>
          <w:color w:val="000000" w:themeColor="text1"/>
          <w:szCs w:val="28"/>
        </w:rPr>
      </w:pPr>
    </w:p>
    <w:sectPr w:rsidR="00961A1B" w:rsidRPr="00B357B3" w:rsidSect="00C7113F">
      <w:pgSz w:w="16840" w:h="11907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Cond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2D"/>
    <w:rsid w:val="000C3AAF"/>
    <w:rsid w:val="0027358B"/>
    <w:rsid w:val="00711A2D"/>
    <w:rsid w:val="00713058"/>
    <w:rsid w:val="008A50BE"/>
    <w:rsid w:val="00961A1B"/>
    <w:rsid w:val="00A45EB3"/>
    <w:rsid w:val="00B357B3"/>
    <w:rsid w:val="00BE7411"/>
    <w:rsid w:val="00C7113F"/>
    <w:rsid w:val="00C874D7"/>
    <w:rsid w:val="00D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639CF-CC1C-4965-9D3F-47FDFFD9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A2D"/>
    <w:pPr>
      <w:spacing w:before="120" w:after="120" w:line="240" w:lineRule="auto"/>
    </w:pPr>
    <w:rPr>
      <w:rFonts w:cs="Times New Roman"/>
      <w:color w:val="00000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711A2D"/>
    <w:pPr>
      <w:spacing w:line="240" w:lineRule="auto"/>
    </w:pPr>
    <w:rPr>
      <w:rFonts w:cs="Times New Roman"/>
      <w:color w:val="000000"/>
      <w:szCs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711A2D"/>
    <w:pPr>
      <w:spacing w:line="240" w:lineRule="auto"/>
    </w:pPr>
    <w:rPr>
      <w:rFonts w:cs="Times New Roman"/>
      <w:color w:val="000000"/>
      <w:szCs w:val="18"/>
    </w:rPr>
  </w:style>
  <w:style w:type="character" w:customStyle="1" w:styleId="Tableofcontents">
    <w:name w:val="Table of contents_"/>
    <w:basedOn w:val="DefaultParagraphFont"/>
    <w:link w:val="Tableofcontents0"/>
    <w:rsid w:val="00711A2D"/>
    <w:rPr>
      <w:rFonts w:eastAsia="Times New Roman"/>
    </w:rPr>
  </w:style>
  <w:style w:type="paragraph" w:customStyle="1" w:styleId="Tableofcontents0">
    <w:name w:val="Table of contents"/>
    <w:basedOn w:val="Normal"/>
    <w:link w:val="Tableofcontents"/>
    <w:rsid w:val="00711A2D"/>
    <w:pPr>
      <w:widowControl w:val="0"/>
      <w:spacing w:before="0" w:after="0"/>
      <w:ind w:left="1240"/>
    </w:pPr>
    <w:rPr>
      <w:rFonts w:eastAsia="Times New Roman" w:cstheme="minorBidi"/>
      <w:color w:val="auto"/>
      <w:szCs w:val="22"/>
    </w:rPr>
  </w:style>
  <w:style w:type="character" w:customStyle="1" w:styleId="fontstyle01">
    <w:name w:val="fontstyle01"/>
    <w:basedOn w:val="DefaultParagraphFont"/>
    <w:rsid w:val="00BE7411"/>
    <w:rPr>
      <w:rFonts w:ascii="MyriadPro-Cond" w:hAnsi="MyriadPro-Cond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3D0135-5873-4D20-A45C-8E597069F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25</Pages>
  <Words>4944</Words>
  <Characters>28181</Characters>
  <Application>Microsoft Office Word</Application>
  <DocSecurity>0</DocSecurity>
  <Lines>234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This PC</cp:lastModifiedBy>
  <cp:revision>4</cp:revision>
  <dcterms:created xsi:type="dcterms:W3CDTF">2024-08-24T04:11:00Z</dcterms:created>
  <dcterms:modified xsi:type="dcterms:W3CDTF">2024-08-25T16:30:00Z</dcterms:modified>
</cp:coreProperties>
</file>