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5738" w:rsidRPr="0026715A" w:rsidRDefault="007C5738" w:rsidP="007C5738">
      <w:pPr>
        <w:jc w:val="center"/>
        <w:rPr>
          <w:b/>
        </w:rPr>
      </w:pPr>
      <w:r w:rsidRPr="0026715A">
        <w:rPr>
          <w:b/>
        </w:rPr>
        <w:t>Học sinh trường THCS Tứ Hiệp hưởng ứng phong trào “GIỜ ĐỌC SÁCH”</w:t>
      </w:r>
      <w:r>
        <w:rPr>
          <w:b/>
        </w:rPr>
        <w:t xml:space="preserve"> năm học 2024-2025</w:t>
      </w:r>
    </w:p>
    <w:p w:rsidR="007C5738" w:rsidRDefault="007C5738" w:rsidP="007C5738">
      <w:pPr>
        <w:ind w:firstLine="720"/>
      </w:pPr>
      <w:r>
        <w:t xml:space="preserve">Hưởng ứng cuộc </w:t>
      </w:r>
      <w:r w:rsidRPr="00781675">
        <w:t>phát động "Giờ đọ</w:t>
      </w:r>
      <w:r>
        <w:t>c sách" của Phòng GD&amp;ĐT Huyện Thanh Trì đến toàn thể HS các trường THCS trên địa bàn huyện</w:t>
      </w:r>
      <w:r>
        <w:t xml:space="preserve">, </w:t>
      </w:r>
      <w:r>
        <w:t>học sinh trường THCS Tứ Hiệp đã tích cực tham gia hoạt động vô cùng ý nghĩa này. Hơn 1700 học sinh nhà trường được phát phiếu đọ</w:t>
      </w:r>
      <w:r w:rsidR="005F25AE">
        <w:t>c sách về chủ đề ước mơ</w:t>
      </w:r>
      <w:r>
        <w:t xml:space="preserve">…”. </w:t>
      </w:r>
      <w:r w:rsidR="006042A9">
        <w:t>Ngoài ra Phiếu giới thiệu sách cũng đem đến cho các em những trải nghiệm thú vị về một cuốn sách hay.</w:t>
      </w:r>
    </w:p>
    <w:tbl>
      <w:tblPr>
        <w:tblStyle w:val="TableGrid"/>
        <w:tblW w:w="0" w:type="auto"/>
        <w:tblLook w:val="04A0" w:firstRow="1" w:lastRow="0" w:firstColumn="1" w:lastColumn="0" w:noHBand="0" w:noVBand="1"/>
      </w:tblPr>
      <w:tblGrid>
        <w:gridCol w:w="5106"/>
        <w:gridCol w:w="5655"/>
      </w:tblGrid>
      <w:tr w:rsidR="00C712E7" w:rsidTr="00F6040C">
        <w:tc>
          <w:tcPr>
            <w:tcW w:w="4675" w:type="dxa"/>
          </w:tcPr>
          <w:p w:rsidR="007C5738" w:rsidRDefault="007C5738" w:rsidP="00F6040C">
            <w:r w:rsidRPr="007C5738">
              <w:drawing>
                <wp:inline distT="0" distB="0" distL="0" distR="0" wp14:anchorId="4D543BF0" wp14:editId="202355C0">
                  <wp:extent cx="3105150" cy="41846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108063" cy="4188576"/>
                          </a:xfrm>
                          <a:prstGeom prst="rect">
                            <a:avLst/>
                          </a:prstGeom>
                        </pic:spPr>
                      </pic:pic>
                    </a:graphicData>
                  </a:graphic>
                </wp:inline>
              </w:drawing>
            </w:r>
          </w:p>
        </w:tc>
        <w:tc>
          <w:tcPr>
            <w:tcW w:w="4675" w:type="dxa"/>
          </w:tcPr>
          <w:p w:rsidR="007C5738" w:rsidRDefault="007C5738" w:rsidP="00F6040C">
            <w:r>
              <w:rPr>
                <w:noProof/>
              </w:rPr>
              <w:drawing>
                <wp:inline distT="0" distB="0" distL="0" distR="0" wp14:anchorId="16413549">
                  <wp:extent cx="3453874" cy="4219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65075" cy="4233260"/>
                          </a:xfrm>
                          <a:prstGeom prst="rect">
                            <a:avLst/>
                          </a:prstGeom>
                          <a:noFill/>
                        </pic:spPr>
                      </pic:pic>
                    </a:graphicData>
                  </a:graphic>
                </wp:inline>
              </w:drawing>
            </w:r>
          </w:p>
        </w:tc>
      </w:tr>
    </w:tbl>
    <w:p w:rsidR="007C5738" w:rsidRDefault="007C5738" w:rsidP="007C5738">
      <w:pPr>
        <w:ind w:firstLine="720"/>
        <w:jc w:val="center"/>
        <w:rPr>
          <w:i/>
        </w:rPr>
      </w:pPr>
    </w:p>
    <w:p w:rsidR="007C5738" w:rsidRPr="005B6057" w:rsidRDefault="007C5738" w:rsidP="007C5738">
      <w:pPr>
        <w:ind w:firstLine="720"/>
        <w:jc w:val="center"/>
        <w:rPr>
          <w:i/>
        </w:rPr>
      </w:pPr>
      <w:r>
        <w:rPr>
          <w:i/>
        </w:rPr>
        <w:t xml:space="preserve">Ảnh: </w:t>
      </w:r>
      <w:r w:rsidRPr="005B6057">
        <w:rPr>
          <w:i/>
        </w:rPr>
        <w:t>Phiếu đọc sách “Đến một lúc…”</w:t>
      </w:r>
    </w:p>
    <w:p w:rsidR="007C5738" w:rsidRPr="004025B9" w:rsidRDefault="007C5738" w:rsidP="00C712E7">
      <w:pPr>
        <w:ind w:firstLine="720"/>
      </w:pPr>
      <w:r>
        <w:t>Trong phòng học, phòng đọc yên tĩnh tại gia đình, các em đã chăm chú, miệt mài đọc và suy ngẫm với trang sách và viết ra những cảm nghĩ củ</w:t>
      </w:r>
      <w:r>
        <w:t>a mình. Những trang viết chân thành, xuất phát từ trái tim đã chạm đến trái tim và tạo được sự đồng cảm trong lòng người đọc.</w:t>
      </w:r>
      <w:r w:rsidR="00C712E7">
        <w:t xml:space="preserve"> </w:t>
      </w:r>
      <w:r w:rsidRPr="004025B9">
        <w:rPr>
          <w:noProof/>
        </w:rPr>
        <w:t>Hãy cùng đọc những dòng cảm nhận của các bạn học sinh trường THCS Tứ Hiệp chúng mình nhé!</w:t>
      </w:r>
    </w:p>
    <w:p w:rsidR="007C5738" w:rsidRDefault="007C5738" w:rsidP="007C5738"/>
    <w:tbl>
      <w:tblPr>
        <w:tblStyle w:val="TableGrid"/>
        <w:tblW w:w="0" w:type="auto"/>
        <w:tblLook w:val="04A0" w:firstRow="1" w:lastRow="0" w:firstColumn="1" w:lastColumn="0" w:noHBand="0" w:noVBand="1"/>
      </w:tblPr>
      <w:tblGrid>
        <w:gridCol w:w="4896"/>
        <w:gridCol w:w="222"/>
        <w:gridCol w:w="5672"/>
      </w:tblGrid>
      <w:tr w:rsidR="008D232B" w:rsidTr="00F6040C">
        <w:tc>
          <w:tcPr>
            <w:tcW w:w="2946" w:type="dxa"/>
          </w:tcPr>
          <w:p w:rsidR="007C5738" w:rsidRDefault="008D232B" w:rsidP="00F6040C">
            <w:r w:rsidRPr="008D232B">
              <w:lastRenderedPageBreak/>
              <w:drawing>
                <wp:inline distT="0" distB="0" distL="0" distR="0" wp14:anchorId="39038D41" wp14:editId="584EC5F6">
                  <wp:extent cx="2965450" cy="34290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65812" cy="3429419"/>
                          </a:xfrm>
                          <a:prstGeom prst="rect">
                            <a:avLst/>
                          </a:prstGeom>
                        </pic:spPr>
                      </pic:pic>
                    </a:graphicData>
                  </a:graphic>
                </wp:inline>
              </w:drawing>
            </w:r>
          </w:p>
        </w:tc>
        <w:tc>
          <w:tcPr>
            <w:tcW w:w="219" w:type="dxa"/>
          </w:tcPr>
          <w:p w:rsidR="007C5738" w:rsidRPr="005B6057" w:rsidRDefault="007C5738" w:rsidP="00F6040C">
            <w:pPr>
              <w:rPr>
                <w:noProof/>
              </w:rPr>
            </w:pPr>
          </w:p>
        </w:tc>
        <w:tc>
          <w:tcPr>
            <w:tcW w:w="6185" w:type="dxa"/>
          </w:tcPr>
          <w:p w:rsidR="007C5738" w:rsidRDefault="008D232B" w:rsidP="00F6040C">
            <w:pPr>
              <w:ind w:left="334"/>
            </w:pPr>
            <w:r>
              <w:rPr>
                <w:noProof/>
              </w:rPr>
              <w:drawing>
                <wp:inline distT="0" distB="0" distL="0" distR="0" wp14:anchorId="1472117B">
                  <wp:extent cx="3187700" cy="345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02856" cy="3470824"/>
                          </a:xfrm>
                          <a:prstGeom prst="rect">
                            <a:avLst/>
                          </a:prstGeom>
                          <a:noFill/>
                        </pic:spPr>
                      </pic:pic>
                    </a:graphicData>
                  </a:graphic>
                </wp:inline>
              </w:drawing>
            </w:r>
          </w:p>
        </w:tc>
      </w:tr>
    </w:tbl>
    <w:p w:rsidR="007C5738" w:rsidRDefault="007C5738" w:rsidP="007C5738"/>
    <w:tbl>
      <w:tblPr>
        <w:tblStyle w:val="TableGrid"/>
        <w:tblW w:w="0" w:type="auto"/>
        <w:tblLook w:val="04A0" w:firstRow="1" w:lastRow="0" w:firstColumn="1" w:lastColumn="0" w:noHBand="0" w:noVBand="1"/>
      </w:tblPr>
      <w:tblGrid>
        <w:gridCol w:w="5226"/>
        <w:gridCol w:w="222"/>
        <w:gridCol w:w="5342"/>
      </w:tblGrid>
      <w:tr w:rsidR="008D232B" w:rsidTr="00F6040C">
        <w:tc>
          <w:tcPr>
            <w:tcW w:w="3040" w:type="dxa"/>
          </w:tcPr>
          <w:p w:rsidR="007C5738" w:rsidRDefault="008D232B" w:rsidP="00F6040C">
            <w:r>
              <w:rPr>
                <w:noProof/>
              </w:rPr>
              <w:drawing>
                <wp:inline distT="0" distB="0" distL="0" distR="0" wp14:anchorId="2E9394D4">
                  <wp:extent cx="4481270" cy="3174365"/>
                  <wp:effectExtent l="5715" t="0" r="127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4493689" cy="3183162"/>
                          </a:xfrm>
                          <a:prstGeom prst="rect">
                            <a:avLst/>
                          </a:prstGeom>
                          <a:noFill/>
                        </pic:spPr>
                      </pic:pic>
                    </a:graphicData>
                  </a:graphic>
                </wp:inline>
              </w:drawing>
            </w:r>
          </w:p>
        </w:tc>
        <w:tc>
          <w:tcPr>
            <w:tcW w:w="220" w:type="dxa"/>
          </w:tcPr>
          <w:p w:rsidR="007C5738" w:rsidRPr="005B6057" w:rsidRDefault="007C5738" w:rsidP="00F6040C"/>
        </w:tc>
        <w:tc>
          <w:tcPr>
            <w:tcW w:w="6090" w:type="dxa"/>
          </w:tcPr>
          <w:p w:rsidR="007C5738" w:rsidRDefault="008D232B" w:rsidP="00F6040C">
            <w:r w:rsidRPr="008D232B">
              <w:drawing>
                <wp:inline distT="0" distB="0" distL="0" distR="0" wp14:anchorId="1753B59A" wp14:editId="24E73CEA">
                  <wp:extent cx="4459787" cy="3217545"/>
                  <wp:effectExtent l="0" t="762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4478124" cy="3230774"/>
                          </a:xfrm>
                          <a:prstGeom prst="rect">
                            <a:avLst/>
                          </a:prstGeom>
                        </pic:spPr>
                      </pic:pic>
                    </a:graphicData>
                  </a:graphic>
                </wp:inline>
              </w:drawing>
            </w:r>
          </w:p>
        </w:tc>
      </w:tr>
    </w:tbl>
    <w:p w:rsidR="007C5738" w:rsidRDefault="007C5738" w:rsidP="007C5738">
      <w:pPr>
        <w:jc w:val="center"/>
      </w:pPr>
      <w:r w:rsidRPr="009F7E5B">
        <w:t>Ảnh : Bài cảm nhận của học sinh THCS Tứ Hiệp</w:t>
      </w:r>
    </w:p>
    <w:p w:rsidR="008D232B" w:rsidRDefault="008D232B" w:rsidP="007C5738">
      <w:pPr>
        <w:jc w:val="center"/>
      </w:pPr>
    </w:p>
    <w:tbl>
      <w:tblPr>
        <w:tblStyle w:val="TableGrid"/>
        <w:tblW w:w="0" w:type="auto"/>
        <w:tblLook w:val="04A0" w:firstRow="1" w:lastRow="0" w:firstColumn="1" w:lastColumn="0" w:noHBand="0" w:noVBand="1"/>
      </w:tblPr>
      <w:tblGrid>
        <w:gridCol w:w="9126"/>
        <w:gridCol w:w="1664"/>
      </w:tblGrid>
      <w:tr w:rsidR="008D232B" w:rsidTr="008D232B">
        <w:tc>
          <w:tcPr>
            <w:tcW w:w="4675" w:type="dxa"/>
          </w:tcPr>
          <w:p w:rsidR="008D232B" w:rsidRDefault="008D232B" w:rsidP="007C5738">
            <w:pPr>
              <w:jc w:val="center"/>
            </w:pPr>
            <w:r>
              <w:rPr>
                <w:noProof/>
              </w:rPr>
              <w:lastRenderedPageBreak/>
              <w:drawing>
                <wp:inline distT="0" distB="0" distL="0" distR="0" wp14:anchorId="111AC793">
                  <wp:extent cx="6647180" cy="5653058"/>
                  <wp:effectExtent l="1905"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6656728" cy="5661178"/>
                          </a:xfrm>
                          <a:prstGeom prst="rect">
                            <a:avLst/>
                          </a:prstGeom>
                          <a:noFill/>
                        </pic:spPr>
                      </pic:pic>
                    </a:graphicData>
                  </a:graphic>
                </wp:inline>
              </w:drawing>
            </w:r>
          </w:p>
        </w:tc>
        <w:tc>
          <w:tcPr>
            <w:tcW w:w="4675" w:type="dxa"/>
          </w:tcPr>
          <w:p w:rsidR="008D232B" w:rsidRDefault="008D232B" w:rsidP="007C5738">
            <w:pPr>
              <w:jc w:val="center"/>
            </w:pPr>
            <w:bookmarkStart w:id="0" w:name="_GoBack"/>
            <w:bookmarkEnd w:id="0"/>
          </w:p>
        </w:tc>
      </w:tr>
    </w:tbl>
    <w:p w:rsidR="008D232B" w:rsidRDefault="008D232B" w:rsidP="007C5738">
      <w:pPr>
        <w:jc w:val="center"/>
      </w:pPr>
    </w:p>
    <w:tbl>
      <w:tblPr>
        <w:tblStyle w:val="TableGrid"/>
        <w:tblW w:w="0" w:type="auto"/>
        <w:tblLook w:val="04A0" w:firstRow="1" w:lastRow="0" w:firstColumn="1" w:lastColumn="0" w:noHBand="0" w:noVBand="1"/>
      </w:tblPr>
      <w:tblGrid>
        <w:gridCol w:w="5135"/>
        <w:gridCol w:w="5655"/>
      </w:tblGrid>
      <w:tr w:rsidR="006D14D6" w:rsidTr="008D232B">
        <w:tc>
          <w:tcPr>
            <w:tcW w:w="4675" w:type="dxa"/>
          </w:tcPr>
          <w:p w:rsidR="008D232B" w:rsidRDefault="008D232B" w:rsidP="007C5738">
            <w:pPr>
              <w:jc w:val="center"/>
            </w:pPr>
            <w:r>
              <w:rPr>
                <w:noProof/>
              </w:rPr>
              <w:lastRenderedPageBreak/>
              <w:drawing>
                <wp:inline distT="0" distB="0" distL="0" distR="0" wp14:anchorId="2BB01324">
                  <wp:extent cx="3117850" cy="3465406"/>
                  <wp:effectExtent l="0" t="0" r="635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2662" cy="3470754"/>
                          </a:xfrm>
                          <a:prstGeom prst="rect">
                            <a:avLst/>
                          </a:prstGeom>
                          <a:noFill/>
                        </pic:spPr>
                      </pic:pic>
                    </a:graphicData>
                  </a:graphic>
                </wp:inline>
              </w:drawing>
            </w:r>
          </w:p>
        </w:tc>
        <w:tc>
          <w:tcPr>
            <w:tcW w:w="4675" w:type="dxa"/>
          </w:tcPr>
          <w:p w:rsidR="008D232B" w:rsidRDefault="008D232B" w:rsidP="007C5738">
            <w:pPr>
              <w:jc w:val="center"/>
            </w:pPr>
            <w:r>
              <w:rPr>
                <w:noProof/>
              </w:rPr>
              <w:drawing>
                <wp:inline distT="0" distB="0" distL="0" distR="0" wp14:anchorId="15B4F0E1">
                  <wp:extent cx="3454400" cy="34137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7127" cy="3416455"/>
                          </a:xfrm>
                          <a:prstGeom prst="rect">
                            <a:avLst/>
                          </a:prstGeom>
                          <a:noFill/>
                        </pic:spPr>
                      </pic:pic>
                    </a:graphicData>
                  </a:graphic>
                </wp:inline>
              </w:drawing>
            </w:r>
          </w:p>
        </w:tc>
      </w:tr>
    </w:tbl>
    <w:p w:rsidR="008D232B" w:rsidRPr="009F7E5B" w:rsidRDefault="008D232B" w:rsidP="007C5738">
      <w:pPr>
        <w:jc w:val="center"/>
      </w:pPr>
    </w:p>
    <w:p w:rsidR="007C5738" w:rsidRDefault="007C5738" w:rsidP="007C5738">
      <w:r w:rsidRPr="009F7E5B">
        <w:t>Hi vọng rằng các bạn sẽ có những trải nghiệm thú vị cùng trang sách mỗi ngày để từ đó có thêm tri thức, rèn luyện tư duy và mài sắc cảm xúc!</w:t>
      </w:r>
      <w:r>
        <w:t xml:space="preserve"> Xin chào và hẹn gặp lại các bạn ở Giờ đọc sách tuần sau!</w:t>
      </w:r>
    </w:p>
    <w:tbl>
      <w:tblPr>
        <w:tblStyle w:val="TableGrid"/>
        <w:tblW w:w="0" w:type="auto"/>
        <w:tblLook w:val="04A0" w:firstRow="1" w:lastRow="0" w:firstColumn="1" w:lastColumn="0" w:noHBand="0" w:noVBand="1"/>
      </w:tblPr>
      <w:tblGrid>
        <w:gridCol w:w="5706"/>
        <w:gridCol w:w="5084"/>
      </w:tblGrid>
      <w:tr w:rsidR="00C712E7" w:rsidTr="00C712E7">
        <w:tc>
          <w:tcPr>
            <w:tcW w:w="5395" w:type="dxa"/>
          </w:tcPr>
          <w:p w:rsidR="00C712E7" w:rsidRDefault="00C712E7" w:rsidP="007C5738">
            <w:r w:rsidRPr="00C712E7">
              <w:drawing>
                <wp:inline distT="0" distB="0" distL="0" distR="0" wp14:anchorId="4C033133" wp14:editId="318341ED">
                  <wp:extent cx="3479800" cy="4069080"/>
                  <wp:effectExtent l="0" t="0" r="635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83385" cy="4073272"/>
                          </a:xfrm>
                          <a:prstGeom prst="rect">
                            <a:avLst/>
                          </a:prstGeom>
                        </pic:spPr>
                      </pic:pic>
                    </a:graphicData>
                  </a:graphic>
                </wp:inline>
              </w:drawing>
            </w:r>
          </w:p>
        </w:tc>
        <w:tc>
          <w:tcPr>
            <w:tcW w:w="5395" w:type="dxa"/>
          </w:tcPr>
          <w:p w:rsidR="00C712E7" w:rsidRDefault="00C712E7" w:rsidP="007C5738">
            <w:r>
              <w:t>Chuyên mục giới thiệu sách hay  mang đến cho các bạn HS cuốn sách “Chiến binh cầu vồng của Andrea Hirata.</w:t>
            </w:r>
          </w:p>
        </w:tc>
      </w:tr>
    </w:tbl>
    <w:p w:rsidR="00C712E7" w:rsidRDefault="00C712E7" w:rsidP="007C5738"/>
    <w:tbl>
      <w:tblPr>
        <w:tblStyle w:val="TableGrid"/>
        <w:tblW w:w="0" w:type="auto"/>
        <w:tblLook w:val="04A0" w:firstRow="1" w:lastRow="0" w:firstColumn="1" w:lastColumn="0" w:noHBand="0" w:noVBand="1"/>
      </w:tblPr>
      <w:tblGrid>
        <w:gridCol w:w="10790"/>
      </w:tblGrid>
      <w:tr w:rsidR="00C712E7" w:rsidTr="00C712E7">
        <w:tc>
          <w:tcPr>
            <w:tcW w:w="10790" w:type="dxa"/>
          </w:tcPr>
          <w:p w:rsidR="00C712E7" w:rsidRDefault="00C712E7" w:rsidP="007C5738"/>
        </w:tc>
      </w:tr>
    </w:tbl>
    <w:p w:rsidR="0096353F" w:rsidRDefault="00C712E7">
      <w:r>
        <w:t>Chúng mình muốn gửi tới các bạn thông điệp: Hãy chăm chỉ đọc sách bạn nhé, những cuốn sách hay là vô vàn những trải nghiệm thú vị!</w:t>
      </w:r>
    </w:p>
    <w:p w:rsidR="00084789" w:rsidRPr="00084789" w:rsidRDefault="00084789" w:rsidP="00084789">
      <w:pPr>
        <w:ind w:left="7200"/>
        <w:rPr>
          <w:b/>
        </w:rPr>
      </w:pPr>
      <w:r w:rsidRPr="00084789">
        <w:rPr>
          <w:b/>
        </w:rPr>
        <w:t>Admin</w:t>
      </w:r>
    </w:p>
    <w:sectPr w:rsidR="00084789" w:rsidRPr="00084789" w:rsidSect="00C712E7">
      <w:pgSz w:w="12240" w:h="15840"/>
      <w:pgMar w:top="720" w:right="720" w:bottom="720" w:left="72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5738"/>
    <w:rsid w:val="00084789"/>
    <w:rsid w:val="005F25AE"/>
    <w:rsid w:val="006042A9"/>
    <w:rsid w:val="006D14D6"/>
    <w:rsid w:val="007C5738"/>
    <w:rsid w:val="008D232B"/>
    <w:rsid w:val="0096353F"/>
    <w:rsid w:val="00C712E7"/>
    <w:rsid w:val="00D87E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6FC11"/>
  <w15:chartTrackingRefBased/>
  <w15:docId w15:val="{859E9A8C-76B7-4BD4-AE5A-52FCC85A0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573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C57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5</Pages>
  <Words>205</Words>
  <Characters>1172</Characters>
  <Application>Microsoft Office Word</Application>
  <DocSecurity>0</DocSecurity>
  <Lines>9</Lines>
  <Paragraphs>2</Paragraphs>
  <ScaleCrop>false</ScaleCrop>
  <Company/>
  <LinksUpToDate>false</LinksUpToDate>
  <CharactersWithSpaces>1375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PCHOME</dc:creator>
  <cp:keywords/>
  <dc:description/>
  <cp:lastModifiedBy>PCHOME</cp:lastModifiedBy>
  <cp:revision>8</cp:revision>
  <dcterms:created xsi:type="dcterms:W3CDTF">2024-10-24T14:38:00Z</dcterms:created>
  <dcterms:modified xsi:type="dcterms:W3CDTF">2024-10-24T14:55:00Z</dcterms:modified>
</cp:coreProperties>
</file>