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1D60" w:rsidRPr="00CE2312" w:rsidRDefault="00DB1D60" w:rsidP="00CE2312">
      <w:pPr>
        <w:jc w:val="center"/>
        <w:rPr>
          <w:rFonts w:ascii="Times New Roman" w:hAnsi="Times New Roman" w:cs="Times New Roman"/>
          <w:b/>
          <w:bCs/>
          <w:sz w:val="28"/>
          <w:szCs w:val="28"/>
        </w:rPr>
      </w:pPr>
      <w:r w:rsidRPr="00CE2312">
        <w:rPr>
          <w:rFonts w:ascii="Times New Roman" w:hAnsi="Times New Roman" w:cs="Times New Roman"/>
          <w:b/>
          <w:bCs/>
          <w:sz w:val="28"/>
          <w:szCs w:val="28"/>
        </w:rPr>
        <w:t>Ngày 02/10</w:t>
      </w:r>
      <w:r w:rsidRPr="00CE2312">
        <w:rPr>
          <w:rFonts w:ascii="Times New Roman" w:hAnsi="Times New Roman" w:cs="Times New Roman"/>
          <w:b/>
          <w:bCs/>
          <w:sz w:val="28"/>
          <w:szCs w:val="28"/>
        </w:rPr>
        <w:t xml:space="preserve">/2024, cô Lê Nhung đã tổ chức một tiết hội giảng môn </w:t>
      </w:r>
      <w:r w:rsidRPr="00CE2312">
        <w:rPr>
          <w:rFonts w:ascii="Times New Roman" w:hAnsi="Times New Roman" w:cs="Times New Roman"/>
          <w:b/>
          <w:bCs/>
          <w:sz w:val="28"/>
          <w:szCs w:val="28"/>
          <w:lang w:val="vi-VN"/>
        </w:rPr>
        <w:t>KHTN 6</w:t>
      </w:r>
      <w:r w:rsidRPr="00CE2312">
        <w:rPr>
          <w:rFonts w:ascii="Times New Roman" w:hAnsi="Times New Roman" w:cs="Times New Roman"/>
          <w:b/>
          <w:bCs/>
          <w:sz w:val="28"/>
          <w:szCs w:val="28"/>
        </w:rPr>
        <w:t xml:space="preserve"> với </w:t>
      </w:r>
      <w:r w:rsidRPr="00CE2312">
        <w:rPr>
          <w:rFonts w:ascii="Times New Roman" w:hAnsi="Times New Roman" w:cs="Times New Roman"/>
          <w:b/>
          <w:bCs/>
          <w:sz w:val="28"/>
          <w:szCs w:val="28"/>
          <w:lang w:val="vi-VN"/>
        </w:rPr>
        <w:t>bài giảng</w:t>
      </w:r>
      <w:r w:rsidRPr="00CE2312">
        <w:rPr>
          <w:rFonts w:ascii="Times New Roman" w:hAnsi="Times New Roman" w:cs="Times New Roman"/>
          <w:b/>
          <w:bCs/>
          <w:sz w:val="28"/>
          <w:szCs w:val="28"/>
        </w:rPr>
        <w:t xml:space="preserve"> "</w:t>
      </w:r>
      <w:r w:rsidRPr="00CE2312">
        <w:rPr>
          <w:rFonts w:ascii="Times New Roman" w:hAnsi="Times New Roman" w:cs="Times New Roman"/>
          <w:b/>
          <w:bCs/>
          <w:sz w:val="28"/>
          <w:szCs w:val="28"/>
          <w:lang w:val="vi-VN"/>
        </w:rPr>
        <w:t>Đo khối lượng</w:t>
      </w:r>
      <w:r w:rsidRPr="00CE2312">
        <w:rPr>
          <w:rFonts w:ascii="Times New Roman" w:hAnsi="Times New Roman" w:cs="Times New Roman"/>
          <w:b/>
          <w:bCs/>
          <w:sz w:val="28"/>
          <w:szCs w:val="28"/>
        </w:rPr>
        <w:t>"</w:t>
      </w:r>
    </w:p>
    <w:p w:rsidR="00DB1D60" w:rsidRPr="00DB1D60" w:rsidRDefault="00DB1D60" w:rsidP="00DB1D60">
      <w:pPr>
        <w:spacing w:before="100" w:beforeAutospacing="1" w:after="100" w:afterAutospacing="1" w:line="240" w:lineRule="auto"/>
        <w:rPr>
          <w:rFonts w:ascii="Times New Roman" w:eastAsia="Times New Roman" w:hAnsi="Times New Roman" w:cs="Times New Roman"/>
          <w:sz w:val="28"/>
          <w:szCs w:val="28"/>
        </w:rPr>
      </w:pPr>
      <w:r w:rsidRPr="00DB1D60">
        <w:rPr>
          <w:rFonts w:ascii="Times New Roman" w:eastAsia="Times New Roman" w:hAnsi="Times New Roman" w:cs="Times New Roman"/>
          <w:sz w:val="28"/>
          <w:szCs w:val="28"/>
        </w:rPr>
        <w:t xml:space="preserve">Trong tiết học Khoa học Tự nhiên hôm nay, cô Lê Nhung đã mang đến cho </w:t>
      </w:r>
      <w:r w:rsidR="00CE2312">
        <w:rPr>
          <w:rFonts w:ascii="Times New Roman" w:eastAsia="Times New Roman" w:hAnsi="Times New Roman" w:cs="Times New Roman"/>
          <w:sz w:val="28"/>
          <w:szCs w:val="28"/>
          <w:lang w:val="vi-VN"/>
        </w:rPr>
        <w:t>HS</w:t>
      </w:r>
      <w:r w:rsidRPr="00DB1D60">
        <w:rPr>
          <w:rFonts w:ascii="Times New Roman" w:eastAsia="Times New Roman" w:hAnsi="Times New Roman" w:cs="Times New Roman"/>
          <w:sz w:val="28"/>
          <w:szCs w:val="28"/>
        </w:rPr>
        <w:t xml:space="preserve"> mộ</w:t>
      </w:r>
      <w:r w:rsidRPr="00CE2312">
        <w:rPr>
          <w:rFonts w:ascii="Times New Roman" w:eastAsia="Times New Roman" w:hAnsi="Times New Roman" w:cs="Times New Roman"/>
          <w:sz w:val="28"/>
          <w:szCs w:val="28"/>
        </w:rPr>
        <w:t>t chủ đề rất thú vị và bổ ích: Đ</w:t>
      </w:r>
      <w:r w:rsidRPr="00DB1D60">
        <w:rPr>
          <w:rFonts w:ascii="Times New Roman" w:eastAsia="Times New Roman" w:hAnsi="Times New Roman" w:cs="Times New Roman"/>
          <w:sz w:val="28"/>
          <w:szCs w:val="28"/>
        </w:rPr>
        <w:t>o khối lượn</w:t>
      </w:r>
      <w:r w:rsidR="00CE2312">
        <w:rPr>
          <w:rFonts w:ascii="Times New Roman" w:eastAsia="Times New Roman" w:hAnsi="Times New Roman" w:cs="Times New Roman"/>
          <w:sz w:val="28"/>
          <w:szCs w:val="28"/>
        </w:rPr>
        <w:t xml:space="preserve">g. Bài học không chỉ giúp HS </w:t>
      </w:r>
      <w:r w:rsidRPr="00DB1D60">
        <w:rPr>
          <w:rFonts w:ascii="Times New Roman" w:eastAsia="Times New Roman" w:hAnsi="Times New Roman" w:cs="Times New Roman"/>
          <w:sz w:val="28"/>
          <w:szCs w:val="28"/>
        </w:rPr>
        <w:t>nắm vững lý thuyết mà còn thực hành với các đơn vị và dụng cụ đo khối lượng.</w:t>
      </w:r>
    </w:p>
    <w:p w:rsidR="00DB1D60" w:rsidRDefault="00DB1D60" w:rsidP="00DB1D60">
      <w:pPr>
        <w:jc w:val="both"/>
        <w:rPr>
          <w:rFonts w:ascii="Times New Roman" w:hAnsi="Times New Roman" w:cs="Times New Roman"/>
          <w:sz w:val="28"/>
          <w:szCs w:val="28"/>
        </w:rPr>
      </w:pPr>
      <w:r w:rsidRPr="00CE2312">
        <w:rPr>
          <w:rFonts w:ascii="Times New Roman" w:hAnsi="Times New Roman" w:cs="Times New Roman"/>
          <w:sz w:val="28"/>
          <w:szCs w:val="28"/>
        </w:rPr>
        <w:t>Cô Nhung đã sử dụng phương pháp dạy học tích cực, kết hợp giữa lý thuyết và thực hành. Cô đã sử dụng nhiều hoạt động khác nhau để kích thích sự hứng thú và hiểu biết của họ</w:t>
      </w:r>
      <w:r w:rsidR="00CE2312">
        <w:rPr>
          <w:rFonts w:ascii="Times New Roman" w:hAnsi="Times New Roman" w:cs="Times New Roman"/>
          <w:sz w:val="28"/>
          <w:szCs w:val="28"/>
        </w:rPr>
        <w:t>c sinh.</w:t>
      </w:r>
      <w:bookmarkStart w:id="0" w:name="_GoBack"/>
      <w:bookmarkEnd w:id="0"/>
    </w:p>
    <w:p w:rsidR="00CE2312" w:rsidRPr="00CE2312" w:rsidRDefault="00CE2312" w:rsidP="00DB1D60">
      <w:pPr>
        <w:jc w:val="both"/>
        <w:rPr>
          <w:rFonts w:ascii="Times New Roman" w:hAnsi="Times New Roman" w:cs="Times New Roman"/>
          <w:sz w:val="28"/>
          <w:szCs w:val="28"/>
          <w:lang w:val="vi-VN"/>
        </w:rPr>
      </w:pPr>
      <w:r>
        <w:rPr>
          <w:rFonts w:ascii="Times New Roman" w:hAnsi="Times New Roman" w:cs="Times New Roman"/>
          <w:sz w:val="28"/>
          <w:szCs w:val="28"/>
          <w:lang w:val="vi-VN"/>
        </w:rPr>
        <w:t>Một số hình ảnh từ tiết dạy của cô:</w:t>
      </w:r>
    </w:p>
    <w:p w:rsidR="00CE2312" w:rsidRPr="00CE2312" w:rsidRDefault="00CE2312" w:rsidP="00CE2312">
      <w:pPr>
        <w:spacing w:before="100" w:beforeAutospacing="1" w:after="100" w:afterAutospacing="1" w:line="240" w:lineRule="auto"/>
        <w:rPr>
          <w:rFonts w:ascii="Times New Roman" w:eastAsia="Times New Roman" w:hAnsi="Times New Roman" w:cs="Times New Roman"/>
          <w:sz w:val="24"/>
          <w:szCs w:val="24"/>
        </w:rPr>
      </w:pPr>
      <w:r w:rsidRPr="00CE2312">
        <w:rPr>
          <w:rFonts w:ascii="Times New Roman" w:eastAsia="Times New Roman" w:hAnsi="Times New Roman" w:cs="Times New Roman"/>
          <w:noProof/>
          <w:sz w:val="24"/>
          <w:szCs w:val="24"/>
        </w:rPr>
        <w:drawing>
          <wp:inline distT="0" distB="0" distL="0" distR="0">
            <wp:extent cx="6064250" cy="4654550"/>
            <wp:effectExtent l="0" t="0" r="0" b="0"/>
            <wp:docPr id="1" name="Picture 1" descr="C:\Users\Admin\AppData\Local\Temp\Rar$DIa0.435\f87ed8c45081e9dfb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a0.435\f87ed8c45081e9dfb090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72780" cy="4661097"/>
                    </a:xfrm>
                    <a:prstGeom prst="rect">
                      <a:avLst/>
                    </a:prstGeom>
                    <a:noFill/>
                    <a:ln>
                      <a:noFill/>
                    </a:ln>
                  </pic:spPr>
                </pic:pic>
              </a:graphicData>
            </a:graphic>
          </wp:inline>
        </w:drawing>
      </w:r>
    </w:p>
    <w:p w:rsidR="00DB1D60" w:rsidRPr="00CE2312" w:rsidRDefault="00DB1D60" w:rsidP="00DB1D60">
      <w:pPr>
        <w:spacing w:before="100" w:beforeAutospacing="1" w:after="100" w:afterAutospacing="1" w:line="240" w:lineRule="auto"/>
        <w:rPr>
          <w:rFonts w:ascii="Times New Roman" w:eastAsia="Times New Roman" w:hAnsi="Times New Roman" w:cs="Times New Roman"/>
          <w:sz w:val="28"/>
          <w:szCs w:val="28"/>
        </w:rPr>
      </w:pPr>
    </w:p>
    <w:p w:rsidR="00DB1D60" w:rsidRPr="00CE2312" w:rsidRDefault="00DB1D60" w:rsidP="00DB1D60">
      <w:pPr>
        <w:jc w:val="both"/>
        <w:rPr>
          <w:rFonts w:ascii="Times New Roman" w:hAnsi="Times New Roman" w:cs="Times New Roman"/>
          <w:sz w:val="28"/>
          <w:szCs w:val="28"/>
        </w:rPr>
      </w:pPr>
    </w:p>
    <w:p w:rsidR="00DB1D60" w:rsidRPr="00CE2312" w:rsidRDefault="00DB1D60" w:rsidP="00DB1D60">
      <w:pPr>
        <w:jc w:val="both"/>
        <w:rPr>
          <w:rFonts w:ascii="Times New Roman" w:hAnsi="Times New Roman" w:cs="Times New Roman"/>
          <w:sz w:val="28"/>
          <w:szCs w:val="28"/>
        </w:rPr>
      </w:pPr>
    </w:p>
    <w:p w:rsidR="00CE2312" w:rsidRPr="00CE2312" w:rsidRDefault="00CE2312" w:rsidP="00CE2312">
      <w:pPr>
        <w:spacing w:before="100" w:beforeAutospacing="1" w:after="100" w:afterAutospacing="1" w:line="240" w:lineRule="auto"/>
        <w:rPr>
          <w:rFonts w:ascii="Times New Roman" w:eastAsia="Times New Roman" w:hAnsi="Times New Roman" w:cs="Times New Roman"/>
          <w:sz w:val="24"/>
          <w:szCs w:val="24"/>
        </w:rPr>
      </w:pPr>
      <w:r w:rsidRPr="00CE2312">
        <w:rPr>
          <w:rFonts w:ascii="Times New Roman" w:eastAsia="Times New Roman" w:hAnsi="Times New Roman" w:cs="Times New Roman"/>
          <w:noProof/>
          <w:sz w:val="24"/>
          <w:szCs w:val="24"/>
        </w:rPr>
        <w:lastRenderedPageBreak/>
        <w:drawing>
          <wp:inline distT="0" distB="0" distL="0" distR="0">
            <wp:extent cx="6324600" cy="4857750"/>
            <wp:effectExtent l="0" t="0" r="0" b="0"/>
            <wp:docPr id="2" name="Picture 2" descr="C:\Users\Admin\AppData\Local\Temp\Rar$DIa0.620\6ff0be5536108f4ed6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Rar$DIa0.620\6ff0be5536108f4ed601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30421" cy="4862221"/>
                    </a:xfrm>
                    <a:prstGeom prst="rect">
                      <a:avLst/>
                    </a:prstGeom>
                    <a:noFill/>
                    <a:ln>
                      <a:noFill/>
                    </a:ln>
                  </pic:spPr>
                </pic:pic>
              </a:graphicData>
            </a:graphic>
          </wp:inline>
        </w:drawing>
      </w:r>
    </w:p>
    <w:p w:rsidR="00DB1D60" w:rsidRPr="00CE2312" w:rsidRDefault="00DB1D60" w:rsidP="00DB1D60">
      <w:pPr>
        <w:jc w:val="both"/>
        <w:rPr>
          <w:rFonts w:ascii="Times New Roman" w:hAnsi="Times New Roman" w:cs="Times New Roman"/>
          <w:sz w:val="28"/>
          <w:szCs w:val="28"/>
        </w:rPr>
      </w:pPr>
    </w:p>
    <w:p w:rsidR="00DB1D60" w:rsidRPr="00CE2312" w:rsidRDefault="00DB1D60" w:rsidP="00DB1D60">
      <w:pPr>
        <w:jc w:val="both"/>
        <w:rPr>
          <w:rFonts w:ascii="Times New Roman" w:hAnsi="Times New Roman" w:cs="Times New Roman"/>
          <w:sz w:val="28"/>
          <w:szCs w:val="28"/>
        </w:rPr>
      </w:pPr>
    </w:p>
    <w:p w:rsidR="00DB1D60" w:rsidRPr="00CE2312" w:rsidRDefault="00DB1D60" w:rsidP="00DB1D60">
      <w:pPr>
        <w:jc w:val="both"/>
        <w:rPr>
          <w:rFonts w:ascii="Times New Roman" w:hAnsi="Times New Roman" w:cs="Times New Roman"/>
          <w:sz w:val="28"/>
          <w:szCs w:val="28"/>
        </w:rPr>
      </w:pPr>
    </w:p>
    <w:p w:rsidR="00DB1D60" w:rsidRPr="00CE2312" w:rsidRDefault="00DB1D60" w:rsidP="00DB1D60">
      <w:pPr>
        <w:jc w:val="both"/>
        <w:rPr>
          <w:rFonts w:ascii="Times New Roman" w:hAnsi="Times New Roman" w:cs="Times New Roman"/>
          <w:sz w:val="28"/>
          <w:szCs w:val="28"/>
        </w:rPr>
      </w:pPr>
    </w:p>
    <w:p w:rsidR="00DB1D60" w:rsidRPr="00CE2312" w:rsidRDefault="00DB1D60" w:rsidP="00DB1D60">
      <w:pPr>
        <w:jc w:val="both"/>
        <w:rPr>
          <w:rFonts w:ascii="Times New Roman" w:hAnsi="Times New Roman" w:cs="Times New Roman"/>
          <w:sz w:val="28"/>
          <w:szCs w:val="28"/>
        </w:rPr>
      </w:pPr>
    </w:p>
    <w:p w:rsidR="00DB1D60" w:rsidRPr="00CE2312" w:rsidRDefault="00DB1D60" w:rsidP="00DB1D60">
      <w:pPr>
        <w:jc w:val="both"/>
        <w:rPr>
          <w:rFonts w:ascii="Times New Roman" w:hAnsi="Times New Roman" w:cs="Times New Roman"/>
          <w:sz w:val="28"/>
          <w:szCs w:val="28"/>
        </w:rPr>
      </w:pPr>
    </w:p>
    <w:p w:rsidR="00DB1D60" w:rsidRPr="00CE2312" w:rsidRDefault="00DB1D60" w:rsidP="00DB1D60">
      <w:pPr>
        <w:jc w:val="both"/>
        <w:rPr>
          <w:rFonts w:ascii="Times New Roman" w:hAnsi="Times New Roman" w:cs="Times New Roman"/>
          <w:sz w:val="28"/>
          <w:szCs w:val="28"/>
        </w:rPr>
      </w:pPr>
    </w:p>
    <w:p w:rsidR="00DB1D60" w:rsidRPr="00CE2312" w:rsidRDefault="00DB1D60" w:rsidP="00DB1D60">
      <w:pPr>
        <w:jc w:val="both"/>
        <w:rPr>
          <w:rFonts w:ascii="Times New Roman" w:hAnsi="Times New Roman" w:cs="Times New Roman"/>
          <w:sz w:val="28"/>
          <w:szCs w:val="28"/>
        </w:rPr>
      </w:pPr>
    </w:p>
    <w:p w:rsidR="00DB1D60" w:rsidRPr="00CE2312" w:rsidRDefault="00DB1D60" w:rsidP="00DB1D60">
      <w:pPr>
        <w:jc w:val="both"/>
        <w:rPr>
          <w:rFonts w:ascii="Times New Roman" w:hAnsi="Times New Roman" w:cs="Times New Roman"/>
          <w:sz w:val="28"/>
          <w:szCs w:val="28"/>
        </w:rPr>
      </w:pPr>
    </w:p>
    <w:p w:rsidR="005B3476" w:rsidRPr="00CE2312" w:rsidRDefault="00CE2312">
      <w:pPr>
        <w:rPr>
          <w:rFonts w:ascii="Times New Roman" w:hAnsi="Times New Roman" w:cs="Times New Roman"/>
          <w:sz w:val="28"/>
          <w:szCs w:val="28"/>
        </w:rPr>
      </w:pPr>
    </w:p>
    <w:sectPr w:rsidR="005B3476" w:rsidRPr="00CE2312" w:rsidSect="00CE2312">
      <w:pgSz w:w="12240" w:h="15840"/>
      <w:pgMar w:top="851" w:right="1183"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8A7611"/>
    <w:multiLevelType w:val="multilevel"/>
    <w:tmpl w:val="6BCE2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F2F02BD"/>
    <w:multiLevelType w:val="multilevel"/>
    <w:tmpl w:val="56E61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D60"/>
    <w:rsid w:val="00C935D1"/>
    <w:rsid w:val="00CE2312"/>
    <w:rsid w:val="00DB1D60"/>
    <w:rsid w:val="00E51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FE8DD9-4668-4FF4-A734-6A089981C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1D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B1D6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B1D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4984116">
      <w:bodyDiv w:val="1"/>
      <w:marLeft w:val="0"/>
      <w:marRight w:val="0"/>
      <w:marTop w:val="0"/>
      <w:marBottom w:val="0"/>
      <w:divBdr>
        <w:top w:val="none" w:sz="0" w:space="0" w:color="auto"/>
        <w:left w:val="none" w:sz="0" w:space="0" w:color="auto"/>
        <w:bottom w:val="none" w:sz="0" w:space="0" w:color="auto"/>
        <w:right w:val="none" w:sz="0" w:space="0" w:color="auto"/>
      </w:divBdr>
    </w:div>
    <w:div w:id="1406299680">
      <w:bodyDiv w:val="1"/>
      <w:marLeft w:val="0"/>
      <w:marRight w:val="0"/>
      <w:marTop w:val="0"/>
      <w:marBottom w:val="0"/>
      <w:divBdr>
        <w:top w:val="none" w:sz="0" w:space="0" w:color="auto"/>
        <w:left w:val="none" w:sz="0" w:space="0" w:color="auto"/>
        <w:bottom w:val="none" w:sz="0" w:space="0" w:color="auto"/>
        <w:right w:val="none" w:sz="0" w:space="0" w:color="auto"/>
      </w:divBdr>
    </w:div>
    <w:div w:id="1996453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Pages>
  <Words>83</Words>
  <Characters>474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2024-10-03T04:40:00Z</dcterms:created>
  <dcterms:modified xsi:type="dcterms:W3CDTF">2024-10-03T04:58:00Z</dcterms:modified>
</cp:coreProperties>
</file>