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295C0" w14:textId="10F68D11" w:rsidR="00DE3B6D" w:rsidRPr="00760ABE" w:rsidRDefault="00DE3B6D" w:rsidP="00E3404A">
      <w:pPr>
        <w:spacing w:line="288" w:lineRule="auto"/>
        <w:jc w:val="center"/>
        <w:rPr>
          <w:b/>
          <w:sz w:val="28"/>
          <w:szCs w:val="28"/>
        </w:rPr>
      </w:pPr>
      <w:bookmarkStart w:id="0" w:name="_GoBack"/>
      <w:bookmarkEnd w:id="0"/>
      <w:r w:rsidRPr="00760ABE">
        <w:rPr>
          <w:b/>
          <w:sz w:val="28"/>
          <w:szCs w:val="28"/>
        </w:rPr>
        <w:t>CỘNG HÒA XÃ HỘI CHỦ NGH</w:t>
      </w:r>
      <w:r w:rsidR="007C1569" w:rsidRPr="00760ABE">
        <w:rPr>
          <w:b/>
          <w:sz w:val="28"/>
          <w:szCs w:val="28"/>
        </w:rPr>
        <w:t>ĨA</w:t>
      </w:r>
      <w:r w:rsidRPr="00760ABE">
        <w:rPr>
          <w:b/>
          <w:sz w:val="28"/>
          <w:szCs w:val="28"/>
        </w:rPr>
        <w:t xml:space="preserve"> VIỆT NAM</w:t>
      </w:r>
    </w:p>
    <w:p w14:paraId="6C8AC9EB" w14:textId="42AFDAE7" w:rsidR="00DE3B6D" w:rsidRPr="00760ABE" w:rsidRDefault="00DE3B6D" w:rsidP="00E3404A">
      <w:pPr>
        <w:spacing w:line="288" w:lineRule="auto"/>
        <w:jc w:val="center"/>
        <w:rPr>
          <w:b/>
          <w:sz w:val="28"/>
          <w:szCs w:val="28"/>
        </w:rPr>
      </w:pPr>
      <w:r w:rsidRPr="00760ABE">
        <w:rPr>
          <w:b/>
          <w:sz w:val="28"/>
          <w:szCs w:val="28"/>
        </w:rPr>
        <w:t>Độc lâp- Tự do- hạnh phúc</w:t>
      </w:r>
    </w:p>
    <w:p w14:paraId="45E9564B" w14:textId="492C074B" w:rsidR="00DE3B6D" w:rsidRPr="00760ABE" w:rsidRDefault="00DE3B6D" w:rsidP="00E3404A">
      <w:pPr>
        <w:spacing w:line="288" w:lineRule="auto"/>
        <w:jc w:val="center"/>
        <w:rPr>
          <w:b/>
          <w:sz w:val="28"/>
          <w:szCs w:val="28"/>
          <w:lang w:val="fr-FR"/>
        </w:rPr>
      </w:pPr>
      <w:r w:rsidRPr="00760ABE">
        <w:rPr>
          <w:b/>
          <w:sz w:val="28"/>
          <w:szCs w:val="28"/>
        </w:rPr>
        <w:t>BIÊN BẢN HỌP TỔ CHUYÊN MÔN – THÁNG 10/202</w:t>
      </w:r>
      <w:r w:rsidR="003600C8">
        <w:rPr>
          <w:b/>
          <w:sz w:val="28"/>
          <w:szCs w:val="28"/>
        </w:rPr>
        <w:t>3</w:t>
      </w:r>
      <w:r w:rsidRPr="00760ABE">
        <w:rPr>
          <w:b/>
          <w:sz w:val="28"/>
          <w:szCs w:val="28"/>
        </w:rPr>
        <w:t xml:space="preserve"> – Lần 2</w:t>
      </w:r>
    </w:p>
    <w:p w14:paraId="23A054B6" w14:textId="692B40A8" w:rsidR="00DE3B6D" w:rsidRPr="00760ABE" w:rsidRDefault="00DE3B6D" w:rsidP="00E3404A">
      <w:pPr>
        <w:spacing w:line="288" w:lineRule="auto"/>
        <w:jc w:val="both"/>
        <w:rPr>
          <w:sz w:val="28"/>
          <w:szCs w:val="28"/>
        </w:rPr>
      </w:pPr>
      <w:r w:rsidRPr="00760ABE">
        <w:rPr>
          <w:b/>
          <w:sz w:val="28"/>
          <w:szCs w:val="28"/>
        </w:rPr>
        <w:t>I. Thời gian :</w:t>
      </w:r>
      <w:r w:rsidRPr="00760ABE">
        <w:rPr>
          <w:sz w:val="28"/>
          <w:szCs w:val="28"/>
        </w:rPr>
        <w:t xml:space="preserve">  10h00’, ngày </w:t>
      </w:r>
      <w:r w:rsidR="00CB43A3">
        <w:rPr>
          <w:sz w:val="28"/>
          <w:szCs w:val="28"/>
        </w:rPr>
        <w:t>31</w:t>
      </w:r>
      <w:r w:rsidRPr="00760ABE">
        <w:rPr>
          <w:sz w:val="28"/>
          <w:szCs w:val="28"/>
        </w:rPr>
        <w:t>/10/202</w:t>
      </w:r>
      <w:r w:rsidR="00CB43A3">
        <w:rPr>
          <w:sz w:val="28"/>
          <w:szCs w:val="28"/>
        </w:rPr>
        <w:t>4</w:t>
      </w:r>
    </w:p>
    <w:p w14:paraId="58DE9F4F" w14:textId="77777777" w:rsidR="00DE3B6D" w:rsidRPr="00760ABE" w:rsidRDefault="00DE3B6D" w:rsidP="00E3404A">
      <w:pPr>
        <w:spacing w:line="288" w:lineRule="auto"/>
        <w:jc w:val="both"/>
        <w:rPr>
          <w:sz w:val="28"/>
          <w:szCs w:val="28"/>
        </w:rPr>
      </w:pPr>
      <w:r w:rsidRPr="00760ABE">
        <w:rPr>
          <w:b/>
          <w:sz w:val="28"/>
          <w:szCs w:val="28"/>
        </w:rPr>
        <w:t>II. Kiểm diện: Đủ</w:t>
      </w:r>
      <w:r w:rsidRPr="00760ABE">
        <w:rPr>
          <w:b/>
          <w:sz w:val="28"/>
          <w:szCs w:val="28"/>
        </w:rPr>
        <w:tab/>
      </w:r>
      <w:r w:rsidRPr="00760ABE">
        <w:rPr>
          <w:b/>
          <w:sz w:val="28"/>
          <w:szCs w:val="28"/>
        </w:rPr>
        <w:tab/>
      </w:r>
      <w:r w:rsidRPr="00760ABE">
        <w:rPr>
          <w:b/>
          <w:sz w:val="28"/>
          <w:szCs w:val="28"/>
        </w:rPr>
        <w:tab/>
      </w:r>
    </w:p>
    <w:p w14:paraId="6F9287B1" w14:textId="29F1D7B9" w:rsidR="00DE3B6D" w:rsidRPr="00760ABE" w:rsidRDefault="00DE3B6D" w:rsidP="00E3404A">
      <w:pPr>
        <w:spacing w:line="288" w:lineRule="auto"/>
        <w:jc w:val="both"/>
        <w:rPr>
          <w:b/>
          <w:sz w:val="28"/>
          <w:szCs w:val="28"/>
        </w:rPr>
      </w:pPr>
      <w:r w:rsidRPr="00760ABE">
        <w:rPr>
          <w:b/>
          <w:sz w:val="28"/>
          <w:szCs w:val="28"/>
        </w:rPr>
        <w:t>III. Nội dung.</w:t>
      </w:r>
    </w:p>
    <w:p w14:paraId="3DEDA49B" w14:textId="29762042" w:rsidR="008F54FE" w:rsidRPr="00760ABE" w:rsidRDefault="008F54FE" w:rsidP="00E3404A">
      <w:pPr>
        <w:spacing w:line="288" w:lineRule="auto"/>
        <w:jc w:val="both"/>
        <w:rPr>
          <w:b/>
          <w:sz w:val="28"/>
          <w:szCs w:val="28"/>
        </w:rPr>
      </w:pPr>
      <w:r w:rsidRPr="00760ABE">
        <w:rPr>
          <w:b/>
          <w:sz w:val="28"/>
          <w:szCs w:val="28"/>
        </w:rPr>
        <w:t>1. Các công việc chung:</w:t>
      </w:r>
    </w:p>
    <w:p w14:paraId="27324994" w14:textId="1CF5FEBC" w:rsidR="0073287C" w:rsidRPr="00760ABE" w:rsidRDefault="0073287C" w:rsidP="00E3404A">
      <w:pPr>
        <w:spacing w:line="288" w:lineRule="auto"/>
        <w:jc w:val="both"/>
        <w:rPr>
          <w:bCs/>
          <w:sz w:val="28"/>
          <w:szCs w:val="28"/>
        </w:rPr>
      </w:pPr>
      <w:r w:rsidRPr="00760ABE">
        <w:rPr>
          <w:bCs/>
          <w:sz w:val="28"/>
          <w:szCs w:val="28"/>
        </w:rPr>
        <w:t>- Thực hiện tố</w:t>
      </w:r>
      <w:r w:rsidR="002D3A0F">
        <w:rPr>
          <w:bCs/>
          <w:sz w:val="28"/>
          <w:szCs w:val="28"/>
        </w:rPr>
        <w:t>t</w:t>
      </w:r>
      <w:r w:rsidRPr="00760ABE">
        <w:rPr>
          <w:bCs/>
          <w:sz w:val="28"/>
          <w:szCs w:val="28"/>
        </w:rPr>
        <w:t xml:space="preserve"> quy chế chuyên môn.</w:t>
      </w:r>
    </w:p>
    <w:p w14:paraId="77DAAD1E" w14:textId="39352655" w:rsidR="0073287C" w:rsidRPr="00760ABE" w:rsidRDefault="0073287C" w:rsidP="00E3404A">
      <w:pPr>
        <w:spacing w:line="288" w:lineRule="auto"/>
        <w:jc w:val="both"/>
        <w:rPr>
          <w:bCs/>
          <w:sz w:val="28"/>
          <w:szCs w:val="28"/>
        </w:rPr>
      </w:pPr>
      <w:r w:rsidRPr="00760ABE">
        <w:rPr>
          <w:bCs/>
          <w:sz w:val="28"/>
          <w:szCs w:val="28"/>
        </w:rPr>
        <w:t xml:space="preserve">- HSG lớp 9 </w:t>
      </w:r>
      <w:r w:rsidR="00CB43A3">
        <w:rPr>
          <w:bCs/>
          <w:sz w:val="28"/>
          <w:szCs w:val="28"/>
        </w:rPr>
        <w:t>môn KHTN hoàn thành thi HSG Huyện 24/10</w:t>
      </w:r>
    </w:p>
    <w:p w14:paraId="78DA4EEA" w14:textId="0618CDD2" w:rsidR="0073287C" w:rsidRDefault="0073287C" w:rsidP="00E3404A">
      <w:pPr>
        <w:spacing w:line="288" w:lineRule="auto"/>
        <w:jc w:val="both"/>
        <w:rPr>
          <w:bCs/>
          <w:sz w:val="28"/>
          <w:szCs w:val="28"/>
        </w:rPr>
      </w:pPr>
      <w:r w:rsidRPr="00760ABE">
        <w:rPr>
          <w:bCs/>
          <w:sz w:val="28"/>
          <w:szCs w:val="28"/>
        </w:rPr>
        <w:t>- Kiểm tra hồ sơ sổ sách tháng 10</w:t>
      </w:r>
    </w:p>
    <w:p w14:paraId="009CB4CE" w14:textId="61E780A1" w:rsidR="00760ABE" w:rsidRDefault="00760ABE" w:rsidP="00E3404A">
      <w:pPr>
        <w:spacing w:line="288" w:lineRule="auto"/>
        <w:jc w:val="both"/>
        <w:rPr>
          <w:bCs/>
          <w:sz w:val="28"/>
          <w:szCs w:val="28"/>
        </w:rPr>
      </w:pPr>
      <w:r>
        <w:rPr>
          <w:bCs/>
          <w:sz w:val="28"/>
          <w:szCs w:val="28"/>
        </w:rPr>
        <w:t>- Xây dựng đề cương ôn tập kiểm tra giữa kì I ở các môn.</w:t>
      </w:r>
    </w:p>
    <w:p w14:paraId="093E783C" w14:textId="47BBA2CC" w:rsidR="00760ABE" w:rsidRDefault="00760ABE" w:rsidP="00E3404A">
      <w:pPr>
        <w:spacing w:line="288" w:lineRule="auto"/>
        <w:jc w:val="both"/>
        <w:rPr>
          <w:bCs/>
          <w:sz w:val="28"/>
          <w:szCs w:val="28"/>
        </w:rPr>
      </w:pPr>
      <w:r>
        <w:rPr>
          <w:bCs/>
          <w:sz w:val="28"/>
          <w:szCs w:val="28"/>
        </w:rPr>
        <w:t xml:space="preserve">- </w:t>
      </w:r>
      <w:r w:rsidR="00824147">
        <w:rPr>
          <w:bCs/>
          <w:sz w:val="28"/>
          <w:szCs w:val="28"/>
        </w:rPr>
        <w:t>Phân công r</w:t>
      </w:r>
      <w:r>
        <w:rPr>
          <w:bCs/>
          <w:sz w:val="28"/>
          <w:szCs w:val="28"/>
        </w:rPr>
        <w:t xml:space="preserve">a đề kiểm tra giữa kì I: </w:t>
      </w:r>
    </w:p>
    <w:tbl>
      <w:tblPr>
        <w:tblStyle w:val="TableGrid"/>
        <w:tblW w:w="0" w:type="auto"/>
        <w:tblInd w:w="279" w:type="dxa"/>
        <w:tblLook w:val="04A0" w:firstRow="1" w:lastRow="0" w:firstColumn="1" w:lastColumn="0" w:noHBand="0" w:noVBand="1"/>
      </w:tblPr>
      <w:tblGrid>
        <w:gridCol w:w="590"/>
        <w:gridCol w:w="1961"/>
        <w:gridCol w:w="851"/>
        <w:gridCol w:w="1276"/>
        <w:gridCol w:w="2409"/>
        <w:gridCol w:w="2546"/>
      </w:tblGrid>
      <w:tr w:rsidR="00824147" w14:paraId="3636943D" w14:textId="77777777" w:rsidTr="00824147">
        <w:tc>
          <w:tcPr>
            <w:tcW w:w="590" w:type="dxa"/>
          </w:tcPr>
          <w:p w14:paraId="04614979" w14:textId="77777777" w:rsidR="00824147" w:rsidRPr="00ED16F4" w:rsidRDefault="00824147" w:rsidP="005B59B0">
            <w:pPr>
              <w:pStyle w:val="ListParagraph"/>
              <w:tabs>
                <w:tab w:val="left" w:pos="3119"/>
              </w:tabs>
              <w:ind w:left="0"/>
              <w:jc w:val="center"/>
              <w:rPr>
                <w:b/>
                <w:bCs/>
              </w:rPr>
            </w:pPr>
            <w:r w:rsidRPr="00ED16F4">
              <w:rPr>
                <w:b/>
                <w:bCs/>
              </w:rPr>
              <w:t>TT</w:t>
            </w:r>
          </w:p>
        </w:tc>
        <w:tc>
          <w:tcPr>
            <w:tcW w:w="1961" w:type="dxa"/>
          </w:tcPr>
          <w:p w14:paraId="234C66DF" w14:textId="77777777" w:rsidR="00824147" w:rsidRPr="00ED16F4" w:rsidRDefault="00824147" w:rsidP="005B59B0">
            <w:pPr>
              <w:pStyle w:val="ListParagraph"/>
              <w:tabs>
                <w:tab w:val="left" w:pos="3119"/>
              </w:tabs>
              <w:ind w:left="0"/>
              <w:jc w:val="center"/>
              <w:rPr>
                <w:b/>
                <w:bCs/>
              </w:rPr>
            </w:pPr>
            <w:r>
              <w:rPr>
                <w:b/>
                <w:bCs/>
              </w:rPr>
              <w:t>Mạch kiến thức</w:t>
            </w:r>
          </w:p>
        </w:tc>
        <w:tc>
          <w:tcPr>
            <w:tcW w:w="851" w:type="dxa"/>
          </w:tcPr>
          <w:p w14:paraId="45135087" w14:textId="77777777" w:rsidR="00824147" w:rsidRPr="00ED16F4" w:rsidRDefault="00824147" w:rsidP="005B59B0">
            <w:pPr>
              <w:pStyle w:val="ListParagraph"/>
              <w:tabs>
                <w:tab w:val="left" w:pos="3119"/>
              </w:tabs>
              <w:ind w:left="0"/>
              <w:jc w:val="center"/>
              <w:rPr>
                <w:b/>
                <w:bCs/>
              </w:rPr>
            </w:pPr>
            <w:r>
              <w:rPr>
                <w:b/>
                <w:bCs/>
              </w:rPr>
              <w:t>Tỉ lệ</w:t>
            </w:r>
          </w:p>
        </w:tc>
        <w:tc>
          <w:tcPr>
            <w:tcW w:w="1276" w:type="dxa"/>
          </w:tcPr>
          <w:p w14:paraId="11052AE1" w14:textId="77777777" w:rsidR="00824147" w:rsidRPr="00ED16F4" w:rsidRDefault="00824147" w:rsidP="005B59B0">
            <w:pPr>
              <w:pStyle w:val="ListParagraph"/>
              <w:tabs>
                <w:tab w:val="left" w:pos="3119"/>
              </w:tabs>
              <w:ind w:left="0"/>
              <w:jc w:val="center"/>
              <w:rPr>
                <w:b/>
                <w:bCs/>
              </w:rPr>
            </w:pPr>
            <w:r>
              <w:rPr>
                <w:b/>
                <w:bCs/>
              </w:rPr>
              <w:t>Tỉ lệ điểm</w:t>
            </w:r>
          </w:p>
        </w:tc>
        <w:tc>
          <w:tcPr>
            <w:tcW w:w="2409" w:type="dxa"/>
          </w:tcPr>
          <w:p w14:paraId="0E4AB96E" w14:textId="77777777" w:rsidR="00824147" w:rsidRPr="00ED16F4" w:rsidRDefault="00824147" w:rsidP="005B59B0">
            <w:pPr>
              <w:pStyle w:val="ListParagraph"/>
              <w:tabs>
                <w:tab w:val="left" w:pos="3119"/>
              </w:tabs>
              <w:ind w:left="0"/>
              <w:jc w:val="center"/>
              <w:rPr>
                <w:b/>
                <w:bCs/>
              </w:rPr>
            </w:pPr>
            <w:r>
              <w:rPr>
                <w:b/>
                <w:bCs/>
              </w:rPr>
              <w:t>Giáo viên phụ trách</w:t>
            </w:r>
          </w:p>
        </w:tc>
        <w:tc>
          <w:tcPr>
            <w:tcW w:w="2546" w:type="dxa"/>
          </w:tcPr>
          <w:p w14:paraId="63B87392" w14:textId="77777777" w:rsidR="00824147" w:rsidRDefault="00824147" w:rsidP="005B59B0">
            <w:pPr>
              <w:pStyle w:val="ListParagraph"/>
              <w:tabs>
                <w:tab w:val="left" w:pos="3119"/>
              </w:tabs>
              <w:ind w:left="0"/>
              <w:jc w:val="center"/>
              <w:rPr>
                <w:b/>
                <w:bCs/>
              </w:rPr>
            </w:pPr>
            <w:r>
              <w:rPr>
                <w:b/>
                <w:bCs/>
              </w:rPr>
              <w:t>Tổng hợp ma trận, đặc tả, đề thành 1 file</w:t>
            </w:r>
          </w:p>
        </w:tc>
      </w:tr>
      <w:tr w:rsidR="00824147" w14:paraId="714A1239" w14:textId="77777777" w:rsidTr="00824147">
        <w:tc>
          <w:tcPr>
            <w:tcW w:w="590" w:type="dxa"/>
          </w:tcPr>
          <w:p w14:paraId="66E1A6B9" w14:textId="77777777" w:rsidR="00824147" w:rsidRDefault="00824147" w:rsidP="005B59B0">
            <w:pPr>
              <w:pStyle w:val="ListParagraph"/>
              <w:tabs>
                <w:tab w:val="left" w:pos="3119"/>
              </w:tabs>
              <w:ind w:left="0"/>
              <w:jc w:val="center"/>
            </w:pPr>
            <w:r>
              <w:t>1</w:t>
            </w:r>
          </w:p>
        </w:tc>
        <w:tc>
          <w:tcPr>
            <w:tcW w:w="1961" w:type="dxa"/>
          </w:tcPr>
          <w:p w14:paraId="79C5FABE" w14:textId="77777777" w:rsidR="00824147" w:rsidRDefault="00824147" w:rsidP="005B59B0">
            <w:pPr>
              <w:pStyle w:val="ListParagraph"/>
              <w:tabs>
                <w:tab w:val="left" w:pos="3119"/>
              </w:tabs>
              <w:ind w:left="0"/>
            </w:pPr>
            <w:r>
              <w:t>KHTN 9 - lý</w:t>
            </w:r>
          </w:p>
        </w:tc>
        <w:tc>
          <w:tcPr>
            <w:tcW w:w="851" w:type="dxa"/>
          </w:tcPr>
          <w:p w14:paraId="3B314EAC" w14:textId="77777777" w:rsidR="00824147" w:rsidRDefault="00824147" w:rsidP="005B59B0">
            <w:pPr>
              <w:pStyle w:val="ListParagraph"/>
              <w:tabs>
                <w:tab w:val="left" w:pos="3119"/>
              </w:tabs>
              <w:ind w:left="0"/>
              <w:jc w:val="center"/>
            </w:pPr>
            <w:r>
              <w:t>30%</w:t>
            </w:r>
          </w:p>
        </w:tc>
        <w:tc>
          <w:tcPr>
            <w:tcW w:w="1276" w:type="dxa"/>
          </w:tcPr>
          <w:p w14:paraId="6DA3FBDE" w14:textId="77777777" w:rsidR="00824147" w:rsidRDefault="00824147" w:rsidP="005B59B0">
            <w:pPr>
              <w:pStyle w:val="ListParagraph"/>
              <w:tabs>
                <w:tab w:val="left" w:pos="3119"/>
              </w:tabs>
              <w:ind w:left="0"/>
            </w:pPr>
            <w:r>
              <w:t>4 – 3 - 3</w:t>
            </w:r>
          </w:p>
        </w:tc>
        <w:tc>
          <w:tcPr>
            <w:tcW w:w="2409" w:type="dxa"/>
          </w:tcPr>
          <w:p w14:paraId="47025641" w14:textId="77777777" w:rsidR="00824147" w:rsidRDefault="00824147" w:rsidP="005B59B0">
            <w:pPr>
              <w:pStyle w:val="ListParagraph"/>
              <w:tabs>
                <w:tab w:val="left" w:pos="3119"/>
              </w:tabs>
              <w:ind w:left="0"/>
            </w:pPr>
            <w:r>
              <w:t>Đ/c Liễu</w:t>
            </w:r>
          </w:p>
        </w:tc>
        <w:tc>
          <w:tcPr>
            <w:tcW w:w="2546" w:type="dxa"/>
            <w:vMerge w:val="restart"/>
          </w:tcPr>
          <w:p w14:paraId="3FB3D6F4" w14:textId="77777777" w:rsidR="00824147" w:rsidRDefault="00824147" w:rsidP="005B59B0">
            <w:pPr>
              <w:pStyle w:val="ListParagraph"/>
              <w:tabs>
                <w:tab w:val="left" w:pos="3119"/>
              </w:tabs>
              <w:ind w:left="0"/>
            </w:pPr>
            <w:r>
              <w:t>Đ/c Thân</w:t>
            </w:r>
          </w:p>
        </w:tc>
      </w:tr>
      <w:tr w:rsidR="00824147" w14:paraId="2B3A1951" w14:textId="77777777" w:rsidTr="00824147">
        <w:tc>
          <w:tcPr>
            <w:tcW w:w="590" w:type="dxa"/>
          </w:tcPr>
          <w:p w14:paraId="41AA0EC4" w14:textId="77777777" w:rsidR="00824147" w:rsidRDefault="00824147" w:rsidP="005B59B0">
            <w:pPr>
              <w:pStyle w:val="ListParagraph"/>
              <w:tabs>
                <w:tab w:val="left" w:pos="3119"/>
              </w:tabs>
              <w:ind w:left="0"/>
              <w:jc w:val="center"/>
            </w:pPr>
            <w:r>
              <w:t>2</w:t>
            </w:r>
          </w:p>
        </w:tc>
        <w:tc>
          <w:tcPr>
            <w:tcW w:w="1961" w:type="dxa"/>
          </w:tcPr>
          <w:p w14:paraId="34054AFF" w14:textId="77777777" w:rsidR="00824147" w:rsidRDefault="00824147" w:rsidP="005B59B0">
            <w:pPr>
              <w:pStyle w:val="ListParagraph"/>
              <w:tabs>
                <w:tab w:val="left" w:pos="3119"/>
              </w:tabs>
              <w:ind w:left="0"/>
            </w:pPr>
            <w:r>
              <w:t>KHTN 9 - Hóa</w:t>
            </w:r>
          </w:p>
        </w:tc>
        <w:tc>
          <w:tcPr>
            <w:tcW w:w="851" w:type="dxa"/>
          </w:tcPr>
          <w:p w14:paraId="4A1AF1A7" w14:textId="77777777" w:rsidR="00824147" w:rsidRDefault="00824147" w:rsidP="005B59B0">
            <w:pPr>
              <w:pStyle w:val="ListParagraph"/>
              <w:tabs>
                <w:tab w:val="left" w:pos="3119"/>
              </w:tabs>
              <w:ind w:left="0"/>
              <w:jc w:val="center"/>
            </w:pPr>
            <w:r>
              <w:t>30%</w:t>
            </w:r>
          </w:p>
        </w:tc>
        <w:tc>
          <w:tcPr>
            <w:tcW w:w="1276" w:type="dxa"/>
          </w:tcPr>
          <w:p w14:paraId="06B5656B" w14:textId="77777777" w:rsidR="00824147" w:rsidRDefault="00824147" w:rsidP="005B59B0">
            <w:pPr>
              <w:pStyle w:val="ListParagraph"/>
              <w:tabs>
                <w:tab w:val="left" w:pos="3119"/>
              </w:tabs>
              <w:ind w:left="0"/>
            </w:pPr>
            <w:r w:rsidRPr="00752644">
              <w:t>4 – 3 - 3</w:t>
            </w:r>
          </w:p>
        </w:tc>
        <w:tc>
          <w:tcPr>
            <w:tcW w:w="2409" w:type="dxa"/>
          </w:tcPr>
          <w:p w14:paraId="780073DD" w14:textId="77777777" w:rsidR="00824147" w:rsidRDefault="00824147" w:rsidP="005B59B0">
            <w:pPr>
              <w:pStyle w:val="ListParagraph"/>
              <w:tabs>
                <w:tab w:val="left" w:pos="3119"/>
              </w:tabs>
              <w:ind w:left="0"/>
            </w:pPr>
            <w:r>
              <w:t xml:space="preserve">Đ/c K.Nhung </w:t>
            </w:r>
          </w:p>
        </w:tc>
        <w:tc>
          <w:tcPr>
            <w:tcW w:w="2546" w:type="dxa"/>
            <w:vMerge/>
          </w:tcPr>
          <w:p w14:paraId="4469D5C1" w14:textId="77777777" w:rsidR="00824147" w:rsidRDefault="00824147" w:rsidP="005B59B0">
            <w:pPr>
              <w:pStyle w:val="ListParagraph"/>
              <w:tabs>
                <w:tab w:val="left" w:pos="3119"/>
              </w:tabs>
              <w:ind w:left="0"/>
            </w:pPr>
          </w:p>
        </w:tc>
      </w:tr>
      <w:tr w:rsidR="00824147" w14:paraId="0F3692CA" w14:textId="77777777" w:rsidTr="00824147">
        <w:tc>
          <w:tcPr>
            <w:tcW w:w="590" w:type="dxa"/>
          </w:tcPr>
          <w:p w14:paraId="6EEA07D9" w14:textId="77777777" w:rsidR="00824147" w:rsidRDefault="00824147" w:rsidP="005B59B0">
            <w:pPr>
              <w:pStyle w:val="ListParagraph"/>
              <w:tabs>
                <w:tab w:val="left" w:pos="3119"/>
              </w:tabs>
              <w:ind w:left="0"/>
              <w:jc w:val="center"/>
            </w:pPr>
            <w:r>
              <w:t>3</w:t>
            </w:r>
          </w:p>
        </w:tc>
        <w:tc>
          <w:tcPr>
            <w:tcW w:w="1961" w:type="dxa"/>
          </w:tcPr>
          <w:p w14:paraId="233BFE5A" w14:textId="77777777" w:rsidR="00824147" w:rsidRDefault="00824147" w:rsidP="005B59B0">
            <w:pPr>
              <w:pStyle w:val="ListParagraph"/>
              <w:tabs>
                <w:tab w:val="left" w:pos="3119"/>
              </w:tabs>
              <w:ind w:left="0"/>
            </w:pPr>
            <w:r>
              <w:t>KHTN 9 - Sinh</w:t>
            </w:r>
          </w:p>
        </w:tc>
        <w:tc>
          <w:tcPr>
            <w:tcW w:w="851" w:type="dxa"/>
          </w:tcPr>
          <w:p w14:paraId="4F999989" w14:textId="77777777" w:rsidR="00824147" w:rsidRDefault="00824147" w:rsidP="005B59B0">
            <w:pPr>
              <w:pStyle w:val="ListParagraph"/>
              <w:tabs>
                <w:tab w:val="left" w:pos="3119"/>
              </w:tabs>
              <w:ind w:left="0"/>
              <w:jc w:val="center"/>
            </w:pPr>
            <w:r>
              <w:t>40%</w:t>
            </w:r>
          </w:p>
        </w:tc>
        <w:tc>
          <w:tcPr>
            <w:tcW w:w="1276" w:type="dxa"/>
          </w:tcPr>
          <w:p w14:paraId="52A40A9D" w14:textId="77777777" w:rsidR="00824147" w:rsidRDefault="00824147" w:rsidP="005B59B0">
            <w:pPr>
              <w:pStyle w:val="ListParagraph"/>
              <w:tabs>
                <w:tab w:val="left" w:pos="3119"/>
              </w:tabs>
              <w:ind w:left="0"/>
            </w:pPr>
            <w:r w:rsidRPr="00752644">
              <w:t>4 – 3 - 3</w:t>
            </w:r>
          </w:p>
        </w:tc>
        <w:tc>
          <w:tcPr>
            <w:tcW w:w="2409" w:type="dxa"/>
          </w:tcPr>
          <w:p w14:paraId="7A380DCF" w14:textId="77777777" w:rsidR="00824147" w:rsidRDefault="00824147" w:rsidP="005B59B0">
            <w:pPr>
              <w:pStyle w:val="ListParagraph"/>
              <w:tabs>
                <w:tab w:val="left" w:pos="3119"/>
              </w:tabs>
              <w:ind w:left="0"/>
            </w:pPr>
            <w:r>
              <w:t>Đ/c Thân</w:t>
            </w:r>
          </w:p>
        </w:tc>
        <w:tc>
          <w:tcPr>
            <w:tcW w:w="2546" w:type="dxa"/>
            <w:vMerge/>
          </w:tcPr>
          <w:p w14:paraId="5376CA2A" w14:textId="77777777" w:rsidR="00824147" w:rsidRDefault="00824147" w:rsidP="005B59B0">
            <w:pPr>
              <w:pStyle w:val="ListParagraph"/>
              <w:tabs>
                <w:tab w:val="left" w:pos="3119"/>
              </w:tabs>
              <w:ind w:left="0"/>
            </w:pPr>
          </w:p>
        </w:tc>
      </w:tr>
      <w:tr w:rsidR="00824147" w14:paraId="38275976" w14:textId="77777777" w:rsidTr="00824147">
        <w:tc>
          <w:tcPr>
            <w:tcW w:w="590" w:type="dxa"/>
          </w:tcPr>
          <w:p w14:paraId="3BAA0794" w14:textId="77777777" w:rsidR="00824147" w:rsidRDefault="00824147" w:rsidP="005B59B0">
            <w:pPr>
              <w:pStyle w:val="ListParagraph"/>
              <w:tabs>
                <w:tab w:val="left" w:pos="3119"/>
              </w:tabs>
              <w:ind w:left="0"/>
              <w:jc w:val="center"/>
            </w:pPr>
            <w:r>
              <w:t>4</w:t>
            </w:r>
          </w:p>
        </w:tc>
        <w:tc>
          <w:tcPr>
            <w:tcW w:w="1961" w:type="dxa"/>
          </w:tcPr>
          <w:p w14:paraId="04F19B73" w14:textId="77777777" w:rsidR="00824147" w:rsidRDefault="00824147" w:rsidP="005B59B0">
            <w:pPr>
              <w:pStyle w:val="ListParagraph"/>
              <w:tabs>
                <w:tab w:val="left" w:pos="3119"/>
              </w:tabs>
              <w:ind w:left="0"/>
            </w:pPr>
            <w:r>
              <w:t>KHTN 8 - lý</w:t>
            </w:r>
          </w:p>
        </w:tc>
        <w:tc>
          <w:tcPr>
            <w:tcW w:w="851" w:type="dxa"/>
          </w:tcPr>
          <w:p w14:paraId="43E546B8" w14:textId="77777777" w:rsidR="00824147" w:rsidRDefault="00824147" w:rsidP="005B59B0">
            <w:pPr>
              <w:pStyle w:val="ListParagraph"/>
              <w:tabs>
                <w:tab w:val="left" w:pos="3119"/>
              </w:tabs>
              <w:ind w:left="0"/>
              <w:jc w:val="center"/>
            </w:pPr>
            <w:r>
              <w:t>40%</w:t>
            </w:r>
          </w:p>
        </w:tc>
        <w:tc>
          <w:tcPr>
            <w:tcW w:w="1276" w:type="dxa"/>
          </w:tcPr>
          <w:p w14:paraId="4DD6E6AC" w14:textId="77777777" w:rsidR="00824147" w:rsidRPr="00752644" w:rsidRDefault="00824147" w:rsidP="005B59B0">
            <w:pPr>
              <w:pStyle w:val="ListParagraph"/>
              <w:tabs>
                <w:tab w:val="left" w:pos="3119"/>
              </w:tabs>
              <w:ind w:left="0"/>
            </w:pPr>
            <w:r w:rsidRPr="00E9140E">
              <w:t>4 – 3 - 3</w:t>
            </w:r>
          </w:p>
        </w:tc>
        <w:tc>
          <w:tcPr>
            <w:tcW w:w="2409" w:type="dxa"/>
          </w:tcPr>
          <w:p w14:paraId="485C288E" w14:textId="77777777" w:rsidR="00824147" w:rsidRDefault="00824147" w:rsidP="005B59B0">
            <w:pPr>
              <w:pStyle w:val="ListParagraph"/>
              <w:tabs>
                <w:tab w:val="left" w:pos="3119"/>
              </w:tabs>
              <w:ind w:left="0"/>
            </w:pPr>
            <w:r>
              <w:t>Đ/c Lịch</w:t>
            </w:r>
          </w:p>
        </w:tc>
        <w:tc>
          <w:tcPr>
            <w:tcW w:w="2546" w:type="dxa"/>
            <w:vMerge w:val="restart"/>
          </w:tcPr>
          <w:p w14:paraId="128CA1C9" w14:textId="77777777" w:rsidR="00824147" w:rsidRDefault="00824147" w:rsidP="005B59B0">
            <w:pPr>
              <w:pStyle w:val="ListParagraph"/>
              <w:tabs>
                <w:tab w:val="left" w:pos="3119"/>
              </w:tabs>
              <w:ind w:left="0"/>
            </w:pPr>
            <w:r>
              <w:t>Đ/c Lan</w:t>
            </w:r>
          </w:p>
        </w:tc>
      </w:tr>
      <w:tr w:rsidR="00824147" w14:paraId="2C56BA99" w14:textId="77777777" w:rsidTr="00824147">
        <w:tc>
          <w:tcPr>
            <w:tcW w:w="590" w:type="dxa"/>
          </w:tcPr>
          <w:p w14:paraId="589FDB9B" w14:textId="77777777" w:rsidR="00824147" w:rsidRDefault="00824147" w:rsidP="005B59B0">
            <w:pPr>
              <w:pStyle w:val="ListParagraph"/>
              <w:tabs>
                <w:tab w:val="left" w:pos="3119"/>
              </w:tabs>
              <w:ind w:left="0"/>
              <w:jc w:val="center"/>
            </w:pPr>
            <w:r>
              <w:t>5</w:t>
            </w:r>
          </w:p>
        </w:tc>
        <w:tc>
          <w:tcPr>
            <w:tcW w:w="1961" w:type="dxa"/>
          </w:tcPr>
          <w:p w14:paraId="07B8BE0D" w14:textId="77777777" w:rsidR="00824147" w:rsidRDefault="00824147" w:rsidP="005B59B0">
            <w:pPr>
              <w:pStyle w:val="ListParagraph"/>
              <w:tabs>
                <w:tab w:val="left" w:pos="3119"/>
              </w:tabs>
              <w:ind w:left="0"/>
            </w:pPr>
            <w:r>
              <w:t>KHTN 8 - Hóa</w:t>
            </w:r>
          </w:p>
        </w:tc>
        <w:tc>
          <w:tcPr>
            <w:tcW w:w="851" w:type="dxa"/>
          </w:tcPr>
          <w:p w14:paraId="555FAC0C" w14:textId="77777777" w:rsidR="00824147" w:rsidRDefault="00824147" w:rsidP="005B59B0">
            <w:pPr>
              <w:pStyle w:val="ListParagraph"/>
              <w:tabs>
                <w:tab w:val="left" w:pos="3119"/>
              </w:tabs>
              <w:ind w:left="0"/>
              <w:jc w:val="center"/>
            </w:pPr>
            <w:r w:rsidRPr="00CC50C9">
              <w:t>30%</w:t>
            </w:r>
          </w:p>
        </w:tc>
        <w:tc>
          <w:tcPr>
            <w:tcW w:w="1276" w:type="dxa"/>
          </w:tcPr>
          <w:p w14:paraId="52583275" w14:textId="77777777" w:rsidR="00824147" w:rsidRPr="00752644" w:rsidRDefault="00824147" w:rsidP="005B59B0">
            <w:pPr>
              <w:pStyle w:val="ListParagraph"/>
              <w:tabs>
                <w:tab w:val="left" w:pos="3119"/>
              </w:tabs>
              <w:ind w:left="0"/>
            </w:pPr>
            <w:r w:rsidRPr="00E9140E">
              <w:t>4 – 3 - 3</w:t>
            </w:r>
          </w:p>
        </w:tc>
        <w:tc>
          <w:tcPr>
            <w:tcW w:w="2409" w:type="dxa"/>
          </w:tcPr>
          <w:p w14:paraId="1C949423" w14:textId="77777777" w:rsidR="00824147" w:rsidRDefault="00824147" w:rsidP="005B59B0">
            <w:pPr>
              <w:pStyle w:val="ListParagraph"/>
              <w:tabs>
                <w:tab w:val="left" w:pos="3119"/>
              </w:tabs>
              <w:ind w:left="0"/>
            </w:pPr>
            <w:r>
              <w:t>Đ/c Lan</w:t>
            </w:r>
          </w:p>
        </w:tc>
        <w:tc>
          <w:tcPr>
            <w:tcW w:w="2546" w:type="dxa"/>
            <w:vMerge/>
          </w:tcPr>
          <w:p w14:paraId="0B03D032" w14:textId="77777777" w:rsidR="00824147" w:rsidRDefault="00824147" w:rsidP="005B59B0">
            <w:pPr>
              <w:pStyle w:val="ListParagraph"/>
              <w:tabs>
                <w:tab w:val="left" w:pos="3119"/>
              </w:tabs>
              <w:ind w:left="0"/>
            </w:pPr>
          </w:p>
        </w:tc>
      </w:tr>
      <w:tr w:rsidR="00824147" w14:paraId="490E2D16" w14:textId="77777777" w:rsidTr="00824147">
        <w:tc>
          <w:tcPr>
            <w:tcW w:w="590" w:type="dxa"/>
          </w:tcPr>
          <w:p w14:paraId="16414E69" w14:textId="77777777" w:rsidR="00824147" w:rsidRDefault="00824147" w:rsidP="005B59B0">
            <w:pPr>
              <w:pStyle w:val="ListParagraph"/>
              <w:tabs>
                <w:tab w:val="left" w:pos="3119"/>
              </w:tabs>
              <w:ind w:left="0"/>
              <w:jc w:val="center"/>
            </w:pPr>
            <w:r>
              <w:t>6</w:t>
            </w:r>
          </w:p>
        </w:tc>
        <w:tc>
          <w:tcPr>
            <w:tcW w:w="1961" w:type="dxa"/>
          </w:tcPr>
          <w:p w14:paraId="6269C8EA" w14:textId="77777777" w:rsidR="00824147" w:rsidRDefault="00824147" w:rsidP="005B59B0">
            <w:pPr>
              <w:pStyle w:val="ListParagraph"/>
              <w:tabs>
                <w:tab w:val="left" w:pos="3119"/>
              </w:tabs>
              <w:ind w:left="0"/>
            </w:pPr>
            <w:r>
              <w:t>KHTN 8 - Sinh</w:t>
            </w:r>
          </w:p>
        </w:tc>
        <w:tc>
          <w:tcPr>
            <w:tcW w:w="851" w:type="dxa"/>
          </w:tcPr>
          <w:p w14:paraId="0F4DB0BF" w14:textId="77777777" w:rsidR="00824147" w:rsidRDefault="00824147" w:rsidP="005B59B0">
            <w:pPr>
              <w:pStyle w:val="ListParagraph"/>
              <w:tabs>
                <w:tab w:val="left" w:pos="3119"/>
              </w:tabs>
              <w:ind w:left="0"/>
              <w:jc w:val="center"/>
            </w:pPr>
            <w:r w:rsidRPr="00CC50C9">
              <w:t>30%</w:t>
            </w:r>
          </w:p>
        </w:tc>
        <w:tc>
          <w:tcPr>
            <w:tcW w:w="1276" w:type="dxa"/>
          </w:tcPr>
          <w:p w14:paraId="32824CE7" w14:textId="77777777" w:rsidR="00824147" w:rsidRPr="00752644" w:rsidRDefault="00824147" w:rsidP="005B59B0">
            <w:pPr>
              <w:pStyle w:val="ListParagraph"/>
              <w:tabs>
                <w:tab w:val="left" w:pos="3119"/>
              </w:tabs>
              <w:ind w:left="0"/>
            </w:pPr>
            <w:r w:rsidRPr="00E9140E">
              <w:t>4 – 3 - 3</w:t>
            </w:r>
          </w:p>
        </w:tc>
        <w:tc>
          <w:tcPr>
            <w:tcW w:w="2409" w:type="dxa"/>
          </w:tcPr>
          <w:p w14:paraId="4BCD18A0" w14:textId="77777777" w:rsidR="00824147" w:rsidRDefault="00824147" w:rsidP="005B59B0">
            <w:pPr>
              <w:pStyle w:val="ListParagraph"/>
              <w:tabs>
                <w:tab w:val="left" w:pos="3119"/>
              </w:tabs>
              <w:ind w:left="0"/>
            </w:pPr>
            <w:r>
              <w:t>Đ/c Hà</w:t>
            </w:r>
          </w:p>
        </w:tc>
        <w:tc>
          <w:tcPr>
            <w:tcW w:w="2546" w:type="dxa"/>
            <w:vMerge/>
          </w:tcPr>
          <w:p w14:paraId="1636A2BF" w14:textId="77777777" w:rsidR="00824147" w:rsidRDefault="00824147" w:rsidP="005B59B0">
            <w:pPr>
              <w:pStyle w:val="ListParagraph"/>
              <w:tabs>
                <w:tab w:val="left" w:pos="3119"/>
              </w:tabs>
              <w:ind w:left="0"/>
            </w:pPr>
          </w:p>
        </w:tc>
      </w:tr>
      <w:tr w:rsidR="00824147" w14:paraId="6CA1154D" w14:textId="77777777" w:rsidTr="00824147">
        <w:tc>
          <w:tcPr>
            <w:tcW w:w="590" w:type="dxa"/>
          </w:tcPr>
          <w:p w14:paraId="3FE48B92" w14:textId="77777777" w:rsidR="00824147" w:rsidRDefault="00824147" w:rsidP="005B59B0">
            <w:pPr>
              <w:pStyle w:val="ListParagraph"/>
              <w:tabs>
                <w:tab w:val="left" w:pos="3119"/>
              </w:tabs>
              <w:ind w:left="0"/>
              <w:jc w:val="center"/>
            </w:pPr>
            <w:r>
              <w:t>7</w:t>
            </w:r>
          </w:p>
        </w:tc>
        <w:tc>
          <w:tcPr>
            <w:tcW w:w="1961" w:type="dxa"/>
          </w:tcPr>
          <w:p w14:paraId="3DCB2D11" w14:textId="77777777" w:rsidR="00824147" w:rsidRDefault="00824147" w:rsidP="005B59B0">
            <w:pPr>
              <w:pStyle w:val="ListParagraph"/>
              <w:tabs>
                <w:tab w:val="left" w:pos="3119"/>
              </w:tabs>
              <w:ind w:left="0"/>
            </w:pPr>
            <w:r>
              <w:t>KHTN 7 - lý</w:t>
            </w:r>
          </w:p>
        </w:tc>
        <w:tc>
          <w:tcPr>
            <w:tcW w:w="851" w:type="dxa"/>
          </w:tcPr>
          <w:p w14:paraId="368CB487" w14:textId="77777777" w:rsidR="00824147" w:rsidRDefault="00824147" w:rsidP="005B59B0">
            <w:pPr>
              <w:pStyle w:val="ListParagraph"/>
              <w:tabs>
                <w:tab w:val="left" w:pos="3119"/>
              </w:tabs>
              <w:ind w:left="0"/>
              <w:jc w:val="center"/>
            </w:pPr>
            <w:r>
              <w:t>30%</w:t>
            </w:r>
          </w:p>
        </w:tc>
        <w:tc>
          <w:tcPr>
            <w:tcW w:w="1276" w:type="dxa"/>
          </w:tcPr>
          <w:p w14:paraId="4EF6603B" w14:textId="77777777" w:rsidR="00824147" w:rsidRPr="00752644" w:rsidRDefault="00824147" w:rsidP="005B59B0">
            <w:pPr>
              <w:pStyle w:val="ListParagraph"/>
              <w:tabs>
                <w:tab w:val="left" w:pos="3119"/>
              </w:tabs>
              <w:ind w:left="0"/>
            </w:pPr>
            <w:r w:rsidRPr="00697163">
              <w:t>4 – 3 - 3</w:t>
            </w:r>
          </w:p>
        </w:tc>
        <w:tc>
          <w:tcPr>
            <w:tcW w:w="2409" w:type="dxa"/>
          </w:tcPr>
          <w:p w14:paraId="5CD69252" w14:textId="77777777" w:rsidR="00824147" w:rsidRDefault="00824147" w:rsidP="005B59B0">
            <w:pPr>
              <w:pStyle w:val="ListParagraph"/>
              <w:tabs>
                <w:tab w:val="left" w:pos="3119"/>
              </w:tabs>
              <w:ind w:left="0"/>
            </w:pPr>
            <w:r>
              <w:t>Đ/c Chi</w:t>
            </w:r>
          </w:p>
        </w:tc>
        <w:tc>
          <w:tcPr>
            <w:tcW w:w="2546" w:type="dxa"/>
            <w:vMerge w:val="restart"/>
          </w:tcPr>
          <w:p w14:paraId="2EB83A4B" w14:textId="77777777" w:rsidR="00824147" w:rsidRDefault="00824147" w:rsidP="005B59B0">
            <w:pPr>
              <w:pStyle w:val="ListParagraph"/>
              <w:tabs>
                <w:tab w:val="left" w:pos="3119"/>
              </w:tabs>
              <w:ind w:left="0"/>
            </w:pPr>
            <w:r>
              <w:t>Đ/c Chi</w:t>
            </w:r>
          </w:p>
        </w:tc>
      </w:tr>
      <w:tr w:rsidR="00824147" w14:paraId="426B6FA3" w14:textId="77777777" w:rsidTr="00824147">
        <w:tc>
          <w:tcPr>
            <w:tcW w:w="590" w:type="dxa"/>
          </w:tcPr>
          <w:p w14:paraId="7ABB24CE" w14:textId="77777777" w:rsidR="00824147" w:rsidRDefault="00824147" w:rsidP="005B59B0">
            <w:pPr>
              <w:pStyle w:val="ListParagraph"/>
              <w:tabs>
                <w:tab w:val="left" w:pos="3119"/>
              </w:tabs>
              <w:ind w:left="0"/>
              <w:jc w:val="center"/>
            </w:pPr>
            <w:r>
              <w:t>8</w:t>
            </w:r>
          </w:p>
        </w:tc>
        <w:tc>
          <w:tcPr>
            <w:tcW w:w="1961" w:type="dxa"/>
          </w:tcPr>
          <w:p w14:paraId="787FDA29" w14:textId="77777777" w:rsidR="00824147" w:rsidRDefault="00824147" w:rsidP="005B59B0">
            <w:pPr>
              <w:pStyle w:val="ListParagraph"/>
              <w:tabs>
                <w:tab w:val="left" w:pos="3119"/>
              </w:tabs>
              <w:ind w:left="0"/>
            </w:pPr>
            <w:r>
              <w:t>KHTN 7 - Hóa</w:t>
            </w:r>
          </w:p>
        </w:tc>
        <w:tc>
          <w:tcPr>
            <w:tcW w:w="851" w:type="dxa"/>
          </w:tcPr>
          <w:p w14:paraId="5BE14350" w14:textId="77777777" w:rsidR="00824147" w:rsidRDefault="00824147" w:rsidP="005B59B0">
            <w:pPr>
              <w:pStyle w:val="ListParagraph"/>
              <w:tabs>
                <w:tab w:val="left" w:pos="3119"/>
              </w:tabs>
              <w:ind w:left="0"/>
              <w:jc w:val="center"/>
            </w:pPr>
            <w:r>
              <w:t>30%</w:t>
            </w:r>
          </w:p>
        </w:tc>
        <w:tc>
          <w:tcPr>
            <w:tcW w:w="1276" w:type="dxa"/>
          </w:tcPr>
          <w:p w14:paraId="6BE04DF8" w14:textId="77777777" w:rsidR="00824147" w:rsidRPr="00752644" w:rsidRDefault="00824147" w:rsidP="005B59B0">
            <w:pPr>
              <w:pStyle w:val="ListParagraph"/>
              <w:tabs>
                <w:tab w:val="left" w:pos="3119"/>
              </w:tabs>
              <w:ind w:left="0"/>
            </w:pPr>
            <w:r w:rsidRPr="00697163">
              <w:t>4 – 3 - 3</w:t>
            </w:r>
          </w:p>
        </w:tc>
        <w:tc>
          <w:tcPr>
            <w:tcW w:w="2409" w:type="dxa"/>
          </w:tcPr>
          <w:p w14:paraId="171C113E" w14:textId="77777777" w:rsidR="00824147" w:rsidRDefault="00824147" w:rsidP="005B59B0">
            <w:pPr>
              <w:pStyle w:val="ListParagraph"/>
              <w:tabs>
                <w:tab w:val="left" w:pos="3119"/>
              </w:tabs>
              <w:ind w:left="0"/>
            </w:pPr>
            <w:r>
              <w:t>Đ/c Trang</w:t>
            </w:r>
          </w:p>
        </w:tc>
        <w:tc>
          <w:tcPr>
            <w:tcW w:w="2546" w:type="dxa"/>
            <w:vMerge/>
          </w:tcPr>
          <w:p w14:paraId="2ACE2B9A" w14:textId="77777777" w:rsidR="00824147" w:rsidRDefault="00824147" w:rsidP="005B59B0">
            <w:pPr>
              <w:pStyle w:val="ListParagraph"/>
              <w:tabs>
                <w:tab w:val="left" w:pos="3119"/>
              </w:tabs>
              <w:ind w:left="0"/>
            </w:pPr>
          </w:p>
        </w:tc>
      </w:tr>
      <w:tr w:rsidR="00824147" w14:paraId="03E2FDD0" w14:textId="77777777" w:rsidTr="00824147">
        <w:tc>
          <w:tcPr>
            <w:tcW w:w="590" w:type="dxa"/>
          </w:tcPr>
          <w:p w14:paraId="2EA69F00" w14:textId="77777777" w:rsidR="00824147" w:rsidRDefault="00824147" w:rsidP="005B59B0">
            <w:pPr>
              <w:pStyle w:val="ListParagraph"/>
              <w:tabs>
                <w:tab w:val="left" w:pos="3119"/>
              </w:tabs>
              <w:ind w:left="0"/>
              <w:jc w:val="center"/>
            </w:pPr>
            <w:r>
              <w:t>9</w:t>
            </w:r>
          </w:p>
        </w:tc>
        <w:tc>
          <w:tcPr>
            <w:tcW w:w="1961" w:type="dxa"/>
          </w:tcPr>
          <w:p w14:paraId="492E9439" w14:textId="77777777" w:rsidR="00824147" w:rsidRDefault="00824147" w:rsidP="005B59B0">
            <w:pPr>
              <w:pStyle w:val="ListParagraph"/>
              <w:tabs>
                <w:tab w:val="left" w:pos="3119"/>
              </w:tabs>
              <w:ind w:left="0"/>
            </w:pPr>
            <w:r>
              <w:t>KHTN 7 - Sinh</w:t>
            </w:r>
          </w:p>
        </w:tc>
        <w:tc>
          <w:tcPr>
            <w:tcW w:w="851" w:type="dxa"/>
          </w:tcPr>
          <w:p w14:paraId="1AF924A7" w14:textId="77777777" w:rsidR="00824147" w:rsidRDefault="00824147" w:rsidP="005B59B0">
            <w:pPr>
              <w:pStyle w:val="ListParagraph"/>
              <w:tabs>
                <w:tab w:val="left" w:pos="3119"/>
              </w:tabs>
              <w:ind w:left="0"/>
              <w:jc w:val="center"/>
            </w:pPr>
            <w:r>
              <w:t>40%</w:t>
            </w:r>
          </w:p>
        </w:tc>
        <w:tc>
          <w:tcPr>
            <w:tcW w:w="1276" w:type="dxa"/>
          </w:tcPr>
          <w:p w14:paraId="62FFDB41" w14:textId="77777777" w:rsidR="00824147" w:rsidRPr="00752644" w:rsidRDefault="00824147" w:rsidP="005B59B0">
            <w:pPr>
              <w:pStyle w:val="ListParagraph"/>
              <w:tabs>
                <w:tab w:val="left" w:pos="3119"/>
              </w:tabs>
              <w:ind w:left="0"/>
            </w:pPr>
            <w:r w:rsidRPr="00697163">
              <w:t>4 – 3 - 3</w:t>
            </w:r>
          </w:p>
        </w:tc>
        <w:tc>
          <w:tcPr>
            <w:tcW w:w="2409" w:type="dxa"/>
          </w:tcPr>
          <w:p w14:paraId="0C8B3C7C" w14:textId="77777777" w:rsidR="00824147" w:rsidRDefault="00824147" w:rsidP="005B59B0">
            <w:pPr>
              <w:pStyle w:val="ListParagraph"/>
              <w:tabs>
                <w:tab w:val="left" w:pos="3119"/>
              </w:tabs>
              <w:ind w:left="0"/>
            </w:pPr>
            <w:r>
              <w:t>Đ/c Hà</w:t>
            </w:r>
          </w:p>
        </w:tc>
        <w:tc>
          <w:tcPr>
            <w:tcW w:w="2546" w:type="dxa"/>
            <w:vMerge/>
          </w:tcPr>
          <w:p w14:paraId="549C1BCA" w14:textId="77777777" w:rsidR="00824147" w:rsidRDefault="00824147" w:rsidP="005B59B0">
            <w:pPr>
              <w:pStyle w:val="ListParagraph"/>
              <w:tabs>
                <w:tab w:val="left" w:pos="3119"/>
              </w:tabs>
              <w:ind w:left="0"/>
            </w:pPr>
          </w:p>
        </w:tc>
      </w:tr>
      <w:tr w:rsidR="00824147" w14:paraId="6D4DCF16" w14:textId="77777777" w:rsidTr="00824147">
        <w:tc>
          <w:tcPr>
            <w:tcW w:w="590" w:type="dxa"/>
          </w:tcPr>
          <w:p w14:paraId="362FB77B" w14:textId="77777777" w:rsidR="00824147" w:rsidRDefault="00824147" w:rsidP="005B59B0">
            <w:pPr>
              <w:pStyle w:val="ListParagraph"/>
              <w:tabs>
                <w:tab w:val="left" w:pos="3119"/>
              </w:tabs>
              <w:ind w:left="0"/>
              <w:jc w:val="center"/>
            </w:pPr>
            <w:r>
              <w:t>10</w:t>
            </w:r>
          </w:p>
        </w:tc>
        <w:tc>
          <w:tcPr>
            <w:tcW w:w="1961" w:type="dxa"/>
          </w:tcPr>
          <w:p w14:paraId="5F9EB5E2" w14:textId="77777777" w:rsidR="00824147" w:rsidRDefault="00824147" w:rsidP="005B59B0">
            <w:pPr>
              <w:pStyle w:val="ListParagraph"/>
              <w:tabs>
                <w:tab w:val="left" w:pos="3119"/>
              </w:tabs>
              <w:ind w:left="0"/>
            </w:pPr>
            <w:r>
              <w:t xml:space="preserve">KHTN 6 </w:t>
            </w:r>
          </w:p>
        </w:tc>
        <w:tc>
          <w:tcPr>
            <w:tcW w:w="851" w:type="dxa"/>
          </w:tcPr>
          <w:p w14:paraId="66B494E3" w14:textId="77777777" w:rsidR="00824147" w:rsidRDefault="00824147" w:rsidP="005B59B0">
            <w:pPr>
              <w:pStyle w:val="ListParagraph"/>
              <w:tabs>
                <w:tab w:val="left" w:pos="3119"/>
              </w:tabs>
              <w:ind w:left="0"/>
              <w:jc w:val="center"/>
            </w:pPr>
          </w:p>
        </w:tc>
        <w:tc>
          <w:tcPr>
            <w:tcW w:w="1276" w:type="dxa"/>
          </w:tcPr>
          <w:p w14:paraId="38C0B6FC" w14:textId="77777777" w:rsidR="00824147" w:rsidRPr="00752644" w:rsidRDefault="00824147" w:rsidP="005B59B0">
            <w:pPr>
              <w:pStyle w:val="ListParagraph"/>
              <w:tabs>
                <w:tab w:val="left" w:pos="3119"/>
              </w:tabs>
              <w:ind w:left="0"/>
            </w:pPr>
            <w:r w:rsidRPr="00697163">
              <w:t>4 – 3 - 3</w:t>
            </w:r>
          </w:p>
        </w:tc>
        <w:tc>
          <w:tcPr>
            <w:tcW w:w="2409" w:type="dxa"/>
          </w:tcPr>
          <w:p w14:paraId="5438B850" w14:textId="77777777" w:rsidR="00824147" w:rsidRDefault="00824147" w:rsidP="005B59B0">
            <w:pPr>
              <w:pStyle w:val="ListParagraph"/>
              <w:tabs>
                <w:tab w:val="left" w:pos="3119"/>
              </w:tabs>
              <w:ind w:left="0"/>
            </w:pPr>
            <w:r>
              <w:t>Đ/c Thùy, Lê Nhung</w:t>
            </w:r>
          </w:p>
        </w:tc>
        <w:tc>
          <w:tcPr>
            <w:tcW w:w="2546" w:type="dxa"/>
          </w:tcPr>
          <w:p w14:paraId="1F03BBF1" w14:textId="77777777" w:rsidR="00824147" w:rsidRDefault="00824147" w:rsidP="005B59B0">
            <w:pPr>
              <w:pStyle w:val="ListParagraph"/>
              <w:tabs>
                <w:tab w:val="left" w:pos="3119"/>
              </w:tabs>
              <w:ind w:left="0"/>
            </w:pPr>
            <w:r>
              <w:t>Đ/c Thùy</w:t>
            </w:r>
          </w:p>
        </w:tc>
      </w:tr>
      <w:tr w:rsidR="00824147" w14:paraId="5E73A91D" w14:textId="77777777" w:rsidTr="00824147">
        <w:tc>
          <w:tcPr>
            <w:tcW w:w="590" w:type="dxa"/>
          </w:tcPr>
          <w:p w14:paraId="67F0532A" w14:textId="2648F6C6" w:rsidR="00824147" w:rsidRDefault="00824147" w:rsidP="00824147">
            <w:pPr>
              <w:pStyle w:val="ListParagraph"/>
              <w:tabs>
                <w:tab w:val="left" w:pos="3119"/>
              </w:tabs>
              <w:ind w:left="0"/>
              <w:jc w:val="center"/>
            </w:pPr>
            <w:r>
              <w:t>11</w:t>
            </w:r>
          </w:p>
        </w:tc>
        <w:tc>
          <w:tcPr>
            <w:tcW w:w="1961" w:type="dxa"/>
          </w:tcPr>
          <w:p w14:paraId="09B36427" w14:textId="439523F3" w:rsidR="00824147" w:rsidRDefault="00824147" w:rsidP="00824147">
            <w:pPr>
              <w:pStyle w:val="ListParagraph"/>
              <w:tabs>
                <w:tab w:val="left" w:pos="3119"/>
              </w:tabs>
              <w:ind w:left="0"/>
            </w:pPr>
            <w:r>
              <w:t>Công nghệ 6</w:t>
            </w:r>
          </w:p>
        </w:tc>
        <w:tc>
          <w:tcPr>
            <w:tcW w:w="851" w:type="dxa"/>
          </w:tcPr>
          <w:p w14:paraId="4215E33E" w14:textId="77777777" w:rsidR="00824147" w:rsidRDefault="00824147" w:rsidP="00824147">
            <w:pPr>
              <w:pStyle w:val="ListParagraph"/>
              <w:tabs>
                <w:tab w:val="left" w:pos="3119"/>
              </w:tabs>
              <w:ind w:left="0"/>
              <w:jc w:val="center"/>
            </w:pPr>
          </w:p>
        </w:tc>
        <w:tc>
          <w:tcPr>
            <w:tcW w:w="1276" w:type="dxa"/>
          </w:tcPr>
          <w:p w14:paraId="5CBB8867" w14:textId="7379A251" w:rsidR="00824147" w:rsidRPr="00697163" w:rsidRDefault="00824147" w:rsidP="00824147">
            <w:pPr>
              <w:pStyle w:val="ListParagraph"/>
              <w:tabs>
                <w:tab w:val="left" w:pos="3119"/>
              </w:tabs>
              <w:ind w:left="0"/>
            </w:pPr>
            <w:r w:rsidRPr="00D46E72">
              <w:t>4 – 3 - 3</w:t>
            </w:r>
          </w:p>
        </w:tc>
        <w:tc>
          <w:tcPr>
            <w:tcW w:w="2409" w:type="dxa"/>
          </w:tcPr>
          <w:p w14:paraId="216CD12E" w14:textId="2FBABF88" w:rsidR="00824147" w:rsidRDefault="00824147" w:rsidP="00824147">
            <w:pPr>
              <w:pStyle w:val="ListParagraph"/>
              <w:tabs>
                <w:tab w:val="left" w:pos="3119"/>
              </w:tabs>
              <w:ind w:left="0"/>
            </w:pPr>
            <w:r>
              <w:t>Đc Nguyễn Thu Trang</w:t>
            </w:r>
          </w:p>
        </w:tc>
        <w:tc>
          <w:tcPr>
            <w:tcW w:w="2546" w:type="dxa"/>
          </w:tcPr>
          <w:p w14:paraId="66A18B8E" w14:textId="77777777" w:rsidR="00824147" w:rsidRDefault="00824147" w:rsidP="00824147">
            <w:pPr>
              <w:pStyle w:val="ListParagraph"/>
              <w:tabs>
                <w:tab w:val="left" w:pos="3119"/>
              </w:tabs>
              <w:ind w:left="0"/>
            </w:pPr>
          </w:p>
        </w:tc>
      </w:tr>
      <w:tr w:rsidR="00824147" w14:paraId="1E30132A" w14:textId="77777777" w:rsidTr="00824147">
        <w:tc>
          <w:tcPr>
            <w:tcW w:w="590" w:type="dxa"/>
          </w:tcPr>
          <w:p w14:paraId="2EDC091F" w14:textId="2412D1BE" w:rsidR="00824147" w:rsidRDefault="00824147" w:rsidP="00824147">
            <w:pPr>
              <w:pStyle w:val="ListParagraph"/>
              <w:tabs>
                <w:tab w:val="left" w:pos="3119"/>
              </w:tabs>
              <w:ind w:left="0"/>
              <w:jc w:val="center"/>
            </w:pPr>
            <w:r>
              <w:t>12</w:t>
            </w:r>
          </w:p>
        </w:tc>
        <w:tc>
          <w:tcPr>
            <w:tcW w:w="1961" w:type="dxa"/>
          </w:tcPr>
          <w:p w14:paraId="4A56C320" w14:textId="6A5AA142" w:rsidR="00824147" w:rsidRDefault="00824147" w:rsidP="00824147">
            <w:pPr>
              <w:pStyle w:val="ListParagraph"/>
              <w:tabs>
                <w:tab w:val="left" w:pos="3119"/>
              </w:tabs>
              <w:ind w:left="0"/>
            </w:pPr>
            <w:r>
              <w:t>Công nghệ 7</w:t>
            </w:r>
          </w:p>
        </w:tc>
        <w:tc>
          <w:tcPr>
            <w:tcW w:w="851" w:type="dxa"/>
          </w:tcPr>
          <w:p w14:paraId="7D888CCC" w14:textId="77777777" w:rsidR="00824147" w:rsidRDefault="00824147" w:rsidP="00824147">
            <w:pPr>
              <w:pStyle w:val="ListParagraph"/>
              <w:tabs>
                <w:tab w:val="left" w:pos="3119"/>
              </w:tabs>
              <w:ind w:left="0"/>
              <w:jc w:val="center"/>
            </w:pPr>
          </w:p>
        </w:tc>
        <w:tc>
          <w:tcPr>
            <w:tcW w:w="1276" w:type="dxa"/>
          </w:tcPr>
          <w:p w14:paraId="7A8E56B5" w14:textId="1C54EA73" w:rsidR="00824147" w:rsidRPr="00697163" w:rsidRDefault="00824147" w:rsidP="00824147">
            <w:pPr>
              <w:pStyle w:val="ListParagraph"/>
              <w:tabs>
                <w:tab w:val="left" w:pos="3119"/>
              </w:tabs>
              <w:ind w:left="0"/>
            </w:pPr>
            <w:r w:rsidRPr="00D46E72">
              <w:t>4 – 3 - 3</w:t>
            </w:r>
          </w:p>
        </w:tc>
        <w:tc>
          <w:tcPr>
            <w:tcW w:w="2409" w:type="dxa"/>
          </w:tcPr>
          <w:p w14:paraId="41A14D79" w14:textId="4DE532CB" w:rsidR="00824147" w:rsidRDefault="00824147" w:rsidP="00824147">
            <w:pPr>
              <w:pStyle w:val="ListParagraph"/>
              <w:tabs>
                <w:tab w:val="left" w:pos="3119"/>
              </w:tabs>
              <w:ind w:left="0"/>
            </w:pPr>
            <w:r>
              <w:t>Lê Thị Nhung</w:t>
            </w:r>
          </w:p>
        </w:tc>
        <w:tc>
          <w:tcPr>
            <w:tcW w:w="2546" w:type="dxa"/>
          </w:tcPr>
          <w:p w14:paraId="6425EE33" w14:textId="77777777" w:rsidR="00824147" w:rsidRDefault="00824147" w:rsidP="00824147">
            <w:pPr>
              <w:pStyle w:val="ListParagraph"/>
              <w:tabs>
                <w:tab w:val="left" w:pos="3119"/>
              </w:tabs>
              <w:ind w:left="0"/>
            </w:pPr>
          </w:p>
        </w:tc>
      </w:tr>
      <w:tr w:rsidR="00824147" w14:paraId="3B598FC2" w14:textId="77777777" w:rsidTr="00824147">
        <w:tc>
          <w:tcPr>
            <w:tcW w:w="590" w:type="dxa"/>
          </w:tcPr>
          <w:p w14:paraId="23A7ACFE" w14:textId="19125131" w:rsidR="00824147" w:rsidRDefault="00824147" w:rsidP="00824147">
            <w:pPr>
              <w:pStyle w:val="ListParagraph"/>
              <w:tabs>
                <w:tab w:val="left" w:pos="3119"/>
              </w:tabs>
              <w:ind w:left="0"/>
              <w:jc w:val="center"/>
            </w:pPr>
            <w:r>
              <w:t>13</w:t>
            </w:r>
          </w:p>
        </w:tc>
        <w:tc>
          <w:tcPr>
            <w:tcW w:w="1961" w:type="dxa"/>
          </w:tcPr>
          <w:p w14:paraId="72A45C5E" w14:textId="5F7EA7AF" w:rsidR="00824147" w:rsidRDefault="00824147" w:rsidP="00824147">
            <w:pPr>
              <w:pStyle w:val="ListParagraph"/>
              <w:tabs>
                <w:tab w:val="left" w:pos="3119"/>
              </w:tabs>
              <w:ind w:left="0"/>
            </w:pPr>
            <w:r>
              <w:t>Công nghệ 8</w:t>
            </w:r>
          </w:p>
        </w:tc>
        <w:tc>
          <w:tcPr>
            <w:tcW w:w="851" w:type="dxa"/>
          </w:tcPr>
          <w:p w14:paraId="26788905" w14:textId="77777777" w:rsidR="00824147" w:rsidRDefault="00824147" w:rsidP="00824147">
            <w:pPr>
              <w:pStyle w:val="ListParagraph"/>
              <w:tabs>
                <w:tab w:val="left" w:pos="3119"/>
              </w:tabs>
              <w:ind w:left="0"/>
              <w:jc w:val="center"/>
            </w:pPr>
          </w:p>
        </w:tc>
        <w:tc>
          <w:tcPr>
            <w:tcW w:w="1276" w:type="dxa"/>
          </w:tcPr>
          <w:p w14:paraId="792D5CDB" w14:textId="00B2FC59" w:rsidR="00824147" w:rsidRPr="00697163" w:rsidRDefault="00824147" w:rsidP="00824147">
            <w:pPr>
              <w:pStyle w:val="ListParagraph"/>
              <w:tabs>
                <w:tab w:val="left" w:pos="3119"/>
              </w:tabs>
              <w:ind w:left="0"/>
            </w:pPr>
            <w:r w:rsidRPr="00D46E72">
              <w:t>4 – 3 - 3</w:t>
            </w:r>
          </w:p>
        </w:tc>
        <w:tc>
          <w:tcPr>
            <w:tcW w:w="2409" w:type="dxa"/>
          </w:tcPr>
          <w:p w14:paraId="5C5027CE" w14:textId="455A900C" w:rsidR="00824147" w:rsidRDefault="00824147" w:rsidP="00824147">
            <w:pPr>
              <w:pStyle w:val="ListParagraph"/>
              <w:tabs>
                <w:tab w:val="left" w:pos="3119"/>
              </w:tabs>
              <w:ind w:left="0"/>
            </w:pPr>
            <w:r>
              <w:t>Nguyễn Thị Lịch</w:t>
            </w:r>
          </w:p>
        </w:tc>
        <w:tc>
          <w:tcPr>
            <w:tcW w:w="2546" w:type="dxa"/>
          </w:tcPr>
          <w:p w14:paraId="0A13F98F" w14:textId="77777777" w:rsidR="00824147" w:rsidRDefault="00824147" w:rsidP="00824147">
            <w:pPr>
              <w:pStyle w:val="ListParagraph"/>
              <w:tabs>
                <w:tab w:val="left" w:pos="3119"/>
              </w:tabs>
              <w:ind w:left="0"/>
            </w:pPr>
          </w:p>
        </w:tc>
      </w:tr>
      <w:tr w:rsidR="00824147" w14:paraId="5A7DE230" w14:textId="77777777" w:rsidTr="00824147">
        <w:tc>
          <w:tcPr>
            <w:tcW w:w="590" w:type="dxa"/>
          </w:tcPr>
          <w:p w14:paraId="24F8D5BB" w14:textId="076C928D" w:rsidR="00824147" w:rsidRDefault="00824147" w:rsidP="00824147">
            <w:pPr>
              <w:pStyle w:val="ListParagraph"/>
              <w:tabs>
                <w:tab w:val="left" w:pos="3119"/>
              </w:tabs>
              <w:ind w:left="0"/>
              <w:jc w:val="center"/>
            </w:pPr>
            <w:r>
              <w:t>14</w:t>
            </w:r>
          </w:p>
        </w:tc>
        <w:tc>
          <w:tcPr>
            <w:tcW w:w="1961" w:type="dxa"/>
          </w:tcPr>
          <w:p w14:paraId="792C3036" w14:textId="5EC4E1AA" w:rsidR="00824147" w:rsidRDefault="00824147" w:rsidP="00824147">
            <w:pPr>
              <w:pStyle w:val="ListParagraph"/>
              <w:tabs>
                <w:tab w:val="left" w:pos="3119"/>
              </w:tabs>
              <w:ind w:left="0"/>
            </w:pPr>
            <w:r>
              <w:t>Công nghệ 9</w:t>
            </w:r>
          </w:p>
        </w:tc>
        <w:tc>
          <w:tcPr>
            <w:tcW w:w="851" w:type="dxa"/>
          </w:tcPr>
          <w:p w14:paraId="2F427A2F" w14:textId="77777777" w:rsidR="00824147" w:rsidRDefault="00824147" w:rsidP="00824147">
            <w:pPr>
              <w:pStyle w:val="ListParagraph"/>
              <w:tabs>
                <w:tab w:val="left" w:pos="3119"/>
              </w:tabs>
              <w:ind w:left="0"/>
              <w:jc w:val="center"/>
            </w:pPr>
          </w:p>
        </w:tc>
        <w:tc>
          <w:tcPr>
            <w:tcW w:w="1276" w:type="dxa"/>
          </w:tcPr>
          <w:p w14:paraId="24562C93" w14:textId="6D878924" w:rsidR="00824147" w:rsidRPr="00697163" w:rsidRDefault="00824147" w:rsidP="00824147">
            <w:pPr>
              <w:pStyle w:val="ListParagraph"/>
              <w:tabs>
                <w:tab w:val="left" w:pos="3119"/>
              </w:tabs>
              <w:ind w:left="0"/>
            </w:pPr>
            <w:r w:rsidRPr="00D46E72">
              <w:t>4 – 3 - 3</w:t>
            </w:r>
          </w:p>
        </w:tc>
        <w:tc>
          <w:tcPr>
            <w:tcW w:w="2409" w:type="dxa"/>
          </w:tcPr>
          <w:p w14:paraId="18F8D288" w14:textId="176CD601" w:rsidR="00824147" w:rsidRDefault="00824147" w:rsidP="00824147">
            <w:pPr>
              <w:pStyle w:val="ListParagraph"/>
              <w:tabs>
                <w:tab w:val="left" w:pos="3119"/>
              </w:tabs>
              <w:ind w:left="0"/>
            </w:pPr>
            <w:r>
              <w:t>Trần Lệ Giang</w:t>
            </w:r>
          </w:p>
        </w:tc>
        <w:tc>
          <w:tcPr>
            <w:tcW w:w="2546" w:type="dxa"/>
          </w:tcPr>
          <w:p w14:paraId="1CB157B1" w14:textId="77777777" w:rsidR="00824147" w:rsidRDefault="00824147" w:rsidP="00824147">
            <w:pPr>
              <w:pStyle w:val="ListParagraph"/>
              <w:tabs>
                <w:tab w:val="left" w:pos="3119"/>
              </w:tabs>
              <w:ind w:left="0"/>
            </w:pPr>
          </w:p>
        </w:tc>
      </w:tr>
    </w:tbl>
    <w:p w14:paraId="5D0E6438" w14:textId="77777777" w:rsidR="00824147" w:rsidRPr="000A6BFE" w:rsidRDefault="00824147" w:rsidP="00824147">
      <w:pPr>
        <w:pStyle w:val="ListParagraph"/>
        <w:numPr>
          <w:ilvl w:val="0"/>
          <w:numId w:val="22"/>
        </w:numPr>
        <w:tabs>
          <w:tab w:val="left" w:pos="3119"/>
        </w:tabs>
        <w:spacing w:after="160" w:line="259" w:lineRule="auto"/>
      </w:pPr>
      <w:r w:rsidRPr="000A6BFE">
        <w:rPr>
          <w:b/>
          <w:bCs/>
          <w:i/>
          <w:iCs/>
        </w:rPr>
        <w:t>Cấu trúc bài kiểm tra giữa kì: giống cấu trúc đề thi vào 10</w:t>
      </w:r>
      <w:r w:rsidRPr="000A6BFE">
        <w:t xml:space="preserve">, gồm 3 dạng bài tập </w:t>
      </w:r>
    </w:p>
    <w:p w14:paraId="0C27A179" w14:textId="77777777" w:rsidR="00824147" w:rsidRPr="00EB35B9" w:rsidRDefault="00824147" w:rsidP="00824147">
      <w:pPr>
        <w:pStyle w:val="ListParagraph"/>
        <w:tabs>
          <w:tab w:val="left" w:pos="3119"/>
        </w:tabs>
        <w:rPr>
          <w:color w:val="FF0000"/>
        </w:rPr>
      </w:pPr>
      <w:r w:rsidRPr="000A6BFE">
        <w:t>+ Trắc nghiệm nhiều lựa chọn</w:t>
      </w:r>
      <w:r>
        <w:t xml:space="preserve">: </w:t>
      </w:r>
    </w:p>
    <w:p w14:paraId="676A4C5D" w14:textId="77777777" w:rsidR="00824147" w:rsidRPr="000A6BFE" w:rsidRDefault="00824147" w:rsidP="00824147">
      <w:pPr>
        <w:pStyle w:val="ListParagraph"/>
        <w:tabs>
          <w:tab w:val="left" w:pos="3119"/>
        </w:tabs>
      </w:pPr>
      <w:r w:rsidRPr="000A6BFE">
        <w:t>+ Trắc nghiệm đúng, sai: 3 câu, mỗi phân môn gồm 1 câu, mỗi câu có 4 khẳng định</w:t>
      </w:r>
    </w:p>
    <w:p w14:paraId="74006878" w14:textId="77777777" w:rsidR="00824147" w:rsidRPr="000A6BFE" w:rsidRDefault="00824147" w:rsidP="00824147">
      <w:pPr>
        <w:pStyle w:val="ListParagraph"/>
        <w:tabs>
          <w:tab w:val="left" w:pos="3119"/>
        </w:tabs>
      </w:pPr>
      <w:r w:rsidRPr="000A6BFE">
        <w:t>+ Trắc nghiệm câu trả lời ngắn: 3 câu, mỗi phân môn gồm 1 câu</w:t>
      </w:r>
    </w:p>
    <w:p w14:paraId="4EB4B7E2" w14:textId="77777777" w:rsidR="00824147" w:rsidRDefault="00824147" w:rsidP="00824147">
      <w:pPr>
        <w:pStyle w:val="ListParagraph"/>
        <w:numPr>
          <w:ilvl w:val="0"/>
          <w:numId w:val="22"/>
        </w:numPr>
        <w:tabs>
          <w:tab w:val="left" w:pos="3119"/>
        </w:tabs>
        <w:spacing w:after="160" w:line="259" w:lineRule="auto"/>
        <w:rPr>
          <w:b/>
          <w:bCs/>
          <w:i/>
          <w:iCs/>
        </w:rPr>
      </w:pPr>
      <w:r w:rsidRPr="000A6BFE">
        <w:rPr>
          <w:b/>
          <w:bCs/>
          <w:i/>
          <w:iCs/>
        </w:rPr>
        <w:t>Giới hạn kiến thức kiểm tra: Hết tuần 7 ( tuần 8 ôn tập, tuần 9 kiểm tra)</w:t>
      </w:r>
    </w:p>
    <w:p w14:paraId="05FF2F59" w14:textId="77777777" w:rsidR="00824147" w:rsidRDefault="00824147" w:rsidP="00824147">
      <w:pPr>
        <w:pStyle w:val="ListParagraph"/>
        <w:numPr>
          <w:ilvl w:val="0"/>
          <w:numId w:val="22"/>
        </w:numPr>
        <w:tabs>
          <w:tab w:val="left" w:pos="3119"/>
        </w:tabs>
        <w:spacing w:after="160" w:line="259" w:lineRule="auto"/>
        <w:rPr>
          <w:b/>
          <w:bCs/>
          <w:i/>
          <w:iCs/>
        </w:rPr>
      </w:pPr>
      <w:r>
        <w:rPr>
          <w:b/>
          <w:bCs/>
          <w:i/>
          <w:iCs/>
        </w:rPr>
        <w:t>Chú ý:</w:t>
      </w:r>
    </w:p>
    <w:p w14:paraId="29C81F6F" w14:textId="77777777" w:rsidR="00824147" w:rsidRDefault="00824147" w:rsidP="00824147">
      <w:pPr>
        <w:pStyle w:val="ListParagraph"/>
        <w:tabs>
          <w:tab w:val="left" w:pos="3119"/>
        </w:tabs>
        <w:rPr>
          <w:b/>
          <w:bCs/>
          <w:i/>
          <w:iCs/>
          <w:color w:val="0000CC"/>
        </w:rPr>
      </w:pPr>
      <w:r w:rsidRPr="00EB35B9">
        <w:rPr>
          <w:b/>
          <w:bCs/>
          <w:i/>
          <w:iCs/>
          <w:color w:val="0000CC"/>
        </w:rPr>
        <w:t xml:space="preserve">+ </w:t>
      </w:r>
      <w:r>
        <w:rPr>
          <w:b/>
          <w:bCs/>
          <w:i/>
          <w:iCs/>
          <w:color w:val="0000CC"/>
        </w:rPr>
        <w:t xml:space="preserve">Phần trắc nghiệm đúng sai và trả lời ngắn mức điểm của mỗi phân môn giống nhau. </w:t>
      </w:r>
    </w:p>
    <w:p w14:paraId="7D6A9E57" w14:textId="77777777" w:rsidR="00824147" w:rsidRPr="00EB35B9" w:rsidRDefault="00824147" w:rsidP="00824147">
      <w:pPr>
        <w:pStyle w:val="ListParagraph"/>
        <w:tabs>
          <w:tab w:val="left" w:pos="3119"/>
        </w:tabs>
        <w:rPr>
          <w:b/>
          <w:bCs/>
          <w:i/>
          <w:iCs/>
          <w:color w:val="0000CC"/>
        </w:rPr>
      </w:pPr>
      <w:r>
        <w:rPr>
          <w:b/>
          <w:bCs/>
          <w:i/>
          <w:iCs/>
          <w:color w:val="0000CC"/>
        </w:rPr>
        <w:t>+ Phần t</w:t>
      </w:r>
      <w:r w:rsidRPr="00EB35B9">
        <w:rPr>
          <w:b/>
          <w:bCs/>
          <w:i/>
          <w:iCs/>
          <w:color w:val="0000CC"/>
        </w:rPr>
        <w:t>rắc nghiệm nhiều lựa chọn</w:t>
      </w:r>
      <w:r>
        <w:rPr>
          <w:b/>
          <w:bCs/>
          <w:i/>
          <w:iCs/>
          <w:color w:val="0000CC"/>
        </w:rPr>
        <w:t>:</w:t>
      </w:r>
      <w:r w:rsidRPr="00EB35B9">
        <w:rPr>
          <w:b/>
          <w:bCs/>
          <w:i/>
          <w:iCs/>
          <w:color w:val="0000CC"/>
        </w:rPr>
        <w:t xml:space="preserve"> c</w:t>
      </w:r>
      <w:r w:rsidRPr="00EB35B9">
        <w:rPr>
          <w:i/>
          <w:iCs/>
          <w:color w:val="0000CC"/>
        </w:rPr>
        <w:t xml:space="preserve">ó 16 câu trắc nghiệm, </w:t>
      </w:r>
      <w:r>
        <w:rPr>
          <w:i/>
          <w:iCs/>
          <w:color w:val="0000CC"/>
        </w:rPr>
        <w:t>phân môn nào chiếm 40% thì có số câu hỏi lớn hơn 2 phân môn kia, các đc chủ động trao đổi nhau để thống nhất số câu.</w:t>
      </w:r>
    </w:p>
    <w:p w14:paraId="4DF1376B" w14:textId="1645D1D6" w:rsidR="008F54FE" w:rsidRPr="0016582E" w:rsidRDefault="008F54FE" w:rsidP="00E3404A">
      <w:pPr>
        <w:spacing w:line="288" w:lineRule="auto"/>
        <w:jc w:val="both"/>
        <w:rPr>
          <w:b/>
          <w:bCs/>
          <w:color w:val="FF0000"/>
          <w:sz w:val="28"/>
          <w:szCs w:val="28"/>
        </w:rPr>
      </w:pPr>
      <w:r w:rsidRPr="00760ABE">
        <w:rPr>
          <w:b/>
          <w:bCs/>
          <w:sz w:val="28"/>
          <w:szCs w:val="28"/>
        </w:rPr>
        <w:t>2. Trao đổi chuyên sâu:</w:t>
      </w:r>
      <w:r w:rsidR="0016582E">
        <w:rPr>
          <w:b/>
          <w:bCs/>
          <w:sz w:val="28"/>
          <w:szCs w:val="28"/>
        </w:rPr>
        <w:t xml:space="preserve"> </w:t>
      </w:r>
    </w:p>
    <w:p w14:paraId="06EB4CA2" w14:textId="5BDD7B0D" w:rsidR="00760ABE" w:rsidRDefault="00824147" w:rsidP="00E3404A">
      <w:pPr>
        <w:spacing w:line="288" w:lineRule="auto"/>
        <w:jc w:val="both"/>
        <w:rPr>
          <w:color w:val="FF0000"/>
          <w:sz w:val="28"/>
          <w:szCs w:val="28"/>
        </w:rPr>
      </w:pPr>
      <w:r>
        <w:rPr>
          <w:b/>
          <w:bCs/>
          <w:sz w:val="28"/>
          <w:szCs w:val="28"/>
        </w:rPr>
        <w:t>*</w:t>
      </w:r>
      <w:r w:rsidR="0073287C" w:rsidRPr="00760ABE">
        <w:rPr>
          <w:b/>
          <w:bCs/>
          <w:sz w:val="28"/>
          <w:szCs w:val="28"/>
        </w:rPr>
        <w:t xml:space="preserve">KHTN </w:t>
      </w:r>
      <w:r w:rsidR="0016582E">
        <w:rPr>
          <w:b/>
          <w:bCs/>
          <w:sz w:val="28"/>
          <w:szCs w:val="28"/>
        </w:rPr>
        <w:t>6</w:t>
      </w:r>
      <w:r w:rsidR="0073287C" w:rsidRPr="00760ABE">
        <w:rPr>
          <w:b/>
          <w:bCs/>
          <w:sz w:val="28"/>
          <w:szCs w:val="28"/>
        </w:rPr>
        <w:t xml:space="preserve">: </w:t>
      </w:r>
    </w:p>
    <w:p w14:paraId="0C7056B0" w14:textId="77777777" w:rsidR="00485EDF" w:rsidRDefault="00485EDF" w:rsidP="00E3404A">
      <w:pPr>
        <w:spacing w:line="288" w:lineRule="auto"/>
        <w:jc w:val="center"/>
        <w:rPr>
          <w:b/>
          <w:bCs/>
          <w:color w:val="000000"/>
          <w:sz w:val="28"/>
          <w:szCs w:val="28"/>
        </w:rPr>
      </w:pPr>
      <w:r>
        <w:rPr>
          <w:b/>
          <w:bCs/>
          <w:color w:val="000000"/>
          <w:sz w:val="28"/>
          <w:szCs w:val="28"/>
        </w:rPr>
        <w:t xml:space="preserve">TIẾT 31, 32- </w:t>
      </w:r>
      <w:r>
        <w:rPr>
          <w:b/>
          <w:bCs/>
          <w:color w:val="000000"/>
          <w:sz w:val="28"/>
          <w:szCs w:val="28"/>
          <w:lang w:val="vi-VN"/>
        </w:rPr>
        <w:t>BÀI</w:t>
      </w:r>
      <w:r>
        <w:rPr>
          <w:b/>
          <w:bCs/>
          <w:color w:val="000000"/>
          <w:sz w:val="28"/>
          <w:szCs w:val="28"/>
        </w:rPr>
        <w:t xml:space="preserve"> 14: MỘT SỐ LƯƠNG THỰC -  THỰC PHẨM</w:t>
      </w:r>
    </w:p>
    <w:p w14:paraId="4CBA4859" w14:textId="77777777" w:rsidR="00485EDF" w:rsidRDefault="00485EDF" w:rsidP="00E3404A">
      <w:pPr>
        <w:spacing w:line="288" w:lineRule="auto"/>
        <w:jc w:val="both"/>
        <w:rPr>
          <w:b/>
          <w:bCs/>
          <w:color w:val="000000"/>
          <w:sz w:val="28"/>
          <w:szCs w:val="28"/>
        </w:rPr>
      </w:pPr>
      <w:r>
        <w:rPr>
          <w:b/>
          <w:bCs/>
          <w:color w:val="000000"/>
          <w:sz w:val="28"/>
          <w:szCs w:val="28"/>
        </w:rPr>
        <w:t>I.</w:t>
      </w:r>
      <w:r>
        <w:rPr>
          <w:b/>
          <w:bCs/>
          <w:color w:val="000000"/>
          <w:sz w:val="28"/>
          <w:szCs w:val="28"/>
          <w:lang w:val="vi-VN"/>
        </w:rPr>
        <w:t>Hoạt động 1:</w:t>
      </w:r>
      <w:r>
        <w:rPr>
          <w:b/>
          <w:bCs/>
          <w:color w:val="000000"/>
          <w:sz w:val="28"/>
          <w:szCs w:val="28"/>
        </w:rPr>
        <w:t xml:space="preserve"> Hoạt động mở đầu</w:t>
      </w:r>
    </w:p>
    <w:p w14:paraId="217667D3" w14:textId="77777777" w:rsidR="00485EDF" w:rsidRDefault="00485EDF" w:rsidP="00E3404A">
      <w:pPr>
        <w:spacing w:line="288" w:lineRule="auto"/>
        <w:jc w:val="both"/>
        <w:rPr>
          <w:rFonts w:eastAsia="Arial"/>
          <w:color w:val="000000"/>
          <w:sz w:val="28"/>
          <w:szCs w:val="28"/>
          <w:shd w:val="clear" w:color="auto" w:fill="FFFFFF"/>
        </w:rPr>
      </w:pPr>
      <w:r>
        <w:rPr>
          <w:b/>
          <w:bCs/>
          <w:color w:val="000000"/>
          <w:sz w:val="28"/>
          <w:szCs w:val="28"/>
        </w:rPr>
        <w:t xml:space="preserve">a/Mục tiêu: </w:t>
      </w:r>
      <w:r>
        <w:rPr>
          <w:rFonts w:eastAsia="Arial"/>
          <w:color w:val="000000"/>
          <w:sz w:val="28"/>
          <w:szCs w:val="28"/>
          <w:shd w:val="clear" w:color="auto" w:fill="FFFFFF"/>
        </w:rPr>
        <w:t>Giúp học sinh xác định được nhóm lương thực, thực phẩm</w:t>
      </w:r>
    </w:p>
    <w:p w14:paraId="5679CA9D" w14:textId="77777777" w:rsidR="00485EDF" w:rsidRDefault="00485EDF" w:rsidP="00E3404A">
      <w:pPr>
        <w:spacing w:line="288" w:lineRule="auto"/>
        <w:jc w:val="both"/>
        <w:rPr>
          <w:rFonts w:eastAsia="Arial"/>
          <w:color w:val="000000"/>
          <w:sz w:val="28"/>
          <w:szCs w:val="28"/>
          <w:shd w:val="clear" w:color="auto" w:fill="FFFFFF"/>
        </w:rPr>
      </w:pPr>
      <w:r>
        <w:rPr>
          <w:b/>
          <w:bCs/>
          <w:color w:val="000000" w:themeColor="text1"/>
          <w:sz w:val="28"/>
          <w:szCs w:val="28"/>
        </w:rPr>
        <w:lastRenderedPageBreak/>
        <w:t xml:space="preserve">b/Tổ chức thực hiện: </w:t>
      </w:r>
      <w:r>
        <w:rPr>
          <w:rFonts w:eastAsia="Arial"/>
          <w:color w:val="000000"/>
          <w:sz w:val="28"/>
          <w:szCs w:val="28"/>
          <w:shd w:val="clear" w:color="auto" w:fill="FFFFFF"/>
        </w:rPr>
        <w:t>Chia lớp thành 4 nhóm. Mỗi nhóm nhận 1 bộ thẻ tên  một số lương thực – thực phẩm. HS phân loại theo quan điểm của mình</w:t>
      </w:r>
    </w:p>
    <w:p w14:paraId="195ED562" w14:textId="77777777" w:rsidR="00485EDF" w:rsidRDefault="00485EDF" w:rsidP="00E3404A">
      <w:pPr>
        <w:spacing w:line="288" w:lineRule="auto"/>
        <w:jc w:val="both"/>
        <w:rPr>
          <w:b/>
          <w:bCs/>
          <w:color w:val="000000"/>
          <w:sz w:val="28"/>
          <w:szCs w:val="28"/>
          <w:lang w:val="vi-VN"/>
        </w:rPr>
      </w:pPr>
      <w:r>
        <w:rPr>
          <w:b/>
          <w:bCs/>
          <w:color w:val="000000"/>
          <w:sz w:val="28"/>
          <w:szCs w:val="28"/>
        </w:rPr>
        <w:t xml:space="preserve">- Luật chơi: </w:t>
      </w:r>
    </w:p>
    <w:p w14:paraId="662CDD1A" w14:textId="77777777" w:rsidR="00485EDF" w:rsidRDefault="00485EDF" w:rsidP="00E3404A">
      <w:pPr>
        <w:spacing w:line="288" w:lineRule="auto"/>
        <w:jc w:val="both"/>
        <w:rPr>
          <w:color w:val="000000"/>
          <w:sz w:val="28"/>
          <w:szCs w:val="28"/>
        </w:rPr>
      </w:pPr>
      <w:r>
        <w:rPr>
          <w:rFonts w:eastAsia="Arial"/>
          <w:color w:val="000000"/>
          <w:sz w:val="28"/>
          <w:szCs w:val="28"/>
          <w:shd w:val="clear" w:color="auto" w:fill="FFFFFF"/>
        </w:rPr>
        <w:t>+ HS dán thẻ phân loại vào bảng phụ. GV quan sát, hỗ trợ cần thiết</w:t>
      </w:r>
      <w:r>
        <w:rPr>
          <w:color w:val="000000"/>
          <w:sz w:val="28"/>
          <w:szCs w:val="28"/>
        </w:rPr>
        <w:t>.</w:t>
      </w:r>
    </w:p>
    <w:p w14:paraId="622B19BE" w14:textId="77777777" w:rsidR="00485EDF" w:rsidRDefault="00485EDF" w:rsidP="00E3404A">
      <w:pPr>
        <w:spacing w:line="288" w:lineRule="auto"/>
        <w:jc w:val="both"/>
        <w:rPr>
          <w:color w:val="000000"/>
          <w:sz w:val="28"/>
          <w:szCs w:val="28"/>
          <w:lang w:val="vi-VN"/>
        </w:rPr>
      </w:pPr>
      <w:r>
        <w:rPr>
          <w:rFonts w:eastAsia="Arial"/>
          <w:color w:val="000000"/>
          <w:sz w:val="28"/>
          <w:szCs w:val="28"/>
          <w:shd w:val="clear" w:color="auto" w:fill="FFFFFF"/>
        </w:rPr>
        <w:t>+ Nhóm phân loại nhanh và đúng nhất sẽ nhận phần thưởng.</w:t>
      </w:r>
    </w:p>
    <w:p w14:paraId="2A876C0F" w14:textId="77777777" w:rsidR="00485EDF" w:rsidRDefault="00485EDF" w:rsidP="00E3404A">
      <w:pPr>
        <w:spacing w:line="288" w:lineRule="auto"/>
        <w:jc w:val="both"/>
        <w:rPr>
          <w:color w:val="000000"/>
          <w:sz w:val="28"/>
          <w:szCs w:val="28"/>
        </w:rPr>
      </w:pPr>
      <w:r>
        <w:rPr>
          <w:b/>
          <w:bCs/>
          <w:color w:val="000000"/>
          <w:sz w:val="28"/>
          <w:szCs w:val="28"/>
        </w:rPr>
        <w:t>II.</w:t>
      </w:r>
      <w:r>
        <w:rPr>
          <w:b/>
          <w:bCs/>
          <w:color w:val="000000"/>
          <w:sz w:val="28"/>
          <w:szCs w:val="28"/>
          <w:lang w:val="vi-VN"/>
        </w:rPr>
        <w:t xml:space="preserve">Hoạt động 2: </w:t>
      </w:r>
      <w:r>
        <w:rPr>
          <w:b/>
          <w:bCs/>
          <w:color w:val="000000"/>
          <w:sz w:val="28"/>
          <w:szCs w:val="28"/>
        </w:rPr>
        <w:t>Hình thành kiến thức mới</w:t>
      </w:r>
    </w:p>
    <w:p w14:paraId="284953B7" w14:textId="77777777" w:rsidR="00485EDF" w:rsidRDefault="00485EDF" w:rsidP="00E3404A">
      <w:pPr>
        <w:spacing w:line="288" w:lineRule="auto"/>
        <w:jc w:val="both"/>
        <w:rPr>
          <w:b/>
          <w:bCs/>
          <w:color w:val="000000"/>
          <w:sz w:val="28"/>
          <w:szCs w:val="28"/>
        </w:rPr>
      </w:pPr>
      <w:r>
        <w:rPr>
          <w:b/>
          <w:bCs/>
          <w:color w:val="000000"/>
          <w:sz w:val="28"/>
          <w:szCs w:val="28"/>
          <w:lang w:val="vi-VN"/>
        </w:rPr>
        <w:t>Hoạt động</w:t>
      </w:r>
      <w:r>
        <w:rPr>
          <w:b/>
          <w:bCs/>
          <w:color w:val="000000"/>
          <w:sz w:val="28"/>
          <w:szCs w:val="28"/>
        </w:rPr>
        <w:t xml:space="preserve">: </w:t>
      </w:r>
      <w:r>
        <w:rPr>
          <w:rStyle w:val="Strong"/>
          <w:rFonts w:eastAsia="Arial"/>
          <w:b w:val="0"/>
          <w:bCs w:val="0"/>
          <w:color w:val="000000"/>
          <w:sz w:val="28"/>
          <w:szCs w:val="28"/>
        </w:rPr>
        <w:t>Tìm hiểu tính chất và ứng dụng của một số lương thực – thực phẩm phổ biến ở nước ta.</w:t>
      </w:r>
    </w:p>
    <w:p w14:paraId="201D6C46" w14:textId="77777777" w:rsidR="00485EDF" w:rsidRDefault="00485EDF" w:rsidP="00E3404A">
      <w:pPr>
        <w:spacing w:line="288" w:lineRule="auto"/>
        <w:jc w:val="both"/>
        <w:rPr>
          <w:b/>
          <w:bCs/>
          <w:color w:val="000000"/>
          <w:sz w:val="28"/>
          <w:szCs w:val="28"/>
          <w:lang w:val="vi-VN"/>
        </w:rPr>
      </w:pPr>
      <w:r>
        <w:rPr>
          <w:b/>
          <w:bCs/>
          <w:color w:val="000000"/>
          <w:sz w:val="28"/>
          <w:szCs w:val="28"/>
          <w:lang w:val="vi-VN"/>
        </w:rPr>
        <w:t xml:space="preserve">a) Mục </w:t>
      </w:r>
      <w:r>
        <w:rPr>
          <w:b/>
          <w:bCs/>
          <w:color w:val="000000"/>
          <w:sz w:val="28"/>
          <w:szCs w:val="28"/>
        </w:rPr>
        <w:t>tiêu</w:t>
      </w:r>
      <w:r>
        <w:rPr>
          <w:b/>
          <w:bCs/>
          <w:color w:val="000000"/>
          <w:sz w:val="28"/>
          <w:szCs w:val="28"/>
          <w:lang w:val="vi-VN"/>
        </w:rPr>
        <w:t xml:space="preserve">: </w:t>
      </w:r>
    </w:p>
    <w:p w14:paraId="23CF7646"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Giúp học sinh nhận biết và kể tên được một số loại lương thực – thực phẩm phổ biến ở Việt Nam.</w:t>
      </w:r>
    </w:p>
    <w:p w14:paraId="68F921C9"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Trình bày được tính chất và ứng dụng của một số lương thực, thực phẩm thông dụng trong cuộc sống và sản xuất</w:t>
      </w:r>
    </w:p>
    <w:p w14:paraId="38920B5D"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Đề xuất được phương án tìm hiểu về một số tính chất lương thực - thực phẩm thông dụng.</w:t>
      </w:r>
    </w:p>
    <w:p w14:paraId="55CAC57A"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Thu thập dữ liệu, phân tích, thảo luận, so sánh để rút ra được kết luận về tính chất của một số lương thực - thực phẩm.</w:t>
      </w:r>
    </w:p>
    <w:p w14:paraId="5F06B93A"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Vận dụng kiến thức KHTN trả lời các câu hỏi thực tế.</w:t>
      </w:r>
    </w:p>
    <w:p w14:paraId="1FFCD318"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b) Nội dung:</w:t>
      </w:r>
    </w:p>
    <w:p w14:paraId="413AFE36"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HS quan sát hình 14.1 để kể tên các loại lương thực phổ biến ở Việt Nam và nêu khái niệm lương thực.</w:t>
      </w:r>
    </w:p>
    <w:p w14:paraId="0F3723D4"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HS đọc thông tin SGK trang 69 để giải thích vì sao người châu Âu hay ăn bột mì thay cho gạo như người châu Á.</w:t>
      </w:r>
    </w:p>
    <w:p w14:paraId="5166370F"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HS quan sát mẫu vật và hoàn thành bảng 14.1</w:t>
      </w:r>
    </w:p>
    <w:p w14:paraId="595B1962"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HS quan sát hình 14.2, 14.3, 14.4 để nhận biết được thực phẩm hằng ngày, biết được dấu hiệu thực phẩm khi bị hư hại.</w:t>
      </w:r>
    </w:p>
    <w:p w14:paraId="16E9A3C3" w14:textId="77777777" w:rsidR="00485EDF" w:rsidRDefault="00485EDF" w:rsidP="00E3404A">
      <w:pPr>
        <w:spacing w:line="288" w:lineRule="auto"/>
        <w:jc w:val="both"/>
        <w:rPr>
          <w:b/>
          <w:bCs/>
          <w:color w:val="000000"/>
          <w:sz w:val="28"/>
          <w:szCs w:val="28"/>
        </w:rPr>
      </w:pPr>
      <w:r>
        <w:rPr>
          <w:b/>
          <w:bCs/>
          <w:color w:val="000000"/>
          <w:sz w:val="28"/>
          <w:szCs w:val="28"/>
        </w:rPr>
        <w:t>c) Tổ chức thực hiện</w:t>
      </w:r>
    </w:p>
    <w:p w14:paraId="1C3C3D8B" w14:textId="77777777" w:rsidR="00485EDF" w:rsidRDefault="00485EDF" w:rsidP="00E3404A">
      <w:pPr>
        <w:spacing w:line="288" w:lineRule="auto"/>
        <w:jc w:val="both"/>
        <w:rPr>
          <w:rStyle w:val="Strong"/>
          <w:rFonts w:eastAsia="Arial"/>
          <w:color w:val="000000"/>
          <w:sz w:val="28"/>
          <w:szCs w:val="28"/>
        </w:rPr>
      </w:pPr>
      <w:r>
        <w:rPr>
          <w:rStyle w:val="Strong"/>
          <w:rFonts w:eastAsia="Arial"/>
          <w:b w:val="0"/>
          <w:bCs w:val="0"/>
          <w:color w:val="000000"/>
          <w:sz w:val="28"/>
          <w:szCs w:val="28"/>
        </w:rPr>
        <w:t>Tổ chức hoạt động trải nghiệm theo hương nghiên cứu mô tả.</w:t>
      </w:r>
    </w:p>
    <w:p w14:paraId="4E11BED5" w14:textId="77777777" w:rsidR="00485EDF" w:rsidRDefault="00485EDF" w:rsidP="00E3404A">
      <w:pPr>
        <w:spacing w:line="288" w:lineRule="auto"/>
        <w:jc w:val="both"/>
        <w:rPr>
          <w:rFonts w:eastAsia="Arial"/>
          <w:color w:val="000000"/>
          <w:sz w:val="28"/>
          <w:szCs w:val="28"/>
          <w:shd w:val="clear" w:color="auto" w:fill="FFFFFF"/>
        </w:rPr>
      </w:pPr>
      <w:r>
        <w:rPr>
          <w:rFonts w:eastAsia="Arial"/>
          <w:color w:val="000000"/>
          <w:sz w:val="28"/>
          <w:szCs w:val="28"/>
          <w:shd w:val="clear" w:color="auto" w:fill="FFFFFF"/>
        </w:rPr>
        <w:t>- Mỗi bữa ăn hàng của chúng ta luôn sử dụng nhiều lương thực – thực phẩm. Vậy lương thực – thực phẩm gồm những loại nào, có vai trò như thế nào và làm thế nào để bảo quản? Chúng ta cùng tìm hiểu trong hoạt động trải nghiệm ngày hôm nay.Thông qua nghiên cứu, học sinh thiết kế sản phẩm ứng dụng vào cuộc sống.</w:t>
      </w:r>
    </w:p>
    <w:p w14:paraId="19D2DA35"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Đề xuất giả thuyết.</w:t>
      </w:r>
    </w:p>
    <w:p w14:paraId="4909DB26"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Yêu cầu học sinh thảo luận đề xuất giả thuyết cho câu hỏi nghiên cứu trên.</w:t>
      </w:r>
    </w:p>
    <w:p w14:paraId="1A292DFA"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Học sinh thảo luận nhóm, đưa ra các giả thuyết tính chất và ứng dụng của một số lương thực – thực phẩm thông dụng</w:t>
      </w:r>
    </w:p>
    <w:p w14:paraId="38D59C3F"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Lập kế hoạch quan sát.</w:t>
      </w:r>
    </w:p>
    <w:p w14:paraId="75D80136"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Học sinh làm việc nhóm, thảo luận xác định dữ liệu cần thu thập, phương pháp thu thập dữ liệu, lập các bảng thu thập dữ liệu, bảng phân công nhiệm vụ</w:t>
      </w:r>
    </w:p>
    <w:p w14:paraId="7AB37D22"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Giáo viên quan sát chỉ trợ giúp khi thật sự cần thiết</w:t>
      </w:r>
    </w:p>
    <w:p w14:paraId="52D47FC1"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Tiến hành quan sát thu thập dữ liệu, mô tả dữ liệu.</w:t>
      </w:r>
    </w:p>
    <w:p w14:paraId="3D35F970"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Học sinh tiến hành theo sự phân công của nhóm trong sân trường, vườn trường, phòng máy, ở nhà (giao chuẩn bị ở nhà).</w:t>
      </w:r>
    </w:p>
    <w:p w14:paraId="5AAF0DDC"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Điền kết quả vào bảng dữ liệu tính chất và ứng dụng của một số lương thực – thực phẩm.</w:t>
      </w:r>
    </w:p>
    <w:p w14:paraId="08B39867"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Giáo viên quan sát chỉ trợ giúp khi thật sự cần thiết</w:t>
      </w:r>
    </w:p>
    <w:p w14:paraId="6CEA54F9"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Phân tích và rút ra kết luận.</w:t>
      </w:r>
    </w:p>
    <w:p w14:paraId="74CABF14"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Học sinh phân tích các dữ liệu tính chất và ứng dụng của một số lương thực – thực phẩm.</w:t>
      </w:r>
    </w:p>
    <w:p w14:paraId="21114E64"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Giáo viên quan sát chỉ trợ giúp khi thật sự cần thiết</w:t>
      </w:r>
    </w:p>
    <w:p w14:paraId="2FF90A00"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Báo cáo kết quả hoạt động trải nghiệm</w:t>
      </w:r>
      <w:r>
        <w:rPr>
          <w:rFonts w:eastAsia="Arial"/>
          <w:color w:val="000000"/>
          <w:sz w:val="28"/>
          <w:szCs w:val="28"/>
          <w:shd w:val="clear" w:color="auto" w:fill="FFFFFF"/>
        </w:rPr>
        <w:t>:</w:t>
      </w:r>
    </w:p>
    <w:p w14:paraId="00017A45"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GV gọi đại diện nhóm trình bày kết quả ghi được của nhóm.</w:t>
      </w:r>
    </w:p>
    <w:p w14:paraId="53BC5B7E"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Viết báo cáo khoa học.</w:t>
      </w:r>
    </w:p>
    <w:p w14:paraId="7C0ED3FA"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Mỗi nhóm học sinh viết một bản báo cáo kết quả nghiên cứu của nhóm theo mẫu của GV hướng dẫn.</w:t>
      </w:r>
    </w:p>
    <w:p w14:paraId="5FE71867" w14:textId="77777777" w:rsidR="00485EDF" w:rsidRDefault="00485EDF" w:rsidP="00E3404A">
      <w:pPr>
        <w:pStyle w:val="NormalWeb"/>
        <w:shd w:val="clear" w:color="auto" w:fill="FFFFFF"/>
        <w:spacing w:beforeAutospacing="0" w:afterAutospacing="0" w:line="288" w:lineRule="auto"/>
        <w:ind w:left="42" w:right="42"/>
        <w:jc w:val="both"/>
        <w:rPr>
          <w:rFonts w:eastAsia="Arial"/>
          <w:color w:val="000000"/>
          <w:sz w:val="28"/>
          <w:szCs w:val="28"/>
        </w:rPr>
      </w:pPr>
      <w:r>
        <w:rPr>
          <w:rFonts w:eastAsia="Arial"/>
          <w:color w:val="000000"/>
          <w:sz w:val="28"/>
          <w:szCs w:val="28"/>
          <w:shd w:val="clear" w:color="auto" w:fill="FFFFFF"/>
        </w:rPr>
        <w:t>- Khi GV tổ chức cho HS trải nghiệm thì mỗi nhóm HS sẽ viết báo cáo theo thí nghiệm và số liệu thực tế thu được, HS có thể sáng tạo theo suy nghĩ riêng khi thu thập ở ngoài thực tế cuộc sống hoặc trên Internet.</w:t>
      </w:r>
    </w:p>
    <w:p w14:paraId="3FA0078D" w14:textId="77777777" w:rsidR="00485EDF" w:rsidRDefault="00485EDF" w:rsidP="00E3404A">
      <w:pPr>
        <w:spacing w:line="288" w:lineRule="auto"/>
        <w:jc w:val="both"/>
        <w:rPr>
          <w:b/>
          <w:bCs/>
          <w:color w:val="000000"/>
          <w:sz w:val="28"/>
          <w:szCs w:val="28"/>
        </w:rPr>
      </w:pPr>
      <w:r>
        <w:rPr>
          <w:b/>
          <w:bCs/>
          <w:color w:val="000000"/>
          <w:sz w:val="28"/>
          <w:szCs w:val="28"/>
        </w:rPr>
        <w:t xml:space="preserve">III. </w:t>
      </w:r>
      <w:r>
        <w:rPr>
          <w:b/>
          <w:bCs/>
          <w:color w:val="000000"/>
          <w:sz w:val="28"/>
          <w:szCs w:val="28"/>
          <w:lang w:val="vi-VN"/>
        </w:rPr>
        <w:t xml:space="preserve">Hoạt động 3: </w:t>
      </w:r>
      <w:r>
        <w:rPr>
          <w:b/>
          <w:bCs/>
          <w:color w:val="000000"/>
          <w:sz w:val="28"/>
          <w:szCs w:val="28"/>
        </w:rPr>
        <w:t>Luyện tập</w:t>
      </w:r>
    </w:p>
    <w:p w14:paraId="794E87C8" w14:textId="77777777" w:rsidR="00485EDF" w:rsidRDefault="00485EDF" w:rsidP="00E3404A">
      <w:pPr>
        <w:spacing w:line="288" w:lineRule="auto"/>
        <w:jc w:val="both"/>
        <w:rPr>
          <w:rFonts w:eastAsia="Arial"/>
          <w:color w:val="000000"/>
          <w:sz w:val="28"/>
          <w:szCs w:val="28"/>
          <w:shd w:val="clear" w:color="auto" w:fill="FFFFFF"/>
        </w:rPr>
      </w:pPr>
      <w:r>
        <w:rPr>
          <w:b/>
          <w:bCs/>
          <w:color w:val="000000"/>
          <w:sz w:val="28"/>
          <w:szCs w:val="28"/>
        </w:rPr>
        <w:t xml:space="preserve">a) </w:t>
      </w:r>
      <w:r>
        <w:rPr>
          <w:b/>
          <w:bCs/>
          <w:color w:val="000000"/>
          <w:sz w:val="28"/>
          <w:szCs w:val="28"/>
          <w:lang w:val="vi-VN"/>
        </w:rPr>
        <w:t xml:space="preserve">Mục </w:t>
      </w:r>
      <w:r>
        <w:rPr>
          <w:b/>
          <w:bCs/>
          <w:color w:val="000000"/>
          <w:sz w:val="28"/>
          <w:szCs w:val="28"/>
        </w:rPr>
        <w:t>tiêu</w:t>
      </w:r>
      <w:r>
        <w:rPr>
          <w:b/>
          <w:bCs/>
          <w:color w:val="000000"/>
          <w:sz w:val="28"/>
          <w:szCs w:val="28"/>
          <w:lang w:val="vi-VN"/>
        </w:rPr>
        <w:t xml:space="preserve">: </w:t>
      </w:r>
      <w:r>
        <w:rPr>
          <w:rFonts w:eastAsia="Arial"/>
          <w:color w:val="000000"/>
          <w:sz w:val="28"/>
          <w:szCs w:val="28"/>
          <w:shd w:val="clear" w:color="auto" w:fill="FFFFFF"/>
        </w:rPr>
        <w:t>Giúp Hs lựa chọn được lương thực – thực phẩm ăn toàn</w:t>
      </w:r>
    </w:p>
    <w:p w14:paraId="54BC0282" w14:textId="77777777" w:rsidR="00485EDF" w:rsidRDefault="00485EDF" w:rsidP="00E3404A">
      <w:pPr>
        <w:spacing w:line="288" w:lineRule="auto"/>
        <w:jc w:val="both"/>
        <w:rPr>
          <w:rFonts w:eastAsia="Arial"/>
          <w:color w:val="000000"/>
          <w:sz w:val="28"/>
          <w:szCs w:val="28"/>
          <w:shd w:val="clear" w:color="auto" w:fill="FFFFFF"/>
        </w:rPr>
      </w:pPr>
      <w:r>
        <w:rPr>
          <w:rStyle w:val="Strong"/>
          <w:rFonts w:eastAsia="Arial"/>
          <w:b w:val="0"/>
          <w:bCs w:val="0"/>
          <w:color w:val="000000"/>
          <w:sz w:val="28"/>
          <w:szCs w:val="28"/>
        </w:rPr>
        <w:t>b) Nội dung:</w:t>
      </w:r>
      <w:r>
        <w:rPr>
          <w:rFonts w:eastAsia="Arial"/>
          <w:color w:val="000000"/>
          <w:sz w:val="28"/>
          <w:szCs w:val="28"/>
          <w:shd w:val="clear" w:color="auto" w:fill="FFFFFF"/>
        </w:rPr>
        <w:t> HS vận dụng kiến thức trả lời câu hỏi cần chú ý điều gì để lựa chọn lượng thực – thực phẩm an toàn</w:t>
      </w:r>
    </w:p>
    <w:p w14:paraId="4BB922FF" w14:textId="77777777" w:rsidR="00485EDF" w:rsidRDefault="00485EDF" w:rsidP="00E3404A">
      <w:pPr>
        <w:spacing w:line="288" w:lineRule="auto"/>
        <w:jc w:val="both"/>
        <w:rPr>
          <w:b/>
          <w:bCs/>
          <w:color w:val="000000"/>
          <w:sz w:val="28"/>
          <w:szCs w:val="28"/>
        </w:rPr>
      </w:pPr>
      <w:r>
        <w:rPr>
          <w:b/>
          <w:bCs/>
          <w:color w:val="000000"/>
          <w:sz w:val="28"/>
          <w:szCs w:val="28"/>
        </w:rPr>
        <w:t>c) Tổ chức</w:t>
      </w:r>
      <w:r>
        <w:rPr>
          <w:b/>
          <w:bCs/>
          <w:color w:val="000000"/>
          <w:sz w:val="28"/>
          <w:szCs w:val="28"/>
          <w:lang w:val="vi-VN"/>
        </w:rPr>
        <w:t xml:space="preserve"> thực hiện</w:t>
      </w:r>
      <w:r>
        <w:rPr>
          <w:b/>
          <w:bCs/>
          <w:color w:val="000000"/>
          <w:sz w:val="28"/>
          <w:szCs w:val="28"/>
        </w:rPr>
        <w:t xml:space="preserve">: </w:t>
      </w:r>
    </w:p>
    <w:p w14:paraId="18806E73" w14:textId="77777777" w:rsidR="00485EDF" w:rsidRDefault="00485EDF" w:rsidP="00E3404A">
      <w:pPr>
        <w:spacing w:line="288" w:lineRule="auto"/>
        <w:jc w:val="both"/>
        <w:rPr>
          <w:rFonts w:eastAsia="Arial"/>
          <w:color w:val="000000"/>
          <w:sz w:val="28"/>
          <w:szCs w:val="28"/>
          <w:shd w:val="clear" w:color="auto" w:fill="FFFFFF"/>
        </w:rPr>
      </w:pPr>
      <w:r>
        <w:rPr>
          <w:rFonts w:eastAsia="Arial"/>
          <w:color w:val="000000"/>
          <w:sz w:val="28"/>
          <w:szCs w:val="28"/>
          <w:shd w:val="clear" w:color="auto" w:fill="FFFFFF"/>
        </w:rPr>
        <w:t>GV yêu cầu HS vận dụng kiến thức liệt kê những điều cần chú ý để lựa chọn lượng thực – thực phẩm an toàn?</w:t>
      </w:r>
    </w:p>
    <w:p w14:paraId="1219F524" w14:textId="77777777" w:rsidR="00485EDF" w:rsidRDefault="00485EDF" w:rsidP="00E3404A">
      <w:pPr>
        <w:spacing w:line="288" w:lineRule="auto"/>
        <w:jc w:val="both"/>
        <w:rPr>
          <w:b/>
          <w:bCs/>
          <w:color w:val="000000"/>
          <w:sz w:val="28"/>
          <w:szCs w:val="28"/>
        </w:rPr>
      </w:pPr>
      <w:r>
        <w:rPr>
          <w:b/>
          <w:bCs/>
          <w:color w:val="000000"/>
          <w:sz w:val="28"/>
          <w:szCs w:val="28"/>
        </w:rPr>
        <w:t xml:space="preserve">IV. </w:t>
      </w:r>
      <w:r>
        <w:rPr>
          <w:b/>
          <w:bCs/>
          <w:color w:val="000000"/>
          <w:sz w:val="28"/>
          <w:szCs w:val="28"/>
          <w:lang w:val="vi-VN"/>
        </w:rPr>
        <w:t xml:space="preserve">Hoạt động 4: </w:t>
      </w:r>
      <w:r>
        <w:rPr>
          <w:b/>
          <w:bCs/>
          <w:color w:val="000000"/>
          <w:sz w:val="28"/>
          <w:szCs w:val="28"/>
        </w:rPr>
        <w:t>Vận dụng</w:t>
      </w:r>
    </w:p>
    <w:p w14:paraId="08DE24DF" w14:textId="77777777" w:rsidR="00485EDF" w:rsidRDefault="00485EDF" w:rsidP="00E3404A">
      <w:pPr>
        <w:spacing w:line="288" w:lineRule="auto"/>
        <w:jc w:val="both"/>
        <w:rPr>
          <w:color w:val="000000"/>
          <w:sz w:val="28"/>
          <w:szCs w:val="28"/>
        </w:rPr>
      </w:pPr>
      <w:r>
        <w:rPr>
          <w:b/>
          <w:bCs/>
          <w:color w:val="000000"/>
          <w:sz w:val="28"/>
          <w:szCs w:val="28"/>
          <w:lang w:val="vi-VN"/>
        </w:rPr>
        <w:t xml:space="preserve">a) Mục </w:t>
      </w:r>
      <w:r>
        <w:rPr>
          <w:b/>
          <w:bCs/>
          <w:color w:val="000000"/>
          <w:sz w:val="28"/>
          <w:szCs w:val="28"/>
        </w:rPr>
        <w:t>tiêu</w:t>
      </w:r>
      <w:r>
        <w:rPr>
          <w:b/>
          <w:bCs/>
          <w:color w:val="000000"/>
          <w:sz w:val="28"/>
          <w:szCs w:val="28"/>
          <w:lang w:val="vi-VN"/>
        </w:rPr>
        <w:t xml:space="preserve">: </w:t>
      </w:r>
      <w:r>
        <w:rPr>
          <w:rFonts w:eastAsia="Arial"/>
          <w:color w:val="000000"/>
          <w:sz w:val="28"/>
          <w:szCs w:val="28"/>
          <w:shd w:val="clear" w:color="auto" w:fill="FFFFFF"/>
        </w:rPr>
        <w:t>HS thiết kế được poster tuyên truyền giữ vệ sinh an toàn thực phẩm cho gia đình.</w:t>
      </w:r>
    </w:p>
    <w:p w14:paraId="4D393ABB"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Style w:val="Strong"/>
          <w:rFonts w:eastAsia="Arial"/>
          <w:b w:val="0"/>
          <w:bCs w:val="0"/>
          <w:color w:val="000000"/>
          <w:sz w:val="28"/>
          <w:szCs w:val="28"/>
        </w:rPr>
        <w:t>b) Nội dung.</w:t>
      </w:r>
    </w:p>
    <w:p w14:paraId="278EE8DC" w14:textId="77777777" w:rsidR="00485EDF" w:rsidRDefault="00485EDF" w:rsidP="00E3404A">
      <w:pPr>
        <w:pStyle w:val="NormalWeb"/>
        <w:spacing w:beforeAutospacing="0" w:afterAutospacing="0" w:line="288" w:lineRule="auto"/>
        <w:ind w:left="42" w:right="42"/>
        <w:jc w:val="both"/>
        <w:rPr>
          <w:rFonts w:eastAsia="Arial"/>
          <w:color w:val="000000"/>
          <w:sz w:val="28"/>
          <w:szCs w:val="28"/>
        </w:rPr>
      </w:pPr>
      <w:r>
        <w:rPr>
          <w:rFonts w:eastAsia="Arial"/>
          <w:color w:val="000000"/>
          <w:sz w:val="28"/>
          <w:szCs w:val="28"/>
        </w:rPr>
        <w:t>- HS thiết kế và báo cáo poster</w:t>
      </w:r>
    </w:p>
    <w:p w14:paraId="3087F9FE" w14:textId="77777777" w:rsidR="00485EDF" w:rsidRDefault="00485EDF" w:rsidP="00E3404A">
      <w:pPr>
        <w:spacing w:line="288" w:lineRule="auto"/>
        <w:jc w:val="both"/>
        <w:rPr>
          <w:b/>
          <w:bCs/>
          <w:color w:val="000000"/>
          <w:sz w:val="28"/>
          <w:szCs w:val="28"/>
        </w:rPr>
      </w:pPr>
      <w:r>
        <w:rPr>
          <w:b/>
          <w:bCs/>
          <w:color w:val="000000"/>
          <w:sz w:val="28"/>
          <w:szCs w:val="28"/>
        </w:rPr>
        <w:t>c</w:t>
      </w:r>
      <w:r>
        <w:rPr>
          <w:b/>
          <w:bCs/>
          <w:color w:val="000000"/>
          <w:sz w:val="28"/>
          <w:szCs w:val="28"/>
          <w:lang w:val="vi-VN"/>
        </w:rPr>
        <w:t xml:space="preserve">) </w:t>
      </w:r>
      <w:r>
        <w:rPr>
          <w:b/>
          <w:bCs/>
          <w:color w:val="000000"/>
          <w:sz w:val="28"/>
          <w:szCs w:val="28"/>
        </w:rPr>
        <w:t>Tổ chức</w:t>
      </w:r>
      <w:r>
        <w:rPr>
          <w:b/>
          <w:bCs/>
          <w:color w:val="000000"/>
          <w:sz w:val="28"/>
          <w:szCs w:val="28"/>
          <w:lang w:val="vi-VN"/>
        </w:rPr>
        <w:t xml:space="preserve"> </w:t>
      </w:r>
      <w:r>
        <w:rPr>
          <w:b/>
          <w:bCs/>
          <w:color w:val="000000"/>
          <w:sz w:val="28"/>
          <w:szCs w:val="28"/>
        </w:rPr>
        <w:t>thực hiện:</w:t>
      </w:r>
    </w:p>
    <w:p w14:paraId="6B8E5658" w14:textId="77777777" w:rsidR="00485EDF" w:rsidRDefault="00485EDF" w:rsidP="00E3404A">
      <w:pPr>
        <w:spacing w:line="288" w:lineRule="auto"/>
        <w:jc w:val="both"/>
        <w:rPr>
          <w:b/>
          <w:bCs/>
          <w:color w:val="000000"/>
          <w:sz w:val="28"/>
          <w:szCs w:val="28"/>
        </w:rPr>
      </w:pPr>
      <w:r>
        <w:rPr>
          <w:rFonts w:eastAsia="Arial"/>
          <w:color w:val="000000"/>
          <w:sz w:val="28"/>
          <w:szCs w:val="28"/>
          <w:shd w:val="clear" w:color="auto" w:fill="FFFFFF"/>
        </w:rPr>
        <w:t>GV chia lớp thành 4 nhóm yêu cầu HS vận dụng kiến thức thiết kế poster tuyên truyền giữ vệ sinh an toàn thực phẩm.</w:t>
      </w:r>
    </w:p>
    <w:p w14:paraId="6C73D4B5" w14:textId="6AA83734" w:rsidR="00DE3B6D" w:rsidRPr="00760ABE" w:rsidRDefault="00DE3B6D" w:rsidP="00E3404A">
      <w:pPr>
        <w:spacing w:line="288" w:lineRule="auto"/>
        <w:rPr>
          <w:b/>
          <w:iCs/>
          <w:sz w:val="28"/>
          <w:szCs w:val="28"/>
          <w:lang w:val="vi-VN"/>
        </w:rPr>
      </w:pPr>
      <w:r w:rsidRPr="00760ABE">
        <w:rPr>
          <w:b/>
          <w:iCs/>
          <w:sz w:val="28"/>
          <w:szCs w:val="28"/>
        </w:rPr>
        <w:t xml:space="preserve">3. </w:t>
      </w:r>
      <w:r w:rsidRPr="00760ABE">
        <w:rPr>
          <w:b/>
          <w:iCs/>
          <w:sz w:val="28"/>
          <w:szCs w:val="28"/>
          <w:lang w:val="vi-VN"/>
        </w:rPr>
        <w:t>Ý kiến của tổ viên</w:t>
      </w:r>
    </w:p>
    <w:p w14:paraId="32B410A0" w14:textId="77777777" w:rsidR="00DE3B6D" w:rsidRPr="00760ABE" w:rsidRDefault="00DE3B6D" w:rsidP="00E3404A">
      <w:pPr>
        <w:tabs>
          <w:tab w:val="right" w:leader="dot" w:pos="9810"/>
        </w:tabs>
        <w:spacing w:line="288" w:lineRule="auto"/>
        <w:jc w:val="both"/>
        <w:rPr>
          <w:sz w:val="28"/>
          <w:szCs w:val="28"/>
        </w:rPr>
      </w:pPr>
      <w:r w:rsidRPr="00760ABE">
        <w:rPr>
          <w:sz w:val="28"/>
          <w:szCs w:val="28"/>
        </w:rPr>
        <w:t>100% các đc trong tổ nhất trí với các nội dung của buổi họp</w:t>
      </w:r>
    </w:p>
    <w:p w14:paraId="1C64FD7E" w14:textId="238A190E" w:rsidR="006668EE" w:rsidRPr="00824147" w:rsidRDefault="00DE3B6D" w:rsidP="00824147">
      <w:pPr>
        <w:tabs>
          <w:tab w:val="right" w:leader="dot" w:pos="9810"/>
        </w:tabs>
        <w:spacing w:line="288" w:lineRule="auto"/>
        <w:jc w:val="both"/>
        <w:rPr>
          <w:sz w:val="28"/>
          <w:szCs w:val="28"/>
        </w:rPr>
      </w:pPr>
      <w:r w:rsidRPr="00760ABE">
        <w:rPr>
          <w:sz w:val="28"/>
          <w:szCs w:val="28"/>
        </w:rPr>
        <w:t>Buổi họp kết thúc 11h25’</w:t>
      </w:r>
    </w:p>
    <w:sectPr w:rsidR="006668EE" w:rsidRPr="00824147" w:rsidSect="0082001B">
      <w:pgSz w:w="12240" w:h="15840"/>
      <w:pgMar w:top="851"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FB"/>
    <w:multiLevelType w:val="multilevel"/>
    <w:tmpl w:val="000000F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nsid w:val="0EF867BD"/>
    <w:multiLevelType w:val="hybridMultilevel"/>
    <w:tmpl w:val="162CE654"/>
    <w:lvl w:ilvl="0" w:tplc="EEDC1FA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2D2553"/>
    <w:multiLevelType w:val="hybridMultilevel"/>
    <w:tmpl w:val="14217E22"/>
    <w:lvl w:ilvl="0" w:tplc="FFFFFFFF">
      <w:start w:val="1"/>
      <w:numFmt w:val="upp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1344578A"/>
    <w:multiLevelType w:val="hybridMultilevel"/>
    <w:tmpl w:val="038A3B34"/>
    <w:lvl w:ilvl="0" w:tplc="BF70D6E8">
      <w:start w:val="1"/>
      <w:numFmt w:val="lowerLetter"/>
      <w:lvlText w:val="%1."/>
      <w:lvlJc w:val="left"/>
      <w:pPr>
        <w:ind w:left="364" w:hanging="264"/>
      </w:pPr>
      <w:rPr>
        <w:rFonts w:ascii="Times New Roman" w:eastAsia="Times New Roman" w:hAnsi="Times New Roman" w:cs="Times New Roman" w:hint="default"/>
        <w:w w:val="100"/>
        <w:sz w:val="28"/>
        <w:szCs w:val="28"/>
        <w:lang w:eastAsia="en-US" w:bidi="ar-SA"/>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nsid w:val="172A5847"/>
    <w:multiLevelType w:val="hybridMultilevel"/>
    <w:tmpl w:val="93CA17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1015F93"/>
    <w:multiLevelType w:val="hybridMultilevel"/>
    <w:tmpl w:val="846C9AAE"/>
    <w:lvl w:ilvl="0" w:tplc="EAC64E76">
      <w:start w:val="1"/>
      <w:numFmt w:val="bullet"/>
      <w:lvlText w:val="-"/>
      <w:lvlJc w:val="left"/>
      <w:pPr>
        <w:ind w:left="720" w:hanging="360"/>
      </w:pPr>
      <w:rPr>
        <w:rFonts w:ascii="Times New Roman" w:eastAsia="Times New Roman" w:hAnsi="Times New Roman" w:cs="Times New Roman" w:hint="default"/>
        <w:b/>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1A041F4"/>
    <w:multiLevelType w:val="hybridMultilevel"/>
    <w:tmpl w:val="E12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27ECF"/>
    <w:multiLevelType w:val="hybridMultilevel"/>
    <w:tmpl w:val="6A00214E"/>
    <w:lvl w:ilvl="0" w:tplc="FBDE14EE">
      <w:start w:val="1"/>
      <w:numFmt w:val="bullet"/>
      <w:lvlText w:val=""/>
      <w:lvlJc w:val="left"/>
      <w:pPr>
        <w:ind w:left="720" w:hanging="360"/>
      </w:pPr>
      <w:rPr>
        <w:rFonts w:ascii="Wingdings" w:eastAsia="Arial"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5DC2407"/>
    <w:multiLevelType w:val="hybridMultilevel"/>
    <w:tmpl w:val="E6C47CD6"/>
    <w:lvl w:ilvl="0" w:tplc="9F02AECA">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D3954"/>
    <w:multiLevelType w:val="hybridMultilevel"/>
    <w:tmpl w:val="C750EF1A"/>
    <w:lvl w:ilvl="0" w:tplc="8C7A8FD0">
      <w:start w:val="1"/>
      <w:numFmt w:val="bullet"/>
      <w:lvlText w:val=""/>
      <w:lvlJc w:val="left"/>
      <w:pPr>
        <w:ind w:left="760" w:hanging="360"/>
      </w:pPr>
      <w:rPr>
        <w:rFonts w:ascii="Wingdings" w:eastAsia="Segoe UI"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2EB80067"/>
    <w:multiLevelType w:val="hybridMultilevel"/>
    <w:tmpl w:val="1EB09EEA"/>
    <w:lvl w:ilvl="0" w:tplc="0FC68D22">
      <w:numFmt w:val="bullet"/>
      <w:lvlText w:val="-"/>
      <w:lvlJc w:val="left"/>
      <w:pPr>
        <w:ind w:left="100" w:hanging="164"/>
      </w:pPr>
      <w:rPr>
        <w:w w:val="100"/>
        <w:lang w:eastAsia="en-US" w:bidi="ar-SA"/>
      </w:rPr>
    </w:lvl>
    <w:lvl w:ilvl="1" w:tplc="EA323DFC">
      <w:numFmt w:val="bullet"/>
      <w:lvlText w:val="•"/>
      <w:lvlJc w:val="left"/>
      <w:pPr>
        <w:ind w:left="1094" w:hanging="164"/>
      </w:pPr>
      <w:rPr>
        <w:lang w:eastAsia="en-US" w:bidi="ar-SA"/>
      </w:rPr>
    </w:lvl>
    <w:lvl w:ilvl="2" w:tplc="757EF972">
      <w:numFmt w:val="bullet"/>
      <w:lvlText w:val="•"/>
      <w:lvlJc w:val="left"/>
      <w:pPr>
        <w:ind w:left="2089" w:hanging="164"/>
      </w:pPr>
      <w:rPr>
        <w:lang w:eastAsia="en-US" w:bidi="ar-SA"/>
      </w:rPr>
    </w:lvl>
    <w:lvl w:ilvl="3" w:tplc="0C2A0454">
      <w:numFmt w:val="bullet"/>
      <w:lvlText w:val="•"/>
      <w:lvlJc w:val="left"/>
      <w:pPr>
        <w:ind w:left="3083" w:hanging="164"/>
      </w:pPr>
      <w:rPr>
        <w:lang w:eastAsia="en-US" w:bidi="ar-SA"/>
      </w:rPr>
    </w:lvl>
    <w:lvl w:ilvl="4" w:tplc="744E788E">
      <w:numFmt w:val="bullet"/>
      <w:lvlText w:val="•"/>
      <w:lvlJc w:val="left"/>
      <w:pPr>
        <w:ind w:left="4078" w:hanging="164"/>
      </w:pPr>
      <w:rPr>
        <w:lang w:eastAsia="en-US" w:bidi="ar-SA"/>
      </w:rPr>
    </w:lvl>
    <w:lvl w:ilvl="5" w:tplc="550866AE">
      <w:numFmt w:val="bullet"/>
      <w:lvlText w:val="•"/>
      <w:lvlJc w:val="left"/>
      <w:pPr>
        <w:ind w:left="5073" w:hanging="164"/>
      </w:pPr>
      <w:rPr>
        <w:lang w:eastAsia="en-US" w:bidi="ar-SA"/>
      </w:rPr>
    </w:lvl>
    <w:lvl w:ilvl="6" w:tplc="985A1A82">
      <w:numFmt w:val="bullet"/>
      <w:lvlText w:val="•"/>
      <w:lvlJc w:val="left"/>
      <w:pPr>
        <w:ind w:left="6067" w:hanging="164"/>
      </w:pPr>
      <w:rPr>
        <w:lang w:eastAsia="en-US" w:bidi="ar-SA"/>
      </w:rPr>
    </w:lvl>
    <w:lvl w:ilvl="7" w:tplc="538C7E4C">
      <w:numFmt w:val="bullet"/>
      <w:lvlText w:val="•"/>
      <w:lvlJc w:val="left"/>
      <w:pPr>
        <w:ind w:left="7062" w:hanging="164"/>
      </w:pPr>
      <w:rPr>
        <w:lang w:eastAsia="en-US" w:bidi="ar-SA"/>
      </w:rPr>
    </w:lvl>
    <w:lvl w:ilvl="8" w:tplc="9222C36E">
      <w:numFmt w:val="bullet"/>
      <w:lvlText w:val="•"/>
      <w:lvlJc w:val="left"/>
      <w:pPr>
        <w:ind w:left="8057" w:hanging="164"/>
      </w:pPr>
      <w:rPr>
        <w:lang w:eastAsia="en-US" w:bidi="ar-SA"/>
      </w:rPr>
    </w:lvl>
  </w:abstractNum>
  <w:abstractNum w:abstractNumId="11">
    <w:nsid w:val="2F8119B9"/>
    <w:multiLevelType w:val="hybridMultilevel"/>
    <w:tmpl w:val="1F288240"/>
    <w:lvl w:ilvl="0" w:tplc="EBCEF9A0">
      <w:start w:val="1"/>
      <w:numFmt w:val="bullet"/>
      <w:lvlText w:val=""/>
      <w:lvlJc w:val="left"/>
      <w:pPr>
        <w:ind w:left="786" w:hanging="360"/>
      </w:pPr>
      <w:rPr>
        <w:rFonts w:ascii="Wingdings" w:eastAsia="Segoe U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36CE3D80"/>
    <w:multiLevelType w:val="hybridMultilevel"/>
    <w:tmpl w:val="6DBC4138"/>
    <w:lvl w:ilvl="0" w:tplc="4BAED03A">
      <w:start w:val="1"/>
      <w:numFmt w:val="low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B71F6"/>
    <w:multiLevelType w:val="hybridMultilevel"/>
    <w:tmpl w:val="B8482372"/>
    <w:lvl w:ilvl="0" w:tplc="7A082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13614"/>
    <w:multiLevelType w:val="multilevel"/>
    <w:tmpl w:val="D10EA902"/>
    <w:lvl w:ilvl="0">
      <w:start w:val="1"/>
      <w:numFmt w:val="decimal"/>
      <w:lvlText w:val="%1."/>
      <w:lvlJc w:val="left"/>
      <w:pPr>
        <w:ind w:left="0" w:firstLine="0"/>
      </w:pPr>
      <w:rPr>
        <w:rFonts w:ascii="Segoe UI" w:eastAsia="Segoe UI" w:hAnsi="Segoe UI" w:cs="Segoe UI"/>
        <w:b w:val="0"/>
        <w:bCs w:val="0"/>
        <w:i w:val="0"/>
        <w:iCs w:val="0"/>
        <w:smallCaps w:val="0"/>
        <w:strike w:val="0"/>
        <w:dstrike w:val="0"/>
        <w:color w:val="000000"/>
        <w:spacing w:val="0"/>
        <w:w w:val="100"/>
        <w:position w:val="0"/>
        <w:sz w:val="18"/>
        <w:szCs w:val="1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6A74865"/>
    <w:multiLevelType w:val="multilevel"/>
    <w:tmpl w:val="14B829AA"/>
    <w:lvl w:ilvl="0">
      <w:start w:val="1"/>
      <w:numFmt w:val="decimal"/>
      <w:lvlText w:val="%1."/>
      <w:lvlJc w:val="left"/>
      <w:pPr>
        <w:ind w:left="0" w:firstLine="0"/>
      </w:pPr>
      <w:rPr>
        <w:rFonts w:ascii="Segoe UI" w:eastAsia="Segoe UI" w:hAnsi="Segoe UI" w:cs="Segoe UI"/>
        <w:b w:val="0"/>
        <w:bCs w:val="0"/>
        <w:i w:val="0"/>
        <w:iCs w:val="0"/>
        <w:smallCaps w:val="0"/>
        <w:strike w:val="0"/>
        <w:dstrike w:val="0"/>
        <w:color w:val="000000"/>
        <w:spacing w:val="0"/>
        <w:w w:val="100"/>
        <w:position w:val="0"/>
        <w:sz w:val="18"/>
        <w:szCs w:val="1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7CD3F57"/>
    <w:multiLevelType w:val="hybridMultilevel"/>
    <w:tmpl w:val="FA46D92A"/>
    <w:lvl w:ilvl="0" w:tplc="E6A0454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0896424"/>
    <w:multiLevelType w:val="hybridMultilevel"/>
    <w:tmpl w:val="1CC2A2A8"/>
    <w:lvl w:ilvl="0" w:tplc="D382AED2">
      <w:start w:val="1"/>
      <w:numFmt w:val="bullet"/>
      <w:lvlText w:val="-"/>
      <w:lvlJc w:val="left"/>
      <w:pPr>
        <w:ind w:left="720" w:hanging="360"/>
      </w:pPr>
      <w:rPr>
        <w:rFonts w:ascii="Times New Roman" w:eastAsiaTheme="minorHAnsi" w:hAnsi="Times New Roman" w:cs="Times New Roman" w:hint="default"/>
        <w:color w:val="0000C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85323C4"/>
    <w:multiLevelType w:val="hybridMultilevel"/>
    <w:tmpl w:val="901E3056"/>
    <w:lvl w:ilvl="0" w:tplc="9E9E7C60">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0B3ECCC8">
      <w:numFmt w:val="bullet"/>
      <w:lvlText w:val="•"/>
      <w:lvlJc w:val="left"/>
      <w:pPr>
        <w:ind w:left="702" w:hanging="164"/>
      </w:pPr>
      <w:rPr>
        <w:lang w:eastAsia="en-US" w:bidi="ar-SA"/>
      </w:rPr>
    </w:lvl>
    <w:lvl w:ilvl="2" w:tplc="9F062548">
      <w:numFmt w:val="bullet"/>
      <w:lvlText w:val="•"/>
      <w:lvlJc w:val="left"/>
      <w:pPr>
        <w:ind w:left="1124" w:hanging="164"/>
      </w:pPr>
      <w:rPr>
        <w:lang w:eastAsia="en-US" w:bidi="ar-SA"/>
      </w:rPr>
    </w:lvl>
    <w:lvl w:ilvl="3" w:tplc="A72847C2">
      <w:numFmt w:val="bullet"/>
      <w:lvlText w:val="•"/>
      <w:lvlJc w:val="left"/>
      <w:pPr>
        <w:ind w:left="1546" w:hanging="164"/>
      </w:pPr>
      <w:rPr>
        <w:lang w:eastAsia="en-US" w:bidi="ar-SA"/>
      </w:rPr>
    </w:lvl>
    <w:lvl w:ilvl="4" w:tplc="43D00C12">
      <w:numFmt w:val="bullet"/>
      <w:lvlText w:val="•"/>
      <w:lvlJc w:val="left"/>
      <w:pPr>
        <w:ind w:left="1968" w:hanging="164"/>
      </w:pPr>
      <w:rPr>
        <w:lang w:eastAsia="en-US" w:bidi="ar-SA"/>
      </w:rPr>
    </w:lvl>
    <w:lvl w:ilvl="5" w:tplc="53543B12">
      <w:numFmt w:val="bullet"/>
      <w:lvlText w:val="•"/>
      <w:lvlJc w:val="left"/>
      <w:pPr>
        <w:ind w:left="2390" w:hanging="164"/>
      </w:pPr>
      <w:rPr>
        <w:lang w:eastAsia="en-US" w:bidi="ar-SA"/>
      </w:rPr>
    </w:lvl>
    <w:lvl w:ilvl="6" w:tplc="884C36A6">
      <w:numFmt w:val="bullet"/>
      <w:lvlText w:val="•"/>
      <w:lvlJc w:val="left"/>
      <w:pPr>
        <w:ind w:left="2812" w:hanging="164"/>
      </w:pPr>
      <w:rPr>
        <w:lang w:eastAsia="en-US" w:bidi="ar-SA"/>
      </w:rPr>
    </w:lvl>
    <w:lvl w:ilvl="7" w:tplc="0E68EB02">
      <w:numFmt w:val="bullet"/>
      <w:lvlText w:val="•"/>
      <w:lvlJc w:val="left"/>
      <w:pPr>
        <w:ind w:left="3234" w:hanging="164"/>
      </w:pPr>
      <w:rPr>
        <w:lang w:eastAsia="en-US" w:bidi="ar-SA"/>
      </w:rPr>
    </w:lvl>
    <w:lvl w:ilvl="8" w:tplc="2A0EC316">
      <w:numFmt w:val="bullet"/>
      <w:lvlText w:val="•"/>
      <w:lvlJc w:val="left"/>
      <w:pPr>
        <w:ind w:left="3656" w:hanging="164"/>
      </w:pPr>
      <w:rPr>
        <w:lang w:eastAsia="en-US" w:bidi="ar-SA"/>
      </w:rPr>
    </w:lvl>
  </w:abstractNum>
  <w:abstractNum w:abstractNumId="19">
    <w:nsid w:val="6A8551A2"/>
    <w:multiLevelType w:val="hybridMultilevel"/>
    <w:tmpl w:val="93CA1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B0AAF"/>
    <w:multiLevelType w:val="hybridMultilevel"/>
    <w:tmpl w:val="F8A687A4"/>
    <w:lvl w:ilvl="0" w:tplc="AAD898BC">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7AA9021B"/>
    <w:multiLevelType w:val="hybridMultilevel"/>
    <w:tmpl w:val="BB66EE4A"/>
    <w:lvl w:ilvl="0" w:tplc="36468578">
      <w:start w:val="1"/>
      <w:numFmt w:val="upperLetter"/>
      <w:lvlText w:val="%1-"/>
      <w:lvlJc w:val="left"/>
      <w:pPr>
        <w:ind w:left="730" w:hanging="37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13"/>
  </w:num>
  <w:num w:numId="3">
    <w:abstractNumId w:val="17"/>
  </w:num>
  <w:num w:numId="4">
    <w:abstractNumId w:val="20"/>
  </w:num>
  <w:num w:numId="5">
    <w:abstractNumId w:val="19"/>
  </w:num>
  <w:num w:numId="6">
    <w:abstractNumId w:val="4"/>
  </w:num>
  <w:num w:numId="7">
    <w:abstractNumId w:val="6"/>
  </w:num>
  <w:num w:numId="8">
    <w:abstractNumId w:val="8"/>
  </w:num>
  <w:num w:numId="9">
    <w:abstractNumId w:val="9"/>
  </w:num>
  <w:num w:numId="10">
    <w:abstractNumId w:val="11"/>
  </w:num>
  <w:num w:numId="11">
    <w:abstractNumId w:val="12"/>
  </w:num>
  <w:num w:numId="12">
    <w:abstractNumId w:val="5"/>
  </w:num>
  <w:num w:numId="13">
    <w:abstractNumId w:val="7"/>
  </w:num>
  <w:num w:numId="14">
    <w:abstractNumId w:val="21"/>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2A"/>
    <w:rsid w:val="00022D49"/>
    <w:rsid w:val="0003014F"/>
    <w:rsid w:val="000469E0"/>
    <w:rsid w:val="000548C5"/>
    <w:rsid w:val="000D0E93"/>
    <w:rsid w:val="0016582E"/>
    <w:rsid w:val="002D3A0F"/>
    <w:rsid w:val="002D5653"/>
    <w:rsid w:val="00305832"/>
    <w:rsid w:val="003600C8"/>
    <w:rsid w:val="004303B4"/>
    <w:rsid w:val="004819BB"/>
    <w:rsid w:val="00485EDF"/>
    <w:rsid w:val="004D1D2A"/>
    <w:rsid w:val="00506347"/>
    <w:rsid w:val="00521C67"/>
    <w:rsid w:val="0055584E"/>
    <w:rsid w:val="006668EE"/>
    <w:rsid w:val="00674D47"/>
    <w:rsid w:val="00681706"/>
    <w:rsid w:val="006941E1"/>
    <w:rsid w:val="00704D55"/>
    <w:rsid w:val="0072622D"/>
    <w:rsid w:val="0073287C"/>
    <w:rsid w:val="007414C0"/>
    <w:rsid w:val="00760ABE"/>
    <w:rsid w:val="007C1569"/>
    <w:rsid w:val="0082001B"/>
    <w:rsid w:val="00824147"/>
    <w:rsid w:val="00824C0F"/>
    <w:rsid w:val="00826391"/>
    <w:rsid w:val="00832DD6"/>
    <w:rsid w:val="0086059D"/>
    <w:rsid w:val="008633A8"/>
    <w:rsid w:val="00893335"/>
    <w:rsid w:val="008F54FE"/>
    <w:rsid w:val="008F6E95"/>
    <w:rsid w:val="00986C71"/>
    <w:rsid w:val="009A68E0"/>
    <w:rsid w:val="00A10A90"/>
    <w:rsid w:val="00AA3D51"/>
    <w:rsid w:val="00AC3015"/>
    <w:rsid w:val="00AE07EB"/>
    <w:rsid w:val="00BC54AC"/>
    <w:rsid w:val="00BE2554"/>
    <w:rsid w:val="00CB43A3"/>
    <w:rsid w:val="00D15254"/>
    <w:rsid w:val="00D407FB"/>
    <w:rsid w:val="00D52365"/>
    <w:rsid w:val="00D63DB2"/>
    <w:rsid w:val="00D72372"/>
    <w:rsid w:val="00D93708"/>
    <w:rsid w:val="00D93754"/>
    <w:rsid w:val="00DC0481"/>
    <w:rsid w:val="00DE1C5E"/>
    <w:rsid w:val="00DE3B6D"/>
    <w:rsid w:val="00E2062F"/>
    <w:rsid w:val="00E319C5"/>
    <w:rsid w:val="00E3404A"/>
    <w:rsid w:val="00E45092"/>
    <w:rsid w:val="00F42F63"/>
    <w:rsid w:val="00F72D13"/>
    <w:rsid w:val="00FD30EB"/>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8E55"/>
  <w15:chartTrackingRefBased/>
  <w15:docId w15:val="{CFF40423-7AE0-4CAC-97D6-8F6A19BC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2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List Paragraph1,bullet,List Paragraph11,List Paragraph2,bullet 1,HPL01,chuẩn không cần chỉnh"/>
    <w:basedOn w:val="Normal"/>
    <w:link w:val="ListParagraphChar"/>
    <w:uiPriority w:val="34"/>
    <w:qFormat/>
    <w:rsid w:val="004D1D2A"/>
    <w:pPr>
      <w:ind w:left="720"/>
      <w:contextualSpacing/>
    </w:pPr>
  </w:style>
  <w:style w:type="table" w:styleId="TableGrid">
    <w:name w:val="Table Grid"/>
    <w:basedOn w:val="TableNormal"/>
    <w:uiPriority w:val="39"/>
    <w:qFormat/>
    <w:rsid w:val="00E31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27"/>
    <w:rsid w:val="0003014F"/>
    <w:rPr>
      <w:rFonts w:ascii="Segoe UI" w:eastAsia="Segoe UI" w:hAnsi="Segoe UI" w:cs="Segoe UI"/>
      <w:sz w:val="18"/>
      <w:szCs w:val="18"/>
      <w:shd w:val="clear" w:color="auto" w:fill="FFFFFF"/>
    </w:rPr>
  </w:style>
  <w:style w:type="character" w:customStyle="1" w:styleId="Bodytext22">
    <w:name w:val="Body text (22)"/>
    <w:basedOn w:val="DefaultParagraphFont"/>
    <w:rsid w:val="0003014F"/>
    <w:rPr>
      <w:rFonts w:ascii="Segoe UI" w:eastAsia="Segoe UI" w:hAnsi="Segoe UI" w:cs="Segoe UI"/>
      <w:b/>
      <w:bCs/>
      <w:i/>
      <w:iCs/>
      <w:smallCaps w:val="0"/>
      <w:strike w:val="0"/>
      <w:color w:val="000000"/>
      <w:spacing w:val="0"/>
      <w:w w:val="100"/>
      <w:position w:val="0"/>
      <w:sz w:val="18"/>
      <w:szCs w:val="18"/>
      <w:u w:val="none"/>
      <w:lang w:val="vi-VN" w:eastAsia="vi-VN" w:bidi="vi-VN"/>
    </w:rPr>
  </w:style>
  <w:style w:type="character" w:customStyle="1" w:styleId="BodyText5">
    <w:name w:val="Body Text5"/>
    <w:basedOn w:val="Bodytext"/>
    <w:rsid w:val="0003014F"/>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6">
    <w:name w:val="Body Text6"/>
    <w:basedOn w:val="Bodytext"/>
    <w:rsid w:val="0003014F"/>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50">
    <w:name w:val="Body text (5)"/>
    <w:basedOn w:val="DefaultParagraphFont"/>
    <w:qFormat/>
    <w:rsid w:val="0003014F"/>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BodyText7">
    <w:name w:val="Body Text7"/>
    <w:basedOn w:val="Bodytext"/>
    <w:rsid w:val="0003014F"/>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Bold">
    <w:name w:val="Body text + Bold"/>
    <w:basedOn w:val="Bodytext"/>
    <w:rsid w:val="0003014F"/>
    <w:rPr>
      <w:rFonts w:ascii="Segoe UI" w:eastAsia="Segoe UI" w:hAnsi="Segoe UI" w:cs="Segoe UI"/>
      <w:b/>
      <w:bCs/>
      <w:color w:val="000000"/>
      <w:spacing w:val="0"/>
      <w:w w:val="100"/>
      <w:position w:val="0"/>
      <w:sz w:val="18"/>
      <w:szCs w:val="18"/>
      <w:shd w:val="clear" w:color="auto" w:fill="FFFFFF"/>
      <w:lang w:val="vi-VN" w:eastAsia="vi-VN" w:bidi="vi-VN"/>
    </w:rPr>
  </w:style>
  <w:style w:type="character" w:customStyle="1" w:styleId="Bodytext28">
    <w:name w:val="Body text (28)"/>
    <w:basedOn w:val="DefaultParagraphFont"/>
    <w:rsid w:val="0003014F"/>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22NotItalic">
    <w:name w:val="Body text (22) + Not Italic"/>
    <w:basedOn w:val="DefaultParagraphFont"/>
    <w:rsid w:val="0003014F"/>
    <w:rPr>
      <w:rFonts w:ascii="Segoe UI" w:eastAsia="Segoe UI" w:hAnsi="Segoe UI" w:cs="Segoe UI"/>
      <w:b/>
      <w:bCs/>
      <w:i/>
      <w:iCs/>
      <w:smallCaps w:val="0"/>
      <w:strike w:val="0"/>
      <w:color w:val="000000"/>
      <w:spacing w:val="0"/>
      <w:w w:val="100"/>
      <w:position w:val="0"/>
      <w:sz w:val="18"/>
      <w:szCs w:val="18"/>
      <w:u w:val="none"/>
      <w:lang w:val="vi-VN" w:eastAsia="vi-VN" w:bidi="vi-VN"/>
    </w:rPr>
  </w:style>
  <w:style w:type="paragraph" w:customStyle="1" w:styleId="BodyText27">
    <w:name w:val="Body Text27"/>
    <w:basedOn w:val="Normal"/>
    <w:link w:val="Bodytext"/>
    <w:qFormat/>
    <w:rsid w:val="0003014F"/>
    <w:pPr>
      <w:widowControl w:val="0"/>
      <w:shd w:val="clear" w:color="auto" w:fill="FFFFFF"/>
      <w:spacing w:line="250" w:lineRule="exact"/>
      <w:ind w:hanging="380"/>
    </w:pPr>
    <w:rPr>
      <w:rFonts w:ascii="Segoe UI" w:eastAsia="Segoe UI" w:hAnsi="Segoe UI" w:cs="Segoe UI"/>
      <w:sz w:val="18"/>
      <w:szCs w:val="18"/>
    </w:rPr>
  </w:style>
  <w:style w:type="character" w:customStyle="1" w:styleId="BodyTextChar">
    <w:name w:val="Body Text Char"/>
    <w:basedOn w:val="DefaultParagraphFont"/>
    <w:link w:val="BodyText0"/>
    <w:rsid w:val="00760ABE"/>
    <w:rPr>
      <w:rFonts w:ascii="Segoe UI" w:eastAsia="Segoe UI" w:hAnsi="Segoe UI" w:cs="Segoe UI"/>
      <w:shd w:val="clear" w:color="auto" w:fill="FFFFFF"/>
    </w:rPr>
  </w:style>
  <w:style w:type="paragraph" w:styleId="BodyText0">
    <w:name w:val="Body Text"/>
    <w:basedOn w:val="Normal"/>
    <w:link w:val="BodyTextChar"/>
    <w:qFormat/>
    <w:rsid w:val="00760ABE"/>
    <w:pPr>
      <w:widowControl w:val="0"/>
      <w:shd w:val="clear" w:color="auto" w:fill="FFFFFF"/>
      <w:spacing w:after="120" w:line="312" w:lineRule="auto"/>
      <w:ind w:firstLine="400"/>
    </w:pPr>
    <w:rPr>
      <w:rFonts w:ascii="Segoe UI" w:eastAsia="Segoe UI" w:hAnsi="Segoe UI" w:cs="Segoe UI"/>
      <w:sz w:val="28"/>
      <w:szCs w:val="22"/>
    </w:rPr>
  </w:style>
  <w:style w:type="character" w:customStyle="1" w:styleId="BodyTextChar1">
    <w:name w:val="Body Text Char1"/>
    <w:basedOn w:val="DefaultParagraphFont"/>
    <w:uiPriority w:val="99"/>
    <w:semiHidden/>
    <w:rsid w:val="00760ABE"/>
    <w:rPr>
      <w:rFonts w:eastAsia="Times New Roman" w:cs="Times New Roman"/>
      <w:sz w:val="24"/>
      <w:szCs w:val="24"/>
    </w:rPr>
  </w:style>
  <w:style w:type="character" w:customStyle="1" w:styleId="Heading6">
    <w:name w:val="Heading #6_"/>
    <w:basedOn w:val="DefaultParagraphFont"/>
    <w:link w:val="Heading60"/>
    <w:locked/>
    <w:rsid w:val="00760ABE"/>
    <w:rPr>
      <w:rFonts w:ascii="Segoe UI" w:eastAsia="Segoe UI" w:hAnsi="Segoe UI" w:cs="Segoe UI"/>
      <w:b/>
      <w:bCs/>
      <w:color w:val="E08738"/>
      <w:shd w:val="clear" w:color="auto" w:fill="FFFFFF"/>
    </w:rPr>
  </w:style>
  <w:style w:type="paragraph" w:customStyle="1" w:styleId="Heading60">
    <w:name w:val="Heading #6"/>
    <w:basedOn w:val="Normal"/>
    <w:link w:val="Heading6"/>
    <w:rsid w:val="00760ABE"/>
    <w:pPr>
      <w:widowControl w:val="0"/>
      <w:shd w:val="clear" w:color="auto" w:fill="FFFFFF"/>
      <w:spacing w:after="120" w:line="280" w:lineRule="auto"/>
      <w:ind w:firstLine="520"/>
      <w:outlineLvl w:val="5"/>
    </w:pPr>
    <w:rPr>
      <w:rFonts w:ascii="Segoe UI" w:eastAsia="Segoe UI" w:hAnsi="Segoe UI" w:cs="Segoe UI"/>
      <w:b/>
      <w:bCs/>
      <w:color w:val="E08738"/>
      <w:sz w:val="28"/>
      <w:szCs w:val="22"/>
    </w:rPr>
  </w:style>
  <w:style w:type="character" w:customStyle="1" w:styleId="ListParagraphChar">
    <w:name w:val="List Paragraph Char"/>
    <w:aliases w:val="abc Char,List Paragraph1 Char,bullet Char,List Paragraph11 Char,List Paragraph2 Char,bullet 1 Char,HPL01 Char,chuẩn không cần chỉnh Char"/>
    <w:link w:val="ListParagraph"/>
    <w:uiPriority w:val="34"/>
    <w:qFormat/>
    <w:rsid w:val="008633A8"/>
    <w:rPr>
      <w:rFonts w:eastAsia="Times New Roman" w:cs="Times New Roman"/>
      <w:sz w:val="24"/>
      <w:szCs w:val="24"/>
    </w:rPr>
  </w:style>
  <w:style w:type="paragraph" w:styleId="Title">
    <w:name w:val="Title"/>
    <w:basedOn w:val="Normal"/>
    <w:next w:val="Normal"/>
    <w:link w:val="TitleChar"/>
    <w:uiPriority w:val="10"/>
    <w:qFormat/>
    <w:rsid w:val="00FF6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B29"/>
    <w:rPr>
      <w:rFonts w:asciiTheme="majorHAnsi" w:eastAsiaTheme="majorEastAsia" w:hAnsiTheme="majorHAnsi" w:cstheme="majorBidi"/>
      <w:spacing w:val="-10"/>
      <w:kern w:val="28"/>
      <w:sz w:val="56"/>
      <w:szCs w:val="56"/>
    </w:rPr>
  </w:style>
  <w:style w:type="paragraph" w:styleId="NoSpacing">
    <w:name w:val="No Spacing"/>
    <w:uiPriority w:val="1"/>
    <w:qFormat/>
    <w:rsid w:val="00FF6B29"/>
    <w:pPr>
      <w:spacing w:after="0" w:line="240" w:lineRule="auto"/>
    </w:pPr>
    <w:rPr>
      <w:rFonts w:asciiTheme="minorHAnsi" w:hAnsiTheme="minorHAnsi"/>
      <w:sz w:val="22"/>
    </w:rPr>
  </w:style>
  <w:style w:type="paragraph" w:styleId="NormalWeb">
    <w:name w:val="Normal (Web)"/>
    <w:aliases w:val="Normal (Web) Char"/>
    <w:link w:val="NormalWebChar1"/>
    <w:uiPriority w:val="99"/>
    <w:unhideWhenUsed/>
    <w:qFormat/>
    <w:rsid w:val="00485EDF"/>
    <w:pPr>
      <w:spacing w:beforeAutospacing="1" w:after="0" w:afterAutospacing="1" w:line="240" w:lineRule="auto"/>
    </w:pPr>
    <w:rPr>
      <w:rFonts w:eastAsia="SimSun" w:cs="Times New Roman"/>
      <w:sz w:val="24"/>
      <w:szCs w:val="24"/>
      <w:lang w:eastAsia="zh-CN"/>
    </w:rPr>
  </w:style>
  <w:style w:type="character" w:styleId="Strong">
    <w:name w:val="Strong"/>
    <w:basedOn w:val="DefaultParagraphFont"/>
    <w:uiPriority w:val="22"/>
    <w:qFormat/>
    <w:rsid w:val="00485EDF"/>
    <w:rPr>
      <w:b/>
      <w:bCs/>
    </w:rPr>
  </w:style>
  <w:style w:type="character" w:styleId="Emphasis">
    <w:name w:val="Emphasis"/>
    <w:basedOn w:val="DefaultParagraphFont"/>
    <w:uiPriority w:val="20"/>
    <w:qFormat/>
    <w:rsid w:val="00485EDF"/>
    <w:rPr>
      <w:i/>
      <w:iCs/>
    </w:rPr>
  </w:style>
  <w:style w:type="character" w:customStyle="1" w:styleId="fontstyle01">
    <w:name w:val="fontstyle01"/>
    <w:basedOn w:val="DefaultParagraphFont"/>
    <w:rsid w:val="00485EDF"/>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
    <w:link w:val="NormalWeb"/>
    <w:uiPriority w:val="99"/>
    <w:locked/>
    <w:rsid w:val="00F42F63"/>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tran</dc:creator>
  <cp:keywords/>
  <dc:description/>
  <cp:lastModifiedBy>Admin</cp:lastModifiedBy>
  <cp:revision>50</cp:revision>
  <cp:lastPrinted>2024-04-23T07:46:00Z</cp:lastPrinted>
  <dcterms:created xsi:type="dcterms:W3CDTF">2021-09-15T14:35:00Z</dcterms:created>
  <dcterms:modified xsi:type="dcterms:W3CDTF">2024-11-05T14:52:00Z</dcterms:modified>
</cp:coreProperties>
</file>