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93F850" w14:textId="71A9E6CE" w:rsidR="00D60A5C" w:rsidRPr="00D60A5C" w:rsidRDefault="00D60A5C" w:rsidP="00D60A5C">
      <w:pPr>
        <w:jc w:val="center"/>
        <w:rPr>
          <w:rFonts w:ascii="Times New Roman" w:hAnsi="Times New Roman" w:cs="Times New Roman"/>
          <w:b/>
          <w:bCs/>
          <w:sz w:val="28"/>
          <w:szCs w:val="28"/>
        </w:rPr>
      </w:pPr>
      <w:r w:rsidRPr="00D60A5C">
        <w:rPr>
          <w:rFonts w:ascii="Times New Roman" w:hAnsi="Times New Roman" w:cs="Times New Roman"/>
          <w:b/>
          <w:bCs/>
          <w:sz w:val="28"/>
          <w:szCs w:val="28"/>
        </w:rPr>
        <w:t>TRƯỜNG THCS TỨ HIỆP TỔ CHỨC</w:t>
      </w:r>
    </w:p>
    <w:p w14:paraId="7E20B097" w14:textId="50218FBC" w:rsidR="00D60A5C" w:rsidRPr="00D60A5C" w:rsidRDefault="00D60A5C" w:rsidP="00D60A5C">
      <w:pPr>
        <w:jc w:val="center"/>
        <w:rPr>
          <w:rFonts w:ascii="Times New Roman" w:hAnsi="Times New Roman" w:cs="Times New Roman"/>
          <w:b/>
          <w:bCs/>
          <w:sz w:val="28"/>
          <w:szCs w:val="28"/>
        </w:rPr>
      </w:pPr>
      <w:r w:rsidRPr="00D60A5C">
        <w:rPr>
          <w:rFonts w:ascii="Times New Roman" w:hAnsi="Times New Roman" w:cs="Times New Roman"/>
          <w:b/>
          <w:bCs/>
          <w:sz w:val="28"/>
          <w:szCs w:val="28"/>
        </w:rPr>
        <w:t>LỄ KỈ NIỆM 42 NĂM NGÀY NHÀ GIÁO VIỆT NAM 20/11</w:t>
      </w:r>
    </w:p>
    <w:p w14:paraId="631B79E1" w14:textId="10CEF429" w:rsidR="00D60A5C" w:rsidRPr="00D60A5C" w:rsidRDefault="00D60A5C" w:rsidP="00D60A5C">
      <w:pPr>
        <w:jc w:val="both"/>
        <w:rPr>
          <w:rFonts w:ascii="Times New Roman" w:hAnsi="Times New Roman" w:cs="Times New Roman"/>
          <w:sz w:val="28"/>
          <w:szCs w:val="28"/>
        </w:rPr>
      </w:pPr>
      <w:r w:rsidRPr="00D60A5C">
        <w:rPr>
          <w:rFonts w:ascii="Times New Roman" w:hAnsi="Times New Roman" w:cs="Times New Roman"/>
          <w:sz w:val="28"/>
          <w:szCs w:val="28"/>
        </w:rPr>
        <w:t>Sáng ngày 20 tháng 11 năm 2024, Trường THCS Tứ Hiệp đã long trọng tổ chức lễ kỷ niệm 42 năm Ngày Nhà giáo Việt Nam (20/11) với sự tham gia đầy đủ của các thầy cô giáo, các em học sinh cùng đại diện phụ huynh và các vị khách quý. Buổi lễ không chỉ là dịp tôn vinh những cống hiến của đội ngũ nhà giáo mà còn là cơ hội để học sinh bày tỏ lòng tri ân sâu sắc đối với những người thầy, người cô đã tận tâm dìu dắt các em trên con đường học vấn.</w:t>
      </w:r>
      <w:r>
        <w:rPr>
          <w:rFonts w:ascii="Times New Roman" w:hAnsi="Times New Roman" w:cs="Times New Roman"/>
          <w:sz w:val="28"/>
          <w:szCs w:val="28"/>
        </w:rPr>
        <w:t xml:space="preserve"> </w:t>
      </w:r>
      <w:r w:rsidRPr="00D60A5C">
        <w:rPr>
          <w:rFonts w:ascii="Times New Roman" w:hAnsi="Times New Roman" w:cs="Times New Roman"/>
          <w:sz w:val="28"/>
          <w:szCs w:val="28"/>
        </w:rPr>
        <w:t>Lễ kỷ niệm 42 năm Ngày Nhà giáo Việt Nam được tổ chức với mục đích tôn vinh nghề giáo, tri ân những đóng góp của các thầy cô giáo đối với sự nghiệp trồng người. Đây cũng là dịp để học sinh và cộng đồng nhà trường thể hiện lòng biết ơn sâu sắc đối với các thầy cô, những người luôn nỗ lực, tận tâm trong công tác giảng dạy và chăm sóc học sinh.</w:t>
      </w:r>
    </w:p>
    <w:p w14:paraId="492C3761" w14:textId="77777777" w:rsidR="00D60A5C" w:rsidRPr="00D60A5C" w:rsidRDefault="00D60A5C" w:rsidP="00D60A5C">
      <w:pPr>
        <w:ind w:firstLine="720"/>
        <w:jc w:val="both"/>
        <w:rPr>
          <w:rFonts w:ascii="Times New Roman" w:hAnsi="Times New Roman" w:cs="Times New Roman"/>
          <w:sz w:val="28"/>
          <w:szCs w:val="28"/>
        </w:rPr>
      </w:pPr>
      <w:r w:rsidRPr="00D60A5C">
        <w:rPr>
          <w:rFonts w:ascii="Times New Roman" w:hAnsi="Times New Roman" w:cs="Times New Roman"/>
          <w:sz w:val="28"/>
          <w:szCs w:val="28"/>
        </w:rPr>
        <w:t>Chương trình lễ kỷ niệm bắt đầu với các tiết mục văn nghệ chào mừng, do các em học sinh trong trường biểu diễn. Những bài hát và điệu múa ca ngợi nghề giáo, tình thầy trò đã tạo nên một không khí ấm áp, trang trọng.</w:t>
      </w:r>
    </w:p>
    <w:p w14:paraId="40556160" w14:textId="67982F9E" w:rsidR="00D60A5C" w:rsidRPr="00D60A5C" w:rsidRDefault="00D60A5C" w:rsidP="00D60A5C">
      <w:pPr>
        <w:jc w:val="both"/>
        <w:rPr>
          <w:rFonts w:ascii="Times New Roman" w:hAnsi="Times New Roman" w:cs="Times New Roman"/>
          <w:sz w:val="28"/>
          <w:szCs w:val="28"/>
        </w:rPr>
      </w:pPr>
      <w:r w:rsidRPr="00D60A5C">
        <w:rPr>
          <w:rFonts w:ascii="Times New Roman" w:hAnsi="Times New Roman" w:cs="Times New Roman"/>
          <w:sz w:val="28"/>
          <w:szCs w:val="28"/>
        </w:rPr>
        <w:t xml:space="preserve">Tiếp theo, </w:t>
      </w:r>
      <w:r>
        <w:rPr>
          <w:rFonts w:ascii="Times New Roman" w:hAnsi="Times New Roman" w:cs="Times New Roman"/>
          <w:sz w:val="28"/>
          <w:szCs w:val="28"/>
        </w:rPr>
        <w:t xml:space="preserve">cô giáo Bùi Thị Thu Hương – Phó hiệu trưởng phụ trách nhà trường đã </w:t>
      </w:r>
      <w:r w:rsidRPr="00D60A5C">
        <w:rPr>
          <w:rFonts w:ascii="Times New Roman" w:hAnsi="Times New Roman" w:cs="Times New Roman"/>
          <w:sz w:val="28"/>
          <w:szCs w:val="28"/>
        </w:rPr>
        <w:t xml:space="preserve">phát biểu khai mạc, ôn lại lịch sử và ý nghĩa của Ngày Nhà giáo Việt Nam, đồng thời chia sẻ những thành tựu mà nhà trường đã đạt được trong năm học vừa qua. </w:t>
      </w:r>
      <w:r>
        <w:rPr>
          <w:rFonts w:ascii="Times New Roman" w:hAnsi="Times New Roman" w:cs="Times New Roman"/>
          <w:sz w:val="28"/>
          <w:szCs w:val="28"/>
        </w:rPr>
        <w:t xml:space="preserve">Cô </w:t>
      </w:r>
      <w:r w:rsidRPr="00D60A5C">
        <w:rPr>
          <w:rFonts w:ascii="Times New Roman" w:hAnsi="Times New Roman" w:cs="Times New Roman"/>
          <w:sz w:val="28"/>
          <w:szCs w:val="28"/>
        </w:rPr>
        <w:t>cũng gửi lời cảm ơn chân thành đến các thầy cô giáo vì những cống hiến không ngừng nghỉ và khuyến khích các em học sinh nỗ lực học tập, rèn luyện để xứng đáng với sự kỳ vọng của thầy cô.</w:t>
      </w:r>
    </w:p>
    <w:p w14:paraId="26857140" w14:textId="02812CED" w:rsidR="00D60A5C" w:rsidRPr="00D60A5C" w:rsidRDefault="00D60A5C" w:rsidP="00D60A5C">
      <w:pPr>
        <w:ind w:firstLine="720"/>
        <w:jc w:val="both"/>
        <w:rPr>
          <w:rFonts w:ascii="Times New Roman" w:hAnsi="Times New Roman" w:cs="Times New Roman"/>
          <w:sz w:val="28"/>
          <w:szCs w:val="28"/>
        </w:rPr>
      </w:pPr>
      <w:r w:rsidRPr="00D60A5C">
        <w:rPr>
          <w:rFonts w:ascii="Times New Roman" w:hAnsi="Times New Roman" w:cs="Times New Roman"/>
          <w:sz w:val="28"/>
          <w:szCs w:val="28"/>
        </w:rPr>
        <w:t xml:space="preserve">Đặc biệt, trong buổi lễ, các em học sinh đã có </w:t>
      </w:r>
      <w:r>
        <w:rPr>
          <w:rFonts w:ascii="Times New Roman" w:hAnsi="Times New Roman" w:cs="Times New Roman"/>
          <w:sz w:val="28"/>
          <w:szCs w:val="28"/>
        </w:rPr>
        <w:t xml:space="preserve">bài phát biểu tri ân đầy </w:t>
      </w:r>
      <w:r w:rsidRPr="00D60A5C">
        <w:rPr>
          <w:rFonts w:ascii="Times New Roman" w:hAnsi="Times New Roman" w:cs="Times New Roman"/>
          <w:sz w:val="28"/>
          <w:szCs w:val="28"/>
        </w:rPr>
        <w:t>ý nghĩa dành tặng các thầy cô, như là sự tri ân và lời chúc mừng tốt đẹp. Những bó hoa tươi thắm, những lời chúc chân thành từ các em học sinh đã làm cho buổi lễ thêm phần xúc động và ý nghĩa.</w:t>
      </w:r>
    </w:p>
    <w:p w14:paraId="54F17AE9" w14:textId="77777777" w:rsidR="00D60A5C" w:rsidRPr="00D60A5C" w:rsidRDefault="00D60A5C" w:rsidP="00D60A5C">
      <w:pPr>
        <w:jc w:val="both"/>
        <w:rPr>
          <w:rFonts w:ascii="Times New Roman" w:hAnsi="Times New Roman" w:cs="Times New Roman"/>
          <w:sz w:val="28"/>
          <w:szCs w:val="28"/>
        </w:rPr>
      </w:pPr>
      <w:r w:rsidRPr="00D60A5C">
        <w:rPr>
          <w:rFonts w:ascii="Times New Roman" w:hAnsi="Times New Roman" w:cs="Times New Roman"/>
          <w:sz w:val="28"/>
          <w:szCs w:val="28"/>
        </w:rPr>
        <w:t>Lễ kỷ niệm 42 năm Ngày Nhà giáo Việt Nam không chỉ là dịp để các thầy cô được tôn vinh, mà còn là cơ hội để học sinh thấu hiểu hơn về giá trị của nghề giáo. Đây là dịp để nhắc nhở tất cả mọi người trong cộng đồng nhà trường về vai trò quan trọng của giáo dục, về tình thầy trò thiêng liêng, sự tận tâm và yêu thương mà các thầy cô dành cho học sinh.</w:t>
      </w:r>
    </w:p>
    <w:p w14:paraId="488E7EFF" w14:textId="77777777" w:rsidR="00D60A5C" w:rsidRPr="00D60A5C" w:rsidRDefault="00D60A5C" w:rsidP="00D60A5C">
      <w:pPr>
        <w:ind w:firstLine="720"/>
        <w:jc w:val="both"/>
        <w:rPr>
          <w:rFonts w:ascii="Times New Roman" w:hAnsi="Times New Roman" w:cs="Times New Roman"/>
          <w:sz w:val="28"/>
          <w:szCs w:val="28"/>
        </w:rPr>
      </w:pPr>
      <w:r w:rsidRPr="00D60A5C">
        <w:rPr>
          <w:rFonts w:ascii="Times New Roman" w:hAnsi="Times New Roman" w:cs="Times New Roman"/>
          <w:sz w:val="28"/>
          <w:szCs w:val="28"/>
        </w:rPr>
        <w:t xml:space="preserve">Lễ kỷ niệm 42 năm Ngày Nhà giáo Việt Nam tại Trường THCS Tứ Hiệp đã thành công tốt đẹp, để lại nhiều ấn tượng sâu sắc trong lòng các thầy cô giáo và học sinh. Đây là một dịp vô cùng ý nghĩa để toàn thể cán bộ, giáo viên và học sinh thể hiện sự tri ân đối với nghề giáo, một nghề cao quý nhất trong các nghề. Trường THCS Tứ Hiệp sẽ tiếp tục phát huy truyền thống "Tôn sư trọng đạo", xây dựng một </w:t>
      </w:r>
      <w:r w:rsidRPr="00D60A5C">
        <w:rPr>
          <w:rFonts w:ascii="Times New Roman" w:hAnsi="Times New Roman" w:cs="Times New Roman"/>
          <w:sz w:val="28"/>
          <w:szCs w:val="28"/>
        </w:rPr>
        <w:lastRenderedPageBreak/>
        <w:t>môi trường học tập, giảng dạy thân thiện, chất lượng, nơi mà mỗi học sinh đều được nuôi dưỡng, phát triển và trở thành công dân có ích cho xã hội.</w:t>
      </w:r>
    </w:p>
    <w:p w14:paraId="1DAAC9AA" w14:textId="77777777" w:rsidR="00D60A5C" w:rsidRDefault="00D60A5C" w:rsidP="00D60A5C">
      <w:pPr>
        <w:jc w:val="both"/>
        <w:rPr>
          <w:rFonts w:ascii="Times New Roman" w:hAnsi="Times New Roman" w:cs="Times New Roman"/>
          <w:sz w:val="28"/>
          <w:szCs w:val="28"/>
        </w:rPr>
      </w:pPr>
      <w:r w:rsidRPr="00D60A5C">
        <w:rPr>
          <w:rFonts w:ascii="Times New Roman" w:hAnsi="Times New Roman" w:cs="Times New Roman"/>
          <w:sz w:val="28"/>
          <w:szCs w:val="28"/>
        </w:rPr>
        <w:t>Buổi lễ đã khép lại trong không khí hân hoan, ấm áp và tràn đầy tình cảm, đánh dấu một ngày kỷ niệm đáng nhớ trong lòng mỗi thầy cô giáo và học sinh của Trường THCS Tứ Hiệp.</w:t>
      </w:r>
    </w:p>
    <w:p w14:paraId="4AEC74C5" w14:textId="27E5C24D" w:rsidR="00D60A5C" w:rsidRDefault="00D60A5C" w:rsidP="00D60A5C">
      <w:pPr>
        <w:jc w:val="both"/>
        <w:rPr>
          <w:rFonts w:ascii="Times New Roman" w:hAnsi="Times New Roman" w:cs="Times New Roman"/>
          <w:sz w:val="28"/>
          <w:szCs w:val="28"/>
        </w:rPr>
      </w:pPr>
      <w:r>
        <w:rPr>
          <w:rFonts w:ascii="Times New Roman" w:hAnsi="Times New Roman" w:cs="Times New Roman"/>
          <w:sz w:val="28"/>
          <w:szCs w:val="28"/>
        </w:rPr>
        <w:t xml:space="preserve">Một số hình ảnh từ buổi lễ: </w:t>
      </w:r>
    </w:p>
    <w:p w14:paraId="3F03B828" w14:textId="6D32D3BA" w:rsidR="00D60A5C" w:rsidRDefault="00D60A5C" w:rsidP="00D60A5C">
      <w:pPr>
        <w:jc w:val="both"/>
        <w:rPr>
          <w:rFonts w:ascii="Times New Roman" w:hAnsi="Times New Roman" w:cs="Times New Roman"/>
          <w:sz w:val="28"/>
          <w:szCs w:val="28"/>
        </w:rPr>
      </w:pPr>
      <w:r w:rsidRPr="00D60A5C">
        <w:rPr>
          <w:rFonts w:ascii="Times New Roman" w:hAnsi="Times New Roman" w:cs="Times New Roman"/>
          <w:noProof/>
          <w:sz w:val="28"/>
          <w:szCs w:val="28"/>
        </w:rPr>
        <w:drawing>
          <wp:inline distT="0" distB="0" distL="0" distR="0" wp14:anchorId="51F180C7" wp14:editId="6031F108">
            <wp:extent cx="5943600" cy="3343275"/>
            <wp:effectExtent l="0" t="0" r="0" b="9525"/>
            <wp:docPr id="367396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396771" name=""/>
                    <pic:cNvPicPr/>
                  </pic:nvPicPr>
                  <pic:blipFill>
                    <a:blip r:embed="rId4"/>
                    <a:stretch>
                      <a:fillRect/>
                    </a:stretch>
                  </pic:blipFill>
                  <pic:spPr>
                    <a:xfrm>
                      <a:off x="0" y="0"/>
                      <a:ext cx="5943600" cy="3343275"/>
                    </a:xfrm>
                    <a:prstGeom prst="rect">
                      <a:avLst/>
                    </a:prstGeom>
                  </pic:spPr>
                </pic:pic>
              </a:graphicData>
            </a:graphic>
          </wp:inline>
        </w:drawing>
      </w:r>
    </w:p>
    <w:p w14:paraId="3DD25C28" w14:textId="42A918C3" w:rsidR="00D60A5C" w:rsidRDefault="00D60A5C" w:rsidP="00D60A5C">
      <w:pPr>
        <w:jc w:val="both"/>
        <w:rPr>
          <w:rFonts w:ascii="Times New Roman" w:hAnsi="Times New Roman" w:cs="Times New Roman"/>
          <w:sz w:val="28"/>
          <w:szCs w:val="28"/>
        </w:rPr>
      </w:pPr>
      <w:r w:rsidRPr="00D60A5C">
        <w:rPr>
          <w:rFonts w:ascii="Times New Roman" w:hAnsi="Times New Roman" w:cs="Times New Roman"/>
          <w:noProof/>
          <w:sz w:val="28"/>
          <w:szCs w:val="28"/>
        </w:rPr>
        <w:drawing>
          <wp:inline distT="0" distB="0" distL="0" distR="0" wp14:anchorId="6C27CCB3" wp14:editId="4D63BEC4">
            <wp:extent cx="5943600" cy="3343275"/>
            <wp:effectExtent l="0" t="0" r="0" b="9525"/>
            <wp:docPr id="720944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944432" name=""/>
                    <pic:cNvPicPr/>
                  </pic:nvPicPr>
                  <pic:blipFill>
                    <a:blip r:embed="rId5"/>
                    <a:stretch>
                      <a:fillRect/>
                    </a:stretch>
                  </pic:blipFill>
                  <pic:spPr>
                    <a:xfrm>
                      <a:off x="0" y="0"/>
                      <a:ext cx="5943600" cy="3343275"/>
                    </a:xfrm>
                    <a:prstGeom prst="rect">
                      <a:avLst/>
                    </a:prstGeom>
                  </pic:spPr>
                </pic:pic>
              </a:graphicData>
            </a:graphic>
          </wp:inline>
        </w:drawing>
      </w:r>
    </w:p>
    <w:p w14:paraId="68CCFF82" w14:textId="70ED3994" w:rsidR="00D60A5C" w:rsidRPr="00D60A5C" w:rsidRDefault="00D60A5C" w:rsidP="00D60A5C">
      <w:pPr>
        <w:jc w:val="both"/>
        <w:rPr>
          <w:rFonts w:ascii="Times New Roman" w:hAnsi="Times New Roman" w:cs="Times New Roman"/>
          <w:sz w:val="28"/>
          <w:szCs w:val="28"/>
        </w:rPr>
      </w:pPr>
      <w:r w:rsidRPr="00D60A5C">
        <w:rPr>
          <w:rFonts w:ascii="Times New Roman" w:hAnsi="Times New Roman" w:cs="Times New Roman"/>
          <w:noProof/>
          <w:sz w:val="28"/>
          <w:szCs w:val="28"/>
        </w:rPr>
        <w:lastRenderedPageBreak/>
        <w:drawing>
          <wp:inline distT="0" distB="0" distL="0" distR="0" wp14:anchorId="6F659AA3" wp14:editId="45C6A428">
            <wp:extent cx="5943600" cy="4457700"/>
            <wp:effectExtent l="0" t="0" r="0" b="0"/>
            <wp:docPr id="1637211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211361" name=""/>
                    <pic:cNvPicPr/>
                  </pic:nvPicPr>
                  <pic:blipFill>
                    <a:blip r:embed="rId6"/>
                    <a:stretch>
                      <a:fillRect/>
                    </a:stretch>
                  </pic:blipFill>
                  <pic:spPr>
                    <a:xfrm>
                      <a:off x="0" y="0"/>
                      <a:ext cx="5943600" cy="4457700"/>
                    </a:xfrm>
                    <a:prstGeom prst="rect">
                      <a:avLst/>
                    </a:prstGeom>
                  </pic:spPr>
                </pic:pic>
              </a:graphicData>
            </a:graphic>
          </wp:inline>
        </w:drawing>
      </w:r>
      <w:r w:rsidRPr="00D60A5C">
        <w:rPr>
          <w:noProof/>
        </w:rPr>
        <w:t xml:space="preserve"> </w:t>
      </w:r>
      <w:r w:rsidRPr="00D60A5C">
        <w:rPr>
          <w:rFonts w:ascii="Times New Roman" w:hAnsi="Times New Roman" w:cs="Times New Roman"/>
          <w:noProof/>
          <w:sz w:val="28"/>
          <w:szCs w:val="28"/>
        </w:rPr>
        <w:drawing>
          <wp:inline distT="0" distB="0" distL="0" distR="0" wp14:anchorId="14ECF609" wp14:editId="57CE5C2E">
            <wp:extent cx="5943600" cy="3343275"/>
            <wp:effectExtent l="0" t="0" r="0" b="9525"/>
            <wp:docPr id="1032565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65143" name=""/>
                    <pic:cNvPicPr/>
                  </pic:nvPicPr>
                  <pic:blipFill>
                    <a:blip r:embed="rId7"/>
                    <a:stretch>
                      <a:fillRect/>
                    </a:stretch>
                  </pic:blipFill>
                  <pic:spPr>
                    <a:xfrm>
                      <a:off x="0" y="0"/>
                      <a:ext cx="5943600" cy="3343275"/>
                    </a:xfrm>
                    <a:prstGeom prst="rect">
                      <a:avLst/>
                    </a:prstGeom>
                  </pic:spPr>
                </pic:pic>
              </a:graphicData>
            </a:graphic>
          </wp:inline>
        </w:drawing>
      </w:r>
    </w:p>
    <w:p w14:paraId="692A5B5F" w14:textId="71A8BCF9" w:rsidR="00043934" w:rsidRDefault="003E72CF" w:rsidP="00D60A5C">
      <w:pPr>
        <w:jc w:val="both"/>
        <w:rPr>
          <w:rFonts w:ascii="Times New Roman" w:hAnsi="Times New Roman" w:cs="Times New Roman"/>
          <w:sz w:val="28"/>
          <w:szCs w:val="28"/>
        </w:rPr>
      </w:pPr>
      <w:r w:rsidRPr="003E72CF">
        <w:rPr>
          <w:rFonts w:ascii="Times New Roman" w:hAnsi="Times New Roman" w:cs="Times New Roman"/>
          <w:sz w:val="28"/>
          <w:szCs w:val="28"/>
        </w:rPr>
        <w:lastRenderedPageBreak/>
        <w:drawing>
          <wp:inline distT="0" distB="0" distL="0" distR="0" wp14:anchorId="7166861A" wp14:editId="08966D91">
            <wp:extent cx="5943600" cy="4457700"/>
            <wp:effectExtent l="0" t="0" r="0" b="0"/>
            <wp:docPr id="942746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746766" name=""/>
                    <pic:cNvPicPr/>
                  </pic:nvPicPr>
                  <pic:blipFill>
                    <a:blip r:embed="rId8"/>
                    <a:stretch>
                      <a:fillRect/>
                    </a:stretch>
                  </pic:blipFill>
                  <pic:spPr>
                    <a:xfrm>
                      <a:off x="0" y="0"/>
                      <a:ext cx="5943600" cy="4457700"/>
                    </a:xfrm>
                    <a:prstGeom prst="rect">
                      <a:avLst/>
                    </a:prstGeom>
                  </pic:spPr>
                </pic:pic>
              </a:graphicData>
            </a:graphic>
          </wp:inline>
        </w:drawing>
      </w:r>
    </w:p>
    <w:p w14:paraId="34549FA2" w14:textId="673AF8AF" w:rsidR="003E72CF" w:rsidRDefault="003E72CF" w:rsidP="00D60A5C">
      <w:pPr>
        <w:jc w:val="both"/>
        <w:rPr>
          <w:rFonts w:ascii="Times New Roman" w:hAnsi="Times New Roman" w:cs="Times New Roman"/>
          <w:sz w:val="28"/>
          <w:szCs w:val="28"/>
        </w:rPr>
      </w:pPr>
      <w:r w:rsidRPr="003E72CF">
        <w:rPr>
          <w:rFonts w:ascii="Times New Roman" w:hAnsi="Times New Roman" w:cs="Times New Roman"/>
          <w:sz w:val="28"/>
          <w:szCs w:val="28"/>
        </w:rPr>
        <w:lastRenderedPageBreak/>
        <w:drawing>
          <wp:inline distT="0" distB="0" distL="0" distR="0" wp14:anchorId="5C6343D7" wp14:editId="5757F161">
            <wp:extent cx="5943600" cy="4457700"/>
            <wp:effectExtent l="0" t="0" r="0" b="0"/>
            <wp:docPr id="1090982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982152" name=""/>
                    <pic:cNvPicPr/>
                  </pic:nvPicPr>
                  <pic:blipFill>
                    <a:blip r:embed="rId9"/>
                    <a:stretch>
                      <a:fillRect/>
                    </a:stretch>
                  </pic:blipFill>
                  <pic:spPr>
                    <a:xfrm>
                      <a:off x="0" y="0"/>
                      <a:ext cx="5943600" cy="4457700"/>
                    </a:xfrm>
                    <a:prstGeom prst="rect">
                      <a:avLst/>
                    </a:prstGeom>
                  </pic:spPr>
                </pic:pic>
              </a:graphicData>
            </a:graphic>
          </wp:inline>
        </w:drawing>
      </w:r>
    </w:p>
    <w:p w14:paraId="540D082E" w14:textId="458E8B30" w:rsidR="003E72CF" w:rsidRPr="00D60A5C" w:rsidRDefault="003E72CF" w:rsidP="00D60A5C">
      <w:pPr>
        <w:jc w:val="both"/>
        <w:rPr>
          <w:rFonts w:ascii="Times New Roman" w:hAnsi="Times New Roman" w:cs="Times New Roman"/>
          <w:sz w:val="28"/>
          <w:szCs w:val="28"/>
        </w:rPr>
      </w:pPr>
      <w:r w:rsidRPr="003E72CF">
        <w:rPr>
          <w:rFonts w:ascii="Times New Roman" w:hAnsi="Times New Roman" w:cs="Times New Roman"/>
          <w:sz w:val="28"/>
          <w:szCs w:val="28"/>
        </w:rPr>
        <w:lastRenderedPageBreak/>
        <w:drawing>
          <wp:inline distT="0" distB="0" distL="0" distR="0" wp14:anchorId="087E899B" wp14:editId="1FB7C294">
            <wp:extent cx="5943600" cy="4457700"/>
            <wp:effectExtent l="0" t="0" r="0" b="0"/>
            <wp:docPr id="570746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746262" name=""/>
                    <pic:cNvPicPr/>
                  </pic:nvPicPr>
                  <pic:blipFill>
                    <a:blip r:embed="rId10"/>
                    <a:stretch>
                      <a:fillRect/>
                    </a:stretch>
                  </pic:blipFill>
                  <pic:spPr>
                    <a:xfrm>
                      <a:off x="0" y="0"/>
                      <a:ext cx="5943600" cy="4457700"/>
                    </a:xfrm>
                    <a:prstGeom prst="rect">
                      <a:avLst/>
                    </a:prstGeom>
                  </pic:spPr>
                </pic:pic>
              </a:graphicData>
            </a:graphic>
          </wp:inline>
        </w:drawing>
      </w:r>
    </w:p>
    <w:sectPr w:rsidR="003E72CF" w:rsidRPr="00D60A5C" w:rsidSect="00D60A5C">
      <w:pgSz w:w="12240" w:h="15840"/>
      <w:pgMar w:top="99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A5C"/>
    <w:rsid w:val="00043934"/>
    <w:rsid w:val="003663D2"/>
    <w:rsid w:val="003E72CF"/>
    <w:rsid w:val="006306E4"/>
    <w:rsid w:val="006F5137"/>
    <w:rsid w:val="008A4F59"/>
    <w:rsid w:val="00B33498"/>
    <w:rsid w:val="00D60A5C"/>
    <w:rsid w:val="00EC0E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2A7FD1"/>
  <w15:chartTrackingRefBased/>
  <w15:docId w15:val="{0014B0D9-4611-4AF4-8B6B-4C0082465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8625688">
      <w:bodyDiv w:val="1"/>
      <w:marLeft w:val="0"/>
      <w:marRight w:val="0"/>
      <w:marTop w:val="0"/>
      <w:marBottom w:val="0"/>
      <w:divBdr>
        <w:top w:val="none" w:sz="0" w:space="0" w:color="auto"/>
        <w:left w:val="none" w:sz="0" w:space="0" w:color="auto"/>
        <w:bottom w:val="none" w:sz="0" w:space="0" w:color="auto"/>
        <w:right w:val="none" w:sz="0" w:space="0" w:color="auto"/>
      </w:divBdr>
    </w:div>
    <w:div w:id="888539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6</Pages>
  <Words>429</Words>
  <Characters>2447</Characters>
  <Application>Microsoft Office Word</Application>
  <DocSecurity>0</DocSecurity>
  <Lines>20</Lines>
  <Paragraphs>5</Paragraphs>
  <ScaleCrop>false</ScaleCrop>
  <Company/>
  <LinksUpToDate>false</LinksUpToDate>
  <CharactersWithSpaces>2871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MIXI_COMPUTER</dc:creator>
  <cp:keywords/>
  <dc:description/>
  <cp:lastModifiedBy>MIXI_COMPUTER</cp:lastModifiedBy>
  <cp:revision>2</cp:revision>
  <dcterms:created xsi:type="dcterms:W3CDTF">2024-12-04T09:01:00Z</dcterms:created>
  <dcterms:modified xsi:type="dcterms:W3CDTF">2024-12-04T13:04:00Z</dcterms:modified>
</cp:coreProperties>
</file>