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1C50" w14:textId="77777777" w:rsidR="003E1A92" w:rsidRPr="005038F8" w:rsidRDefault="003E1A92" w:rsidP="003E1A92">
      <w:pPr>
        <w:spacing w:line="312" w:lineRule="auto"/>
        <w:jc w:val="center"/>
        <w:rPr>
          <w:b/>
          <w:sz w:val="28"/>
          <w:szCs w:val="28"/>
          <w:lang w:val="pt-BR"/>
        </w:rPr>
      </w:pPr>
      <w:r w:rsidRPr="005038F8">
        <w:rPr>
          <w:b/>
          <w:sz w:val="28"/>
          <w:szCs w:val="28"/>
          <w:lang w:val="pt-BR"/>
        </w:rPr>
        <w:t>CỘNG HÒA XÃ HỘI CHỦ NGHĨA VIỆT NAM</w:t>
      </w:r>
    </w:p>
    <w:p w14:paraId="496C02AD" w14:textId="77777777" w:rsidR="003E1A92" w:rsidRPr="005038F8" w:rsidRDefault="003E1A92" w:rsidP="003E1A92">
      <w:pPr>
        <w:spacing w:line="312" w:lineRule="auto"/>
        <w:jc w:val="center"/>
        <w:rPr>
          <w:b/>
          <w:sz w:val="28"/>
          <w:szCs w:val="28"/>
        </w:rPr>
      </w:pPr>
      <w:proofErr w:type="spellStart"/>
      <w:r w:rsidRPr="005038F8">
        <w:rPr>
          <w:b/>
          <w:sz w:val="28"/>
          <w:szCs w:val="28"/>
        </w:rPr>
        <w:t>Độc</w:t>
      </w:r>
      <w:proofErr w:type="spellEnd"/>
      <w:r w:rsidRPr="005038F8">
        <w:rPr>
          <w:b/>
          <w:sz w:val="28"/>
          <w:szCs w:val="28"/>
        </w:rPr>
        <w:t xml:space="preserve"> </w:t>
      </w:r>
      <w:proofErr w:type="spellStart"/>
      <w:r w:rsidRPr="005038F8">
        <w:rPr>
          <w:b/>
          <w:sz w:val="28"/>
          <w:szCs w:val="28"/>
        </w:rPr>
        <w:t>lâp</w:t>
      </w:r>
      <w:proofErr w:type="spellEnd"/>
      <w:r w:rsidRPr="005038F8">
        <w:rPr>
          <w:b/>
          <w:sz w:val="28"/>
          <w:szCs w:val="28"/>
        </w:rPr>
        <w:t xml:space="preserve">- </w:t>
      </w:r>
      <w:proofErr w:type="spellStart"/>
      <w:r w:rsidRPr="005038F8">
        <w:rPr>
          <w:b/>
          <w:sz w:val="28"/>
          <w:szCs w:val="28"/>
        </w:rPr>
        <w:t>Tự</w:t>
      </w:r>
      <w:proofErr w:type="spellEnd"/>
      <w:r w:rsidRPr="005038F8">
        <w:rPr>
          <w:b/>
          <w:sz w:val="28"/>
          <w:szCs w:val="28"/>
        </w:rPr>
        <w:t xml:space="preserve"> do- </w:t>
      </w:r>
      <w:proofErr w:type="spellStart"/>
      <w:r w:rsidRPr="005038F8">
        <w:rPr>
          <w:b/>
          <w:sz w:val="28"/>
          <w:szCs w:val="28"/>
        </w:rPr>
        <w:t>hạnh</w:t>
      </w:r>
      <w:proofErr w:type="spellEnd"/>
      <w:r w:rsidRPr="005038F8">
        <w:rPr>
          <w:b/>
          <w:sz w:val="28"/>
          <w:szCs w:val="28"/>
        </w:rPr>
        <w:t xml:space="preserve"> </w:t>
      </w:r>
      <w:proofErr w:type="spellStart"/>
      <w:r w:rsidRPr="005038F8">
        <w:rPr>
          <w:b/>
          <w:sz w:val="28"/>
          <w:szCs w:val="28"/>
        </w:rPr>
        <w:t>phúc</w:t>
      </w:r>
      <w:proofErr w:type="spellEnd"/>
    </w:p>
    <w:p w14:paraId="4FAF89FA" w14:textId="77777777" w:rsidR="003E1A92" w:rsidRPr="005038F8" w:rsidRDefault="003E1A92" w:rsidP="003E1A92">
      <w:pPr>
        <w:spacing w:line="312" w:lineRule="auto"/>
        <w:jc w:val="center"/>
        <w:rPr>
          <w:b/>
          <w:sz w:val="28"/>
          <w:szCs w:val="28"/>
        </w:rPr>
      </w:pPr>
      <w:r w:rsidRPr="005038F8">
        <w:rPr>
          <w:b/>
          <w:sz w:val="28"/>
          <w:szCs w:val="28"/>
        </w:rPr>
        <w:t>BIÊN BẢN HỌP TỔ CHUYÊN</w:t>
      </w:r>
      <w:r>
        <w:rPr>
          <w:b/>
          <w:sz w:val="28"/>
          <w:szCs w:val="28"/>
        </w:rPr>
        <w:t xml:space="preserve"> MÔN – THÁNG 9/</w:t>
      </w:r>
      <w:r>
        <w:rPr>
          <w:b/>
          <w:sz w:val="28"/>
          <w:szCs w:val="28"/>
          <w:lang w:val="vi-VN"/>
        </w:rPr>
        <w:t>2024</w:t>
      </w:r>
    </w:p>
    <w:p w14:paraId="1C4D2193" w14:textId="77777777" w:rsidR="003E1A92" w:rsidRPr="005038F8" w:rsidRDefault="003E1A92" w:rsidP="003E1A92">
      <w:pPr>
        <w:spacing w:line="312" w:lineRule="auto"/>
        <w:jc w:val="center"/>
        <w:rPr>
          <w:b/>
          <w:sz w:val="28"/>
          <w:szCs w:val="28"/>
          <w:lang w:val="fr-FR"/>
        </w:rPr>
      </w:pPr>
      <w:r w:rsidRPr="005038F8">
        <w:rPr>
          <w:b/>
          <w:sz w:val="28"/>
          <w:szCs w:val="28"/>
        </w:rPr>
        <w:t>LẦN 1</w:t>
      </w:r>
    </w:p>
    <w:p w14:paraId="560DD181" w14:textId="77777777" w:rsidR="003E1A92" w:rsidRPr="005038F8" w:rsidRDefault="003E1A92" w:rsidP="003E1A92">
      <w:pPr>
        <w:jc w:val="both"/>
        <w:rPr>
          <w:sz w:val="28"/>
          <w:szCs w:val="28"/>
        </w:rPr>
      </w:pPr>
      <w:r w:rsidRPr="005038F8">
        <w:rPr>
          <w:b/>
          <w:sz w:val="28"/>
          <w:szCs w:val="28"/>
        </w:rPr>
        <w:t xml:space="preserve">I. </w:t>
      </w:r>
      <w:proofErr w:type="spellStart"/>
      <w:r w:rsidRPr="005038F8">
        <w:rPr>
          <w:b/>
          <w:sz w:val="28"/>
          <w:szCs w:val="28"/>
        </w:rPr>
        <w:t>Thời</w:t>
      </w:r>
      <w:proofErr w:type="spellEnd"/>
      <w:r w:rsidRPr="005038F8">
        <w:rPr>
          <w:b/>
          <w:sz w:val="28"/>
          <w:szCs w:val="28"/>
        </w:rPr>
        <w:t xml:space="preserve"> </w:t>
      </w:r>
      <w:proofErr w:type="spellStart"/>
      <w:r w:rsidRPr="005038F8">
        <w:rPr>
          <w:b/>
          <w:sz w:val="28"/>
          <w:szCs w:val="28"/>
        </w:rPr>
        <w:t>gian</w:t>
      </w:r>
      <w:proofErr w:type="spellEnd"/>
      <w:r w:rsidRPr="005038F8">
        <w:rPr>
          <w:b/>
          <w:sz w:val="28"/>
          <w:szCs w:val="28"/>
        </w:rPr>
        <w:t>:</w:t>
      </w:r>
      <w:r>
        <w:rPr>
          <w:sz w:val="28"/>
          <w:szCs w:val="28"/>
        </w:rPr>
        <w:t xml:space="preserve">  </w:t>
      </w:r>
      <w:proofErr w:type="spellStart"/>
      <w:r>
        <w:rPr>
          <w:sz w:val="28"/>
          <w:szCs w:val="28"/>
        </w:rPr>
        <w:t>Ngày</w:t>
      </w:r>
      <w:proofErr w:type="spellEnd"/>
      <w:r>
        <w:rPr>
          <w:sz w:val="28"/>
          <w:szCs w:val="28"/>
        </w:rPr>
        <w:t xml:space="preserve"> 14/9/</w:t>
      </w:r>
      <w:r>
        <w:rPr>
          <w:sz w:val="28"/>
          <w:szCs w:val="28"/>
          <w:lang w:val="vi-VN"/>
        </w:rPr>
        <w:t>2024</w:t>
      </w:r>
    </w:p>
    <w:p w14:paraId="6B2B182E" w14:textId="77777777" w:rsidR="003E1A92" w:rsidRPr="005038F8" w:rsidRDefault="003E1A92" w:rsidP="003E1A92">
      <w:pPr>
        <w:jc w:val="both"/>
        <w:rPr>
          <w:sz w:val="28"/>
          <w:szCs w:val="28"/>
        </w:rPr>
      </w:pPr>
      <w:r w:rsidRPr="005038F8">
        <w:rPr>
          <w:b/>
          <w:sz w:val="28"/>
          <w:szCs w:val="28"/>
        </w:rPr>
        <w:t xml:space="preserve">II. </w:t>
      </w:r>
      <w:proofErr w:type="spellStart"/>
      <w:r w:rsidRPr="005038F8">
        <w:rPr>
          <w:b/>
          <w:sz w:val="28"/>
          <w:szCs w:val="28"/>
        </w:rPr>
        <w:t>Kiểm</w:t>
      </w:r>
      <w:proofErr w:type="spellEnd"/>
      <w:r w:rsidRPr="005038F8">
        <w:rPr>
          <w:b/>
          <w:sz w:val="28"/>
          <w:szCs w:val="28"/>
        </w:rPr>
        <w:t xml:space="preserve"> </w:t>
      </w:r>
      <w:proofErr w:type="spellStart"/>
      <w:r w:rsidRPr="005038F8">
        <w:rPr>
          <w:b/>
          <w:sz w:val="28"/>
          <w:szCs w:val="28"/>
        </w:rPr>
        <w:t>diện</w:t>
      </w:r>
      <w:proofErr w:type="spellEnd"/>
      <w:r w:rsidRPr="005038F8">
        <w:rPr>
          <w:b/>
          <w:sz w:val="28"/>
          <w:szCs w:val="28"/>
        </w:rPr>
        <w:t xml:space="preserve">: </w:t>
      </w:r>
      <w:proofErr w:type="spellStart"/>
      <w:r w:rsidRPr="005038F8">
        <w:rPr>
          <w:b/>
          <w:sz w:val="28"/>
          <w:szCs w:val="28"/>
        </w:rPr>
        <w:t>Đủ</w:t>
      </w:r>
      <w:proofErr w:type="spellEnd"/>
      <w:r w:rsidRPr="005038F8">
        <w:rPr>
          <w:b/>
          <w:sz w:val="28"/>
          <w:szCs w:val="28"/>
        </w:rPr>
        <w:tab/>
      </w:r>
      <w:r w:rsidRPr="005038F8">
        <w:rPr>
          <w:b/>
          <w:sz w:val="28"/>
          <w:szCs w:val="28"/>
        </w:rPr>
        <w:tab/>
      </w:r>
      <w:r w:rsidRPr="005038F8">
        <w:rPr>
          <w:b/>
          <w:sz w:val="28"/>
          <w:szCs w:val="28"/>
        </w:rPr>
        <w:tab/>
      </w:r>
    </w:p>
    <w:p w14:paraId="6F4B8023" w14:textId="77777777" w:rsidR="003E1A92" w:rsidRPr="005038F8" w:rsidRDefault="003E1A92" w:rsidP="003E1A92">
      <w:pPr>
        <w:jc w:val="both"/>
        <w:rPr>
          <w:sz w:val="28"/>
          <w:szCs w:val="28"/>
        </w:rPr>
      </w:pPr>
      <w:r w:rsidRPr="005038F8">
        <w:rPr>
          <w:b/>
          <w:sz w:val="28"/>
          <w:szCs w:val="28"/>
        </w:rPr>
        <w:t>III</w:t>
      </w:r>
      <w:r w:rsidRPr="005038F8">
        <w:rPr>
          <w:b/>
          <w:i/>
          <w:sz w:val="28"/>
          <w:szCs w:val="28"/>
          <w:lang w:val="vi-VN"/>
        </w:rPr>
        <w:t>.Nội dung:</w:t>
      </w:r>
    </w:p>
    <w:p w14:paraId="3E7FC06B" w14:textId="77777777" w:rsidR="003E1A92" w:rsidRPr="005038F8" w:rsidRDefault="003E1A92" w:rsidP="003E1A92">
      <w:pPr>
        <w:jc w:val="both"/>
        <w:rPr>
          <w:sz w:val="28"/>
          <w:szCs w:val="28"/>
          <w:lang w:val="vi-VN"/>
        </w:rPr>
      </w:pPr>
      <w:r w:rsidRPr="005038F8">
        <w:rPr>
          <w:sz w:val="28"/>
          <w:szCs w:val="28"/>
          <w:lang w:val="vi-VN"/>
        </w:rPr>
        <w:t xml:space="preserve"> </w:t>
      </w:r>
      <w:r w:rsidRPr="005038F8">
        <w:rPr>
          <w:b/>
          <w:i/>
          <w:sz w:val="28"/>
          <w:szCs w:val="28"/>
          <w:lang w:val="vi-VN"/>
        </w:rPr>
        <w:t>1. Sơ kết các công việc đã làm:</w:t>
      </w:r>
    </w:p>
    <w:p w14:paraId="46058C88" w14:textId="77777777" w:rsidR="003E1A92" w:rsidRPr="005038F8" w:rsidRDefault="003E1A92" w:rsidP="003E1A92">
      <w:pPr>
        <w:spacing w:line="360" w:lineRule="auto"/>
        <w:jc w:val="both"/>
        <w:rPr>
          <w:sz w:val="28"/>
          <w:szCs w:val="28"/>
          <w:lang w:val="vi-VN"/>
        </w:rPr>
      </w:pPr>
      <w:r w:rsidRPr="005038F8">
        <w:rPr>
          <w:b/>
          <w:sz w:val="28"/>
          <w:szCs w:val="28"/>
          <w:lang w:val="vi-VN"/>
        </w:rPr>
        <w:t xml:space="preserve">     1. </w:t>
      </w:r>
      <w:r w:rsidRPr="005038F8">
        <w:rPr>
          <w:sz w:val="28"/>
          <w:szCs w:val="28"/>
          <w:lang w:val="vi-VN"/>
        </w:rPr>
        <w:t xml:space="preserve"> Kiện toàn công tác tổ chức trong  nhà trường, phân công chuyên môn hợp lý.</w:t>
      </w:r>
    </w:p>
    <w:p w14:paraId="5DED1811" w14:textId="77777777" w:rsidR="003E1A92" w:rsidRPr="005038F8" w:rsidRDefault="003E1A92" w:rsidP="003E1A92">
      <w:pPr>
        <w:spacing w:line="360" w:lineRule="auto"/>
        <w:jc w:val="both"/>
        <w:rPr>
          <w:sz w:val="28"/>
          <w:szCs w:val="28"/>
          <w:lang w:val="vi-VN"/>
        </w:rPr>
      </w:pPr>
      <w:r w:rsidRPr="005038F8">
        <w:rPr>
          <w:sz w:val="28"/>
          <w:szCs w:val="28"/>
          <w:lang w:val="vi-VN"/>
        </w:rPr>
        <w:t>- Thực hiện nghiêm túc QCCM, nề nếp, hồ sơ sổ sách theo quy định.</w:t>
      </w:r>
    </w:p>
    <w:p w14:paraId="6BC13C22" w14:textId="77777777" w:rsidR="003E1A92" w:rsidRPr="005038F8" w:rsidRDefault="003E1A92" w:rsidP="003E1A92">
      <w:pPr>
        <w:jc w:val="both"/>
        <w:rPr>
          <w:bCs/>
          <w:sz w:val="28"/>
          <w:szCs w:val="28"/>
          <w:lang w:val="pt-BR"/>
        </w:rPr>
      </w:pPr>
      <w:r w:rsidRPr="005038F8">
        <w:rPr>
          <w:sz w:val="28"/>
          <w:szCs w:val="28"/>
          <w:lang w:val="vi-VN"/>
        </w:rPr>
        <w:t>-</w:t>
      </w:r>
      <w:r w:rsidRPr="005038F8">
        <w:rPr>
          <w:bCs/>
          <w:sz w:val="28"/>
          <w:szCs w:val="28"/>
          <w:lang w:val="pt-BR"/>
        </w:rPr>
        <w:t xml:space="preserve"> Nhận phân công chuyên môn, chủ nhiệm, </w:t>
      </w:r>
      <w:r w:rsidRPr="005038F8">
        <w:rPr>
          <w:bCs/>
          <w:sz w:val="28"/>
          <w:szCs w:val="28"/>
          <w:lang w:val="vi-VN"/>
        </w:rPr>
        <w:t>TKB</w:t>
      </w:r>
      <w:r w:rsidRPr="005038F8">
        <w:rPr>
          <w:bCs/>
          <w:sz w:val="28"/>
          <w:szCs w:val="28"/>
          <w:lang w:val="pt-BR"/>
        </w:rPr>
        <w:t>, dạy</w:t>
      </w:r>
      <w:r w:rsidRPr="005038F8">
        <w:rPr>
          <w:bCs/>
          <w:sz w:val="28"/>
          <w:szCs w:val="28"/>
          <w:lang w:val="vi-VN"/>
        </w:rPr>
        <w:t xml:space="preserve"> học</w:t>
      </w:r>
      <w:r w:rsidRPr="005038F8">
        <w:rPr>
          <w:bCs/>
          <w:sz w:val="28"/>
          <w:szCs w:val="28"/>
          <w:lang w:val="pt-BR"/>
        </w:rPr>
        <w:t xml:space="preserve"> từ ngày 6/9</w:t>
      </w:r>
    </w:p>
    <w:p w14:paraId="6F2CDD22" w14:textId="77777777" w:rsidR="003E1A92" w:rsidRPr="005038F8" w:rsidRDefault="003E1A92" w:rsidP="003E1A92">
      <w:pPr>
        <w:rPr>
          <w:b/>
          <w:bCs/>
          <w:sz w:val="28"/>
          <w:szCs w:val="28"/>
          <w:lang w:val="pt-BR"/>
        </w:rPr>
      </w:pPr>
      <w:r w:rsidRPr="005038F8">
        <w:rPr>
          <w:bCs/>
          <w:sz w:val="28"/>
          <w:szCs w:val="28"/>
          <w:lang w:val="pt-BR"/>
        </w:rPr>
        <w:t>- Tổ chức thi lại, xét lên lớp, ổn định tổ chức lớp</w:t>
      </w:r>
    </w:p>
    <w:p w14:paraId="272C5A10" w14:textId="77777777" w:rsidR="003E1A92" w:rsidRPr="005038F8" w:rsidRDefault="003E1A92" w:rsidP="003E1A92">
      <w:pPr>
        <w:jc w:val="both"/>
        <w:rPr>
          <w:bCs/>
          <w:sz w:val="28"/>
          <w:szCs w:val="28"/>
          <w:lang w:val="pt-BR"/>
        </w:rPr>
      </w:pPr>
      <w:r w:rsidRPr="005038F8">
        <w:rPr>
          <w:bCs/>
          <w:sz w:val="28"/>
          <w:szCs w:val="28"/>
          <w:lang w:val="pt-BR"/>
        </w:rPr>
        <w:t xml:space="preserve">- Hoàn thành việc xây dựng kế hoạch dạy học sáng, chiều (bám sát công văn </w:t>
      </w:r>
      <w:r w:rsidRPr="005038F8">
        <w:rPr>
          <w:bCs/>
          <w:sz w:val="28"/>
          <w:szCs w:val="28"/>
          <w:lang w:val="vi-VN"/>
        </w:rPr>
        <w:t>chỉ đạo của các cấp</w:t>
      </w:r>
      <w:r w:rsidRPr="005038F8">
        <w:rPr>
          <w:bCs/>
          <w:sz w:val="28"/>
          <w:szCs w:val="28"/>
          <w:lang w:val="pt-BR"/>
        </w:rPr>
        <w:t>: 3280; 94, 5512)</w:t>
      </w:r>
      <w:r w:rsidRPr="005038F8">
        <w:rPr>
          <w:bCs/>
          <w:sz w:val="28"/>
          <w:szCs w:val="28"/>
          <w:lang w:val="vi-VN"/>
        </w:rPr>
        <w:t>,</w:t>
      </w:r>
      <w:r w:rsidRPr="005038F8">
        <w:rPr>
          <w:bCs/>
          <w:sz w:val="28"/>
          <w:szCs w:val="28"/>
          <w:lang w:val="pt-BR"/>
        </w:rPr>
        <w:t xml:space="preserve"> sau đó TTCM, BGH duyệt và gửi lên PGD xác nhận.</w:t>
      </w:r>
    </w:p>
    <w:p w14:paraId="6B87E343" w14:textId="77777777" w:rsidR="003E1A92" w:rsidRPr="005038F8" w:rsidRDefault="003E1A92" w:rsidP="003E1A92">
      <w:pPr>
        <w:spacing w:line="312" w:lineRule="auto"/>
        <w:jc w:val="both"/>
        <w:rPr>
          <w:sz w:val="28"/>
          <w:szCs w:val="28"/>
          <w:lang w:val="vi-VN"/>
        </w:rPr>
      </w:pPr>
      <w:r w:rsidRPr="005038F8">
        <w:rPr>
          <w:b/>
          <w:sz w:val="28"/>
          <w:szCs w:val="28"/>
          <w:lang w:val="vi-VN"/>
        </w:rPr>
        <w:t xml:space="preserve">     2</w:t>
      </w:r>
      <w:r w:rsidRPr="005038F8">
        <w:rPr>
          <w:sz w:val="28"/>
          <w:szCs w:val="28"/>
          <w:lang w:val="vi-VN"/>
        </w:rPr>
        <w:t>. Thực hiện kế hoạch dạy học các bộ môn .</w:t>
      </w:r>
    </w:p>
    <w:p w14:paraId="57267E2B" w14:textId="77777777" w:rsidR="003E1A92" w:rsidRPr="005038F8" w:rsidRDefault="003E1A92" w:rsidP="003E1A92">
      <w:pPr>
        <w:spacing w:line="312" w:lineRule="auto"/>
        <w:jc w:val="both"/>
        <w:rPr>
          <w:sz w:val="28"/>
          <w:szCs w:val="28"/>
          <w:lang w:val="vi-VN"/>
        </w:rPr>
      </w:pPr>
      <w:r w:rsidRPr="005038F8">
        <w:rPr>
          <w:sz w:val="28"/>
          <w:szCs w:val="28"/>
          <w:lang w:val="vi-VN"/>
        </w:rPr>
        <w:t xml:space="preserve">- Các tổ nhóm CM chủ động thảo luận, thống nhất KHDH các môn. </w:t>
      </w:r>
    </w:p>
    <w:p w14:paraId="7AC32922" w14:textId="77777777" w:rsidR="003E1A92" w:rsidRPr="005038F8" w:rsidRDefault="003E1A92" w:rsidP="003E1A92">
      <w:pPr>
        <w:spacing w:line="312" w:lineRule="auto"/>
        <w:jc w:val="both"/>
        <w:rPr>
          <w:sz w:val="28"/>
          <w:szCs w:val="28"/>
          <w:lang w:val="vi-VN"/>
        </w:rPr>
      </w:pPr>
      <w:r w:rsidRPr="005038F8">
        <w:rPr>
          <w:b/>
          <w:sz w:val="28"/>
          <w:szCs w:val="28"/>
          <w:lang w:val="vi-VN"/>
        </w:rPr>
        <w:t xml:space="preserve">     3.</w:t>
      </w:r>
      <w:r w:rsidRPr="005038F8">
        <w:rPr>
          <w:sz w:val="28"/>
          <w:szCs w:val="28"/>
          <w:lang w:val="vi-VN"/>
        </w:rPr>
        <w:t xml:space="preserve"> Việc họp tổ nhóm CM : </w:t>
      </w:r>
    </w:p>
    <w:p w14:paraId="2C0E04AC" w14:textId="77777777" w:rsidR="003E1A92" w:rsidRPr="005038F8" w:rsidRDefault="003E1A92" w:rsidP="003E1A92">
      <w:pPr>
        <w:spacing w:line="312" w:lineRule="auto"/>
        <w:jc w:val="both"/>
        <w:rPr>
          <w:sz w:val="28"/>
          <w:szCs w:val="28"/>
          <w:lang w:val="vi-VN"/>
        </w:rPr>
      </w:pPr>
      <w:r w:rsidRPr="005038F8">
        <w:rPr>
          <w:sz w:val="28"/>
          <w:szCs w:val="28"/>
          <w:lang w:val="vi-VN"/>
        </w:rPr>
        <w:t>- Quy định: 2 lần /tháng như các năm trước (Tuần 1 họp chung ; Tuần 3 họp nhóm chuyên sâu ), cần lưu ý:</w:t>
      </w:r>
    </w:p>
    <w:p w14:paraId="30D6161F" w14:textId="77777777" w:rsidR="003E1A92" w:rsidRPr="005038F8" w:rsidRDefault="003E1A92" w:rsidP="003E1A92">
      <w:pPr>
        <w:spacing w:line="312" w:lineRule="auto"/>
        <w:jc w:val="both"/>
        <w:rPr>
          <w:sz w:val="28"/>
          <w:szCs w:val="28"/>
          <w:lang w:val="vi-VN"/>
        </w:rPr>
      </w:pPr>
      <w:r w:rsidRPr="005038F8">
        <w:rPr>
          <w:sz w:val="28"/>
          <w:szCs w:val="28"/>
          <w:lang w:val="vi-VN"/>
        </w:rPr>
        <w:t>+ Bàn sâu về nội dung lớp 8 theo chương trình GDPT 2018, bám sát công văn 5512 của Bộ GD.</w:t>
      </w:r>
    </w:p>
    <w:p w14:paraId="201B82B9" w14:textId="77777777" w:rsidR="003E1A92" w:rsidRPr="005038F8" w:rsidRDefault="003E1A92" w:rsidP="003E1A92">
      <w:pPr>
        <w:spacing w:line="312" w:lineRule="auto"/>
        <w:jc w:val="both"/>
        <w:rPr>
          <w:sz w:val="28"/>
          <w:szCs w:val="28"/>
          <w:lang w:val="vi-VN"/>
        </w:rPr>
      </w:pPr>
      <w:r w:rsidRPr="005038F8">
        <w:rPr>
          <w:b/>
          <w:sz w:val="28"/>
          <w:szCs w:val="28"/>
          <w:lang w:val="vi-VN"/>
        </w:rPr>
        <w:t xml:space="preserve"> + </w:t>
      </w:r>
      <w:r w:rsidRPr="005038F8">
        <w:rPr>
          <w:sz w:val="28"/>
          <w:szCs w:val="28"/>
          <w:lang w:val="vi-VN"/>
        </w:rPr>
        <w:t xml:space="preserve">Đối với </w:t>
      </w:r>
      <w:r w:rsidRPr="005038F8">
        <w:rPr>
          <w:i/>
          <w:sz w:val="28"/>
          <w:szCs w:val="28"/>
          <w:lang w:val="vi-VN"/>
        </w:rPr>
        <w:t>những bài hoặc nội dung khó dạy trong tháng</w:t>
      </w:r>
      <w:r w:rsidRPr="005038F8">
        <w:rPr>
          <w:sz w:val="28"/>
          <w:szCs w:val="28"/>
          <w:lang w:val="vi-VN"/>
        </w:rPr>
        <w:t xml:space="preserve">: </w:t>
      </w:r>
      <w:r w:rsidRPr="005038F8">
        <w:rPr>
          <w:i/>
          <w:sz w:val="28"/>
          <w:szCs w:val="28"/>
          <w:lang w:val="vi-VN"/>
        </w:rPr>
        <w:t>tổ nhóm CM phải có sự trao đổi bàn bạc, đưa ra phương án dạy thống nhất cho các thành viên</w:t>
      </w:r>
      <w:r w:rsidRPr="005038F8">
        <w:rPr>
          <w:sz w:val="28"/>
          <w:szCs w:val="28"/>
          <w:lang w:val="vi-VN"/>
        </w:rPr>
        <w:t xml:space="preserve"> và phù hợp đối tượng học sinh.</w:t>
      </w:r>
    </w:p>
    <w:p w14:paraId="5A72B66B" w14:textId="77777777" w:rsidR="003E1A92" w:rsidRPr="005038F8" w:rsidRDefault="003E1A92" w:rsidP="003E1A92">
      <w:pPr>
        <w:spacing w:line="312" w:lineRule="auto"/>
        <w:jc w:val="both"/>
        <w:rPr>
          <w:sz w:val="28"/>
          <w:szCs w:val="28"/>
          <w:lang w:val="vi-VN"/>
        </w:rPr>
      </w:pPr>
      <w:r w:rsidRPr="005038F8">
        <w:rPr>
          <w:sz w:val="28"/>
          <w:szCs w:val="28"/>
          <w:lang w:val="vi-VN"/>
        </w:rPr>
        <w:t>+ Thảo luận các chỉ tiêu về bộ môn, chỉ tiêu HSG cấp huyện, TP.</w:t>
      </w:r>
    </w:p>
    <w:p w14:paraId="7DCCFE16" w14:textId="77777777" w:rsidR="003E1A92" w:rsidRPr="005038F8" w:rsidRDefault="003E1A92" w:rsidP="003E1A92">
      <w:pPr>
        <w:spacing w:line="312" w:lineRule="auto"/>
        <w:jc w:val="both"/>
        <w:rPr>
          <w:sz w:val="28"/>
          <w:szCs w:val="28"/>
          <w:lang w:val="vi-VN"/>
        </w:rPr>
      </w:pPr>
      <w:r w:rsidRPr="005038F8">
        <w:rPr>
          <w:sz w:val="28"/>
          <w:szCs w:val="28"/>
          <w:lang w:val="vi-VN"/>
        </w:rPr>
        <w:t>+ Thảo luận nội dung BD HSG và HS yếu.</w:t>
      </w:r>
    </w:p>
    <w:p w14:paraId="3C3C7C51" w14:textId="77777777" w:rsidR="003E1A92" w:rsidRPr="005038F8" w:rsidRDefault="003E1A92" w:rsidP="003E1A92">
      <w:pPr>
        <w:spacing w:line="312" w:lineRule="auto"/>
        <w:jc w:val="both"/>
        <w:rPr>
          <w:sz w:val="28"/>
          <w:szCs w:val="28"/>
          <w:lang w:val="vi-VN"/>
        </w:rPr>
      </w:pPr>
      <w:r w:rsidRPr="005038F8">
        <w:rPr>
          <w:b/>
          <w:sz w:val="28"/>
          <w:szCs w:val="28"/>
          <w:lang w:val="vi-VN"/>
        </w:rPr>
        <w:t xml:space="preserve">+ </w:t>
      </w:r>
      <w:r w:rsidRPr="005038F8">
        <w:rPr>
          <w:sz w:val="28"/>
          <w:szCs w:val="28"/>
          <w:lang w:val="vi-VN"/>
        </w:rPr>
        <w:t>Thực hiện nghiêm túc việc ghi chép các loại hồ sơ, sổ sách CM. BGH kiểm tra vào ngày 25 hàng tháng.</w:t>
      </w:r>
    </w:p>
    <w:p w14:paraId="7779FFAC" w14:textId="77777777" w:rsidR="003E1A92" w:rsidRPr="005038F8" w:rsidRDefault="003E1A92" w:rsidP="003E1A92">
      <w:pPr>
        <w:spacing w:line="312" w:lineRule="auto"/>
        <w:jc w:val="both"/>
        <w:rPr>
          <w:sz w:val="28"/>
          <w:szCs w:val="28"/>
          <w:lang w:val="vi-VN"/>
        </w:rPr>
      </w:pPr>
      <w:r w:rsidRPr="005038F8">
        <w:rPr>
          <w:sz w:val="28"/>
          <w:szCs w:val="28"/>
          <w:lang w:val="vi-VN"/>
        </w:rPr>
        <w:t xml:space="preserve"> Tổ trưởng kiểm tra , kí giáo án tuần 3 hàng tháng, BGH kí duyệt vào tuần 4 của tháng. </w:t>
      </w:r>
    </w:p>
    <w:p w14:paraId="1E5257EE" w14:textId="77777777" w:rsidR="003E1A92" w:rsidRPr="005038F8" w:rsidRDefault="003E1A92" w:rsidP="003E1A92">
      <w:pPr>
        <w:spacing w:line="312" w:lineRule="auto"/>
        <w:jc w:val="both"/>
        <w:rPr>
          <w:sz w:val="28"/>
          <w:szCs w:val="28"/>
          <w:lang w:val="vi-VN"/>
        </w:rPr>
      </w:pPr>
      <w:r w:rsidRPr="005038F8">
        <w:rPr>
          <w:sz w:val="28"/>
          <w:szCs w:val="28"/>
          <w:lang w:val="vi-VN"/>
        </w:rPr>
        <w:t xml:space="preserve">+ Việc đánh giá, cho điểm: Đối với </w:t>
      </w:r>
      <w:r w:rsidRPr="005038F8">
        <w:rPr>
          <w:b/>
          <w:sz w:val="28"/>
          <w:szCs w:val="28"/>
          <w:lang w:val="vi-VN"/>
        </w:rPr>
        <w:t>khối 6,7,8 thực hiện theo thông tư 22</w:t>
      </w:r>
      <w:r w:rsidRPr="005038F8">
        <w:rPr>
          <w:i/>
          <w:sz w:val="28"/>
          <w:szCs w:val="28"/>
          <w:lang w:val="vi-VN"/>
        </w:rPr>
        <w:t xml:space="preserve">, </w:t>
      </w:r>
      <w:r w:rsidRPr="005038F8">
        <w:rPr>
          <w:sz w:val="28"/>
          <w:szCs w:val="28"/>
          <w:lang w:val="vi-VN"/>
        </w:rPr>
        <w:t xml:space="preserve">đối với </w:t>
      </w:r>
      <w:r w:rsidRPr="005038F8">
        <w:rPr>
          <w:b/>
          <w:sz w:val="28"/>
          <w:szCs w:val="28"/>
          <w:lang w:val="vi-VN"/>
        </w:rPr>
        <w:t>khối  9 thực hiện theo thông tư 26 của BGD</w:t>
      </w:r>
      <w:r w:rsidRPr="005038F8">
        <w:rPr>
          <w:sz w:val="28"/>
          <w:szCs w:val="28"/>
          <w:lang w:val="vi-VN"/>
        </w:rPr>
        <w:t xml:space="preserve"> (đã triển khai) các TT và GV dạy nghiên cứu kĩ thực hiện.</w:t>
      </w:r>
    </w:p>
    <w:p w14:paraId="58041569" w14:textId="77777777" w:rsidR="003E1A92" w:rsidRPr="005038F8" w:rsidRDefault="003E1A92" w:rsidP="003E1A92">
      <w:pPr>
        <w:spacing w:line="312" w:lineRule="auto"/>
        <w:jc w:val="both"/>
        <w:rPr>
          <w:sz w:val="28"/>
          <w:szCs w:val="28"/>
          <w:lang w:val="pt-BR"/>
        </w:rPr>
      </w:pPr>
      <w:r w:rsidRPr="005038F8">
        <w:rPr>
          <w:b/>
          <w:sz w:val="28"/>
          <w:szCs w:val="28"/>
          <w:lang w:val="vi-VN"/>
        </w:rPr>
        <w:lastRenderedPageBreak/>
        <w:t xml:space="preserve">     4 </w:t>
      </w:r>
      <w:r w:rsidRPr="005038F8">
        <w:rPr>
          <w:sz w:val="28"/>
          <w:szCs w:val="28"/>
          <w:lang w:val="vi-VN"/>
        </w:rPr>
        <w:t xml:space="preserve">. Các tổ xây dựng KH thực hiện chuyên đề cả năm. Từng chuyên đề phải xác định mục đích, yêu cầu rõ ràng, </w:t>
      </w:r>
      <w:r w:rsidRPr="005038F8">
        <w:rPr>
          <w:i/>
          <w:sz w:val="28"/>
          <w:szCs w:val="28"/>
          <w:lang w:val="vi-VN"/>
        </w:rPr>
        <w:t>thể hiện rõ tính hiệu quả theo hướng phát triển PC, NL học sinh, chú ý đến dạy kĩ năng, không đặt quá nặng vấn đề kiến thức khiến giờ dạy nặng nề (nhất là với lớp 6, 7)</w:t>
      </w:r>
      <w:r w:rsidRPr="005038F8">
        <w:rPr>
          <w:sz w:val="28"/>
          <w:szCs w:val="28"/>
          <w:lang w:val="vi-VN"/>
        </w:rPr>
        <w:t>. Yêu</w:t>
      </w:r>
      <w:r w:rsidRPr="005038F8">
        <w:rPr>
          <w:sz w:val="28"/>
          <w:szCs w:val="28"/>
          <w:lang w:val="pt-BR"/>
        </w:rPr>
        <w:t xml:space="preserve"> cầu thực hiện nghiêm túc, có kế hoạch và phải báo trước BGH dự.</w:t>
      </w:r>
    </w:p>
    <w:p w14:paraId="2FB62FB8" w14:textId="77777777" w:rsidR="003E1A92" w:rsidRPr="005038F8" w:rsidRDefault="003E1A92" w:rsidP="003E1A92">
      <w:pPr>
        <w:jc w:val="both"/>
        <w:rPr>
          <w:bCs/>
          <w:sz w:val="28"/>
          <w:szCs w:val="28"/>
          <w:lang w:val="vi-VN"/>
        </w:rPr>
      </w:pPr>
      <w:r w:rsidRPr="005038F8">
        <w:rPr>
          <w:sz w:val="28"/>
          <w:szCs w:val="28"/>
          <w:lang w:val="pt-BR"/>
        </w:rPr>
        <w:t>-</w:t>
      </w:r>
      <w:r w:rsidRPr="005038F8">
        <w:rPr>
          <w:bCs/>
          <w:sz w:val="28"/>
          <w:szCs w:val="28"/>
          <w:lang w:val="pt-BR"/>
        </w:rPr>
        <w:t>Duy trì nếp SHCM đều đặn, chú ý đổi mới nội dung SHCM, đặc biệt là các buổi SHCM sâu</w:t>
      </w:r>
      <w:r w:rsidRPr="005038F8">
        <w:rPr>
          <w:bCs/>
          <w:sz w:val="28"/>
          <w:szCs w:val="28"/>
          <w:lang w:val="vi-VN"/>
        </w:rPr>
        <w:t>, trao đổi, thảo luận phương pháp, kinh nghiệm dạy học đạt hiệu quả, phương pháp dạy học các môn khối 6</w:t>
      </w:r>
      <w:r w:rsidRPr="005038F8">
        <w:rPr>
          <w:bCs/>
          <w:sz w:val="28"/>
          <w:szCs w:val="28"/>
          <w:lang w:val="pt-BR"/>
        </w:rPr>
        <w:t>,7</w:t>
      </w:r>
      <w:r w:rsidRPr="005038F8">
        <w:rPr>
          <w:bCs/>
          <w:sz w:val="28"/>
          <w:szCs w:val="28"/>
          <w:lang w:val="vi-VN"/>
        </w:rPr>
        <w:t xml:space="preserve">, sinh hoạt theo cụm. </w:t>
      </w:r>
    </w:p>
    <w:p w14:paraId="7B515FC3" w14:textId="77777777" w:rsidR="003E1A92" w:rsidRPr="005038F8" w:rsidRDefault="003E1A92" w:rsidP="003E1A92">
      <w:pPr>
        <w:jc w:val="both"/>
        <w:rPr>
          <w:bCs/>
          <w:sz w:val="28"/>
          <w:szCs w:val="28"/>
          <w:lang w:val="pt-BR"/>
        </w:rPr>
      </w:pPr>
      <w:r w:rsidRPr="005038F8">
        <w:rPr>
          <w:bCs/>
          <w:sz w:val="28"/>
          <w:szCs w:val="28"/>
          <w:lang w:val="pt-BR"/>
        </w:rPr>
        <w:t xml:space="preserve">- Kế hoạch dạy giáo dục NSTLVM, HĐGDNGLL, lồng ghép giáo dục tư tưởng đạo đức HCM. </w:t>
      </w:r>
    </w:p>
    <w:p w14:paraId="7BD3A556" w14:textId="77777777" w:rsidR="003E1A92" w:rsidRPr="005038F8" w:rsidRDefault="003E1A92" w:rsidP="003E1A92">
      <w:pPr>
        <w:spacing w:line="312" w:lineRule="auto"/>
        <w:jc w:val="both"/>
        <w:rPr>
          <w:sz w:val="28"/>
          <w:szCs w:val="28"/>
          <w:lang w:val="vi-VN"/>
        </w:rPr>
      </w:pPr>
      <w:r w:rsidRPr="005038F8">
        <w:rPr>
          <w:b/>
          <w:sz w:val="28"/>
          <w:szCs w:val="28"/>
          <w:lang w:val="vi-VN"/>
        </w:rPr>
        <w:t xml:space="preserve">     5</w:t>
      </w:r>
      <w:r w:rsidRPr="005038F8">
        <w:rPr>
          <w:sz w:val="28"/>
          <w:szCs w:val="28"/>
          <w:lang w:val="vi-VN"/>
        </w:rPr>
        <w:t xml:space="preserve">. Tổ chức bồi dưỡng học sinh giỏi các bộ môn theo đề án của huyện. </w:t>
      </w:r>
    </w:p>
    <w:p w14:paraId="017ACADC" w14:textId="77777777" w:rsidR="003E1A92" w:rsidRPr="005038F8" w:rsidRDefault="003E1A92" w:rsidP="003E1A92">
      <w:pPr>
        <w:spacing w:line="312" w:lineRule="auto"/>
        <w:jc w:val="both"/>
        <w:rPr>
          <w:sz w:val="28"/>
          <w:szCs w:val="28"/>
          <w:lang w:val="vi-VN"/>
        </w:rPr>
      </w:pPr>
      <w:r w:rsidRPr="005038F8">
        <w:rPr>
          <w:sz w:val="28"/>
          <w:szCs w:val="28"/>
          <w:lang w:val="vi-VN"/>
        </w:rPr>
        <w:t>- Thời gian 3 tiết /tuần đối với khối 6, 7, 8, 9 lưu ý bám sát ND hướng dẫn các môn của PGD, các đề HSNK, HSG các năm. GV bồi dưỡng HSG có giáo án BGH phê duyệt. Đ/c GVCN 9A1 và GV dạy bộ môn động viên ĐT HSG 9, bám sát ND ôn tập và luyện đề cho HS, nhắc nhở chuyên cần việc ôn tại trường và huyện. Khai mạc và bắ</w:t>
      </w:r>
      <w:r>
        <w:rPr>
          <w:sz w:val="28"/>
          <w:szCs w:val="28"/>
          <w:lang w:val="vi-VN"/>
        </w:rPr>
        <w:t>t đầu lớp BD HSG 9 vào 15/9/2024</w:t>
      </w:r>
      <w:r w:rsidRPr="005038F8">
        <w:rPr>
          <w:sz w:val="28"/>
          <w:szCs w:val="28"/>
          <w:lang w:val="vi-VN"/>
        </w:rPr>
        <w:t>.</w:t>
      </w:r>
    </w:p>
    <w:p w14:paraId="5EC4FBB7" w14:textId="77777777" w:rsidR="003E1A92" w:rsidRPr="005038F8" w:rsidRDefault="003E1A92" w:rsidP="003E1A92">
      <w:pPr>
        <w:spacing w:line="312" w:lineRule="auto"/>
        <w:jc w:val="both"/>
        <w:rPr>
          <w:sz w:val="28"/>
          <w:szCs w:val="28"/>
          <w:lang w:val="pt-BR"/>
        </w:rPr>
      </w:pPr>
      <w:r w:rsidRPr="005038F8">
        <w:rPr>
          <w:b/>
          <w:sz w:val="28"/>
          <w:szCs w:val="28"/>
          <w:lang w:val="pt-BR"/>
        </w:rPr>
        <w:t xml:space="preserve">     6</w:t>
      </w:r>
      <w:r w:rsidRPr="005038F8">
        <w:rPr>
          <w:sz w:val="28"/>
          <w:szCs w:val="28"/>
          <w:lang w:val="pt-BR"/>
        </w:rPr>
        <w:t xml:space="preserve">. BGH dự giờ tháng 9. </w:t>
      </w:r>
    </w:p>
    <w:p w14:paraId="45F97240" w14:textId="77777777" w:rsidR="003E1A92" w:rsidRPr="005038F8" w:rsidRDefault="003E1A92" w:rsidP="003E1A92">
      <w:pPr>
        <w:spacing w:line="312" w:lineRule="auto"/>
        <w:jc w:val="both"/>
        <w:rPr>
          <w:sz w:val="28"/>
          <w:szCs w:val="28"/>
          <w:lang w:val="pt-BR"/>
        </w:rPr>
      </w:pPr>
      <w:r w:rsidRPr="005038F8">
        <w:rPr>
          <w:b/>
          <w:sz w:val="28"/>
          <w:szCs w:val="28"/>
          <w:lang w:val="vi-VN"/>
        </w:rPr>
        <w:t xml:space="preserve">     7.</w:t>
      </w:r>
      <w:r w:rsidRPr="005038F8">
        <w:rPr>
          <w:sz w:val="28"/>
          <w:szCs w:val="28"/>
          <w:lang w:val="vi-VN"/>
        </w:rPr>
        <w:t xml:space="preserve"> Rà soát đồ dùng dạy học các bộ môn và đề nghị mua bổ sung ( nếu cần thiết).</w:t>
      </w:r>
    </w:p>
    <w:p w14:paraId="0DA0CD3B" w14:textId="77777777" w:rsidR="003E1A92" w:rsidRPr="005038F8" w:rsidRDefault="003E1A92" w:rsidP="003E1A92">
      <w:pPr>
        <w:spacing w:line="312" w:lineRule="auto"/>
        <w:jc w:val="both"/>
        <w:rPr>
          <w:sz w:val="28"/>
          <w:szCs w:val="28"/>
          <w:lang w:val="pt-BR"/>
        </w:rPr>
      </w:pPr>
      <w:r w:rsidRPr="005038F8">
        <w:rPr>
          <w:b/>
          <w:sz w:val="28"/>
          <w:szCs w:val="28"/>
          <w:lang w:val="vi-VN"/>
        </w:rPr>
        <w:t xml:space="preserve">     8.</w:t>
      </w:r>
      <w:r w:rsidRPr="005038F8">
        <w:rPr>
          <w:sz w:val="28"/>
          <w:szCs w:val="28"/>
          <w:lang w:val="vi-VN"/>
        </w:rPr>
        <w:t xml:space="preserve"> Phân công nhóm trưởng các môn ( duyệt đề):</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051"/>
      </w:tblGrid>
      <w:tr w:rsidR="003E1A92" w:rsidRPr="005038F8" w14:paraId="44F1CA37" w14:textId="77777777" w:rsidTr="00AA4849">
        <w:tc>
          <w:tcPr>
            <w:tcW w:w="4765" w:type="dxa"/>
          </w:tcPr>
          <w:p w14:paraId="6CEE0AF3" w14:textId="77777777" w:rsidR="003E1A92" w:rsidRPr="005038F8" w:rsidRDefault="003E1A92" w:rsidP="00AA4849">
            <w:pPr>
              <w:ind w:left="720"/>
              <w:rPr>
                <w:sz w:val="28"/>
                <w:szCs w:val="28"/>
                <w:lang w:val="pt-BR"/>
              </w:rPr>
            </w:pPr>
            <w:r w:rsidRPr="005038F8">
              <w:rPr>
                <w:sz w:val="28"/>
                <w:szCs w:val="28"/>
                <w:lang w:val="pt-BR"/>
              </w:rPr>
              <w:t>- Anh 6,9: Đ/c Ly</w:t>
            </w:r>
          </w:p>
          <w:p w14:paraId="0327072A" w14:textId="77777777" w:rsidR="003E1A92" w:rsidRPr="005038F8" w:rsidRDefault="003E1A92" w:rsidP="00AA4849">
            <w:pPr>
              <w:ind w:left="720"/>
              <w:rPr>
                <w:sz w:val="28"/>
                <w:szCs w:val="28"/>
                <w:lang w:val="pt-BR"/>
              </w:rPr>
            </w:pPr>
            <w:r w:rsidRPr="005038F8">
              <w:rPr>
                <w:sz w:val="28"/>
                <w:szCs w:val="28"/>
                <w:lang w:val="vi-VN"/>
              </w:rPr>
              <w:t xml:space="preserve">- </w:t>
            </w:r>
            <w:r w:rsidRPr="005038F8">
              <w:rPr>
                <w:sz w:val="28"/>
                <w:szCs w:val="28"/>
                <w:lang w:val="pt-BR"/>
              </w:rPr>
              <w:t>Anh 7,8: Đ/c Ngân</w:t>
            </w:r>
          </w:p>
        </w:tc>
        <w:tc>
          <w:tcPr>
            <w:tcW w:w="4765" w:type="dxa"/>
          </w:tcPr>
          <w:p w14:paraId="0B4A858B" w14:textId="77777777" w:rsidR="003E1A92" w:rsidRPr="005038F8" w:rsidRDefault="003E1A92" w:rsidP="00AA4849">
            <w:pPr>
              <w:rPr>
                <w:sz w:val="28"/>
                <w:szCs w:val="28"/>
                <w:lang w:val="vi-VN"/>
              </w:rPr>
            </w:pPr>
          </w:p>
        </w:tc>
      </w:tr>
    </w:tbl>
    <w:p w14:paraId="0AE76A9A" w14:textId="77777777" w:rsidR="003E1A92" w:rsidRPr="005038F8" w:rsidRDefault="003E1A92" w:rsidP="003E1A92">
      <w:pPr>
        <w:rPr>
          <w:sz w:val="28"/>
          <w:szCs w:val="28"/>
          <w:lang w:val="pt-BR"/>
        </w:rPr>
      </w:pPr>
      <w:r w:rsidRPr="005038F8">
        <w:rPr>
          <w:b/>
          <w:sz w:val="28"/>
          <w:szCs w:val="28"/>
          <w:lang w:val="pt-BR"/>
        </w:rPr>
        <w:t xml:space="preserve">     9.</w:t>
      </w:r>
      <w:r w:rsidRPr="005038F8">
        <w:rPr>
          <w:sz w:val="28"/>
          <w:szCs w:val="28"/>
          <w:lang w:val="pt-BR"/>
        </w:rPr>
        <w:t xml:space="preserve"> Phân công lưu đề kiểm tra: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040"/>
      </w:tblGrid>
      <w:tr w:rsidR="003E1A92" w:rsidRPr="005038F8" w14:paraId="0CAD21F6" w14:textId="77777777" w:rsidTr="00AA4849">
        <w:tc>
          <w:tcPr>
            <w:tcW w:w="4642" w:type="dxa"/>
          </w:tcPr>
          <w:p w14:paraId="6AF15D33" w14:textId="77777777" w:rsidR="003E1A92" w:rsidRPr="005038F8" w:rsidRDefault="003E1A92" w:rsidP="00AA4849">
            <w:pPr>
              <w:ind w:left="720"/>
              <w:rPr>
                <w:sz w:val="28"/>
                <w:szCs w:val="28"/>
              </w:rPr>
            </w:pPr>
            <w:r w:rsidRPr="005038F8">
              <w:rPr>
                <w:sz w:val="28"/>
                <w:szCs w:val="28"/>
              </w:rPr>
              <w:t xml:space="preserve">-Anh 6,7,8,9: Đ/c </w:t>
            </w:r>
            <w:proofErr w:type="spellStart"/>
            <w:r w:rsidRPr="005038F8">
              <w:rPr>
                <w:sz w:val="28"/>
                <w:szCs w:val="28"/>
              </w:rPr>
              <w:t>Hiền</w:t>
            </w:r>
            <w:proofErr w:type="spellEnd"/>
          </w:p>
        </w:tc>
        <w:tc>
          <w:tcPr>
            <w:tcW w:w="4613" w:type="dxa"/>
          </w:tcPr>
          <w:p w14:paraId="489163C4" w14:textId="77777777" w:rsidR="003E1A92" w:rsidRPr="005038F8" w:rsidRDefault="003E1A92" w:rsidP="00AA4849">
            <w:pPr>
              <w:rPr>
                <w:sz w:val="28"/>
                <w:szCs w:val="28"/>
                <w:lang w:val="vi-VN"/>
              </w:rPr>
            </w:pPr>
          </w:p>
        </w:tc>
      </w:tr>
    </w:tbl>
    <w:p w14:paraId="68FC7FFB" w14:textId="77777777" w:rsidR="003E1A92" w:rsidRPr="005038F8" w:rsidRDefault="003E1A92" w:rsidP="003E1A92">
      <w:pPr>
        <w:jc w:val="both"/>
        <w:rPr>
          <w:sz w:val="28"/>
          <w:szCs w:val="28"/>
          <w:lang w:val="pt-BR"/>
        </w:rPr>
      </w:pPr>
      <w:r w:rsidRPr="005038F8">
        <w:rPr>
          <w:b/>
          <w:sz w:val="28"/>
          <w:szCs w:val="28"/>
        </w:rPr>
        <w:t xml:space="preserve">    </w:t>
      </w:r>
      <w:r w:rsidRPr="005038F8">
        <w:rPr>
          <w:b/>
          <w:sz w:val="28"/>
          <w:szCs w:val="28"/>
          <w:lang w:val="vi-VN"/>
        </w:rPr>
        <w:t>10.</w:t>
      </w:r>
      <w:r w:rsidRPr="005038F8">
        <w:rPr>
          <w:sz w:val="28"/>
          <w:szCs w:val="28"/>
          <w:lang w:val="vi-VN"/>
        </w:rPr>
        <w:t xml:space="preserve"> </w:t>
      </w:r>
      <w:r w:rsidRPr="005038F8">
        <w:rPr>
          <w:sz w:val="28"/>
          <w:szCs w:val="28"/>
          <w:lang w:val="pt-BR"/>
        </w:rPr>
        <w:t xml:space="preserve">Về thực hiện CĐ: </w:t>
      </w:r>
      <w:proofErr w:type="spellStart"/>
      <w:r w:rsidRPr="005038F8">
        <w:rPr>
          <w:sz w:val="28"/>
          <w:szCs w:val="28"/>
        </w:rPr>
        <w:t>Phân</w:t>
      </w:r>
      <w:proofErr w:type="spellEnd"/>
      <w:r w:rsidRPr="005038F8">
        <w:rPr>
          <w:sz w:val="28"/>
          <w:szCs w:val="28"/>
        </w:rPr>
        <w:t xml:space="preserve"> </w:t>
      </w:r>
      <w:proofErr w:type="spellStart"/>
      <w:r w:rsidRPr="005038F8">
        <w:rPr>
          <w:sz w:val="28"/>
          <w:szCs w:val="28"/>
        </w:rPr>
        <w:t>công</w:t>
      </w:r>
      <w:proofErr w:type="spellEnd"/>
      <w:r w:rsidRPr="005038F8">
        <w:rPr>
          <w:sz w:val="28"/>
          <w:szCs w:val="28"/>
        </w:rPr>
        <w:t xml:space="preserve"> </w:t>
      </w:r>
      <w:proofErr w:type="spellStart"/>
      <w:r w:rsidRPr="005038F8">
        <w:rPr>
          <w:sz w:val="28"/>
          <w:szCs w:val="28"/>
        </w:rPr>
        <w:t>thực</w:t>
      </w:r>
      <w:proofErr w:type="spellEnd"/>
      <w:r w:rsidRPr="005038F8">
        <w:rPr>
          <w:sz w:val="28"/>
          <w:szCs w:val="28"/>
        </w:rPr>
        <w:t xml:space="preserve"> </w:t>
      </w:r>
      <w:proofErr w:type="spellStart"/>
      <w:r w:rsidRPr="005038F8">
        <w:rPr>
          <w:sz w:val="28"/>
          <w:szCs w:val="28"/>
        </w:rPr>
        <w:t>hiện</w:t>
      </w:r>
      <w:proofErr w:type="spellEnd"/>
      <w:r w:rsidRPr="005038F8">
        <w:rPr>
          <w:sz w:val="28"/>
          <w:szCs w:val="28"/>
        </w:rPr>
        <w:t xml:space="preserve"> </w:t>
      </w:r>
      <w:proofErr w:type="spellStart"/>
      <w:r w:rsidRPr="005038F8">
        <w:rPr>
          <w:sz w:val="28"/>
          <w:szCs w:val="28"/>
        </w:rPr>
        <w:t>như</w:t>
      </w:r>
      <w:proofErr w:type="spellEnd"/>
      <w:r w:rsidRPr="005038F8">
        <w:rPr>
          <w:sz w:val="28"/>
          <w:szCs w:val="28"/>
        </w:rPr>
        <w:t xml:space="preserve"> </w:t>
      </w:r>
      <w:proofErr w:type="spellStart"/>
      <w:r w:rsidRPr="005038F8">
        <w:rPr>
          <w:sz w:val="28"/>
          <w:szCs w:val="28"/>
        </w:rPr>
        <w:t>sau</w:t>
      </w:r>
      <w:proofErr w:type="spellEnd"/>
    </w:p>
    <w:p w14:paraId="39C6A111" w14:textId="77777777" w:rsidR="003E1A92" w:rsidRPr="005038F8" w:rsidRDefault="003E1A92" w:rsidP="003E1A92">
      <w:pPr>
        <w:ind w:left="720"/>
        <w:contextualSpacing/>
        <w:rPr>
          <w:sz w:val="28"/>
          <w:szCs w:val="28"/>
          <w:lang w:val="pt-BR"/>
        </w:rPr>
      </w:pPr>
      <w:r w:rsidRPr="005038F8">
        <w:rPr>
          <w:sz w:val="28"/>
          <w:szCs w:val="28"/>
          <w:lang w:val="pt-BR"/>
        </w:rPr>
        <w:t xml:space="preserve">Tháng 10: </w:t>
      </w:r>
      <w:r w:rsidRPr="005038F8">
        <w:rPr>
          <w:sz w:val="28"/>
          <w:szCs w:val="28"/>
          <w:lang w:val="pt-BR"/>
        </w:rPr>
        <w:tab/>
        <w:t xml:space="preserve">Đ/c </w:t>
      </w:r>
      <w:r w:rsidRPr="005038F8">
        <w:rPr>
          <w:sz w:val="28"/>
          <w:szCs w:val="28"/>
          <w:lang w:val="pt-BR"/>
        </w:rPr>
        <w:tab/>
        <w:t>Ngân</w:t>
      </w:r>
      <w:r w:rsidRPr="005038F8">
        <w:rPr>
          <w:sz w:val="28"/>
          <w:szCs w:val="28"/>
          <w:lang w:val="pt-BR"/>
        </w:rPr>
        <w:tab/>
      </w:r>
      <w:r w:rsidRPr="005038F8">
        <w:rPr>
          <w:sz w:val="28"/>
          <w:szCs w:val="28"/>
          <w:lang w:val="pt-BR"/>
        </w:rPr>
        <w:tab/>
      </w:r>
      <w:r w:rsidRPr="005038F8">
        <w:rPr>
          <w:sz w:val="28"/>
          <w:szCs w:val="28"/>
          <w:lang w:val="pt-BR"/>
        </w:rPr>
        <w:tab/>
        <w:t xml:space="preserve">          Tháng 2: </w:t>
      </w:r>
      <w:r w:rsidRPr="005038F8">
        <w:rPr>
          <w:sz w:val="28"/>
          <w:szCs w:val="28"/>
          <w:lang w:val="pt-BR"/>
        </w:rPr>
        <w:tab/>
        <w:t>Đ/c P.Bình</w:t>
      </w:r>
    </w:p>
    <w:p w14:paraId="141DDDB3" w14:textId="77777777" w:rsidR="003E1A92" w:rsidRPr="005038F8" w:rsidRDefault="003E1A92" w:rsidP="003E1A92">
      <w:pPr>
        <w:ind w:left="720"/>
        <w:contextualSpacing/>
        <w:rPr>
          <w:sz w:val="28"/>
          <w:szCs w:val="28"/>
          <w:lang w:val="pt-BR"/>
        </w:rPr>
      </w:pPr>
      <w:r w:rsidRPr="005038F8">
        <w:rPr>
          <w:sz w:val="28"/>
          <w:szCs w:val="28"/>
          <w:lang w:val="pt-BR"/>
        </w:rPr>
        <w:t>Tháng 11:</w:t>
      </w:r>
      <w:r w:rsidRPr="005038F8">
        <w:rPr>
          <w:sz w:val="28"/>
          <w:szCs w:val="28"/>
          <w:lang w:val="pt-BR"/>
        </w:rPr>
        <w:tab/>
        <w:t xml:space="preserve">Đ/c Hiền, Hoa           </w:t>
      </w:r>
      <w:r w:rsidRPr="005038F8">
        <w:rPr>
          <w:sz w:val="28"/>
          <w:szCs w:val="28"/>
          <w:lang w:val="pt-BR"/>
        </w:rPr>
        <w:tab/>
      </w:r>
      <w:r w:rsidRPr="005038F8">
        <w:rPr>
          <w:sz w:val="28"/>
          <w:szCs w:val="28"/>
          <w:lang w:val="pt-BR"/>
        </w:rPr>
        <w:tab/>
        <w:t xml:space="preserve">Tháng 3: </w:t>
      </w:r>
      <w:r w:rsidRPr="005038F8">
        <w:rPr>
          <w:sz w:val="28"/>
          <w:szCs w:val="28"/>
          <w:lang w:val="pt-BR"/>
        </w:rPr>
        <w:tab/>
        <w:t>Đ/c Giang</w:t>
      </w:r>
    </w:p>
    <w:p w14:paraId="58CECB4E" w14:textId="77777777" w:rsidR="003E1A92" w:rsidRPr="005038F8" w:rsidRDefault="003E1A92" w:rsidP="003E1A92">
      <w:pPr>
        <w:ind w:left="720"/>
        <w:contextualSpacing/>
        <w:rPr>
          <w:sz w:val="28"/>
          <w:szCs w:val="28"/>
          <w:lang w:val="pt-BR"/>
        </w:rPr>
      </w:pPr>
      <w:r w:rsidRPr="005038F8">
        <w:rPr>
          <w:sz w:val="28"/>
          <w:szCs w:val="28"/>
          <w:lang w:val="pt-BR"/>
        </w:rPr>
        <w:t xml:space="preserve">Tháng 12: </w:t>
      </w:r>
      <w:r w:rsidRPr="005038F8">
        <w:rPr>
          <w:sz w:val="28"/>
          <w:szCs w:val="28"/>
          <w:lang w:val="pt-BR"/>
        </w:rPr>
        <w:tab/>
        <w:t xml:space="preserve">Đ/c Dung         </w:t>
      </w:r>
      <w:r w:rsidRPr="005038F8">
        <w:rPr>
          <w:sz w:val="28"/>
          <w:szCs w:val="28"/>
          <w:lang w:val="pt-BR"/>
        </w:rPr>
        <w:tab/>
      </w:r>
      <w:r w:rsidRPr="005038F8">
        <w:rPr>
          <w:sz w:val="28"/>
          <w:szCs w:val="28"/>
          <w:lang w:val="pt-BR"/>
        </w:rPr>
        <w:tab/>
      </w:r>
      <w:r w:rsidRPr="005038F8">
        <w:rPr>
          <w:sz w:val="28"/>
          <w:szCs w:val="28"/>
          <w:lang w:val="pt-BR"/>
        </w:rPr>
        <w:tab/>
        <w:t xml:space="preserve">Tháng 4: </w:t>
      </w:r>
      <w:r w:rsidRPr="005038F8">
        <w:rPr>
          <w:sz w:val="28"/>
          <w:szCs w:val="28"/>
          <w:lang w:val="pt-BR"/>
        </w:rPr>
        <w:tab/>
        <w:t>Đ/c Ly</w:t>
      </w:r>
    </w:p>
    <w:p w14:paraId="105A60C8" w14:textId="77777777" w:rsidR="003E1A92" w:rsidRPr="005038F8" w:rsidRDefault="003E1A92" w:rsidP="003E1A92">
      <w:pPr>
        <w:ind w:left="720"/>
        <w:contextualSpacing/>
        <w:rPr>
          <w:sz w:val="28"/>
          <w:szCs w:val="28"/>
          <w:lang w:val="pt-BR"/>
        </w:rPr>
      </w:pPr>
      <w:r w:rsidRPr="005038F8">
        <w:rPr>
          <w:sz w:val="28"/>
          <w:szCs w:val="28"/>
          <w:lang w:val="pt-BR"/>
        </w:rPr>
        <w:t xml:space="preserve">Tháng 1: </w:t>
      </w:r>
      <w:r w:rsidRPr="005038F8">
        <w:rPr>
          <w:sz w:val="28"/>
          <w:szCs w:val="28"/>
          <w:lang w:val="pt-BR"/>
        </w:rPr>
        <w:tab/>
        <w:t xml:space="preserve">Đ/c Huyền   </w:t>
      </w:r>
      <w:r w:rsidRPr="005038F8">
        <w:rPr>
          <w:sz w:val="28"/>
          <w:szCs w:val="28"/>
          <w:lang w:val="pt-BR"/>
        </w:rPr>
        <w:tab/>
      </w:r>
      <w:r w:rsidRPr="005038F8">
        <w:rPr>
          <w:sz w:val="28"/>
          <w:szCs w:val="28"/>
          <w:lang w:val="pt-BR"/>
        </w:rPr>
        <w:tab/>
      </w:r>
      <w:r w:rsidRPr="005038F8">
        <w:rPr>
          <w:sz w:val="28"/>
          <w:szCs w:val="28"/>
          <w:lang w:val="pt-BR"/>
        </w:rPr>
        <w:tab/>
      </w:r>
      <w:r w:rsidRPr="005038F8">
        <w:rPr>
          <w:sz w:val="28"/>
          <w:szCs w:val="28"/>
          <w:lang w:val="pt-BR"/>
        </w:rPr>
        <w:tab/>
      </w:r>
    </w:p>
    <w:p w14:paraId="763F8C47" w14:textId="77777777" w:rsidR="003E1A92" w:rsidRPr="005038F8" w:rsidRDefault="003E1A92" w:rsidP="003E1A92">
      <w:pPr>
        <w:jc w:val="both"/>
        <w:rPr>
          <w:sz w:val="28"/>
          <w:szCs w:val="28"/>
          <w:lang w:val="pt-BR"/>
        </w:rPr>
      </w:pPr>
      <w:r w:rsidRPr="005038F8">
        <w:rPr>
          <w:b/>
          <w:sz w:val="28"/>
          <w:szCs w:val="28"/>
          <w:lang w:val="pt-BR"/>
        </w:rPr>
        <w:t xml:space="preserve">    11.</w:t>
      </w:r>
      <w:r w:rsidRPr="005038F8">
        <w:rPr>
          <w:sz w:val="28"/>
          <w:szCs w:val="28"/>
          <w:lang w:val="pt-BR"/>
        </w:rPr>
        <w:t xml:space="preserve"> Đăng ký danh hiệu thi đua</w:t>
      </w:r>
    </w:p>
    <w:p w14:paraId="7EF585C3" w14:textId="77777777" w:rsidR="003E1A92" w:rsidRPr="005038F8" w:rsidRDefault="003E1A92" w:rsidP="003E1A92">
      <w:pPr>
        <w:spacing w:line="312" w:lineRule="auto"/>
        <w:jc w:val="both"/>
        <w:rPr>
          <w:b/>
          <w:i/>
          <w:sz w:val="28"/>
          <w:szCs w:val="28"/>
          <w:lang w:val="pt-BR"/>
        </w:rPr>
      </w:pPr>
      <w:r w:rsidRPr="005038F8">
        <w:rPr>
          <w:b/>
          <w:i/>
          <w:sz w:val="28"/>
          <w:szCs w:val="28"/>
          <w:lang w:val="pt-BR"/>
        </w:rPr>
        <w:t>V.Ý kiến của các thành viên:</w:t>
      </w:r>
    </w:p>
    <w:p w14:paraId="2C19815A" w14:textId="77777777" w:rsidR="003E1A92" w:rsidRDefault="003E1A92" w:rsidP="003E1A92">
      <w:pPr>
        <w:spacing w:line="360" w:lineRule="auto"/>
        <w:jc w:val="both"/>
        <w:rPr>
          <w:sz w:val="28"/>
          <w:szCs w:val="28"/>
          <w:lang w:val="pt-BR"/>
        </w:rPr>
      </w:pPr>
      <w:r w:rsidRPr="005038F8">
        <w:rPr>
          <w:sz w:val="28"/>
          <w:szCs w:val="28"/>
          <w:lang w:val="pt-BR"/>
        </w:rPr>
        <w:t>-100% thành viên trong tổ nhất trí với nọi dung cuộc họp.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3E1A92" w:rsidRPr="005E07D6" w14:paraId="230A82B3" w14:textId="77777777" w:rsidTr="00AA4849">
        <w:tc>
          <w:tcPr>
            <w:tcW w:w="4675" w:type="dxa"/>
          </w:tcPr>
          <w:p w14:paraId="698428BE" w14:textId="77777777" w:rsidR="003E1A92" w:rsidRPr="005038F8" w:rsidRDefault="003E1A92" w:rsidP="00AA4849">
            <w:pPr>
              <w:spacing w:line="360" w:lineRule="auto"/>
              <w:jc w:val="center"/>
              <w:rPr>
                <w:b/>
                <w:bCs/>
                <w:sz w:val="28"/>
                <w:szCs w:val="28"/>
                <w:lang w:val="pt-BR"/>
              </w:rPr>
            </w:pPr>
            <w:r w:rsidRPr="005038F8">
              <w:rPr>
                <w:b/>
                <w:bCs/>
                <w:sz w:val="28"/>
                <w:szCs w:val="28"/>
                <w:lang w:val="pt-BR"/>
              </w:rPr>
              <w:t>Thư kí</w:t>
            </w:r>
          </w:p>
          <w:p w14:paraId="0E1BF311" w14:textId="77777777" w:rsidR="003E1A92" w:rsidRPr="005038F8" w:rsidRDefault="003E1A92" w:rsidP="00AA4849">
            <w:pPr>
              <w:spacing w:line="360" w:lineRule="auto"/>
              <w:jc w:val="center"/>
              <w:rPr>
                <w:b/>
                <w:bCs/>
                <w:sz w:val="28"/>
                <w:szCs w:val="28"/>
                <w:lang w:val="pt-BR"/>
              </w:rPr>
            </w:pPr>
          </w:p>
          <w:p w14:paraId="6148982F" w14:textId="77777777" w:rsidR="003E1A92" w:rsidRPr="005038F8" w:rsidRDefault="003E1A92" w:rsidP="00AA4849">
            <w:pPr>
              <w:spacing w:line="360" w:lineRule="auto"/>
              <w:jc w:val="center"/>
              <w:rPr>
                <w:b/>
                <w:bCs/>
                <w:sz w:val="28"/>
                <w:szCs w:val="28"/>
                <w:lang w:val="pt-BR"/>
              </w:rPr>
            </w:pPr>
          </w:p>
          <w:p w14:paraId="39032814" w14:textId="77777777" w:rsidR="003E1A92" w:rsidRPr="005038F8" w:rsidRDefault="003E1A92" w:rsidP="00AA4849">
            <w:pPr>
              <w:spacing w:line="360" w:lineRule="auto"/>
              <w:jc w:val="center"/>
              <w:rPr>
                <w:b/>
                <w:bCs/>
                <w:sz w:val="28"/>
                <w:szCs w:val="28"/>
                <w:lang w:val="pt-BR"/>
              </w:rPr>
            </w:pPr>
            <w:r w:rsidRPr="005038F8">
              <w:rPr>
                <w:b/>
                <w:bCs/>
                <w:sz w:val="28"/>
                <w:szCs w:val="28"/>
                <w:lang w:val="pt-BR"/>
              </w:rPr>
              <w:t>Vũ Thanh Ngân</w:t>
            </w:r>
          </w:p>
        </w:tc>
        <w:tc>
          <w:tcPr>
            <w:tcW w:w="4675" w:type="dxa"/>
          </w:tcPr>
          <w:p w14:paraId="49255B69" w14:textId="77777777" w:rsidR="003E1A92" w:rsidRPr="005038F8" w:rsidRDefault="003E1A92" w:rsidP="00AA4849">
            <w:pPr>
              <w:spacing w:line="360" w:lineRule="auto"/>
              <w:jc w:val="center"/>
              <w:rPr>
                <w:b/>
                <w:bCs/>
                <w:sz w:val="28"/>
                <w:szCs w:val="28"/>
                <w:lang w:val="pt-BR"/>
              </w:rPr>
            </w:pPr>
            <w:r w:rsidRPr="005038F8">
              <w:rPr>
                <w:b/>
                <w:bCs/>
                <w:sz w:val="28"/>
                <w:szCs w:val="28"/>
                <w:lang w:val="pt-BR"/>
              </w:rPr>
              <w:t>Chủ tọa</w:t>
            </w:r>
          </w:p>
          <w:p w14:paraId="3930A44F" w14:textId="77777777" w:rsidR="003E1A92" w:rsidRPr="005038F8" w:rsidRDefault="003E1A92" w:rsidP="00AA4849">
            <w:pPr>
              <w:spacing w:line="360" w:lineRule="auto"/>
              <w:jc w:val="center"/>
              <w:rPr>
                <w:b/>
                <w:bCs/>
                <w:sz w:val="28"/>
                <w:szCs w:val="28"/>
                <w:lang w:val="pt-BR"/>
              </w:rPr>
            </w:pPr>
          </w:p>
          <w:p w14:paraId="1A1C4A63" w14:textId="77777777" w:rsidR="003E1A92" w:rsidRPr="005038F8" w:rsidRDefault="003E1A92" w:rsidP="00AA4849">
            <w:pPr>
              <w:spacing w:line="360" w:lineRule="auto"/>
              <w:jc w:val="center"/>
              <w:rPr>
                <w:b/>
                <w:bCs/>
                <w:sz w:val="28"/>
                <w:szCs w:val="28"/>
                <w:lang w:val="pt-BR"/>
              </w:rPr>
            </w:pPr>
          </w:p>
          <w:p w14:paraId="4A5E69B8" w14:textId="77777777" w:rsidR="003E1A92" w:rsidRPr="005038F8" w:rsidRDefault="003E1A92" w:rsidP="00AA4849">
            <w:pPr>
              <w:spacing w:line="360" w:lineRule="auto"/>
              <w:jc w:val="center"/>
              <w:rPr>
                <w:b/>
                <w:bCs/>
                <w:sz w:val="28"/>
                <w:szCs w:val="28"/>
                <w:lang w:val="pt-BR"/>
              </w:rPr>
            </w:pPr>
            <w:r w:rsidRPr="005038F8">
              <w:rPr>
                <w:b/>
                <w:bCs/>
                <w:sz w:val="28"/>
                <w:szCs w:val="28"/>
                <w:lang w:val="pt-BR"/>
              </w:rPr>
              <w:t>Hoàng Thị Nhàn</w:t>
            </w:r>
          </w:p>
        </w:tc>
      </w:tr>
    </w:tbl>
    <w:p w14:paraId="35010F00"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92"/>
    <w:rsid w:val="001A619A"/>
    <w:rsid w:val="003E1A92"/>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0D59"/>
  <w15:chartTrackingRefBased/>
  <w15:docId w15:val="{25CFC45D-4404-493C-94B7-88EE1A61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E1A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2024-12-04T15:34:00Z</dcterms:created>
  <dcterms:modified xsi:type="dcterms:W3CDTF">2024-12-04T15:34:00Z</dcterms:modified>
</cp:coreProperties>
</file>