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F66C2F" w:rsidRPr="00C973BE" w14:paraId="0587FC0B" w14:textId="77777777" w:rsidTr="000473C5">
        <w:tc>
          <w:tcPr>
            <w:tcW w:w="4253" w:type="dxa"/>
          </w:tcPr>
          <w:p w14:paraId="64B066E8" w14:textId="77777777" w:rsidR="00F66C2F" w:rsidRPr="00C973BE" w:rsidRDefault="00F66C2F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sz w:val="24"/>
                <w:szCs w:val="28"/>
              </w:rPr>
              <w:t>PHÒNG GD&amp;ĐT HUYỆN THANH TRÌ</w:t>
            </w:r>
          </w:p>
          <w:p w14:paraId="5E68B077" w14:textId="77777777" w:rsidR="00F66C2F" w:rsidRPr="00C973BE" w:rsidRDefault="00F66C2F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TRƯỜNG THCS TỨ HIỆP</w:t>
            </w:r>
          </w:p>
        </w:tc>
        <w:tc>
          <w:tcPr>
            <w:tcW w:w="6520" w:type="dxa"/>
          </w:tcPr>
          <w:p w14:paraId="7146AB6E" w14:textId="77777777" w:rsidR="00F66C2F" w:rsidRPr="00C973BE" w:rsidRDefault="00F66C2F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3F2B91DF" w14:textId="77777777" w:rsidR="00F66C2F" w:rsidRPr="00C973BE" w:rsidRDefault="00F66C2F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4CDCF847" w14:textId="77777777" w:rsidR="00F66C2F" w:rsidRPr="00C973BE" w:rsidRDefault="00F66C2F" w:rsidP="00F66C2F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7429C" wp14:editId="2AE31BA3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AC965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80232" wp14:editId="79692B07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7D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"/>
            </w:pict>
          </mc:Fallback>
        </mc:AlternateContent>
      </w:r>
    </w:p>
    <w:p w14:paraId="542DA42B" w14:textId="3BDDEB7F" w:rsidR="00F66C2F" w:rsidRPr="00C973BE" w:rsidRDefault="00F66C2F" w:rsidP="00F66C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Tứ Hiệp ngày </w:t>
      </w:r>
      <w:r>
        <w:rPr>
          <w:rFonts w:ascii="Times New Roman" w:hAnsi="Times New Roman" w:cs="Times New Roman"/>
          <w:i/>
          <w:sz w:val="26"/>
          <w:szCs w:val="26"/>
        </w:rPr>
        <w:t>23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năm 202</w:t>
      </w:r>
      <w:r>
        <w:rPr>
          <w:rFonts w:ascii="Times New Roman" w:hAnsi="Times New Roman" w:cs="Times New Roman"/>
          <w:i/>
          <w:sz w:val="26"/>
          <w:szCs w:val="26"/>
        </w:rPr>
        <w:t>4</w:t>
      </w:r>
    </w:p>
    <w:p w14:paraId="75FFE06E" w14:textId="77777777" w:rsidR="00F66C2F" w:rsidRPr="00C973BE" w:rsidRDefault="00F66C2F" w:rsidP="00F66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1E1DB" w14:textId="77777777" w:rsidR="00F66C2F" w:rsidRPr="00C973BE" w:rsidRDefault="00F66C2F" w:rsidP="00F66C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04527F2E" w14:textId="77777777" w:rsidR="00F66C2F" w:rsidRPr="00C973BE" w:rsidRDefault="00F66C2F" w:rsidP="00F66C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ĐÁNH GIÁ VIÊN CHỨC CỦA TỔ CHUYÊN MÔN NĂNG KHIẾU</w:t>
      </w:r>
    </w:p>
    <w:p w14:paraId="6BE5BB7C" w14:textId="57738310" w:rsidR="00F66C2F" w:rsidRPr="00C973BE" w:rsidRDefault="00F66C2F" w:rsidP="00F66C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- NĂM HỌC 2023 - 2024</w:t>
      </w:r>
    </w:p>
    <w:p w14:paraId="67567197" w14:textId="77777777" w:rsidR="00F66C2F" w:rsidRPr="00C973BE" w:rsidRDefault="00F66C2F" w:rsidP="00F66C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09D45" w14:textId="77777777" w:rsidR="00F66C2F" w:rsidRPr="00C973BE" w:rsidRDefault="00F66C2F" w:rsidP="00F66C2F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I. Thời gian, địa điểm:</w:t>
      </w:r>
    </w:p>
    <w:p w14:paraId="01AE6418" w14:textId="5065F571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1. Thời gian: 11h00 ngày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973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73B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973BE">
        <w:rPr>
          <w:rFonts w:ascii="Times New Roman" w:hAnsi="Times New Roman" w:cs="Times New Roman"/>
          <w:sz w:val="28"/>
          <w:szCs w:val="28"/>
        </w:rPr>
        <w:t>.</w:t>
      </w:r>
    </w:p>
    <w:p w14:paraId="1A42A24C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2. Địa điểm: Phòng HĐSP.</w:t>
      </w:r>
    </w:p>
    <w:p w14:paraId="0958EC39" w14:textId="77777777" w:rsidR="00F66C2F" w:rsidRPr="00C973BE" w:rsidRDefault="00F66C2F" w:rsidP="00F66C2F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II. Thành phần: </w:t>
      </w:r>
    </w:p>
    <w:p w14:paraId="336AEA13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1. Bà Hoàng Thị Nhàn</w:t>
      </w:r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>- Tổ trưởng chuyên môn</w:t>
      </w:r>
    </w:p>
    <w:p w14:paraId="27A2AA8E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2. Bà Nguyễn Thị Mai Hương</w:t>
      </w:r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 xml:space="preserve">- Tổ phó chuyên môn  </w:t>
      </w:r>
    </w:p>
    <w:p w14:paraId="2675C049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>3. 100% tổ viên tổ Năng Khiếu</w:t>
      </w:r>
      <w:r w:rsidRPr="00C973BE">
        <w:rPr>
          <w:rFonts w:ascii="Times New Roman" w:hAnsi="Times New Roman" w:cs="Times New Roman"/>
          <w:sz w:val="28"/>
          <w:szCs w:val="28"/>
        </w:rPr>
        <w:tab/>
        <w:t>(GV dạy môn Tiếng Anh, Âm nhạc, Mĩ Thuật, Thể dục)</w:t>
      </w:r>
    </w:p>
    <w:p w14:paraId="0E5E7AED" w14:textId="77777777" w:rsidR="00F66C2F" w:rsidRPr="00C973BE" w:rsidRDefault="00F66C2F" w:rsidP="00F66C2F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973BE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Nội dung cuộc họp: </w:t>
      </w:r>
    </w:p>
    <w:p w14:paraId="599E97BC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Thành viên trong tổ đọc bản tự kiểm cá nhân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/1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đồng chí. Vắng 0</w:t>
      </w:r>
    </w:p>
    <w:p w14:paraId="342FE5A2" w14:textId="77777777" w:rsidR="00F66C2F" w:rsidRPr="00C973BE" w:rsidRDefault="00F66C2F" w:rsidP="00F66C2F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và thi đua trong tổ:</w:t>
      </w:r>
    </w:p>
    <w:p w14:paraId="2C8945A1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Quy chế chuyên môn: nghiêm túc, đầy đủ, đúng yêu cầu.</w:t>
      </w:r>
    </w:p>
    <w:p w14:paraId="2940F9CC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Đảm bảo ngày giờ công.</w:t>
      </w:r>
    </w:p>
    <w:p w14:paraId="3CBBC573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Các nhiệm vụ khác được giao: Hoàn thành tốt các nhiệm vụ được giao</w:t>
      </w:r>
    </w:p>
    <w:p w14:paraId="0A92AB6A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Tồn tại: Một số đồng chí lên lịch báo giảng chậm muộn</w:t>
      </w:r>
    </w:p>
    <w:p w14:paraId="37C6C4CB" w14:textId="2A1FBB15" w:rsidR="00F66C2F" w:rsidRPr="00C973BE" w:rsidRDefault="00F66C2F" w:rsidP="00F66C2F">
      <w:pPr>
        <w:spacing w:after="0" w:line="312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 3. Kết quả bình xét thi đua tháng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</w:t>
      </w: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F66C2F" w:rsidRPr="00C973BE" w14:paraId="09B58980" w14:textId="77777777" w:rsidTr="000473C5">
        <w:tc>
          <w:tcPr>
            <w:tcW w:w="709" w:type="dxa"/>
            <w:vMerge w:val="restart"/>
            <w:shd w:val="clear" w:color="auto" w:fill="auto"/>
            <w:vAlign w:val="center"/>
          </w:tcPr>
          <w:p w14:paraId="5F787DEE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14:paraId="2C83F9AA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Họ tên</w:t>
            </w:r>
          </w:p>
          <w:p w14:paraId="5E0DBF4E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70F74A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8CBB79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5A4DD572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70250D9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EE49E4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1397DC3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43E6D63C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F66C2F" w:rsidRPr="00C973BE" w14:paraId="47BD60E6" w14:textId="77777777" w:rsidTr="000473C5">
        <w:tc>
          <w:tcPr>
            <w:tcW w:w="709" w:type="dxa"/>
            <w:vMerge/>
            <w:shd w:val="clear" w:color="auto" w:fill="auto"/>
            <w:vAlign w:val="center"/>
          </w:tcPr>
          <w:p w14:paraId="1468B4D7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FEE5E92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AEBEEF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38DFC3FF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B6EDA0F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B07C24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1B97535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1763DC9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13223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66C2F" w:rsidRPr="00C973BE" w14:paraId="79FC3090" w14:textId="77777777" w:rsidTr="000473C5">
        <w:tc>
          <w:tcPr>
            <w:tcW w:w="709" w:type="dxa"/>
            <w:shd w:val="clear" w:color="auto" w:fill="auto"/>
          </w:tcPr>
          <w:p w14:paraId="473B3EE1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E82A16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Hoàng Thị Nhàn</w:t>
            </w:r>
          </w:p>
        </w:tc>
        <w:tc>
          <w:tcPr>
            <w:tcW w:w="1134" w:type="dxa"/>
            <w:shd w:val="clear" w:color="auto" w:fill="auto"/>
          </w:tcPr>
          <w:p w14:paraId="53A35A7E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CD37F1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8BEB394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66FBE6A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68CD06E9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C8EFBD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3460A08E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0E2F5D3D" w14:textId="77777777" w:rsidTr="000473C5">
        <w:tc>
          <w:tcPr>
            <w:tcW w:w="709" w:type="dxa"/>
            <w:shd w:val="clear" w:color="auto" w:fill="auto"/>
          </w:tcPr>
          <w:p w14:paraId="5AE0015E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A15321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Mai Hương</w:t>
            </w:r>
          </w:p>
        </w:tc>
        <w:tc>
          <w:tcPr>
            <w:tcW w:w="1134" w:type="dxa"/>
            <w:shd w:val="clear" w:color="auto" w:fill="auto"/>
          </w:tcPr>
          <w:p w14:paraId="6DFF0CF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CA1B38D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272153F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3DA5D074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1D3ABF5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1CA63B5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C601C6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4D074065" w14:textId="77777777" w:rsidTr="000473C5">
        <w:tc>
          <w:tcPr>
            <w:tcW w:w="709" w:type="dxa"/>
            <w:shd w:val="clear" w:color="auto" w:fill="auto"/>
          </w:tcPr>
          <w:p w14:paraId="4A18A655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B1D50F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Thị Thanh Huyền</w:t>
            </w:r>
          </w:p>
        </w:tc>
        <w:tc>
          <w:tcPr>
            <w:tcW w:w="1134" w:type="dxa"/>
            <w:shd w:val="clear" w:color="auto" w:fill="auto"/>
          </w:tcPr>
          <w:p w14:paraId="7747738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B288633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B0F8D1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C463CCD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4D9733E7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CAEFDEF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0508B93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5E36B206" w14:textId="77777777" w:rsidTr="000473C5">
        <w:tc>
          <w:tcPr>
            <w:tcW w:w="709" w:type="dxa"/>
            <w:shd w:val="clear" w:color="auto" w:fill="auto"/>
          </w:tcPr>
          <w:p w14:paraId="2A3E5329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091806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Khánh Vũ</w:t>
            </w:r>
          </w:p>
        </w:tc>
        <w:tc>
          <w:tcPr>
            <w:tcW w:w="1134" w:type="dxa"/>
            <w:shd w:val="clear" w:color="auto" w:fill="auto"/>
          </w:tcPr>
          <w:p w14:paraId="5BEB66A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0CD477D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E3C832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280CCB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623B000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C7D853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66CFD1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36EA32BD" w14:textId="77777777" w:rsidTr="000473C5">
        <w:tc>
          <w:tcPr>
            <w:tcW w:w="709" w:type="dxa"/>
            <w:shd w:val="clear" w:color="auto" w:fill="auto"/>
          </w:tcPr>
          <w:p w14:paraId="73587960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3558FA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Lưu Thế Bình</w:t>
            </w:r>
          </w:p>
        </w:tc>
        <w:tc>
          <w:tcPr>
            <w:tcW w:w="1134" w:type="dxa"/>
            <w:shd w:val="clear" w:color="auto" w:fill="auto"/>
          </w:tcPr>
          <w:p w14:paraId="2DA34776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BF94F22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65DC050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A7ABB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6C7409A3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AA290D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99BBE8F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1FBC44D8" w14:textId="77777777" w:rsidTr="000473C5">
        <w:tc>
          <w:tcPr>
            <w:tcW w:w="709" w:type="dxa"/>
            <w:shd w:val="clear" w:color="auto" w:fill="auto"/>
          </w:tcPr>
          <w:p w14:paraId="51A95EBE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46FF2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Thị Phương Ly</w:t>
            </w:r>
          </w:p>
        </w:tc>
        <w:tc>
          <w:tcPr>
            <w:tcW w:w="1134" w:type="dxa"/>
            <w:shd w:val="clear" w:color="auto" w:fill="auto"/>
          </w:tcPr>
          <w:p w14:paraId="64677758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05A6267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67DF7C9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997C94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0F11EB9C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3D887D57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383D38E4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F66C2F" w:rsidRPr="00C973BE" w14:paraId="3D9B0E05" w14:textId="77777777" w:rsidTr="000473C5">
        <w:tc>
          <w:tcPr>
            <w:tcW w:w="709" w:type="dxa"/>
            <w:shd w:val="clear" w:color="auto" w:fill="auto"/>
          </w:tcPr>
          <w:p w14:paraId="14A9C6EC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4104E7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Trương Thu Hường</w:t>
            </w:r>
          </w:p>
        </w:tc>
        <w:tc>
          <w:tcPr>
            <w:tcW w:w="1134" w:type="dxa"/>
            <w:shd w:val="clear" w:color="auto" w:fill="auto"/>
          </w:tcPr>
          <w:p w14:paraId="69660275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9793BF7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AFE371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59353D4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1003BEE4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ABEE041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7AE1CFF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39322EB3" w14:textId="77777777" w:rsidTr="000473C5">
        <w:tc>
          <w:tcPr>
            <w:tcW w:w="709" w:type="dxa"/>
            <w:shd w:val="clear" w:color="auto" w:fill="auto"/>
          </w:tcPr>
          <w:p w14:paraId="0075B62E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DAA674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Vũ Thanh Ngân</w:t>
            </w:r>
          </w:p>
        </w:tc>
        <w:tc>
          <w:tcPr>
            <w:tcW w:w="1134" w:type="dxa"/>
            <w:shd w:val="clear" w:color="auto" w:fill="auto"/>
          </w:tcPr>
          <w:p w14:paraId="65307C44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1C36FD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5764C2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654F9AB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44FAEC1D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940E9F4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A5C122D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5F5D8980" w14:textId="77777777" w:rsidTr="000473C5">
        <w:tc>
          <w:tcPr>
            <w:tcW w:w="709" w:type="dxa"/>
            <w:shd w:val="clear" w:color="auto" w:fill="auto"/>
          </w:tcPr>
          <w:p w14:paraId="553667A9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33A80C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Thu Ngà</w:t>
            </w:r>
          </w:p>
        </w:tc>
        <w:tc>
          <w:tcPr>
            <w:tcW w:w="1134" w:type="dxa"/>
            <w:shd w:val="clear" w:color="auto" w:fill="auto"/>
          </w:tcPr>
          <w:p w14:paraId="0FC28C2F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588A6EA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6782F8E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BC53E8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38FD19D0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0D406B2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111B51A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7B927D6B" w14:textId="77777777" w:rsidTr="000473C5">
        <w:tc>
          <w:tcPr>
            <w:tcW w:w="709" w:type="dxa"/>
            <w:shd w:val="clear" w:color="auto" w:fill="auto"/>
          </w:tcPr>
          <w:p w14:paraId="2270D249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400BBE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Văn Bình</w:t>
            </w:r>
          </w:p>
        </w:tc>
        <w:tc>
          <w:tcPr>
            <w:tcW w:w="1134" w:type="dxa"/>
            <w:shd w:val="clear" w:color="auto" w:fill="auto"/>
          </w:tcPr>
          <w:p w14:paraId="7D0F4DF6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F2EE3AE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E17A3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91AF21D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49C723B8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7B213DF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5B13D8A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36AEE348" w14:textId="77777777" w:rsidTr="000473C5">
        <w:tc>
          <w:tcPr>
            <w:tcW w:w="709" w:type="dxa"/>
            <w:shd w:val="clear" w:color="auto" w:fill="auto"/>
          </w:tcPr>
          <w:p w14:paraId="3DE26B1B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33C0C1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Trần Thị Lụa</w:t>
            </w:r>
          </w:p>
        </w:tc>
        <w:tc>
          <w:tcPr>
            <w:tcW w:w="1134" w:type="dxa"/>
            <w:shd w:val="clear" w:color="auto" w:fill="auto"/>
          </w:tcPr>
          <w:p w14:paraId="06766CB5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834FEE6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423784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FCAE509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75C1539F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4B1F44C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9F5D311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3F71C50E" w14:textId="77777777" w:rsidTr="000473C5">
        <w:tc>
          <w:tcPr>
            <w:tcW w:w="709" w:type="dxa"/>
            <w:shd w:val="clear" w:color="auto" w:fill="auto"/>
          </w:tcPr>
          <w:p w14:paraId="6E520C28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A953EA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Nguyễn Phương Hiền</w:t>
            </w:r>
          </w:p>
        </w:tc>
        <w:tc>
          <w:tcPr>
            <w:tcW w:w="1134" w:type="dxa"/>
            <w:shd w:val="clear" w:color="auto" w:fill="auto"/>
          </w:tcPr>
          <w:p w14:paraId="67051BB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A05F26F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1325ED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46C779A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30353C91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0561568E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02422AD4" w14:textId="77777777" w:rsidR="00F66C2F" w:rsidRPr="00C973BE" w:rsidRDefault="00F66C2F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F66C2F" w:rsidRPr="00C973BE" w14:paraId="7F0FAB0D" w14:textId="77777777" w:rsidTr="000473C5">
        <w:tc>
          <w:tcPr>
            <w:tcW w:w="709" w:type="dxa"/>
            <w:shd w:val="clear" w:color="auto" w:fill="auto"/>
          </w:tcPr>
          <w:p w14:paraId="0AA19337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996963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Cs w:val="28"/>
              </w:rPr>
              <w:t>Phạm Thị Giang</w:t>
            </w:r>
          </w:p>
        </w:tc>
        <w:tc>
          <w:tcPr>
            <w:tcW w:w="1134" w:type="dxa"/>
            <w:shd w:val="clear" w:color="auto" w:fill="auto"/>
          </w:tcPr>
          <w:p w14:paraId="5F6CF4F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FDDD06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3152BB6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E3ABAC2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3E1B95EB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4353325C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9BFD307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F66C2F" w:rsidRPr="00C973BE" w14:paraId="118FC810" w14:textId="77777777" w:rsidTr="000473C5">
        <w:tc>
          <w:tcPr>
            <w:tcW w:w="709" w:type="dxa"/>
            <w:shd w:val="clear" w:color="auto" w:fill="auto"/>
          </w:tcPr>
          <w:p w14:paraId="17220710" w14:textId="77777777" w:rsidR="00F66C2F" w:rsidRPr="00C973BE" w:rsidRDefault="00F66C2F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75B5AD" w14:textId="77777777" w:rsidR="00F66C2F" w:rsidRPr="00C973BE" w:rsidRDefault="00F66C2F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Trần Thị Thanh Hoa</w:t>
            </w:r>
          </w:p>
        </w:tc>
        <w:tc>
          <w:tcPr>
            <w:tcW w:w="1134" w:type="dxa"/>
            <w:shd w:val="clear" w:color="auto" w:fill="auto"/>
          </w:tcPr>
          <w:p w14:paraId="31C75E8D" w14:textId="77777777" w:rsidR="00F66C2F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883239C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9F9F016" w14:textId="77777777" w:rsidR="00F66C2F" w:rsidRPr="00C973BE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47C62B8" w14:textId="77777777" w:rsidR="00F66C2F" w:rsidRDefault="00F66C2F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22E407CF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210C574F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17E33A2" w14:textId="77777777" w:rsidR="00F66C2F" w:rsidRPr="00C973BE" w:rsidRDefault="00F66C2F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53FACB2E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*  Tổng hợp kết quả xếp loại của tổ: </w:t>
      </w:r>
    </w:p>
    <w:p w14:paraId="5751747C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HTXSNV: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6AEE8B8A" w14:textId="169D7D4F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 HTTNV: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5568F3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5C6C2CCF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HTNV:  0 đ/c</w:t>
      </w:r>
    </w:p>
    <w:p w14:paraId="3CFFEED2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không HTNV: 0 đ/c</w:t>
      </w:r>
    </w:p>
    <w:p w14:paraId="4179BE2A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76811CDC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523D0853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0A754148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4F561490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345FB500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56AF8EED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80AF058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46B31611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5F62698F" w14:textId="77777777" w:rsidR="00F66C2F" w:rsidRPr="00C973BE" w:rsidRDefault="00F66C2F" w:rsidP="00F66C2F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D78758E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+ Tham gia tốt và có hiệu quả các nhiệm vụ được giao, các hoạt động đoàn thể.</w:t>
      </w:r>
    </w:p>
    <w:p w14:paraId="7142A3EC" w14:textId="77777777" w:rsidR="00F66C2F" w:rsidRPr="00C973BE" w:rsidRDefault="00F66C2F" w:rsidP="00F66C2F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+ Thực hiện đúng tiến độ các yêu cầu công việc, kế hoạch và báo cáo được giao.</w:t>
      </w:r>
    </w:p>
    <w:p w14:paraId="24977EAF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62E3D36B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xuất sắc nhiệm vụ (Loại A): 90 điểm trở lên.</w:t>
      </w:r>
    </w:p>
    <w:p w14:paraId="59329386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4526BDA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69003A72" w14:textId="77777777" w:rsidR="00F66C2F" w:rsidRPr="00C973BE" w:rsidRDefault="00F66C2F" w:rsidP="00F66C2F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8CF26B8" w14:textId="77777777" w:rsidR="00F66C2F" w:rsidRPr="00C973BE" w:rsidRDefault="00F66C2F" w:rsidP="00F66C2F">
      <w:pPr>
        <w:spacing w:after="0" w:line="312" w:lineRule="auto"/>
        <w:rPr>
          <w:rFonts w:ascii="Times New Roman" w:eastAsia="Times New Roman" w:hAnsi="Times New Roman" w:cs="Times New Roman"/>
          <w:vanish/>
          <w:lang w:val="fr-FR"/>
        </w:rPr>
      </w:pPr>
    </w:p>
    <w:p w14:paraId="4E0D2B9F" w14:textId="77777777" w:rsidR="00F66C2F" w:rsidRPr="00C973BE" w:rsidRDefault="00F66C2F" w:rsidP="00F66C2F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F66C2F" w:rsidRPr="00C973BE" w14:paraId="12ECF179" w14:textId="77777777" w:rsidTr="000473C5">
        <w:trPr>
          <w:trHeight w:val="1263"/>
        </w:trPr>
        <w:tc>
          <w:tcPr>
            <w:tcW w:w="3119" w:type="dxa"/>
            <w:shd w:val="clear" w:color="auto" w:fill="auto"/>
          </w:tcPr>
          <w:p w14:paraId="6A4F573D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14:paraId="00D2AF42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2D9A2043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0CD48768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505B5053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5A255070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HOÀNG THỊ NHÀN</w:t>
            </w:r>
          </w:p>
        </w:tc>
        <w:tc>
          <w:tcPr>
            <w:tcW w:w="6379" w:type="dxa"/>
            <w:shd w:val="clear" w:color="auto" w:fill="auto"/>
          </w:tcPr>
          <w:p w14:paraId="648BB765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5F078E4F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THƯ KÍ</w:t>
            </w:r>
          </w:p>
          <w:p w14:paraId="3FEB46C3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40068D6B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566C0EE5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0A845CE8" w14:textId="77777777" w:rsidR="00F66C2F" w:rsidRPr="00C973BE" w:rsidRDefault="00F66C2F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VŨ THANH NGÂN</w:t>
            </w:r>
          </w:p>
        </w:tc>
      </w:tr>
    </w:tbl>
    <w:p w14:paraId="26F8637C" w14:textId="77777777" w:rsidR="00F66C2F" w:rsidRPr="00C973BE" w:rsidRDefault="00F66C2F" w:rsidP="00F66C2F">
      <w:pPr>
        <w:rPr>
          <w:rFonts w:ascii="Times New Roman" w:hAnsi="Times New Roman" w:cs="Times New Roman"/>
        </w:rPr>
      </w:pPr>
    </w:p>
    <w:p w14:paraId="220D4C30" w14:textId="77777777" w:rsidR="00F66C2F" w:rsidRDefault="00F66C2F" w:rsidP="00F66C2F"/>
    <w:p w14:paraId="7330937E" w14:textId="77777777" w:rsidR="00F66C2F" w:rsidRDefault="00F66C2F" w:rsidP="00F66C2F"/>
    <w:p w14:paraId="6044BF12" w14:textId="77777777" w:rsidR="00E15EEC" w:rsidRDefault="00E15EEC"/>
    <w:sectPr w:rsidR="00E15EEC" w:rsidSect="00E43E5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2F"/>
    <w:rsid w:val="005568F3"/>
    <w:rsid w:val="00E15EEC"/>
    <w:rsid w:val="00F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DE23"/>
  <w15:chartTrackingRefBased/>
  <w15:docId w15:val="{648CF53E-3F22-4A21-A33A-970695C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2F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2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2024-02-05T06:59:00Z</dcterms:created>
  <dcterms:modified xsi:type="dcterms:W3CDTF">2024-02-05T07:35:00Z</dcterms:modified>
</cp:coreProperties>
</file>