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45"/>
        <w:tblW w:w="0" w:type="auto"/>
        <w:tblLook w:val="01E0" w:firstRow="1" w:lastRow="1" w:firstColumn="1" w:lastColumn="1" w:noHBand="0" w:noVBand="0"/>
      </w:tblPr>
      <w:tblGrid>
        <w:gridCol w:w="4409"/>
        <w:gridCol w:w="4951"/>
      </w:tblGrid>
      <w:tr w:rsidR="00DA1BE5" w:rsidRPr="00974F1A" w:rsidTr="00727AAD">
        <w:tc>
          <w:tcPr>
            <w:tcW w:w="4409" w:type="dxa"/>
          </w:tcPr>
          <w:p w:rsidR="00DA1BE5" w:rsidRPr="00AF510B" w:rsidRDefault="00DA1BE5" w:rsidP="00727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ĐẢNG ỦY XÃ TỨ HIỆP</w:t>
            </w:r>
          </w:p>
          <w:p w:rsidR="00DA1BE5" w:rsidRPr="00AF510B" w:rsidRDefault="00DA1BE5" w:rsidP="00727AAD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CHI BỘ TRƯỜNG THCS TỨ </w:t>
            </w:r>
            <w:proofErr w:type="spellStart"/>
            <w:r>
              <w:rPr>
                <w:b/>
                <w:sz w:val="22"/>
                <w:szCs w:val="22"/>
                <w:u w:val="single"/>
              </w:rPr>
              <w:t>HiỆP</w:t>
            </w:r>
            <w:proofErr w:type="spellEnd"/>
          </w:p>
          <w:p w:rsidR="00DA1BE5" w:rsidRPr="00727AAD" w:rsidRDefault="00727AAD" w:rsidP="00727AAD">
            <w:pPr>
              <w:jc w:val="center"/>
              <w:rPr>
                <w:i/>
                <w:sz w:val="28"/>
                <w:szCs w:val="28"/>
              </w:rPr>
            </w:pPr>
            <w:r w:rsidRPr="00727AAD">
              <w:rPr>
                <w:i/>
                <w:sz w:val="28"/>
                <w:szCs w:val="28"/>
              </w:rPr>
              <w:t>DỰ THẢO</w:t>
            </w:r>
          </w:p>
        </w:tc>
        <w:tc>
          <w:tcPr>
            <w:tcW w:w="4951" w:type="dxa"/>
          </w:tcPr>
          <w:p w:rsidR="00DA1BE5" w:rsidRPr="00974F1A" w:rsidRDefault="00DA1BE5" w:rsidP="00727AAD">
            <w:pPr>
              <w:jc w:val="center"/>
              <w:rPr>
                <w:b/>
                <w:u w:val="single"/>
              </w:rPr>
            </w:pPr>
            <w:r w:rsidRPr="00974F1A">
              <w:rPr>
                <w:b/>
                <w:u w:val="single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974F1A">
                  <w:rPr>
                    <w:b/>
                    <w:u w:val="single"/>
                  </w:rPr>
                  <w:t>NAM</w:t>
                </w:r>
              </w:smartTag>
            </w:smartTag>
          </w:p>
          <w:p w:rsidR="00DA1BE5" w:rsidRPr="00974F1A" w:rsidRDefault="00DA1BE5" w:rsidP="00727AAD">
            <w:pPr>
              <w:jc w:val="center"/>
              <w:rPr>
                <w:sz w:val="28"/>
                <w:szCs w:val="28"/>
              </w:rPr>
            </w:pPr>
          </w:p>
          <w:p w:rsidR="00DA1BE5" w:rsidRPr="00974F1A" w:rsidRDefault="00DA1BE5" w:rsidP="00727AAD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Tứ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Hiệp</w:t>
            </w:r>
            <w:proofErr w:type="spellEnd"/>
            <w:r w:rsidRPr="00974F1A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74F1A"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.....</w:t>
            </w:r>
            <w:proofErr w:type="gramEnd"/>
            <w:r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Pr="00974F1A">
              <w:rPr>
                <w:i/>
                <w:sz w:val="28"/>
                <w:szCs w:val="28"/>
              </w:rPr>
              <w:t>tháng</w:t>
            </w:r>
            <w:proofErr w:type="spellEnd"/>
            <w:r>
              <w:rPr>
                <w:i/>
                <w:sz w:val="28"/>
                <w:szCs w:val="28"/>
              </w:rPr>
              <w:t xml:space="preserve"> 9 </w:t>
            </w:r>
            <w:proofErr w:type="spellStart"/>
            <w:r w:rsidRPr="00974F1A">
              <w:rPr>
                <w:i/>
                <w:sz w:val="28"/>
                <w:szCs w:val="28"/>
              </w:rPr>
              <w:t>năm</w:t>
            </w:r>
            <w:proofErr w:type="spellEnd"/>
            <w:r w:rsidRPr="00974F1A">
              <w:rPr>
                <w:i/>
                <w:sz w:val="28"/>
                <w:szCs w:val="28"/>
              </w:rPr>
              <w:t xml:space="preserve"> 20</w:t>
            </w:r>
            <w:r>
              <w:rPr>
                <w:i/>
                <w:sz w:val="28"/>
                <w:szCs w:val="28"/>
              </w:rPr>
              <w:t>23</w:t>
            </w:r>
          </w:p>
        </w:tc>
      </w:tr>
    </w:tbl>
    <w:p w:rsidR="00DA1BE5" w:rsidRDefault="00DA1BE5" w:rsidP="00DA1BE5">
      <w:pPr>
        <w:spacing w:line="288" w:lineRule="auto"/>
        <w:ind w:firstLine="720"/>
        <w:jc w:val="center"/>
        <w:rPr>
          <w:b/>
        </w:rPr>
      </w:pPr>
    </w:p>
    <w:p w:rsidR="00DA1BE5" w:rsidRPr="00974F1A" w:rsidRDefault="0062050D" w:rsidP="00DA1BE5">
      <w:pPr>
        <w:spacing w:line="288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DA1BE5">
        <w:rPr>
          <w:b/>
          <w:sz w:val="28"/>
          <w:szCs w:val="28"/>
        </w:rPr>
        <w:t>SINH HOẠT CHUYÊN ĐỀ QUÝ III NĂM 2023</w:t>
      </w:r>
    </w:p>
    <w:p w:rsidR="00DA1BE5" w:rsidRPr="00727AAD" w:rsidRDefault="00DA1BE5" w:rsidP="00727AAD">
      <w:pPr>
        <w:spacing w:line="276" w:lineRule="auto"/>
        <w:ind w:firstLine="720"/>
        <w:jc w:val="both"/>
        <w:rPr>
          <w:b/>
          <w:i/>
          <w:sz w:val="28"/>
          <w:szCs w:val="28"/>
        </w:rPr>
      </w:pPr>
      <w:proofErr w:type="gramStart"/>
      <w:r w:rsidRPr="002F3B88">
        <w:rPr>
          <w:b/>
          <w:i/>
          <w:sz w:val="28"/>
          <w:szCs w:val="28"/>
        </w:rPr>
        <w:t xml:space="preserve">“ </w:t>
      </w:r>
      <w:proofErr w:type="spellStart"/>
      <w:r w:rsidRPr="002F3B88">
        <w:rPr>
          <w:b/>
          <w:i/>
          <w:sz w:val="28"/>
          <w:szCs w:val="28"/>
        </w:rPr>
        <w:t>Nâng</w:t>
      </w:r>
      <w:proofErr w:type="spellEnd"/>
      <w:proofErr w:type="gram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cao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chất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lượng</w:t>
      </w:r>
      <w:proofErr w:type="spellEnd"/>
      <w:r w:rsidRPr="002F3B88">
        <w:rPr>
          <w:b/>
          <w:i/>
          <w:sz w:val="28"/>
          <w:szCs w:val="28"/>
        </w:rPr>
        <w:t xml:space="preserve">, </w:t>
      </w:r>
      <w:proofErr w:type="spellStart"/>
      <w:r w:rsidRPr="002F3B88">
        <w:rPr>
          <w:b/>
          <w:i/>
          <w:sz w:val="28"/>
          <w:szCs w:val="28"/>
        </w:rPr>
        <w:t>hiệu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quả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công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tác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chuyên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môn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đối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với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các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đảng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viên</w:t>
      </w:r>
      <w:proofErr w:type="spellEnd"/>
      <w:r w:rsidRPr="002F3B88">
        <w:rPr>
          <w:b/>
          <w:i/>
          <w:sz w:val="28"/>
          <w:szCs w:val="28"/>
        </w:rPr>
        <w:t xml:space="preserve"> </w:t>
      </w:r>
      <w:proofErr w:type="spellStart"/>
      <w:r w:rsidRPr="002F3B88">
        <w:rPr>
          <w:b/>
          <w:i/>
          <w:sz w:val="28"/>
          <w:szCs w:val="28"/>
        </w:rPr>
        <w:t>trong</w:t>
      </w:r>
      <w:proofErr w:type="spellEnd"/>
      <w:r w:rsidRPr="002F3B88">
        <w:rPr>
          <w:b/>
          <w:i/>
          <w:sz w:val="28"/>
          <w:szCs w:val="28"/>
        </w:rPr>
        <w:t xml:space="preserve"> chi </w:t>
      </w:r>
      <w:proofErr w:type="spellStart"/>
      <w:r w:rsidRPr="002F3B88">
        <w:rPr>
          <w:b/>
          <w:i/>
          <w:sz w:val="28"/>
          <w:szCs w:val="28"/>
        </w:rPr>
        <w:t>bộ</w:t>
      </w:r>
      <w:proofErr w:type="spellEnd"/>
      <w:r w:rsidRPr="002F3B88">
        <w:rPr>
          <w:b/>
          <w:i/>
          <w:sz w:val="28"/>
          <w:szCs w:val="28"/>
        </w:rPr>
        <w:t xml:space="preserve"> ”</w:t>
      </w:r>
    </w:p>
    <w:p w:rsidR="00DA1BE5" w:rsidRDefault="00DA1BE5" w:rsidP="00DA1BE5">
      <w:pPr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MỞ ĐẦU: </w:t>
      </w:r>
    </w:p>
    <w:p w:rsidR="00DA1BE5" w:rsidRPr="005B7702" w:rsidRDefault="00DA1BE5" w:rsidP="00DA1BE5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5B7702">
        <w:rPr>
          <w:sz w:val="28"/>
          <w:szCs w:val="28"/>
        </w:rPr>
        <w:t>Thời</w:t>
      </w:r>
      <w:proofErr w:type="spellEnd"/>
      <w:r w:rsidRPr="005B7702">
        <w:rPr>
          <w:sz w:val="28"/>
          <w:szCs w:val="28"/>
        </w:rPr>
        <w:t xml:space="preserve"> </w:t>
      </w:r>
      <w:proofErr w:type="spellStart"/>
      <w:r w:rsidRPr="005B7702">
        <w:rPr>
          <w:sz w:val="28"/>
          <w:szCs w:val="28"/>
        </w:rPr>
        <w:t>gian</w:t>
      </w:r>
      <w:proofErr w:type="spellEnd"/>
      <w:r w:rsidRPr="005B7702">
        <w:rPr>
          <w:sz w:val="28"/>
          <w:szCs w:val="28"/>
        </w:rPr>
        <w:t xml:space="preserve">, </w:t>
      </w:r>
      <w:proofErr w:type="spellStart"/>
      <w:r w:rsidRPr="005B7702">
        <w:rPr>
          <w:sz w:val="28"/>
          <w:szCs w:val="28"/>
        </w:rPr>
        <w:t>địa</w:t>
      </w:r>
      <w:proofErr w:type="spellEnd"/>
      <w:r w:rsidRPr="005B7702">
        <w:rPr>
          <w:sz w:val="28"/>
          <w:szCs w:val="28"/>
        </w:rPr>
        <w:t xml:space="preserve"> </w:t>
      </w:r>
      <w:proofErr w:type="spellStart"/>
      <w:r w:rsidRPr="005B7702">
        <w:rPr>
          <w:sz w:val="28"/>
          <w:szCs w:val="28"/>
        </w:rPr>
        <w:t>điểm</w:t>
      </w:r>
      <w:proofErr w:type="spellEnd"/>
      <w:r w:rsidRPr="005B770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01/9</w:t>
      </w:r>
      <w:r w:rsidRPr="005B7702">
        <w:rPr>
          <w:sz w:val="28"/>
          <w:szCs w:val="28"/>
        </w:rPr>
        <w:t xml:space="preserve">/2023 – </w:t>
      </w:r>
      <w:proofErr w:type="spellStart"/>
      <w:r w:rsidRPr="005B7702">
        <w:rPr>
          <w:sz w:val="28"/>
          <w:szCs w:val="28"/>
        </w:rPr>
        <w:t>Tạ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HĐSP</w:t>
      </w:r>
    </w:p>
    <w:p w:rsidR="00DA1BE5" w:rsidRPr="005B7702" w:rsidRDefault="00DA1BE5" w:rsidP="00DA1BE5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5B7702">
        <w:rPr>
          <w:sz w:val="28"/>
          <w:szCs w:val="28"/>
        </w:rPr>
        <w:t>Tổng</w:t>
      </w:r>
      <w:proofErr w:type="spellEnd"/>
      <w:r w:rsidRPr="005B7702">
        <w:rPr>
          <w:sz w:val="28"/>
          <w:szCs w:val="28"/>
        </w:rPr>
        <w:t xml:space="preserve"> </w:t>
      </w:r>
      <w:proofErr w:type="spellStart"/>
      <w:r w:rsidRPr="005B7702">
        <w:rPr>
          <w:sz w:val="28"/>
          <w:szCs w:val="28"/>
        </w:rPr>
        <w:t>số</w:t>
      </w:r>
      <w:proofErr w:type="spellEnd"/>
      <w:r w:rsidRPr="005B7702">
        <w:rPr>
          <w:sz w:val="28"/>
          <w:szCs w:val="28"/>
        </w:rPr>
        <w:t xml:space="preserve"> </w:t>
      </w:r>
      <w:proofErr w:type="spellStart"/>
      <w:r w:rsidRPr="005B7702">
        <w:rPr>
          <w:sz w:val="28"/>
          <w:szCs w:val="28"/>
        </w:rPr>
        <w:t>đảng</w:t>
      </w:r>
      <w:proofErr w:type="spellEnd"/>
      <w:r w:rsidRPr="005B7702">
        <w:rPr>
          <w:sz w:val="28"/>
          <w:szCs w:val="28"/>
        </w:rPr>
        <w:t xml:space="preserve"> </w:t>
      </w:r>
      <w:proofErr w:type="spellStart"/>
      <w:r w:rsidRPr="005B7702">
        <w:rPr>
          <w:sz w:val="28"/>
          <w:szCs w:val="28"/>
        </w:rPr>
        <w:t>viên</w:t>
      </w:r>
      <w:proofErr w:type="spellEnd"/>
      <w:r w:rsidRPr="005B7702">
        <w:rPr>
          <w:sz w:val="28"/>
          <w:szCs w:val="28"/>
        </w:rPr>
        <w:t xml:space="preserve"> </w:t>
      </w:r>
      <w:proofErr w:type="spellStart"/>
      <w:r w:rsidRPr="005B7702">
        <w:rPr>
          <w:sz w:val="28"/>
          <w:szCs w:val="28"/>
        </w:rPr>
        <w:t>tham</w:t>
      </w:r>
      <w:proofErr w:type="spellEnd"/>
      <w:r w:rsidRPr="005B7702">
        <w:rPr>
          <w:sz w:val="28"/>
          <w:szCs w:val="28"/>
        </w:rPr>
        <w:t xml:space="preserve"> </w:t>
      </w:r>
      <w:proofErr w:type="spellStart"/>
      <w:r w:rsidRPr="005B7702">
        <w:rPr>
          <w:sz w:val="28"/>
          <w:szCs w:val="28"/>
        </w:rPr>
        <w:t>gia</w:t>
      </w:r>
      <w:proofErr w:type="spellEnd"/>
      <w:r w:rsidRPr="005B7702">
        <w:rPr>
          <w:sz w:val="28"/>
          <w:szCs w:val="28"/>
        </w:rPr>
        <w:t xml:space="preserve"> sing </w:t>
      </w:r>
      <w:proofErr w:type="spellStart"/>
      <w:r w:rsidRPr="005B7702">
        <w:rPr>
          <w:sz w:val="28"/>
          <w:szCs w:val="28"/>
        </w:rPr>
        <w:t>hoạt</w:t>
      </w:r>
      <w:proofErr w:type="spellEnd"/>
      <w:r w:rsidRPr="005B770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A1BE5" w:rsidRPr="005B7702" w:rsidRDefault="00DA1BE5" w:rsidP="00DA1BE5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5B7702">
        <w:rPr>
          <w:sz w:val="28"/>
          <w:szCs w:val="28"/>
        </w:rPr>
        <w:t>Chủ</w:t>
      </w:r>
      <w:proofErr w:type="spellEnd"/>
      <w:r w:rsidRPr="005B7702">
        <w:rPr>
          <w:sz w:val="28"/>
          <w:szCs w:val="28"/>
        </w:rPr>
        <w:t xml:space="preserve"> </w:t>
      </w:r>
      <w:proofErr w:type="spellStart"/>
      <w:r w:rsidRPr="005B7702">
        <w:rPr>
          <w:sz w:val="28"/>
          <w:szCs w:val="28"/>
        </w:rPr>
        <w:t>trì</w:t>
      </w:r>
      <w:proofErr w:type="spellEnd"/>
      <w:r w:rsidRPr="005B7702">
        <w:rPr>
          <w:sz w:val="28"/>
          <w:szCs w:val="28"/>
        </w:rPr>
        <w:t xml:space="preserve">: </w:t>
      </w:r>
      <w:proofErr w:type="spellStart"/>
      <w:r w:rsidRPr="005B7702">
        <w:rPr>
          <w:sz w:val="28"/>
          <w:szCs w:val="28"/>
        </w:rPr>
        <w:t>Đc</w:t>
      </w:r>
      <w:proofErr w:type="spellEnd"/>
      <w:r w:rsidRPr="005B7702">
        <w:rPr>
          <w:sz w:val="28"/>
          <w:szCs w:val="28"/>
        </w:rPr>
        <w:t xml:space="preserve"> </w:t>
      </w:r>
      <w:r w:rsidRPr="005B7702">
        <w:rPr>
          <w:sz w:val="28"/>
          <w:szCs w:val="28"/>
          <w:lang w:val="nl-NL"/>
        </w:rPr>
        <w:t>Bùi Thị Hải Lý – Bí thư chi bộ.</w:t>
      </w:r>
    </w:p>
    <w:p w:rsidR="00DA1BE5" w:rsidRDefault="00DA1BE5" w:rsidP="00DA1BE5">
      <w:pPr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TIẾN TRÌNH SINH HOẠT CHUYÊN ĐỀ</w:t>
      </w:r>
    </w:p>
    <w:p w:rsidR="00DA1BE5" w:rsidRPr="005B7702" w:rsidRDefault="00DA1BE5" w:rsidP="00DA1BE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spellStart"/>
      <w:r>
        <w:rPr>
          <w:sz w:val="28"/>
          <w:szCs w:val="28"/>
        </w:rPr>
        <w:t>Đc</w:t>
      </w:r>
      <w:proofErr w:type="spellEnd"/>
      <w:r>
        <w:rPr>
          <w:sz w:val="28"/>
          <w:szCs w:val="28"/>
        </w:rPr>
        <w:t xml:space="preserve"> </w:t>
      </w:r>
      <w:r w:rsidRPr="005B7702">
        <w:rPr>
          <w:sz w:val="28"/>
          <w:szCs w:val="28"/>
          <w:lang w:val="nl-NL"/>
        </w:rPr>
        <w:t>Bùi Thị Hải Lý – Bí thư chi bộ</w:t>
      </w:r>
      <w:r>
        <w:rPr>
          <w:sz w:val="28"/>
          <w:szCs w:val="28"/>
          <w:lang w:val="nl-NL"/>
        </w:rPr>
        <w:t xml:space="preserve"> nêu mục đích, yêu cầu của buổi sinh hoạt chuyên đề.</w:t>
      </w:r>
    </w:p>
    <w:p w:rsidR="00DA1BE5" w:rsidRDefault="00DA1BE5" w:rsidP="00DA1BE5">
      <w:pPr>
        <w:spacing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2. </w:t>
      </w:r>
      <w:proofErr w:type="spellStart"/>
      <w:r>
        <w:rPr>
          <w:sz w:val="28"/>
          <w:szCs w:val="28"/>
        </w:rPr>
        <w:t>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Kim </w:t>
      </w:r>
      <w:proofErr w:type="gramStart"/>
      <w:r>
        <w:rPr>
          <w:sz w:val="28"/>
          <w:szCs w:val="28"/>
        </w:rPr>
        <w:t xml:space="preserve">Dung  </w:t>
      </w:r>
      <w:proofErr w:type="spellStart"/>
      <w:r>
        <w:rPr>
          <w:sz w:val="28"/>
          <w:szCs w:val="28"/>
        </w:rPr>
        <w:t>trình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 w:rsidRPr="005B7702">
        <w:rPr>
          <w:sz w:val="28"/>
          <w:szCs w:val="28"/>
          <w:lang w:val="vi-VN"/>
        </w:rPr>
        <w:t>:</w:t>
      </w:r>
    </w:p>
    <w:p w:rsidR="00DA1BE5" w:rsidRPr="000D60DE" w:rsidRDefault="00DA1BE5" w:rsidP="00DA1BE5">
      <w:pPr>
        <w:jc w:val="center"/>
        <w:rPr>
          <w:b/>
        </w:rPr>
      </w:pPr>
      <w:r w:rsidRPr="000D60DE">
        <w:rPr>
          <w:b/>
        </w:rPr>
        <w:t>BÀI THAM LUẬN</w:t>
      </w:r>
    </w:p>
    <w:p w:rsidR="00DA1BE5" w:rsidRPr="000D60DE" w:rsidRDefault="00DA1BE5" w:rsidP="00DA1BE5">
      <w:pPr>
        <w:jc w:val="center"/>
        <w:rPr>
          <w:b/>
        </w:rPr>
      </w:pPr>
      <w:r w:rsidRPr="000D60DE">
        <w:rPr>
          <w:b/>
        </w:rPr>
        <w:t>NHỮNG ĐIỂM MỚI VÀ GIẢI PHÁP NÂNG CAO CHẤT LƯỢNG GIÁO DỤC CHƯƠNG TRÌNH GDPT MỚI- MÔN KHOA HỌC TỰ NHIÊN</w:t>
      </w:r>
    </w:p>
    <w:p w:rsidR="00DA1BE5" w:rsidRPr="003F116F" w:rsidRDefault="00DA1BE5" w:rsidP="00DA1BE5">
      <w:pPr>
        <w:jc w:val="both"/>
        <w:rPr>
          <w:b/>
          <w:sz w:val="28"/>
          <w:szCs w:val="28"/>
        </w:rPr>
      </w:pPr>
      <w:r w:rsidRPr="003F116F">
        <w:rPr>
          <w:b/>
          <w:sz w:val="28"/>
          <w:szCs w:val="28"/>
        </w:rPr>
        <w:t xml:space="preserve">I. </w:t>
      </w:r>
      <w:proofErr w:type="spellStart"/>
      <w:r w:rsidRPr="003F116F">
        <w:rPr>
          <w:b/>
          <w:sz w:val="28"/>
          <w:szCs w:val="28"/>
        </w:rPr>
        <w:t>Một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vài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điểm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mới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của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chương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="00727AAD">
        <w:rPr>
          <w:b/>
          <w:sz w:val="28"/>
          <w:szCs w:val="28"/>
        </w:rPr>
        <w:t>trình</w:t>
      </w:r>
      <w:proofErr w:type="spellEnd"/>
      <w:r w:rsidR="00727AAD">
        <w:rPr>
          <w:b/>
          <w:sz w:val="28"/>
          <w:szCs w:val="28"/>
        </w:rPr>
        <w:t xml:space="preserve"> </w:t>
      </w:r>
      <w:proofErr w:type="spellStart"/>
      <w:r w:rsidR="00727AAD">
        <w:rPr>
          <w:b/>
          <w:sz w:val="28"/>
          <w:szCs w:val="28"/>
        </w:rPr>
        <w:t>gdpt</w:t>
      </w:r>
      <w:proofErr w:type="spellEnd"/>
      <w:r w:rsidR="00727AAD">
        <w:rPr>
          <w:b/>
          <w:sz w:val="28"/>
          <w:szCs w:val="28"/>
        </w:rPr>
        <w:t xml:space="preserve"> 2018 </w:t>
      </w:r>
      <w:proofErr w:type="spellStart"/>
      <w:r w:rsidR="00727AAD">
        <w:rPr>
          <w:b/>
          <w:sz w:val="28"/>
          <w:szCs w:val="28"/>
        </w:rPr>
        <w:t>môn</w:t>
      </w:r>
      <w:proofErr w:type="spellEnd"/>
      <w:r w:rsidR="00727AAD">
        <w:rPr>
          <w:b/>
          <w:sz w:val="28"/>
          <w:szCs w:val="28"/>
        </w:rPr>
        <w:t xml:space="preserve"> KHTN</w:t>
      </w:r>
      <w:bookmarkStart w:id="0" w:name="_GoBack"/>
      <w:bookmarkEnd w:id="0"/>
      <w:r w:rsidRPr="003F116F">
        <w:rPr>
          <w:b/>
          <w:sz w:val="28"/>
          <w:szCs w:val="28"/>
        </w:rPr>
        <w:t xml:space="preserve"> so </w:t>
      </w:r>
      <w:proofErr w:type="spellStart"/>
      <w:r w:rsidRPr="003F116F">
        <w:rPr>
          <w:b/>
          <w:sz w:val="28"/>
          <w:szCs w:val="28"/>
        </w:rPr>
        <w:t>với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chương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trình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cũ</w:t>
      </w:r>
      <w:proofErr w:type="spellEnd"/>
      <w:r w:rsidRPr="003F116F">
        <w:rPr>
          <w:b/>
          <w:sz w:val="28"/>
          <w:szCs w:val="28"/>
        </w:rPr>
        <w:t xml:space="preserve"> 2006.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- 3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Lý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Hóa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Sinh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tích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hợp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thành</w:t>
      </w:r>
      <w:proofErr w:type="spellEnd"/>
      <w:r w:rsidRPr="003F116F">
        <w:rPr>
          <w:sz w:val="28"/>
          <w:szCs w:val="28"/>
        </w:rPr>
        <w:t xml:space="preserve"> 1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KHTN, </w:t>
      </w:r>
      <w:proofErr w:type="spellStart"/>
      <w:r w:rsidRPr="003F116F">
        <w:rPr>
          <w:sz w:val="28"/>
          <w:szCs w:val="28"/>
        </w:rPr>
        <w:t>với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mạch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nội</w:t>
      </w:r>
      <w:proofErr w:type="spellEnd"/>
      <w:r w:rsidRPr="003F116F">
        <w:rPr>
          <w:sz w:val="28"/>
          <w:szCs w:val="28"/>
        </w:rPr>
        <w:t xml:space="preserve"> dung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chia </w:t>
      </w:r>
      <w:proofErr w:type="spellStart"/>
      <w:r w:rsidRPr="003F116F">
        <w:rPr>
          <w:sz w:val="28"/>
          <w:szCs w:val="28"/>
        </w:rPr>
        <w:t>thành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phần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như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sau</w:t>
      </w:r>
      <w:proofErr w:type="spellEnd"/>
      <w:r w:rsidRPr="003F116F">
        <w:rPr>
          <w:sz w:val="28"/>
          <w:szCs w:val="28"/>
        </w:rPr>
        <w:t>: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- </w:t>
      </w:r>
      <w:proofErr w:type="spellStart"/>
      <w:r w:rsidRPr="003F116F">
        <w:rPr>
          <w:sz w:val="28"/>
          <w:szCs w:val="28"/>
        </w:rPr>
        <w:t>Chương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cũ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chỉ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có</w:t>
      </w:r>
      <w:proofErr w:type="spellEnd"/>
      <w:r w:rsidRPr="003F116F">
        <w:rPr>
          <w:sz w:val="28"/>
          <w:szCs w:val="28"/>
        </w:rPr>
        <w:t xml:space="preserve"> 1 </w:t>
      </w:r>
      <w:proofErr w:type="spellStart"/>
      <w:r w:rsidRPr="003F116F">
        <w:rPr>
          <w:sz w:val="28"/>
          <w:szCs w:val="28"/>
        </w:rPr>
        <w:t>bộ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sách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của</w:t>
      </w:r>
      <w:proofErr w:type="spellEnd"/>
      <w:r w:rsidRPr="003F116F">
        <w:rPr>
          <w:sz w:val="28"/>
          <w:szCs w:val="28"/>
        </w:rPr>
        <w:t xml:space="preserve"> NXBGD </w:t>
      </w:r>
      <w:proofErr w:type="spellStart"/>
      <w:r w:rsidRPr="003F116F">
        <w:rPr>
          <w:sz w:val="28"/>
          <w:szCs w:val="28"/>
        </w:rPr>
        <w:t>thì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chương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có</w:t>
      </w:r>
      <w:proofErr w:type="spellEnd"/>
      <w:r w:rsidRPr="003F116F">
        <w:rPr>
          <w:sz w:val="28"/>
          <w:szCs w:val="28"/>
        </w:rPr>
        <w:t xml:space="preserve"> 3 </w:t>
      </w:r>
      <w:proofErr w:type="spellStart"/>
      <w:r w:rsidRPr="003F116F">
        <w:rPr>
          <w:sz w:val="28"/>
          <w:szCs w:val="28"/>
        </w:rPr>
        <w:t>bộ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sách</w:t>
      </w:r>
      <w:proofErr w:type="spellEnd"/>
      <w:r w:rsidRPr="003F116F">
        <w:rPr>
          <w:sz w:val="28"/>
          <w:szCs w:val="28"/>
        </w:rPr>
        <w:t xml:space="preserve"> 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- </w:t>
      </w:r>
      <w:proofErr w:type="spellStart"/>
      <w:r w:rsidRPr="003F116F">
        <w:rPr>
          <w:sz w:val="28"/>
          <w:szCs w:val="28"/>
        </w:rPr>
        <w:t>Có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những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chưa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có</w:t>
      </w:r>
      <w:proofErr w:type="spellEnd"/>
      <w:r w:rsidRPr="003F116F">
        <w:rPr>
          <w:sz w:val="28"/>
          <w:szCs w:val="28"/>
        </w:rPr>
        <w:t xml:space="preserve"> ở SGK </w:t>
      </w:r>
      <w:proofErr w:type="spellStart"/>
      <w:r w:rsidRPr="003F116F">
        <w:rPr>
          <w:sz w:val="28"/>
          <w:szCs w:val="28"/>
        </w:rPr>
        <w:t>cũ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như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phần</w:t>
      </w:r>
      <w:proofErr w:type="spellEnd"/>
      <w:r w:rsidRPr="003F116F">
        <w:rPr>
          <w:sz w:val="28"/>
          <w:szCs w:val="28"/>
        </w:rPr>
        <w:t xml:space="preserve"> “</w:t>
      </w:r>
      <w:proofErr w:type="spellStart"/>
      <w:r w:rsidRPr="003F116F">
        <w:rPr>
          <w:sz w:val="28"/>
          <w:szCs w:val="28"/>
        </w:rPr>
        <w:t>trái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đất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và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bầu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trời</w:t>
      </w:r>
      <w:proofErr w:type="spellEnd"/>
      <w:r w:rsidRPr="003F116F">
        <w:rPr>
          <w:sz w:val="28"/>
          <w:szCs w:val="28"/>
        </w:rPr>
        <w:t xml:space="preserve">”, </w:t>
      </w:r>
      <w:proofErr w:type="spellStart"/>
      <w:r w:rsidRPr="003F116F">
        <w:rPr>
          <w:sz w:val="28"/>
          <w:szCs w:val="28"/>
        </w:rPr>
        <w:t>hoặc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lúc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trước</w:t>
      </w:r>
      <w:proofErr w:type="spellEnd"/>
      <w:r w:rsidRPr="003F116F">
        <w:rPr>
          <w:sz w:val="28"/>
          <w:szCs w:val="28"/>
        </w:rPr>
        <w:t xml:space="preserve"> HS </w:t>
      </w:r>
      <w:proofErr w:type="spellStart"/>
      <w:r w:rsidRPr="003F116F">
        <w:rPr>
          <w:sz w:val="28"/>
          <w:szCs w:val="28"/>
        </w:rPr>
        <w:t>chỉ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tiếp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cận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Hóa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ở </w:t>
      </w:r>
      <w:proofErr w:type="spellStart"/>
      <w:r w:rsidRPr="003F116F">
        <w:rPr>
          <w:sz w:val="28"/>
          <w:szCs w:val="28"/>
        </w:rPr>
        <w:t>khối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lớp</w:t>
      </w:r>
      <w:proofErr w:type="spellEnd"/>
      <w:r w:rsidRPr="003F116F">
        <w:rPr>
          <w:sz w:val="28"/>
          <w:szCs w:val="28"/>
        </w:rPr>
        <w:t xml:space="preserve"> 8,9 </w:t>
      </w:r>
      <w:proofErr w:type="spellStart"/>
      <w:r w:rsidRPr="003F116F">
        <w:rPr>
          <w:sz w:val="28"/>
          <w:szCs w:val="28"/>
        </w:rPr>
        <w:t>thì</w:t>
      </w:r>
      <w:proofErr w:type="spellEnd"/>
      <w:r w:rsidRPr="003F116F">
        <w:rPr>
          <w:sz w:val="28"/>
          <w:szCs w:val="28"/>
        </w:rPr>
        <w:t xml:space="preserve"> nay </w:t>
      </w:r>
      <w:proofErr w:type="spellStart"/>
      <w:r w:rsidRPr="003F116F">
        <w:rPr>
          <w:sz w:val="28"/>
          <w:szCs w:val="28"/>
        </w:rPr>
        <w:t>đã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được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đưa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một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phần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xuống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lớp</w:t>
      </w:r>
      <w:proofErr w:type="spellEnd"/>
      <w:r w:rsidRPr="003F116F">
        <w:rPr>
          <w:sz w:val="28"/>
          <w:szCs w:val="28"/>
        </w:rPr>
        <w:t xml:space="preserve"> 6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-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chương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nhiều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ví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dụ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tiễn</w:t>
      </w:r>
      <w:proofErr w:type="spellEnd"/>
      <w:r w:rsidRPr="003F116F">
        <w:rPr>
          <w:sz w:val="28"/>
          <w:szCs w:val="28"/>
        </w:rPr>
        <w:t xml:space="preserve">, SGK </w:t>
      </w:r>
      <w:proofErr w:type="spellStart"/>
      <w:r w:rsidRPr="003F116F">
        <w:rPr>
          <w:sz w:val="28"/>
          <w:szCs w:val="28"/>
        </w:rPr>
        <w:t>trình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bày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bắt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mắt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theo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đúng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tự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nhận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của</w:t>
      </w:r>
      <w:proofErr w:type="spellEnd"/>
      <w:r w:rsidRPr="003F116F">
        <w:rPr>
          <w:sz w:val="28"/>
          <w:szCs w:val="28"/>
        </w:rPr>
        <w:t xml:space="preserve"> HS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một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tiết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b/>
          <w:sz w:val="28"/>
          <w:szCs w:val="28"/>
        </w:rPr>
      </w:pPr>
      <w:r w:rsidRPr="003F116F">
        <w:rPr>
          <w:b/>
          <w:sz w:val="28"/>
          <w:szCs w:val="28"/>
        </w:rPr>
        <w:t xml:space="preserve">II. </w:t>
      </w:r>
      <w:proofErr w:type="spellStart"/>
      <w:r w:rsidRPr="003F116F">
        <w:rPr>
          <w:b/>
          <w:sz w:val="28"/>
          <w:szCs w:val="28"/>
        </w:rPr>
        <w:t>Những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khó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khăn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khi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thực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hiện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giảng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dạy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môn</w:t>
      </w:r>
      <w:proofErr w:type="spellEnd"/>
      <w:r w:rsidRPr="003F116F">
        <w:rPr>
          <w:b/>
          <w:sz w:val="28"/>
          <w:szCs w:val="28"/>
        </w:rPr>
        <w:t xml:space="preserve"> KHTN </w:t>
      </w:r>
      <w:proofErr w:type="spellStart"/>
      <w:r w:rsidRPr="003F116F">
        <w:rPr>
          <w:b/>
          <w:sz w:val="28"/>
          <w:szCs w:val="28"/>
        </w:rPr>
        <w:t>trong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chương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trình</w:t>
      </w:r>
      <w:proofErr w:type="spellEnd"/>
      <w:r w:rsidRPr="003F116F">
        <w:rPr>
          <w:b/>
          <w:sz w:val="28"/>
          <w:szCs w:val="28"/>
        </w:rPr>
        <w:t xml:space="preserve"> GDPT </w:t>
      </w:r>
      <w:proofErr w:type="spellStart"/>
      <w:r w:rsidRPr="003F116F">
        <w:rPr>
          <w:b/>
          <w:sz w:val="28"/>
          <w:szCs w:val="28"/>
        </w:rPr>
        <w:t>mới</w:t>
      </w:r>
      <w:proofErr w:type="spellEnd"/>
      <w:r w:rsidRPr="003F116F">
        <w:rPr>
          <w:b/>
          <w:sz w:val="28"/>
          <w:szCs w:val="28"/>
        </w:rPr>
        <w:t xml:space="preserve"> 2018.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- </w:t>
      </w:r>
      <w:proofErr w:type="spellStart"/>
      <w:r w:rsidRPr="003F116F">
        <w:rPr>
          <w:sz w:val="28"/>
          <w:szCs w:val="28"/>
        </w:rPr>
        <w:t>Đối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hs</w:t>
      </w:r>
      <w:proofErr w:type="spellEnd"/>
      <w:r w:rsidRPr="003F116F">
        <w:rPr>
          <w:sz w:val="28"/>
          <w:szCs w:val="28"/>
        </w:rPr>
        <w:t>: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+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bộ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sách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nhiều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sự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biệt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về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nội</w:t>
      </w:r>
      <w:proofErr w:type="spellEnd"/>
      <w:r w:rsidRPr="003F116F">
        <w:rPr>
          <w:sz w:val="28"/>
          <w:szCs w:val="28"/>
        </w:rPr>
        <w:t xml:space="preserve"> dung, </w:t>
      </w:r>
      <w:proofErr w:type="spellStart"/>
      <w:r w:rsidRPr="003F116F">
        <w:rPr>
          <w:sz w:val="28"/>
          <w:szCs w:val="28"/>
        </w:rPr>
        <w:t>cấu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trúc</w:t>
      </w:r>
      <w:proofErr w:type="spellEnd"/>
      <w:r w:rsidRPr="003F116F">
        <w:rPr>
          <w:sz w:val="28"/>
          <w:szCs w:val="28"/>
        </w:rPr>
        <w:t xml:space="preserve">. </w:t>
      </w:r>
      <w:proofErr w:type="spellStart"/>
      <w:r w:rsidRPr="003F116F">
        <w:rPr>
          <w:sz w:val="28"/>
          <w:szCs w:val="28"/>
        </w:rPr>
        <w:t>vậy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nếu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chuyển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trường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sẽ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nội</w:t>
      </w:r>
      <w:proofErr w:type="spellEnd"/>
      <w:r w:rsidRPr="003F116F">
        <w:rPr>
          <w:sz w:val="28"/>
          <w:szCs w:val="28"/>
        </w:rPr>
        <w:t xml:space="preserve"> dung </w:t>
      </w:r>
      <w:proofErr w:type="spellStart"/>
      <w:r w:rsidRPr="003F116F">
        <w:rPr>
          <w:sz w:val="28"/>
          <w:szCs w:val="28"/>
        </w:rPr>
        <w:t>không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được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hoặc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lại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phải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mua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sách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giá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thành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không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rẻ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+ </w:t>
      </w:r>
      <w:proofErr w:type="spellStart"/>
      <w:r w:rsidRPr="003F116F">
        <w:rPr>
          <w:sz w:val="28"/>
          <w:szCs w:val="28"/>
        </w:rPr>
        <w:t>Thực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tế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khoảng</w:t>
      </w:r>
      <w:proofErr w:type="spellEnd"/>
      <w:r w:rsidRPr="003F116F">
        <w:rPr>
          <w:sz w:val="28"/>
          <w:szCs w:val="28"/>
        </w:rPr>
        <w:t xml:space="preserve"> 7,8 </w:t>
      </w:r>
      <w:proofErr w:type="spellStart"/>
      <w:r w:rsidRPr="003F116F">
        <w:rPr>
          <w:sz w:val="28"/>
          <w:szCs w:val="28"/>
        </w:rPr>
        <w:t>tuần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đầu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lớp</w:t>
      </w:r>
      <w:proofErr w:type="spellEnd"/>
      <w:r w:rsidRPr="003F116F">
        <w:rPr>
          <w:sz w:val="28"/>
          <w:szCs w:val="28"/>
        </w:rPr>
        <w:t xml:space="preserve"> 6,7 </w:t>
      </w:r>
      <w:proofErr w:type="spellStart"/>
      <w:r w:rsidRPr="003F116F">
        <w:rPr>
          <w:sz w:val="28"/>
          <w:szCs w:val="28"/>
        </w:rPr>
        <w:t>sẽ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cuốn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chiếu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phân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hóa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thời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lượng</w:t>
      </w:r>
      <w:proofErr w:type="spellEnd"/>
      <w:r w:rsidRPr="003F116F">
        <w:rPr>
          <w:sz w:val="28"/>
          <w:szCs w:val="28"/>
        </w:rPr>
        <w:t xml:space="preserve"> 4 </w:t>
      </w:r>
      <w:proofErr w:type="spellStart"/>
      <w:r w:rsidRPr="003F116F">
        <w:rPr>
          <w:sz w:val="28"/>
          <w:szCs w:val="28"/>
        </w:rPr>
        <w:t>tiết</w:t>
      </w:r>
      <w:proofErr w:type="spellEnd"/>
      <w:r w:rsidRPr="003F116F">
        <w:rPr>
          <w:sz w:val="28"/>
          <w:szCs w:val="28"/>
        </w:rPr>
        <w:t>/</w:t>
      </w:r>
      <w:proofErr w:type="spellStart"/>
      <w:r w:rsidRPr="003F116F">
        <w:rPr>
          <w:sz w:val="28"/>
          <w:szCs w:val="28"/>
        </w:rPr>
        <w:t>tuần</w:t>
      </w:r>
      <w:proofErr w:type="spellEnd"/>
      <w:r w:rsidRPr="003F116F">
        <w:rPr>
          <w:sz w:val="28"/>
          <w:szCs w:val="28"/>
        </w:rPr>
        <w:t xml:space="preserve">.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tuần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tiếp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theo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sẽ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thuộc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phân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lý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kết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thúc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lý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chuyển</w:t>
      </w:r>
      <w:proofErr w:type="spellEnd"/>
      <w:r w:rsidRPr="003F116F">
        <w:rPr>
          <w:sz w:val="28"/>
          <w:szCs w:val="28"/>
        </w:rPr>
        <w:t xml:space="preserve"> sang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phân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sinh</w:t>
      </w:r>
      <w:proofErr w:type="spellEnd"/>
      <w:r w:rsidRPr="003F116F">
        <w:rPr>
          <w:sz w:val="28"/>
          <w:szCs w:val="28"/>
        </w:rPr>
        <w:t xml:space="preserve">. </w:t>
      </w:r>
      <w:proofErr w:type="spellStart"/>
      <w:r w:rsidRPr="003F116F">
        <w:rPr>
          <w:sz w:val="28"/>
          <w:szCs w:val="28"/>
        </w:rPr>
        <w:t>Điều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này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khá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là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mẻ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và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khăn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bậc</w:t>
      </w:r>
      <w:proofErr w:type="spellEnd"/>
      <w:r w:rsidRPr="003F116F">
        <w:rPr>
          <w:sz w:val="28"/>
          <w:szCs w:val="28"/>
        </w:rPr>
        <w:t xml:space="preserve"> THCS.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cuốn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chiếu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một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sau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khép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lại</w:t>
      </w:r>
      <w:proofErr w:type="spellEnd"/>
      <w:r w:rsidRPr="003F116F">
        <w:rPr>
          <w:sz w:val="28"/>
          <w:szCs w:val="28"/>
        </w:rPr>
        <w:t xml:space="preserve">, sang </w:t>
      </w:r>
      <w:proofErr w:type="spellStart"/>
      <w:r w:rsidRPr="003F116F">
        <w:rPr>
          <w:sz w:val="28"/>
          <w:szCs w:val="28"/>
        </w:rPr>
        <w:t>năm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sau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được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tiếp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cận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đó</w:t>
      </w:r>
      <w:proofErr w:type="spellEnd"/>
      <w:r w:rsidRPr="003F116F">
        <w:rPr>
          <w:sz w:val="28"/>
          <w:szCs w:val="28"/>
        </w:rPr>
        <w:t xml:space="preserve">. Ở </w:t>
      </w:r>
      <w:proofErr w:type="spellStart"/>
      <w:r w:rsidRPr="003F116F">
        <w:rPr>
          <w:sz w:val="28"/>
          <w:szCs w:val="28"/>
        </w:rPr>
        <w:t>độ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tuổi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từ</w:t>
      </w:r>
      <w:proofErr w:type="spellEnd"/>
      <w:r w:rsidRPr="003F116F">
        <w:rPr>
          <w:sz w:val="28"/>
          <w:szCs w:val="28"/>
        </w:rPr>
        <w:t xml:space="preserve"> 11 </w:t>
      </w:r>
      <w:proofErr w:type="spellStart"/>
      <w:r w:rsidRPr="003F116F">
        <w:rPr>
          <w:sz w:val="28"/>
          <w:szCs w:val="28"/>
        </w:rPr>
        <w:t>đến</w:t>
      </w:r>
      <w:proofErr w:type="spellEnd"/>
      <w:r w:rsidRPr="003F116F">
        <w:rPr>
          <w:sz w:val="28"/>
          <w:szCs w:val="28"/>
        </w:rPr>
        <w:t xml:space="preserve"> 15,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khá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để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nhớ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không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được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và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luyện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tập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thường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xuyên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- </w:t>
      </w:r>
      <w:proofErr w:type="spellStart"/>
      <w:r w:rsidRPr="003F116F">
        <w:rPr>
          <w:sz w:val="28"/>
          <w:szCs w:val="28"/>
        </w:rPr>
        <w:t>Đối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Giáo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viên</w:t>
      </w:r>
      <w:proofErr w:type="spellEnd"/>
      <w:r w:rsidRPr="003F116F">
        <w:rPr>
          <w:sz w:val="28"/>
          <w:szCs w:val="28"/>
        </w:rPr>
        <w:t>: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lastRenderedPageBreak/>
        <w:t xml:space="preserve">+GV </w:t>
      </w:r>
      <w:proofErr w:type="spellStart"/>
      <w:r w:rsidRPr="003F116F">
        <w:rPr>
          <w:sz w:val="28"/>
          <w:szCs w:val="28"/>
        </w:rPr>
        <w:t>chưa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được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đào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tạo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liên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một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số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của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phân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nắm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chưa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sâu</w:t>
      </w:r>
      <w:proofErr w:type="spellEnd"/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+ GV </w:t>
      </w:r>
      <w:proofErr w:type="spellStart"/>
      <w:r w:rsidRPr="003F116F">
        <w:rPr>
          <w:sz w:val="28"/>
          <w:szCs w:val="28"/>
        </w:rPr>
        <w:t>chưa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sẵn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sàng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để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dạy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đồng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bộ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tất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cả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phân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1 </w:t>
      </w:r>
      <w:proofErr w:type="spellStart"/>
      <w:r w:rsidRPr="003F116F">
        <w:rPr>
          <w:sz w:val="28"/>
          <w:szCs w:val="28"/>
        </w:rPr>
        <w:t>cuốn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sách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dẫn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trạng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khoảng</w:t>
      </w:r>
      <w:proofErr w:type="spellEnd"/>
      <w:r w:rsidRPr="003F116F">
        <w:rPr>
          <w:sz w:val="28"/>
          <w:szCs w:val="28"/>
        </w:rPr>
        <w:t xml:space="preserve"> 8 </w:t>
      </w:r>
      <w:proofErr w:type="spellStart"/>
      <w:r w:rsidRPr="003F116F">
        <w:rPr>
          <w:sz w:val="28"/>
          <w:szCs w:val="28"/>
        </w:rPr>
        <w:t>tuần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đầu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thì</w:t>
      </w:r>
      <w:proofErr w:type="spellEnd"/>
      <w:r w:rsidRPr="003F116F">
        <w:rPr>
          <w:sz w:val="28"/>
          <w:szCs w:val="28"/>
        </w:rPr>
        <w:t xml:space="preserve"> GV </w:t>
      </w:r>
      <w:proofErr w:type="spellStart"/>
      <w:r w:rsidRPr="003F116F">
        <w:rPr>
          <w:sz w:val="28"/>
          <w:szCs w:val="28"/>
        </w:rPr>
        <w:t>Hóa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dạy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rất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nhiều</w:t>
      </w:r>
      <w:proofErr w:type="spellEnd"/>
      <w:r w:rsidRPr="003F116F">
        <w:rPr>
          <w:sz w:val="28"/>
          <w:szCs w:val="28"/>
        </w:rPr>
        <w:t xml:space="preserve">, GV </w:t>
      </w:r>
      <w:proofErr w:type="spellStart"/>
      <w:r w:rsidRPr="003F116F">
        <w:rPr>
          <w:sz w:val="28"/>
          <w:szCs w:val="28"/>
        </w:rPr>
        <w:t>Lý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và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chờ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lượt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sau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lần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lượt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đổi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vai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+ TKB </w:t>
      </w:r>
      <w:proofErr w:type="spellStart"/>
      <w:r w:rsidRPr="003F116F">
        <w:rPr>
          <w:sz w:val="28"/>
          <w:szCs w:val="28"/>
        </w:rPr>
        <w:t>thay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đổi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nhiều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lần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năm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dẫn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khăn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vất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vả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cho</w:t>
      </w:r>
      <w:proofErr w:type="spellEnd"/>
      <w:r w:rsidRPr="003F116F">
        <w:rPr>
          <w:sz w:val="28"/>
          <w:szCs w:val="28"/>
        </w:rPr>
        <w:t xml:space="preserve"> BGH </w:t>
      </w:r>
      <w:proofErr w:type="spellStart"/>
      <w:r w:rsidRPr="003F116F">
        <w:rPr>
          <w:sz w:val="28"/>
          <w:szCs w:val="28"/>
        </w:rPr>
        <w:t>sắp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xếp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quản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lý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b/>
          <w:sz w:val="28"/>
          <w:szCs w:val="28"/>
        </w:rPr>
      </w:pPr>
      <w:r w:rsidRPr="003F116F">
        <w:rPr>
          <w:b/>
          <w:sz w:val="28"/>
          <w:szCs w:val="28"/>
        </w:rPr>
        <w:t xml:space="preserve">III. </w:t>
      </w:r>
      <w:proofErr w:type="spellStart"/>
      <w:r w:rsidRPr="003F116F">
        <w:rPr>
          <w:b/>
          <w:sz w:val="28"/>
          <w:szCs w:val="28"/>
        </w:rPr>
        <w:t>Giải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pháp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nâng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cao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chất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lượng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dạy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học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môn</w:t>
      </w:r>
      <w:proofErr w:type="spellEnd"/>
      <w:r w:rsidRPr="003F116F">
        <w:rPr>
          <w:b/>
          <w:sz w:val="28"/>
          <w:szCs w:val="28"/>
        </w:rPr>
        <w:t xml:space="preserve"> KHTN </w:t>
      </w:r>
      <w:proofErr w:type="spellStart"/>
      <w:r w:rsidRPr="003F116F">
        <w:rPr>
          <w:b/>
          <w:sz w:val="28"/>
          <w:szCs w:val="28"/>
        </w:rPr>
        <w:t>trong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chương</w:t>
      </w:r>
      <w:proofErr w:type="spellEnd"/>
      <w:r w:rsidRPr="003F116F">
        <w:rPr>
          <w:b/>
          <w:sz w:val="28"/>
          <w:szCs w:val="28"/>
        </w:rPr>
        <w:t xml:space="preserve"> </w:t>
      </w:r>
      <w:proofErr w:type="spellStart"/>
      <w:r w:rsidRPr="003F116F">
        <w:rPr>
          <w:b/>
          <w:sz w:val="28"/>
          <w:szCs w:val="28"/>
        </w:rPr>
        <w:t>trình</w:t>
      </w:r>
      <w:proofErr w:type="spellEnd"/>
      <w:r w:rsidRPr="003F116F">
        <w:rPr>
          <w:b/>
          <w:sz w:val="28"/>
          <w:szCs w:val="28"/>
        </w:rPr>
        <w:t xml:space="preserve"> GDPT </w:t>
      </w:r>
      <w:proofErr w:type="spellStart"/>
      <w:r w:rsidRPr="003F116F">
        <w:rPr>
          <w:b/>
          <w:sz w:val="28"/>
          <w:szCs w:val="28"/>
        </w:rPr>
        <w:t>mới</w:t>
      </w:r>
      <w:proofErr w:type="spellEnd"/>
      <w:r w:rsidRPr="003F116F">
        <w:rPr>
          <w:b/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- GV </w:t>
      </w:r>
      <w:proofErr w:type="spellStart"/>
      <w:r w:rsidRPr="003F116F">
        <w:rPr>
          <w:sz w:val="28"/>
          <w:szCs w:val="28"/>
        </w:rPr>
        <w:t>tích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bồi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dưỡng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chuyên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tăng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cường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liên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có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thể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đảm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nhận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dạy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hết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proofErr w:type="gramStart"/>
      <w:r w:rsidRPr="003F116F">
        <w:rPr>
          <w:sz w:val="28"/>
          <w:szCs w:val="28"/>
        </w:rPr>
        <w:t>phần</w:t>
      </w:r>
      <w:proofErr w:type="spellEnd"/>
      <w:r w:rsidRPr="003F116F">
        <w:rPr>
          <w:sz w:val="28"/>
          <w:szCs w:val="28"/>
        </w:rPr>
        <w:t xml:space="preserve">  </w:t>
      </w:r>
      <w:proofErr w:type="spellStart"/>
      <w:r w:rsidRPr="003F116F">
        <w:rPr>
          <w:sz w:val="28"/>
          <w:szCs w:val="28"/>
        </w:rPr>
        <w:t>kiến</w:t>
      </w:r>
      <w:proofErr w:type="spellEnd"/>
      <w:proofErr w:type="gram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bộ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sách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- </w:t>
      </w:r>
      <w:proofErr w:type="spellStart"/>
      <w:r w:rsidRPr="003F116F">
        <w:rPr>
          <w:sz w:val="28"/>
          <w:szCs w:val="28"/>
        </w:rPr>
        <w:t>Tăng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cườn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áp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dụng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phương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pháp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dạy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tích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mới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phù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hợp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chương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hiện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hành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cụ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thể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như</w:t>
      </w:r>
      <w:proofErr w:type="spellEnd"/>
      <w:r w:rsidRPr="003F116F">
        <w:rPr>
          <w:sz w:val="28"/>
          <w:szCs w:val="28"/>
        </w:rPr>
        <w:t>: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+ </w:t>
      </w:r>
      <w:proofErr w:type="spellStart"/>
      <w:r w:rsidRPr="003F116F">
        <w:rPr>
          <w:sz w:val="28"/>
          <w:szCs w:val="28"/>
        </w:rPr>
        <w:t>Tăng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cường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sử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dụng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đồ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dùng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thí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nghiệm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thực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hành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để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thành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từ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những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thí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nghiệm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tế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phù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hợp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đặc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thù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bộ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. </w:t>
      </w:r>
      <w:proofErr w:type="spellStart"/>
      <w:r w:rsidRPr="003F116F">
        <w:rPr>
          <w:sz w:val="28"/>
          <w:szCs w:val="28"/>
        </w:rPr>
        <w:t>Với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những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thí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nghiệm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khó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hiện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điều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kiện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nhà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trường</w:t>
      </w:r>
      <w:proofErr w:type="spellEnd"/>
      <w:r w:rsidRPr="003F116F">
        <w:rPr>
          <w:sz w:val="28"/>
          <w:szCs w:val="28"/>
        </w:rPr>
        <w:t xml:space="preserve">, GV </w:t>
      </w:r>
      <w:proofErr w:type="spellStart"/>
      <w:r w:rsidRPr="003F116F">
        <w:rPr>
          <w:sz w:val="28"/>
          <w:szCs w:val="28"/>
        </w:rPr>
        <w:t>sử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dụng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thí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nghiệm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ảo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để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thay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thế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+  </w:t>
      </w:r>
      <w:proofErr w:type="spellStart"/>
      <w:r w:rsidRPr="003F116F">
        <w:rPr>
          <w:sz w:val="28"/>
          <w:szCs w:val="28"/>
        </w:rPr>
        <w:t>Dạy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gắn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liền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với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tế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hs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thành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từ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những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trải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nghiệm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tế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và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lại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ứng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dụng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những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kiến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vào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tiễn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+  </w:t>
      </w:r>
      <w:proofErr w:type="spellStart"/>
      <w:r w:rsidRPr="003F116F">
        <w:rPr>
          <w:sz w:val="28"/>
          <w:szCs w:val="28"/>
        </w:rPr>
        <w:t>Đẩy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mạnh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vận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dụng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phương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pháp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giáo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dục</w:t>
      </w:r>
      <w:proofErr w:type="spellEnd"/>
      <w:r w:rsidRPr="003F116F">
        <w:rPr>
          <w:sz w:val="28"/>
          <w:szCs w:val="28"/>
        </w:rPr>
        <w:t xml:space="preserve"> STEM </w:t>
      </w:r>
      <w:proofErr w:type="spellStart"/>
      <w:r w:rsidRPr="003F116F">
        <w:rPr>
          <w:sz w:val="28"/>
          <w:szCs w:val="28"/>
        </w:rPr>
        <w:t>vào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bài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dạy</w:t>
      </w:r>
      <w:proofErr w:type="spellEnd"/>
      <w:r w:rsidRPr="003F116F">
        <w:rPr>
          <w:sz w:val="28"/>
          <w:szCs w:val="28"/>
        </w:rPr>
        <w:t xml:space="preserve">, HS </w:t>
      </w:r>
      <w:proofErr w:type="spellStart"/>
      <w:r w:rsidRPr="003F116F">
        <w:rPr>
          <w:sz w:val="28"/>
          <w:szCs w:val="28"/>
        </w:rPr>
        <w:t>tạo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ra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sản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phẩm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tập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tích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hợp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liên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có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ứng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dụng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tiễn</w:t>
      </w:r>
      <w:proofErr w:type="spellEnd"/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- </w:t>
      </w:r>
      <w:proofErr w:type="spellStart"/>
      <w:r w:rsidRPr="003F116F">
        <w:rPr>
          <w:sz w:val="28"/>
          <w:szCs w:val="28"/>
        </w:rPr>
        <w:t>Nhà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trường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mua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sắm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trang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thiết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bị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đồ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dùng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dạy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phục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vụ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giảng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dạy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chương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mới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b/>
          <w:i/>
          <w:sz w:val="28"/>
          <w:szCs w:val="28"/>
        </w:rPr>
      </w:pPr>
      <w:r w:rsidRPr="003F116F">
        <w:rPr>
          <w:b/>
          <w:i/>
          <w:sz w:val="28"/>
          <w:szCs w:val="28"/>
        </w:rPr>
        <w:t xml:space="preserve">- </w:t>
      </w:r>
      <w:proofErr w:type="spellStart"/>
      <w:r w:rsidRPr="003F116F">
        <w:rPr>
          <w:b/>
          <w:i/>
          <w:sz w:val="28"/>
          <w:szCs w:val="28"/>
        </w:rPr>
        <w:t>Một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số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hình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ảnh</w:t>
      </w:r>
      <w:proofErr w:type="spellEnd"/>
      <w:r w:rsidRPr="003F116F">
        <w:rPr>
          <w:b/>
          <w:i/>
          <w:sz w:val="28"/>
          <w:szCs w:val="28"/>
        </w:rPr>
        <w:t xml:space="preserve"> minh </w:t>
      </w:r>
      <w:proofErr w:type="spellStart"/>
      <w:r w:rsidRPr="003F116F">
        <w:rPr>
          <w:b/>
          <w:i/>
          <w:sz w:val="28"/>
          <w:szCs w:val="28"/>
        </w:rPr>
        <w:t>họa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cho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những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giải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pháp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chúng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tôi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đã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thực</w:t>
      </w:r>
      <w:proofErr w:type="spellEnd"/>
      <w:r w:rsidRPr="003F116F">
        <w:rPr>
          <w:b/>
          <w:i/>
          <w:sz w:val="28"/>
          <w:szCs w:val="28"/>
        </w:rPr>
        <w:t xml:space="preserve"> </w:t>
      </w:r>
      <w:proofErr w:type="spellStart"/>
      <w:r w:rsidRPr="003F116F">
        <w:rPr>
          <w:b/>
          <w:i/>
          <w:sz w:val="28"/>
          <w:szCs w:val="28"/>
        </w:rPr>
        <w:t>hiện</w:t>
      </w:r>
      <w:proofErr w:type="spellEnd"/>
      <w:r w:rsidRPr="003F116F">
        <w:rPr>
          <w:b/>
          <w:i/>
          <w:sz w:val="28"/>
          <w:szCs w:val="28"/>
        </w:rPr>
        <w:t>: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+ GV </w:t>
      </w:r>
      <w:proofErr w:type="spellStart"/>
      <w:r w:rsidRPr="003F116F">
        <w:rPr>
          <w:sz w:val="28"/>
          <w:szCs w:val="28"/>
        </w:rPr>
        <w:t>tích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trao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đổi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chuyên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trong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nhóm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tổ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hỗ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trợ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chuyên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môn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+ </w:t>
      </w:r>
      <w:proofErr w:type="spellStart"/>
      <w:r w:rsidRPr="003F116F">
        <w:rPr>
          <w:sz w:val="28"/>
          <w:szCs w:val="28"/>
        </w:rPr>
        <w:t>Thường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xuyên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tổ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chức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chuyên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đề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tiết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tốt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dự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giờ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rút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nghiệm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xây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dựng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các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nhóm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cùng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thảo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luận</w:t>
      </w:r>
      <w:proofErr w:type="spellEnd"/>
      <w:r w:rsidRPr="003F116F">
        <w:rPr>
          <w:sz w:val="28"/>
          <w:szCs w:val="28"/>
        </w:rPr>
        <w:t xml:space="preserve">, </w:t>
      </w:r>
      <w:proofErr w:type="spellStart"/>
      <w:r w:rsidRPr="003F116F">
        <w:rPr>
          <w:sz w:val="28"/>
          <w:szCs w:val="28"/>
        </w:rPr>
        <w:t>soạn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chung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bài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để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hỏi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hỗ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trợ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kinh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nghiệm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lẫn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nhau</w:t>
      </w:r>
      <w:proofErr w:type="spellEnd"/>
      <w:r w:rsidRPr="003F116F">
        <w:rPr>
          <w:sz w:val="28"/>
          <w:szCs w:val="28"/>
        </w:rPr>
        <w:t>.</w:t>
      </w:r>
    </w:p>
    <w:p w:rsidR="00DA1BE5" w:rsidRPr="003F116F" w:rsidRDefault="00DA1BE5" w:rsidP="00DA1BE5">
      <w:pPr>
        <w:jc w:val="both"/>
        <w:rPr>
          <w:sz w:val="28"/>
          <w:szCs w:val="28"/>
        </w:rPr>
      </w:pPr>
      <w:r w:rsidRPr="003F116F">
        <w:rPr>
          <w:sz w:val="28"/>
          <w:szCs w:val="28"/>
        </w:rPr>
        <w:t xml:space="preserve">+ </w:t>
      </w:r>
      <w:proofErr w:type="spellStart"/>
      <w:r w:rsidRPr="003F116F">
        <w:rPr>
          <w:sz w:val="28"/>
          <w:szCs w:val="28"/>
        </w:rPr>
        <w:t>Một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số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hình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ảnh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sản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phẩm</w:t>
      </w:r>
      <w:proofErr w:type="spellEnd"/>
      <w:r w:rsidRPr="003F116F">
        <w:rPr>
          <w:sz w:val="28"/>
          <w:szCs w:val="28"/>
        </w:rPr>
        <w:t xml:space="preserve"> STEM do </w:t>
      </w:r>
      <w:proofErr w:type="spellStart"/>
      <w:r w:rsidRPr="003F116F">
        <w:rPr>
          <w:sz w:val="28"/>
          <w:szCs w:val="28"/>
        </w:rPr>
        <w:t>học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sinh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thực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hiện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của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một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số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tiết</w:t>
      </w:r>
      <w:proofErr w:type="spellEnd"/>
      <w:r w:rsidRPr="003F116F">
        <w:rPr>
          <w:sz w:val="28"/>
          <w:szCs w:val="28"/>
        </w:rPr>
        <w:t xml:space="preserve"> </w:t>
      </w:r>
      <w:proofErr w:type="spellStart"/>
      <w:r w:rsidRPr="003F116F">
        <w:rPr>
          <w:sz w:val="28"/>
          <w:szCs w:val="28"/>
        </w:rPr>
        <w:t>dạy</w:t>
      </w:r>
      <w:proofErr w:type="spellEnd"/>
      <w:r w:rsidRPr="003F116F">
        <w:rPr>
          <w:sz w:val="28"/>
          <w:szCs w:val="28"/>
        </w:rPr>
        <w:t>.</w:t>
      </w:r>
    </w:p>
    <w:p w:rsidR="00DA1BE5" w:rsidRPr="00A33145" w:rsidRDefault="00DA1BE5" w:rsidP="00DA1BE5">
      <w:pPr>
        <w:spacing w:line="276" w:lineRule="auto"/>
        <w:rPr>
          <w:rFonts w:ascii="Times New Roman Bold" w:hAnsi="Times New Roman Bold"/>
          <w:b/>
          <w:sz w:val="28"/>
          <w:szCs w:val="28"/>
          <w:lang w:val="fr-FR"/>
        </w:rPr>
      </w:pPr>
      <w:r>
        <w:rPr>
          <w:rFonts w:ascii="Times New Roman Bold" w:hAnsi="Times New Roman Bold"/>
          <w:b/>
          <w:sz w:val="28"/>
          <w:szCs w:val="28"/>
          <w:lang w:val="fr-FR"/>
        </w:rPr>
        <w:t>III.</w:t>
      </w:r>
      <w:r>
        <w:rPr>
          <w:b/>
          <w:spacing w:val="-6"/>
          <w:sz w:val="28"/>
          <w:szCs w:val="28"/>
          <w:lang w:val="fr-FR"/>
        </w:rPr>
        <w:t xml:space="preserve"> KẾT THÚC.</w:t>
      </w:r>
      <w:r w:rsidRPr="00CE2894">
        <w:rPr>
          <w:b/>
          <w:spacing w:val="-6"/>
          <w:sz w:val="28"/>
          <w:szCs w:val="28"/>
          <w:lang w:val="fr-FR"/>
        </w:rPr>
        <w:t xml:space="preserve"> </w:t>
      </w:r>
    </w:p>
    <w:p w:rsidR="00DA1BE5" w:rsidRDefault="00DA1BE5" w:rsidP="00DA1BE5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5B7702">
        <w:rPr>
          <w:spacing w:val="-6"/>
          <w:sz w:val="28"/>
          <w:szCs w:val="28"/>
          <w:lang w:val="fr-FR"/>
        </w:rPr>
        <w:t xml:space="preserve">1. </w:t>
      </w:r>
      <w:proofErr w:type="spellStart"/>
      <w:r>
        <w:rPr>
          <w:sz w:val="28"/>
          <w:szCs w:val="28"/>
        </w:rPr>
        <w:t>Đc</w:t>
      </w:r>
      <w:proofErr w:type="spellEnd"/>
      <w:r>
        <w:rPr>
          <w:sz w:val="28"/>
          <w:szCs w:val="28"/>
        </w:rPr>
        <w:t xml:space="preserve"> </w:t>
      </w:r>
      <w:r w:rsidRPr="005B7702">
        <w:rPr>
          <w:sz w:val="28"/>
          <w:szCs w:val="28"/>
          <w:lang w:val="nl-NL"/>
        </w:rPr>
        <w:t>Bùi Thị Hải Lý – Bí thư chi bộ</w:t>
      </w:r>
      <w:r>
        <w:rPr>
          <w:sz w:val="28"/>
          <w:szCs w:val="28"/>
          <w:lang w:val="nl-NL"/>
        </w:rPr>
        <w:t xml:space="preserve"> </w:t>
      </w:r>
    </w:p>
    <w:p w:rsidR="00DA1BE5" w:rsidRDefault="00727AAD" w:rsidP="00DA1BE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- </w:t>
      </w:r>
      <w:proofErr w:type="spellStart"/>
      <w:r>
        <w:rPr>
          <w:sz w:val="28"/>
          <w:szCs w:val="28"/>
          <w:lang w:val="fr-FR"/>
        </w:rPr>
        <w:t>Đánh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giá</w:t>
      </w:r>
      <w:proofErr w:type="spellEnd"/>
      <w:r w:rsidR="00DA1BE5">
        <w:rPr>
          <w:sz w:val="28"/>
          <w:szCs w:val="28"/>
          <w:lang w:val="fr-FR"/>
        </w:rPr>
        <w:t xml:space="preserve"> </w:t>
      </w:r>
      <w:proofErr w:type="spellStart"/>
      <w:r w:rsidR="00DA1BE5">
        <w:rPr>
          <w:sz w:val="28"/>
          <w:szCs w:val="28"/>
          <w:lang w:val="fr-FR"/>
        </w:rPr>
        <w:t>việc</w:t>
      </w:r>
      <w:proofErr w:type="spellEnd"/>
      <w:r w:rsidR="00DA1BE5">
        <w:rPr>
          <w:sz w:val="28"/>
          <w:szCs w:val="28"/>
          <w:lang w:val="fr-FR"/>
        </w:rPr>
        <w:t xml:space="preserve"> </w:t>
      </w:r>
      <w:proofErr w:type="spellStart"/>
      <w:r w:rsidR="00DA1BE5">
        <w:rPr>
          <w:sz w:val="28"/>
          <w:szCs w:val="28"/>
          <w:lang w:val="fr-FR"/>
        </w:rPr>
        <w:t>chuẩn</w:t>
      </w:r>
      <w:proofErr w:type="spellEnd"/>
      <w:r w:rsidR="00DA1BE5">
        <w:rPr>
          <w:sz w:val="28"/>
          <w:szCs w:val="28"/>
          <w:lang w:val="fr-FR"/>
        </w:rPr>
        <w:t xml:space="preserve"> </w:t>
      </w:r>
      <w:proofErr w:type="spellStart"/>
      <w:r w:rsidR="00DA1BE5">
        <w:rPr>
          <w:sz w:val="28"/>
          <w:szCs w:val="28"/>
          <w:lang w:val="fr-FR"/>
        </w:rPr>
        <w:t>bị</w:t>
      </w:r>
      <w:proofErr w:type="spellEnd"/>
      <w:r w:rsidR="00DA1BE5">
        <w:rPr>
          <w:sz w:val="28"/>
          <w:szCs w:val="28"/>
          <w:lang w:val="fr-FR"/>
        </w:rPr>
        <w:t xml:space="preserve"> </w:t>
      </w:r>
      <w:proofErr w:type="spellStart"/>
      <w:r w:rsidR="00DA1BE5">
        <w:rPr>
          <w:sz w:val="28"/>
          <w:szCs w:val="28"/>
          <w:lang w:val="fr-FR"/>
        </w:rPr>
        <w:t>tham</w:t>
      </w:r>
      <w:proofErr w:type="spellEnd"/>
      <w:r w:rsidR="00DA1BE5">
        <w:rPr>
          <w:sz w:val="28"/>
          <w:szCs w:val="28"/>
          <w:lang w:val="fr-FR"/>
        </w:rPr>
        <w:t xml:space="preserve"> </w:t>
      </w:r>
      <w:proofErr w:type="spellStart"/>
      <w:r w:rsidR="00DA1BE5">
        <w:rPr>
          <w:sz w:val="28"/>
          <w:szCs w:val="28"/>
          <w:lang w:val="fr-FR"/>
        </w:rPr>
        <w:t>luận</w:t>
      </w:r>
      <w:proofErr w:type="spellEnd"/>
      <w:r w:rsidR="00DA1BE5">
        <w:rPr>
          <w:sz w:val="28"/>
          <w:szCs w:val="28"/>
        </w:rPr>
        <w:t xml:space="preserve"> </w:t>
      </w:r>
      <w:proofErr w:type="spellStart"/>
      <w:r w:rsidR="00DA1BE5">
        <w:rPr>
          <w:sz w:val="28"/>
          <w:szCs w:val="28"/>
        </w:rPr>
        <w:t>đã</w:t>
      </w:r>
      <w:proofErr w:type="spellEnd"/>
      <w:r w:rsidR="00DA1BE5">
        <w:rPr>
          <w:sz w:val="28"/>
          <w:szCs w:val="28"/>
        </w:rPr>
        <w:t xml:space="preserve"> </w:t>
      </w:r>
      <w:proofErr w:type="spellStart"/>
      <w:r w:rsidR="00DA1BE5">
        <w:rPr>
          <w:sz w:val="28"/>
          <w:szCs w:val="28"/>
        </w:rPr>
        <w:t>trình</w:t>
      </w:r>
      <w:proofErr w:type="spellEnd"/>
      <w:r w:rsidR="00DA1BE5">
        <w:rPr>
          <w:sz w:val="28"/>
          <w:szCs w:val="28"/>
        </w:rPr>
        <w:t xml:space="preserve"> </w:t>
      </w:r>
      <w:proofErr w:type="spellStart"/>
      <w:r w:rsidR="00DA1BE5">
        <w:rPr>
          <w:sz w:val="28"/>
          <w:szCs w:val="28"/>
        </w:rPr>
        <w:t>bày</w:t>
      </w:r>
      <w:proofErr w:type="spellEnd"/>
      <w:r w:rsidR="00DA1BE5">
        <w:rPr>
          <w:sz w:val="28"/>
          <w:szCs w:val="28"/>
        </w:rPr>
        <w:t xml:space="preserve"> </w:t>
      </w:r>
      <w:proofErr w:type="spellStart"/>
      <w:r w:rsidR="00DA1BE5">
        <w:rPr>
          <w:sz w:val="28"/>
          <w:szCs w:val="28"/>
        </w:rPr>
        <w:t>trong</w:t>
      </w:r>
      <w:proofErr w:type="spellEnd"/>
      <w:r w:rsidR="00DA1BE5">
        <w:rPr>
          <w:sz w:val="28"/>
          <w:szCs w:val="28"/>
        </w:rPr>
        <w:t xml:space="preserve"> </w:t>
      </w:r>
      <w:proofErr w:type="spellStart"/>
      <w:r w:rsidR="00DA1BE5">
        <w:rPr>
          <w:sz w:val="28"/>
          <w:szCs w:val="28"/>
        </w:rPr>
        <w:t>buổi</w:t>
      </w:r>
      <w:proofErr w:type="spellEnd"/>
      <w:r w:rsidR="00DA1BE5">
        <w:rPr>
          <w:sz w:val="28"/>
          <w:szCs w:val="28"/>
        </w:rPr>
        <w:t xml:space="preserve"> </w:t>
      </w:r>
      <w:proofErr w:type="spellStart"/>
      <w:r w:rsidR="00DA1BE5">
        <w:rPr>
          <w:sz w:val="28"/>
          <w:szCs w:val="28"/>
        </w:rPr>
        <w:t>sinh</w:t>
      </w:r>
      <w:proofErr w:type="spellEnd"/>
      <w:r w:rsidR="00DA1BE5">
        <w:rPr>
          <w:sz w:val="28"/>
          <w:szCs w:val="28"/>
        </w:rPr>
        <w:t xml:space="preserve"> </w:t>
      </w:r>
      <w:proofErr w:type="spellStart"/>
      <w:r w:rsidR="00DA1BE5">
        <w:rPr>
          <w:sz w:val="28"/>
          <w:szCs w:val="28"/>
        </w:rPr>
        <w:t>hoạt</w:t>
      </w:r>
      <w:proofErr w:type="spellEnd"/>
      <w:r w:rsidR="00DA1BE5">
        <w:rPr>
          <w:sz w:val="28"/>
          <w:szCs w:val="28"/>
        </w:rPr>
        <w:t>.</w:t>
      </w:r>
    </w:p>
    <w:p w:rsidR="00DA1BE5" w:rsidRPr="005B7702" w:rsidRDefault="00DA1BE5" w:rsidP="00DA1BE5">
      <w:pPr>
        <w:spacing w:line="276" w:lineRule="auto"/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fr-FR"/>
        </w:rPr>
        <w:t>Các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đảng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viên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tham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hoạt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đóng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góp</w:t>
      </w:r>
      <w:proofErr w:type="spellEnd"/>
      <w:r>
        <w:rPr>
          <w:sz w:val="28"/>
          <w:szCs w:val="28"/>
          <w:lang w:val="fr-FR"/>
        </w:rPr>
        <w:t xml:space="preserve"> ý </w:t>
      </w:r>
      <w:proofErr w:type="spellStart"/>
      <w:r>
        <w:rPr>
          <w:sz w:val="28"/>
          <w:szCs w:val="28"/>
          <w:lang w:val="fr-FR"/>
        </w:rPr>
        <w:t>kiến</w:t>
      </w:r>
      <w:proofErr w:type="spellEnd"/>
      <w:r>
        <w:rPr>
          <w:sz w:val="28"/>
          <w:szCs w:val="28"/>
          <w:lang w:val="fr-FR"/>
        </w:rPr>
        <w:t>.</w:t>
      </w:r>
    </w:p>
    <w:p w:rsidR="00DA1BE5" w:rsidRPr="00225358" w:rsidRDefault="00DA1BE5" w:rsidP="00DA1BE5">
      <w:pPr>
        <w:rPr>
          <w:lang w:val="nl-NL"/>
        </w:rPr>
      </w:pPr>
    </w:p>
    <w:p w:rsidR="00727AAD" w:rsidRDefault="00DA1BE5" w:rsidP="00727AAD">
      <w:pPr>
        <w:spacing w:line="312" w:lineRule="auto"/>
        <w:ind w:firstLine="522"/>
        <w:jc w:val="both"/>
        <w:rPr>
          <w:rFonts w:ascii=".VnTimeH" w:hAnsi=".VnTimeH"/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</w:r>
      <w:r w:rsidRPr="003A37A7">
        <w:rPr>
          <w:b/>
          <w:sz w:val="28"/>
          <w:szCs w:val="28"/>
          <w:lang w:val="nl-NL"/>
        </w:rPr>
        <w:tab/>
      </w:r>
      <w:r w:rsidRPr="003A37A7">
        <w:rPr>
          <w:b/>
          <w:sz w:val="28"/>
          <w:szCs w:val="28"/>
          <w:lang w:val="nl-NL"/>
        </w:rPr>
        <w:tab/>
      </w:r>
      <w:r w:rsidRPr="003A37A7">
        <w:rPr>
          <w:b/>
          <w:sz w:val="28"/>
          <w:szCs w:val="28"/>
          <w:lang w:val="nl-NL"/>
        </w:rPr>
        <w:tab/>
      </w:r>
      <w:r w:rsidRPr="003A37A7">
        <w:rPr>
          <w:b/>
          <w:sz w:val="28"/>
          <w:szCs w:val="28"/>
          <w:lang w:val="nl-NL"/>
        </w:rPr>
        <w:tab/>
      </w:r>
      <w:r w:rsidRPr="003A37A7"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 xml:space="preserve">              </w:t>
      </w:r>
      <w:r w:rsidRPr="00A33145">
        <w:rPr>
          <w:rFonts w:ascii="ISIS Times New Roman" w:hAnsi="ISIS Times New Roman"/>
          <w:b/>
          <w:sz w:val="28"/>
          <w:szCs w:val="28"/>
          <w:lang w:val="nl-NL"/>
        </w:rPr>
        <w:t>B</w:t>
      </w:r>
      <w:r>
        <w:rPr>
          <w:rFonts w:ascii="ISIS Times New Roman" w:hAnsi="ISIS Times New Roman"/>
          <w:b/>
          <w:sz w:val="28"/>
          <w:szCs w:val="28"/>
          <w:lang w:val="nl-NL"/>
        </w:rPr>
        <w:t xml:space="preserve">Í </w:t>
      </w:r>
      <w:r w:rsidRPr="00A33145">
        <w:rPr>
          <w:rFonts w:ascii="ISIS Times New Roman" w:hAnsi="ISIS Times New Roman"/>
          <w:b/>
          <w:sz w:val="28"/>
          <w:szCs w:val="28"/>
          <w:lang w:val="nl-NL"/>
        </w:rPr>
        <w:t>THƯ</w:t>
      </w:r>
      <w:r>
        <w:rPr>
          <w:rFonts w:ascii=".VnTimeH" w:hAnsi=".VnTimeH"/>
          <w:b/>
          <w:sz w:val="28"/>
          <w:szCs w:val="28"/>
          <w:lang w:val="nl-NL"/>
        </w:rPr>
        <w:t xml:space="preserve"> CHI BỘ</w:t>
      </w:r>
    </w:p>
    <w:p w:rsidR="00727AAD" w:rsidRDefault="00727AAD" w:rsidP="00727AAD">
      <w:pPr>
        <w:spacing w:line="312" w:lineRule="auto"/>
        <w:ind w:firstLine="522"/>
        <w:jc w:val="both"/>
        <w:rPr>
          <w:rFonts w:ascii=".VnTimeH" w:hAnsi=".VnTimeH"/>
          <w:b/>
          <w:sz w:val="28"/>
          <w:szCs w:val="28"/>
          <w:lang w:val="nl-NL"/>
        </w:rPr>
      </w:pPr>
    </w:p>
    <w:p w:rsidR="00727AAD" w:rsidRPr="00727AAD" w:rsidRDefault="00727AAD" w:rsidP="00727AAD">
      <w:pPr>
        <w:spacing w:line="312" w:lineRule="auto"/>
        <w:ind w:firstLine="522"/>
        <w:jc w:val="both"/>
        <w:rPr>
          <w:rFonts w:ascii=".VnTimeH" w:hAnsi=".VnTimeH"/>
          <w:b/>
          <w:sz w:val="28"/>
          <w:szCs w:val="28"/>
          <w:lang w:val="nl-NL"/>
        </w:rPr>
      </w:pPr>
    </w:p>
    <w:p w:rsidR="009063D7" w:rsidRPr="00727AAD" w:rsidRDefault="00727AAD" w:rsidP="00727AAD">
      <w:pPr>
        <w:tabs>
          <w:tab w:val="left" w:pos="6060"/>
        </w:tabs>
        <w:spacing w:line="312" w:lineRule="auto"/>
        <w:jc w:val="both"/>
        <w:rPr>
          <w:b/>
          <w:i/>
          <w:sz w:val="28"/>
          <w:szCs w:val="28"/>
          <w:lang w:val="nl-NL"/>
        </w:rPr>
      </w:pPr>
      <w:r>
        <w:rPr>
          <w:rFonts w:ascii=".VnTime" w:hAnsi=".VnTime"/>
          <w:b/>
          <w:sz w:val="28"/>
          <w:szCs w:val="28"/>
          <w:lang w:val="nl-NL"/>
        </w:rPr>
        <w:t xml:space="preserve">                                                                              </w:t>
      </w:r>
      <w:r w:rsidR="00DA1BE5" w:rsidRPr="002F3B88">
        <w:rPr>
          <w:b/>
          <w:i/>
          <w:sz w:val="28"/>
          <w:szCs w:val="28"/>
          <w:lang w:val="nl-NL"/>
        </w:rPr>
        <w:t>Bùi Thị Hải Lý</w:t>
      </w:r>
    </w:p>
    <w:sectPr w:rsidR="009063D7" w:rsidRPr="00727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ISIS Times New Roman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2218C"/>
    <w:multiLevelType w:val="hybridMultilevel"/>
    <w:tmpl w:val="816EDEE6"/>
    <w:lvl w:ilvl="0" w:tplc="9B2C6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F6038D"/>
    <w:multiLevelType w:val="hybridMultilevel"/>
    <w:tmpl w:val="D16C9F0A"/>
    <w:lvl w:ilvl="0" w:tplc="D86078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E5"/>
    <w:rsid w:val="0062050D"/>
    <w:rsid w:val="00727AAD"/>
    <w:rsid w:val="009063D7"/>
    <w:rsid w:val="00DA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05056FD"/>
  <w15:chartTrackingRefBased/>
  <w15:docId w15:val="{ABA95AB0-EA9B-4CFD-A587-74738D3F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HieuPho</cp:lastModifiedBy>
  <cp:revision>3</cp:revision>
  <dcterms:created xsi:type="dcterms:W3CDTF">2023-08-25T09:51:00Z</dcterms:created>
  <dcterms:modified xsi:type="dcterms:W3CDTF">2023-08-25T09:58:00Z</dcterms:modified>
</cp:coreProperties>
</file>