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107F" w:rsidRPr="00A5596E" w:rsidRDefault="0008107F" w:rsidP="0008107F">
      <w:pPr>
        <w:pStyle w:val="ListParagraph"/>
        <w:ind w:left="0"/>
        <w:jc w:val="center"/>
        <w:rPr>
          <w:rFonts w:ascii="Times New Roman" w:hAnsi="Times New Roman" w:cs="Times New Roman"/>
          <w:b/>
          <w:bCs/>
          <w:sz w:val="26"/>
          <w:szCs w:val="26"/>
          <w:lang w:val="vi-VN"/>
        </w:rPr>
      </w:pPr>
      <w:r w:rsidRPr="00A5596E">
        <w:rPr>
          <w:rFonts w:ascii="Times New Roman" w:hAnsi="Times New Roman" w:cs="Times New Roman"/>
          <w:b/>
          <w:bCs/>
          <w:sz w:val="26"/>
          <w:szCs w:val="26"/>
          <w:lang w:val="vi-VN"/>
        </w:rPr>
        <w:t xml:space="preserve">THÔNG BÁO KẾT QUẢ NGHIÊN CỨU HỒ SƠ TỰ ĐÁNH GIÁ, </w:t>
      </w:r>
    </w:p>
    <w:p w:rsidR="0008107F" w:rsidRPr="00A5596E" w:rsidRDefault="0008107F" w:rsidP="0008107F">
      <w:pPr>
        <w:pStyle w:val="ListParagraph"/>
        <w:ind w:left="0"/>
        <w:jc w:val="center"/>
        <w:rPr>
          <w:rFonts w:ascii="Times New Roman" w:hAnsi="Times New Roman" w:cs="Times New Roman"/>
          <w:b/>
          <w:bCs/>
          <w:sz w:val="26"/>
          <w:szCs w:val="26"/>
          <w:lang w:val="vi-VN"/>
        </w:rPr>
      </w:pPr>
      <w:r w:rsidRPr="00A5596E">
        <w:rPr>
          <w:rFonts w:ascii="Times New Roman" w:hAnsi="Times New Roman" w:cs="Times New Roman"/>
          <w:b/>
          <w:bCs/>
          <w:sz w:val="26"/>
          <w:szCs w:val="26"/>
          <w:lang w:val="vi-VN"/>
        </w:rPr>
        <w:t xml:space="preserve">THỐNG NHẤT KẾ HOẠCH KHẢO SÁT CHÍNH THỨC CỦA </w:t>
      </w:r>
    </w:p>
    <w:p w:rsidR="00AC3828" w:rsidRPr="00A5596E" w:rsidRDefault="0008107F" w:rsidP="0008107F">
      <w:pPr>
        <w:pStyle w:val="ListParagraph"/>
        <w:ind w:left="0"/>
        <w:jc w:val="center"/>
        <w:rPr>
          <w:rFonts w:ascii="Times New Roman" w:hAnsi="Times New Roman" w:cs="Times New Roman"/>
          <w:b/>
          <w:bCs/>
          <w:sz w:val="26"/>
          <w:szCs w:val="26"/>
          <w:lang w:val="vi-VN"/>
        </w:rPr>
      </w:pPr>
      <w:r w:rsidRPr="00A5596E">
        <w:rPr>
          <w:rFonts w:ascii="Times New Roman" w:hAnsi="Times New Roman" w:cs="Times New Roman"/>
          <w:b/>
          <w:bCs/>
          <w:sz w:val="26"/>
          <w:szCs w:val="26"/>
          <w:lang w:val="vi-VN"/>
        </w:rPr>
        <w:t>ĐOÀN ĐGN TẠI ĐƠN VỊ TRƯỜNG THCS VẠN PHÚC</w:t>
      </w:r>
    </w:p>
    <w:p w:rsidR="0008107F" w:rsidRPr="00A5596E" w:rsidRDefault="0008107F" w:rsidP="0008107F">
      <w:pPr>
        <w:pStyle w:val="ListParagraph"/>
        <w:jc w:val="center"/>
        <w:rPr>
          <w:rFonts w:ascii="Times New Roman" w:hAnsi="Times New Roman" w:cs="Times New Roman"/>
          <w:b/>
          <w:bCs/>
          <w:sz w:val="26"/>
          <w:szCs w:val="26"/>
          <w:lang w:val="vi-VN"/>
        </w:rPr>
      </w:pPr>
    </w:p>
    <w:p w:rsidR="0008107F" w:rsidRPr="00A5596E" w:rsidRDefault="0008107F" w:rsidP="0008107F">
      <w:pPr>
        <w:pStyle w:val="ListParagraph"/>
        <w:ind w:left="0" w:firstLine="720"/>
        <w:jc w:val="both"/>
        <w:rPr>
          <w:rFonts w:ascii="Times New Roman" w:hAnsi="Times New Roman" w:cs="Times New Roman"/>
          <w:sz w:val="26"/>
          <w:szCs w:val="26"/>
          <w:lang w:val="vi-VN"/>
        </w:rPr>
      </w:pPr>
      <w:r w:rsidRPr="00A5596E">
        <w:rPr>
          <w:rFonts w:ascii="Times New Roman" w:hAnsi="Times New Roman" w:cs="Times New Roman"/>
          <w:sz w:val="26"/>
          <w:szCs w:val="26"/>
          <w:lang w:val="vi-VN"/>
        </w:rPr>
        <w:t>C</w:t>
      </w:r>
      <w:r w:rsidRPr="00A5596E">
        <w:rPr>
          <w:rFonts w:ascii="Times New Roman" w:hAnsi="Times New Roman" w:cs="Times New Roman"/>
          <w:sz w:val="26"/>
          <w:szCs w:val="26"/>
          <w:lang w:val="vi-VN"/>
        </w:rPr>
        <w:t>ăn cứ vào KH số 2858 của Sở GDĐT về việc</w:t>
      </w:r>
      <w:r w:rsidRPr="00A5596E">
        <w:rPr>
          <w:rFonts w:ascii="Times New Roman" w:hAnsi="Times New Roman" w:cs="Times New Roman"/>
          <w:b/>
          <w:bCs/>
          <w:sz w:val="26"/>
          <w:szCs w:val="26"/>
          <w:lang w:val="vi-VN"/>
        </w:rPr>
        <w:t xml:space="preserve"> </w:t>
      </w:r>
      <w:r w:rsidRPr="00A5596E">
        <w:rPr>
          <w:rFonts w:ascii="Times New Roman" w:hAnsi="Times New Roman" w:cs="Times New Roman"/>
          <w:b/>
          <w:bCs/>
          <w:i/>
          <w:iCs/>
          <w:sz w:val="26"/>
          <w:szCs w:val="26"/>
          <w:lang w:val="vi-VN"/>
        </w:rPr>
        <w:t>“Thành lập các đoàn đánh giá ngoài cơ sở giáo dục mầm non, giáo dục phổ thông để công nhận trường đạt chuẩn quốc gia và kiểm định chất lượng giáo dục năm học 2023”,</w:t>
      </w:r>
      <w:r w:rsidRPr="00A5596E">
        <w:rPr>
          <w:rFonts w:ascii="Times New Roman" w:hAnsi="Times New Roman" w:cs="Times New Roman"/>
          <w:b/>
          <w:bCs/>
          <w:sz w:val="26"/>
          <w:szCs w:val="26"/>
          <w:lang w:val="vi-VN"/>
        </w:rPr>
        <w:t xml:space="preserve"> </w:t>
      </w:r>
      <w:r w:rsidRPr="00A5596E">
        <w:rPr>
          <w:rFonts w:ascii="Times New Roman" w:hAnsi="Times New Roman" w:cs="Times New Roman"/>
          <w:sz w:val="26"/>
          <w:szCs w:val="26"/>
          <w:lang w:val="vi-VN"/>
        </w:rPr>
        <w:t>hôm nay,  trường THCS Vạn Phúc vinh dự được chào đón các thầy cô giáo trong Đoàn đánh giá ngoài và các thầy cô của phòng GDĐT huyện Thanh Trì về thăm trường và đưa ra những lời tư vấn, góp ý cũng như bổ sung cho các nội dung kiểm định mà nhà trường đã chuẩn bị trong thời gian vừa qua.</w:t>
      </w:r>
    </w:p>
    <w:p w:rsidR="0008107F" w:rsidRDefault="0008107F" w:rsidP="0008107F">
      <w:pPr>
        <w:jc w:val="both"/>
        <w:rPr>
          <w:rFonts w:ascii="Times New Roman" w:hAnsi="Times New Roman" w:cs="Times New Roman"/>
          <w:sz w:val="28"/>
          <w:szCs w:val="28"/>
          <w:lang w:val="vi-VN"/>
        </w:rPr>
      </w:pPr>
    </w:p>
    <w:p w:rsidR="0008107F" w:rsidRDefault="0008107F" w:rsidP="0008107F">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extent cx="6119469" cy="43620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cstate="print">
                      <a:extLst>
                        <a:ext uri="{28A0092B-C50C-407E-A947-70E740481C1C}">
                          <a14:useLocalDpi xmlns:a14="http://schemas.microsoft.com/office/drawing/2010/main" val="0"/>
                        </a:ext>
                      </a:extLst>
                    </a:blip>
                    <a:srcRect t="23489" b="23049"/>
                    <a:stretch/>
                  </pic:blipFill>
                  <pic:spPr bwMode="auto">
                    <a:xfrm>
                      <a:off x="0" y="0"/>
                      <a:ext cx="6120765" cy="4362999"/>
                    </a:xfrm>
                    <a:prstGeom prst="rect">
                      <a:avLst/>
                    </a:prstGeom>
                    <a:ln>
                      <a:noFill/>
                    </a:ln>
                    <a:extLst>
                      <a:ext uri="{53640926-AAD7-44D8-BBD7-CCE9431645EC}">
                        <a14:shadowObscured xmlns:a14="http://schemas.microsoft.com/office/drawing/2010/main"/>
                      </a:ext>
                    </a:extLst>
                  </pic:spPr>
                </pic:pic>
              </a:graphicData>
            </a:graphic>
          </wp:inline>
        </w:drawing>
      </w:r>
    </w:p>
    <w:p w:rsidR="00A5596E" w:rsidRDefault="00A5596E" w:rsidP="0008107F">
      <w:pPr>
        <w:jc w:val="both"/>
        <w:rPr>
          <w:rFonts w:ascii="Times New Roman" w:hAnsi="Times New Roman" w:cs="Times New Roman"/>
          <w:sz w:val="28"/>
          <w:szCs w:val="28"/>
          <w:lang w:val="vi-VN"/>
        </w:rPr>
      </w:pPr>
    </w:p>
    <w:p w:rsidR="0008107F" w:rsidRPr="0008107F" w:rsidRDefault="0008107F" w:rsidP="0008107F">
      <w:pPr>
        <w:jc w:val="center"/>
        <w:rPr>
          <w:rFonts w:ascii="Times New Roman" w:hAnsi="Times New Roman" w:cs="Times New Roman"/>
          <w:i/>
          <w:iCs/>
          <w:sz w:val="28"/>
          <w:szCs w:val="28"/>
          <w:lang w:val="vi-VN"/>
        </w:rPr>
      </w:pPr>
      <w:r w:rsidRPr="0008107F">
        <w:rPr>
          <w:rFonts w:ascii="Times New Roman" w:hAnsi="Times New Roman" w:cs="Times New Roman"/>
          <w:i/>
          <w:iCs/>
          <w:sz w:val="28"/>
          <w:szCs w:val="28"/>
          <w:lang w:val="vi-VN"/>
        </w:rPr>
        <w:t>(Đoàn đánh giá ngoài và phòng GD&amp;ĐT huyện Thanh Trì dự buổi họp “</w:t>
      </w:r>
      <w:r w:rsidRPr="0008107F">
        <w:rPr>
          <w:rFonts w:ascii="Times New Roman" w:hAnsi="Times New Roman" w:cs="Times New Roman"/>
          <w:b/>
          <w:bCs/>
          <w:i/>
          <w:iCs/>
          <w:sz w:val="28"/>
          <w:szCs w:val="28"/>
          <w:lang w:val="vi-VN"/>
        </w:rPr>
        <w:t>Thông báo kết quả nghiên cứu hồ sơ tự đánh giá, thống nhất kế hoạch khảo sát chính thức của đoàn ĐGN tại đơn vị trường THCS Vạn Phúc</w:t>
      </w:r>
      <w:r w:rsidRPr="0008107F">
        <w:rPr>
          <w:rFonts w:ascii="Times New Roman" w:hAnsi="Times New Roman" w:cs="Times New Roman"/>
          <w:b/>
          <w:bCs/>
          <w:i/>
          <w:iCs/>
          <w:sz w:val="28"/>
          <w:szCs w:val="28"/>
          <w:lang w:val="vi-VN"/>
        </w:rPr>
        <w:t>”)</w:t>
      </w:r>
    </w:p>
    <w:p w:rsidR="0008107F" w:rsidRDefault="0008107F" w:rsidP="0008107F">
      <w:pPr>
        <w:pStyle w:val="ListParagraph"/>
        <w:ind w:left="0" w:firstLine="720"/>
        <w:jc w:val="both"/>
        <w:rPr>
          <w:rFonts w:ascii="Times New Roman" w:hAnsi="Times New Roman" w:cs="Times New Roman"/>
          <w:sz w:val="28"/>
          <w:szCs w:val="28"/>
          <w:lang w:val="vi-VN"/>
        </w:rPr>
      </w:pPr>
    </w:p>
    <w:p w:rsidR="0008107F" w:rsidRDefault="0008107F" w:rsidP="0008107F">
      <w:pPr>
        <w:pStyle w:val="ListParagraph"/>
        <w:ind w:left="0"/>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extent cx="6119272" cy="3910988"/>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t="38609" b="13457"/>
                    <a:stretch/>
                  </pic:blipFill>
                  <pic:spPr bwMode="auto">
                    <a:xfrm>
                      <a:off x="0" y="0"/>
                      <a:ext cx="6120765" cy="3911942"/>
                    </a:xfrm>
                    <a:prstGeom prst="rect">
                      <a:avLst/>
                    </a:prstGeom>
                    <a:ln>
                      <a:noFill/>
                    </a:ln>
                    <a:extLst>
                      <a:ext uri="{53640926-AAD7-44D8-BBD7-CCE9431645EC}">
                        <a14:shadowObscured xmlns:a14="http://schemas.microsoft.com/office/drawing/2010/main"/>
                      </a:ext>
                    </a:extLst>
                  </pic:spPr>
                </pic:pic>
              </a:graphicData>
            </a:graphic>
          </wp:inline>
        </w:drawing>
      </w:r>
    </w:p>
    <w:p w:rsidR="00A5596E" w:rsidRPr="00A5596E" w:rsidRDefault="00A5596E" w:rsidP="00A5596E">
      <w:pPr>
        <w:ind w:firstLine="720"/>
        <w:jc w:val="center"/>
        <w:rPr>
          <w:rFonts w:ascii="Times New Roman" w:hAnsi="Times New Roman" w:cs="Times New Roman"/>
          <w:i/>
          <w:iCs/>
          <w:sz w:val="26"/>
          <w:szCs w:val="26"/>
          <w:lang w:val="vi-VN"/>
        </w:rPr>
      </w:pPr>
      <w:r w:rsidRPr="00A5596E">
        <w:rPr>
          <w:rFonts w:ascii="Times New Roman" w:hAnsi="Times New Roman" w:cs="Times New Roman"/>
          <w:i/>
          <w:iCs/>
          <w:sz w:val="26"/>
          <w:szCs w:val="26"/>
          <w:lang w:val="vi-VN"/>
        </w:rPr>
        <w:t xml:space="preserve">(Phát biểu chị đạo của thầy </w:t>
      </w:r>
      <w:r w:rsidRPr="00A5596E">
        <w:rPr>
          <w:rFonts w:ascii="Times New Roman" w:hAnsi="Times New Roman" w:cs="Times New Roman"/>
          <w:i/>
          <w:iCs/>
          <w:sz w:val="26"/>
          <w:szCs w:val="26"/>
          <w:lang w:val="vi-VN"/>
        </w:rPr>
        <w:t xml:space="preserve">giáo Dương Phi Tưởng - Chuyên viên, </w:t>
      </w:r>
    </w:p>
    <w:p w:rsidR="00A5596E" w:rsidRPr="00A5596E" w:rsidRDefault="00A5596E" w:rsidP="00A5596E">
      <w:pPr>
        <w:ind w:firstLine="720"/>
        <w:jc w:val="center"/>
        <w:rPr>
          <w:rFonts w:ascii="Times New Roman" w:hAnsi="Times New Roman" w:cs="Times New Roman"/>
          <w:i/>
          <w:iCs/>
          <w:sz w:val="26"/>
          <w:szCs w:val="26"/>
          <w:lang w:val="vi-VN"/>
        </w:rPr>
      </w:pPr>
      <w:r w:rsidRPr="00A5596E">
        <w:rPr>
          <w:rFonts w:ascii="Times New Roman" w:hAnsi="Times New Roman" w:cs="Times New Roman"/>
          <w:i/>
          <w:iCs/>
          <w:sz w:val="26"/>
          <w:szCs w:val="26"/>
          <w:lang w:val="vi-VN"/>
        </w:rPr>
        <w:t>Phòng Quản lý thi và Kiểm định chất lượng GD, thư ký đánh giá ngoài</w:t>
      </w:r>
      <w:r w:rsidRPr="00A5596E">
        <w:rPr>
          <w:rFonts w:ascii="Times New Roman" w:hAnsi="Times New Roman" w:cs="Times New Roman"/>
          <w:i/>
          <w:iCs/>
          <w:sz w:val="26"/>
          <w:szCs w:val="26"/>
          <w:lang w:val="vi-VN"/>
        </w:rPr>
        <w:t>)</w:t>
      </w:r>
    </w:p>
    <w:p w:rsidR="00A5596E" w:rsidRDefault="00A5596E" w:rsidP="00A5596E">
      <w:pPr>
        <w:pStyle w:val="ListParagraph"/>
        <w:ind w:left="0"/>
        <w:jc w:val="center"/>
        <w:rPr>
          <w:rFonts w:ascii="Times New Roman" w:hAnsi="Times New Roman" w:cs="Times New Roman"/>
          <w:sz w:val="28"/>
          <w:szCs w:val="28"/>
          <w:lang w:val="vi-VN"/>
        </w:rPr>
      </w:pPr>
    </w:p>
    <w:p w:rsidR="0008107F" w:rsidRDefault="0008107F" w:rsidP="0008107F">
      <w:pPr>
        <w:pStyle w:val="ListParagraph"/>
        <w:ind w:left="0"/>
        <w:jc w:val="cente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extent cx="6119495" cy="364658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32804" b="22503"/>
                    <a:stretch/>
                  </pic:blipFill>
                  <pic:spPr bwMode="auto">
                    <a:xfrm>
                      <a:off x="0" y="0"/>
                      <a:ext cx="6120765" cy="3647340"/>
                    </a:xfrm>
                    <a:prstGeom prst="rect">
                      <a:avLst/>
                    </a:prstGeom>
                    <a:ln>
                      <a:noFill/>
                    </a:ln>
                    <a:extLst>
                      <a:ext uri="{53640926-AAD7-44D8-BBD7-CCE9431645EC}">
                        <a14:shadowObscured xmlns:a14="http://schemas.microsoft.com/office/drawing/2010/main"/>
                      </a:ext>
                    </a:extLst>
                  </pic:spPr>
                </pic:pic>
              </a:graphicData>
            </a:graphic>
          </wp:inline>
        </w:drawing>
      </w:r>
    </w:p>
    <w:p w:rsidR="0008107F" w:rsidRDefault="0008107F" w:rsidP="0008107F">
      <w:pPr>
        <w:pStyle w:val="ListParagraph"/>
        <w:ind w:left="0" w:firstLine="720"/>
        <w:jc w:val="both"/>
        <w:rPr>
          <w:rFonts w:ascii="Times New Roman" w:hAnsi="Times New Roman" w:cs="Times New Roman"/>
          <w:sz w:val="28"/>
          <w:szCs w:val="28"/>
          <w:lang w:val="vi-VN"/>
        </w:rPr>
      </w:pPr>
    </w:p>
    <w:p w:rsidR="00A5596E" w:rsidRPr="00A5596E" w:rsidRDefault="00A5596E" w:rsidP="0008107F">
      <w:pPr>
        <w:pStyle w:val="ListParagraph"/>
        <w:ind w:left="0" w:firstLine="720"/>
        <w:jc w:val="both"/>
        <w:rPr>
          <w:rFonts w:ascii="Times New Roman" w:hAnsi="Times New Roman" w:cs="Times New Roman"/>
          <w:sz w:val="26"/>
          <w:szCs w:val="26"/>
          <w:lang w:val="vi-VN"/>
        </w:rPr>
      </w:pPr>
      <w:r w:rsidRPr="00A5596E">
        <w:rPr>
          <w:rFonts w:ascii="Times New Roman" w:hAnsi="Times New Roman" w:cs="Times New Roman"/>
          <w:sz w:val="26"/>
          <w:szCs w:val="26"/>
          <w:lang w:val="vi-VN"/>
        </w:rPr>
        <w:lastRenderedPageBreak/>
        <w:t>N</w:t>
      </w:r>
      <w:r w:rsidRPr="00A5596E">
        <w:rPr>
          <w:rFonts w:ascii="Times New Roman" w:hAnsi="Times New Roman" w:cs="Times New Roman"/>
          <w:sz w:val="26"/>
          <w:szCs w:val="26"/>
          <w:lang w:val="vi-VN"/>
        </w:rPr>
        <w:t>hà trường xin được trân trọng cảm ơn những ý kiến góp ý, nhận xét, bổ sung, đánh giá rất chi tiết cho các nội dung kiểm định của nhà trường. Sau buổi làm việc ngày hôm nay, nhà trường xin được lắng nghe và tiếp thu các ý kiến nhận xét của Đoàn đánh giá ngoài và phòng GDĐT để kịp thời bổ sung</w:t>
      </w:r>
      <w:r w:rsidRPr="00A5596E">
        <w:rPr>
          <w:rFonts w:ascii="Times New Roman" w:hAnsi="Times New Roman" w:cs="Times New Roman"/>
          <w:sz w:val="26"/>
          <w:szCs w:val="26"/>
          <w:lang w:val="vi-VN"/>
        </w:rPr>
        <w:t>, hoàn thiện.</w:t>
      </w:r>
    </w:p>
    <w:sectPr w:rsidR="00A5596E" w:rsidRPr="00A5596E" w:rsidSect="00A5596E">
      <w:pgSz w:w="12240" w:h="15840"/>
      <w:pgMar w:top="1244" w:right="116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F116D"/>
    <w:multiLevelType w:val="hybridMultilevel"/>
    <w:tmpl w:val="6DBA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8527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7F"/>
    <w:rsid w:val="0008107F"/>
    <w:rsid w:val="00A5596E"/>
    <w:rsid w:val="00AC3828"/>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DCEDD"/>
  <w15:chartTrackingRefBased/>
  <w15:docId w15:val="{896969E4-C8B8-A140-BBE0-21808C3C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2024-01-23T23:51:00Z</dcterms:created>
  <dcterms:modified xsi:type="dcterms:W3CDTF">2024-01-24T00:10:00Z</dcterms:modified>
</cp:coreProperties>
</file>