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9B57" w14:textId="77777777" w:rsidR="0041005D" w:rsidRPr="0046459D" w:rsidRDefault="0041005D" w:rsidP="0046459D">
      <w:pPr>
        <w:spacing w:after="0" w:line="26" w:lineRule="atLeast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permStart w:id="1854238036" w:edGrp="everyone"/>
      <w:permEnd w:id="1854238036"/>
      <w:r w:rsidRPr="0046459D">
        <w:rPr>
          <w:rFonts w:ascii="Times New Roman" w:eastAsia="Arial" w:hAnsi="Times New Roman" w:cs="Times New Roman"/>
          <w:b/>
          <w:sz w:val="26"/>
          <w:szCs w:val="26"/>
        </w:rPr>
        <w:t xml:space="preserve">CHUYÊN ĐỀ: “DẠY HỌC THEO ĐỊNH HƯỚNG PHÁT TRIỂN </w:t>
      </w:r>
    </w:p>
    <w:p w14:paraId="1B469A47" w14:textId="6BBC191E" w:rsidR="0041005D" w:rsidRPr="0046459D" w:rsidRDefault="0041005D" w:rsidP="0046459D">
      <w:pPr>
        <w:spacing w:after="0" w:line="26" w:lineRule="atLeast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6459D">
        <w:rPr>
          <w:rFonts w:ascii="Times New Roman" w:eastAsia="Arial" w:hAnsi="Times New Roman" w:cs="Times New Roman"/>
          <w:b/>
          <w:sz w:val="26"/>
          <w:szCs w:val="26"/>
        </w:rPr>
        <w:t>PHẨM CHẤT, NĂNG LỰC HỌC SINH TRONG MÔN KHTN 7”</w:t>
      </w:r>
    </w:p>
    <w:p w14:paraId="0E895698" w14:textId="77777777" w:rsidR="0041005D" w:rsidRPr="0046459D" w:rsidRDefault="0041005D" w:rsidP="0046459D">
      <w:pPr>
        <w:spacing w:after="0" w:line="26" w:lineRule="atLeast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14:paraId="2CE233F1" w14:textId="15133E5C" w:rsidR="00A01F53" w:rsidRPr="0046459D" w:rsidRDefault="00793446" w:rsidP="0046459D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  <w:proofErr w:type="spellStart"/>
      <w:r w:rsidRPr="0046459D">
        <w:rPr>
          <w:rFonts w:ascii="Times New Roman" w:eastAsia="Arial" w:hAnsi="Times New Roman" w:cs="Times New Roman"/>
          <w:b/>
          <w:sz w:val="26"/>
          <w:szCs w:val="26"/>
        </w:rPr>
        <w:t>Tiế</w:t>
      </w:r>
      <w:r w:rsidR="0041005D" w:rsidRPr="0046459D">
        <w:rPr>
          <w:rFonts w:ascii="Times New Roman" w:eastAsia="Arial" w:hAnsi="Times New Roman" w:cs="Times New Roman"/>
          <w:b/>
          <w:sz w:val="26"/>
          <w:szCs w:val="26"/>
        </w:rPr>
        <w:t>t</w:t>
      </w:r>
      <w:proofErr w:type="spellEnd"/>
      <w:r w:rsidR="0041005D" w:rsidRPr="0046459D">
        <w:rPr>
          <w:rFonts w:ascii="Times New Roman" w:eastAsia="Arial" w:hAnsi="Times New Roman" w:cs="Times New Roman"/>
          <w:b/>
          <w:sz w:val="26"/>
          <w:szCs w:val="26"/>
        </w:rPr>
        <w:t xml:space="preserve"> 31</w:t>
      </w:r>
      <w:r w:rsidRPr="0046459D">
        <w:rPr>
          <w:rFonts w:ascii="Times New Roman" w:eastAsia="Arial" w:hAnsi="Times New Roman" w:cs="Times New Roman"/>
          <w:b/>
          <w:sz w:val="26"/>
          <w:szCs w:val="26"/>
        </w:rPr>
        <w:t xml:space="preserve"> - </w:t>
      </w:r>
      <w:r w:rsidR="00772D77" w:rsidRPr="0046459D">
        <w:rPr>
          <w:rFonts w:ascii="Times New Roman" w:eastAsia="Arial" w:hAnsi="Times New Roman" w:cs="Times New Roman"/>
          <w:b/>
          <w:sz w:val="26"/>
          <w:szCs w:val="26"/>
        </w:rPr>
        <w:t xml:space="preserve">BÀI </w:t>
      </w:r>
      <w:r w:rsidR="00772D77" w:rsidRPr="0046459D">
        <w:rPr>
          <w:rFonts w:ascii="Times New Roman" w:eastAsia="Arial" w:hAnsi="Times New Roman" w:cs="Times New Roman"/>
          <w:b/>
          <w:sz w:val="26"/>
          <w:szCs w:val="26"/>
          <w:lang w:val="vi-VN"/>
        </w:rPr>
        <w:t>7</w:t>
      </w:r>
      <w:r w:rsidR="00772D77" w:rsidRPr="0046459D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="00772D77" w:rsidRPr="0046459D">
        <w:rPr>
          <w:rFonts w:ascii="Times New Roman" w:eastAsia="Arial" w:hAnsi="Times New Roman" w:cs="Times New Roman"/>
          <w:b/>
          <w:sz w:val="26"/>
          <w:szCs w:val="26"/>
          <w:lang w:val="vi-VN"/>
        </w:rPr>
        <w:t>HÓA TRỊ VÀ CÔNG THỨC HÓA HỌC</w:t>
      </w:r>
    </w:p>
    <w:p w14:paraId="7CEF7698" w14:textId="38A74258" w:rsidR="00A01F53" w:rsidRPr="0046459D" w:rsidRDefault="00772D77" w:rsidP="0046459D">
      <w:pPr>
        <w:spacing w:after="0" w:line="26" w:lineRule="atLeast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r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Môn học: KHTN </w:t>
      </w:r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7 (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nối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thức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cuộc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>sống</w:t>
      </w:r>
      <w:proofErr w:type="spellEnd"/>
      <w:r w:rsidR="0041005D"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) </w:t>
      </w:r>
    </w:p>
    <w:p w14:paraId="322F98E9" w14:textId="77777777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  <w:r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I.</w:t>
      </w:r>
      <w:r w:rsidR="00A31001"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Mục tiêu:</w:t>
      </w:r>
      <w:r w:rsidRPr="0046459D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br/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1. Kiến thức:</w:t>
      </w:r>
    </w:p>
    <w:p w14:paraId="6709FE34" w14:textId="15FD15F3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Trình bày được khái niệm về </w:t>
      </w:r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>hóa trị</w:t>
      </w:r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và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cách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xác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định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hóa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trị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thông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số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cặp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electron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dùng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chung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trong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hợp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chất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>cộng hóa trị</w:t>
      </w:r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14:paraId="50EAD9B8" w14:textId="7D707FBF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Nêu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quy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tắc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hóa</w:t>
      </w:r>
      <w:proofErr w:type="spellEnd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trị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và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quy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ước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về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hóa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trị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của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nguyên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tố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Hydrogen </w:t>
      </w:r>
      <w:proofErr w:type="spellStart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và</w:t>
      </w:r>
      <w:proofErr w:type="spellEnd"/>
      <w:r w:rsidR="00B51A81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Oxygen.</w:t>
      </w:r>
      <w:r w:rsidR="0041005D" w:rsidRPr="0046459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307DC6A7" w14:textId="77777777" w:rsidR="00A01F53" w:rsidRPr="0046459D" w:rsidRDefault="00772D77" w:rsidP="0046459D">
      <w:pPr>
        <w:spacing w:after="0" w:line="26" w:lineRule="atLeast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2. </w:t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nl-NL"/>
        </w:rPr>
        <w:t>N</w:t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ăng lực:</w:t>
      </w:r>
    </w:p>
    <w:p w14:paraId="643AB3E8" w14:textId="77777777" w:rsidR="00A01F53" w:rsidRPr="0046459D" w:rsidRDefault="00772D77" w:rsidP="0046459D">
      <w:pPr>
        <w:pStyle w:val="NormalWeb"/>
        <w:kinsoku w:val="0"/>
        <w:overflowPunct w:val="0"/>
        <w:spacing w:before="0" w:beforeAutospacing="0" w:after="0" w:afterAutospacing="0" w:line="26" w:lineRule="atLeast"/>
        <w:jc w:val="both"/>
        <w:textAlignment w:val="baseline"/>
        <w:rPr>
          <w:b/>
          <w:color w:val="000000"/>
          <w:sz w:val="26"/>
          <w:szCs w:val="26"/>
        </w:rPr>
      </w:pPr>
      <w:r w:rsidRPr="0046459D">
        <w:rPr>
          <w:b/>
          <w:color w:val="000000"/>
          <w:sz w:val="26"/>
          <w:szCs w:val="26"/>
        </w:rPr>
        <w:t xml:space="preserve">2.1. Năng lực chung: </w:t>
      </w:r>
    </w:p>
    <w:p w14:paraId="3B14B0CF" w14:textId="1E8FEC3D" w:rsidR="00A01F53" w:rsidRPr="0046459D" w:rsidRDefault="00772D77" w:rsidP="0046459D">
      <w:pPr>
        <w:spacing w:after="0" w:line="26" w:lineRule="atLeast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6459D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- Năng lực tự chủ và tự học:</w:t>
      </w:r>
      <w:r w:rsidR="007A040B"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="007A040B" w:rsidRPr="0046459D">
        <w:rPr>
          <w:rFonts w:ascii="Times New Roman" w:eastAsia="Arial" w:hAnsi="Times New Roman" w:cs="Times New Roman"/>
          <w:bCs/>
          <w:sz w:val="26"/>
          <w:szCs w:val="26"/>
        </w:rPr>
        <w:t>T</w:t>
      </w:r>
      <w:r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>ìm kiếm thông tin, đọc sách giáo khoa, quan sát hình, để tìm hiểu về hóa trị, quy tắc hóa trị</w:t>
      </w:r>
      <w:r w:rsidR="00B51A81" w:rsidRPr="0046459D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23CFD3C3" w14:textId="1EA313DA" w:rsidR="00A01F53" w:rsidRPr="0046459D" w:rsidRDefault="00772D77" w:rsidP="0046459D">
      <w:pPr>
        <w:spacing w:after="0" w:line="26" w:lineRule="atLeast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46459D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- Năng lực giao tiếp và hợp tác:</w:t>
      </w:r>
      <w:r w:rsidR="007A040B"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="007A040B" w:rsidRPr="0046459D">
        <w:rPr>
          <w:rFonts w:ascii="Times New Roman" w:eastAsia="Arial" w:hAnsi="Times New Roman" w:cs="Times New Roman"/>
          <w:bCs/>
          <w:sz w:val="26"/>
          <w:szCs w:val="26"/>
        </w:rPr>
        <w:t>T</w:t>
      </w:r>
      <w:r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>hảo luận nhóm để trả lời câu hỏ</w:t>
      </w:r>
      <w:r w:rsidR="00B51A81"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>i</w:t>
      </w:r>
      <w:r w:rsidR="00B51A81" w:rsidRPr="0046459D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6FB9C27" w14:textId="07EAE981" w:rsidR="00A01F53" w:rsidRPr="0046459D" w:rsidRDefault="00B51A81" w:rsidP="0046459D">
      <w:pPr>
        <w:spacing w:after="0" w:line="26" w:lineRule="atLeast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46459D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-</w:t>
      </w:r>
      <w:r w:rsidRPr="0046459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772D77" w:rsidRPr="0046459D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Năng lực giải quyết vấn đề và sáng tạo:</w:t>
      </w:r>
      <w:r w:rsidRPr="0046459D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Thiết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kế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sản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phẩm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giúp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nhớ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nhanh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Hóa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trị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số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nguyên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tố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nguyên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Arial" w:hAnsi="Times New Roman" w:cs="Times New Roman"/>
          <w:bCs/>
          <w:sz w:val="26"/>
          <w:szCs w:val="26"/>
        </w:rPr>
        <w:t>tử</w:t>
      </w:r>
      <w:proofErr w:type="spellEnd"/>
      <w:r w:rsidRPr="0046459D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2DA28CD7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 w:rsidRPr="0046459D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2.2. Năng lực khoa học tự</w:t>
      </w:r>
      <w:r w:rsidR="007A040B" w:rsidRPr="0046459D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nhiên</w:t>
      </w:r>
      <w:r w:rsidRPr="0046459D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: </w:t>
      </w:r>
    </w:p>
    <w:p w14:paraId="5001D392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46459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- Năng lực nhận biết KHTN:</w:t>
      </w:r>
      <w:r w:rsidR="000C286A" w:rsidRPr="0046459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6459D">
        <w:rPr>
          <w:rFonts w:ascii="Times New Roman" w:hAnsi="Times New Roman" w:cs="Times New Roman"/>
          <w:color w:val="000000"/>
          <w:sz w:val="26"/>
          <w:szCs w:val="26"/>
          <w:lang w:val="vi-VN"/>
        </w:rPr>
        <w:t>Nhận biết hóa trị của nguyên tố và nhóm nguyên tử.</w:t>
      </w:r>
    </w:p>
    <w:p w14:paraId="711E5C1B" w14:textId="016FCF46" w:rsidR="00A01F53" w:rsidRPr="0046459D" w:rsidRDefault="00772D77" w:rsidP="0046459D">
      <w:pPr>
        <w:spacing w:after="0" w:line="26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459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Năng lực tìm hiểu tự nhiên: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B51A81" w:rsidRPr="0046459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51A81" w:rsidRPr="0046459D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A873F1" w:rsidRPr="0046459D">
        <w:rPr>
          <w:rFonts w:ascii="Times New Roman" w:hAnsi="Times New Roman" w:cs="Times New Roman"/>
          <w:sz w:val="26"/>
          <w:szCs w:val="26"/>
        </w:rPr>
        <w:t xml:space="preserve"> carbon dioxide</w:t>
      </w:r>
      <w:r w:rsidR="00B51A81" w:rsidRPr="0046459D">
        <w:rPr>
          <w:rFonts w:ascii="Times New Roman" w:hAnsi="Times New Roman" w:cs="Times New Roman"/>
          <w:sz w:val="26"/>
          <w:szCs w:val="26"/>
        </w:rPr>
        <w:t>,</w:t>
      </w:r>
      <w:r w:rsidR="00A873F1" w:rsidRPr="0046459D">
        <w:rPr>
          <w:rFonts w:ascii="Times New Roman" w:hAnsi="Times New Roman" w:cs="Times New Roman"/>
          <w:sz w:val="26"/>
          <w:szCs w:val="26"/>
        </w:rPr>
        <w:t xml:space="preserve"> sulfur dioxide, </w:t>
      </w:r>
      <w:proofErr w:type="spellStart"/>
      <w:r w:rsidR="00A873F1" w:rsidRPr="0046459D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A873F1" w:rsidRPr="0046459D">
        <w:rPr>
          <w:rFonts w:ascii="Times New Roman" w:hAnsi="Times New Roman" w:cs="Times New Roman"/>
          <w:sz w:val="26"/>
          <w:szCs w:val="26"/>
        </w:rPr>
        <w:t xml:space="preserve"> ammonia</w:t>
      </w:r>
      <w:r w:rsidR="00B51A81" w:rsidRPr="0046459D">
        <w:rPr>
          <w:rFonts w:ascii="Times New Roman" w:hAnsi="Times New Roman" w:cs="Times New Roman"/>
          <w:sz w:val="26"/>
          <w:szCs w:val="26"/>
        </w:rPr>
        <w:t>)</w:t>
      </w:r>
    </w:p>
    <w:p w14:paraId="34C0705F" w14:textId="4CFF99D5" w:rsidR="00A01F53" w:rsidRPr="0046459D" w:rsidRDefault="00772D77" w:rsidP="0046459D">
      <w:pPr>
        <w:spacing w:after="0" w:line="26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6459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- Vận dụng kiến thức, kỹ năng đã học:</w:t>
      </w:r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Xác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định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hóa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trị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nguyên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tố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trong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hợp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chất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oxide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rFonts w:ascii="Times New Roman" w:hAnsi="Times New Roman" w:cs="Times New Roman"/>
          <w:iCs/>
          <w:color w:val="000000"/>
          <w:sz w:val="26"/>
          <w:szCs w:val="26"/>
        </w:rPr>
        <w:t>quặng</w:t>
      </w:r>
      <w:proofErr w:type="spellEnd"/>
      <w:r w:rsidRPr="0046459D">
        <w:rPr>
          <w:rFonts w:ascii="Times New Roman" w:hAnsi="Times New Roman" w:cs="Times New Roman"/>
          <w:iCs/>
          <w:color w:val="000000"/>
          <w:sz w:val="26"/>
          <w:szCs w:val="26"/>
          <w:lang w:val="vi-VN"/>
        </w:rPr>
        <w:t xml:space="preserve">. </w:t>
      </w:r>
    </w:p>
    <w:p w14:paraId="55A3AA07" w14:textId="77777777" w:rsidR="00A01F53" w:rsidRPr="0046459D" w:rsidRDefault="00772D77" w:rsidP="0046459D">
      <w:pPr>
        <w:pStyle w:val="NormalWeb"/>
        <w:kinsoku w:val="0"/>
        <w:overflowPunct w:val="0"/>
        <w:spacing w:before="0" w:beforeAutospacing="0" w:after="0" w:afterAutospacing="0" w:line="26" w:lineRule="atLeast"/>
        <w:jc w:val="both"/>
        <w:textAlignment w:val="baseline"/>
        <w:rPr>
          <w:b/>
          <w:bCs/>
          <w:color w:val="000000"/>
          <w:sz w:val="26"/>
          <w:szCs w:val="26"/>
          <w:lang w:val="nl-NL"/>
        </w:rPr>
      </w:pPr>
      <w:r w:rsidRPr="0046459D">
        <w:rPr>
          <w:b/>
          <w:bCs/>
          <w:color w:val="000000"/>
          <w:sz w:val="26"/>
          <w:szCs w:val="26"/>
          <w:lang w:val="nl-NL"/>
        </w:rPr>
        <w:t xml:space="preserve">3. Phẩm chất: </w:t>
      </w:r>
    </w:p>
    <w:p w14:paraId="02BEAD42" w14:textId="77777777" w:rsidR="00A01F53" w:rsidRPr="0046459D" w:rsidRDefault="00772D77" w:rsidP="0046459D">
      <w:pPr>
        <w:pStyle w:val="ListParagraph"/>
        <w:tabs>
          <w:tab w:val="left" w:pos="709"/>
          <w:tab w:val="left" w:pos="993"/>
        </w:tabs>
        <w:spacing w:line="26" w:lineRule="atLeast"/>
        <w:ind w:left="0"/>
        <w:contextualSpacing/>
        <w:jc w:val="both"/>
        <w:rPr>
          <w:rFonts w:eastAsia="Arial"/>
          <w:sz w:val="26"/>
          <w:szCs w:val="26"/>
          <w:lang w:val="vi-VN"/>
        </w:rPr>
      </w:pPr>
      <w:r w:rsidRPr="0046459D">
        <w:rPr>
          <w:rFonts w:eastAsia="Arial"/>
          <w:sz w:val="26"/>
          <w:szCs w:val="26"/>
          <w:lang w:val="vi-VN"/>
        </w:rPr>
        <w:t>Thông qua thực hiện bài học sẽ tạo điều kiện để học sinh:</w:t>
      </w:r>
    </w:p>
    <w:p w14:paraId="680960DD" w14:textId="3351BABF" w:rsidR="00A01F53" w:rsidRPr="0046459D" w:rsidRDefault="00772D77" w:rsidP="0046459D">
      <w:pPr>
        <w:pStyle w:val="ListParagraph"/>
        <w:tabs>
          <w:tab w:val="left" w:pos="709"/>
          <w:tab w:val="left" w:pos="993"/>
        </w:tabs>
        <w:spacing w:line="26" w:lineRule="atLeast"/>
        <w:ind w:left="0"/>
        <w:contextualSpacing/>
        <w:jc w:val="both"/>
        <w:rPr>
          <w:rFonts w:eastAsia="Arial"/>
          <w:sz w:val="26"/>
          <w:szCs w:val="26"/>
          <w:lang w:val="vi-VN"/>
        </w:rPr>
      </w:pPr>
      <w:r w:rsidRPr="0046459D">
        <w:rPr>
          <w:rFonts w:eastAsia="Arial"/>
          <w:sz w:val="26"/>
          <w:szCs w:val="26"/>
          <w:lang w:val="vi-VN"/>
        </w:rPr>
        <w:t>- Chăm học, chịu khó tìm tòi tài liệu và thực hiện các nhiệm vụ cá nhân nhằm tìm hiểu về hóa trị.</w:t>
      </w:r>
    </w:p>
    <w:p w14:paraId="4AD5FEB7" w14:textId="77777777" w:rsidR="00A01F53" w:rsidRPr="0046459D" w:rsidRDefault="00772D77" w:rsidP="0046459D">
      <w:pPr>
        <w:pStyle w:val="ListParagraph"/>
        <w:tabs>
          <w:tab w:val="left" w:pos="709"/>
          <w:tab w:val="left" w:pos="993"/>
        </w:tabs>
        <w:spacing w:line="26" w:lineRule="atLeast"/>
        <w:ind w:left="0"/>
        <w:contextualSpacing/>
        <w:jc w:val="both"/>
        <w:rPr>
          <w:rFonts w:eastAsia="Arial"/>
          <w:sz w:val="26"/>
          <w:szCs w:val="26"/>
          <w:lang w:val="vi-VN"/>
        </w:rPr>
      </w:pPr>
      <w:r w:rsidRPr="0046459D">
        <w:rPr>
          <w:rFonts w:eastAsia="Arial"/>
          <w:sz w:val="26"/>
          <w:szCs w:val="26"/>
          <w:lang w:val="vi-VN"/>
        </w:rPr>
        <w:t>- Có trách nhiệm trong hoạt động nhóm, chủ động nhận và thực hiện nhiệm vụ tìm hiểu về quy tắc hóa trị.</w:t>
      </w:r>
    </w:p>
    <w:p w14:paraId="0E9989B3" w14:textId="4427F63A" w:rsidR="00A01F53" w:rsidRPr="0046459D" w:rsidRDefault="00772D77" w:rsidP="0046459D">
      <w:pPr>
        <w:pStyle w:val="ListParagraph"/>
        <w:tabs>
          <w:tab w:val="left" w:pos="709"/>
          <w:tab w:val="left" w:pos="993"/>
        </w:tabs>
        <w:spacing w:line="26" w:lineRule="atLeast"/>
        <w:ind w:left="0"/>
        <w:contextualSpacing/>
        <w:jc w:val="both"/>
        <w:rPr>
          <w:rFonts w:eastAsia="Arial"/>
          <w:sz w:val="26"/>
          <w:szCs w:val="26"/>
        </w:rPr>
      </w:pPr>
      <w:r w:rsidRPr="0046459D">
        <w:rPr>
          <w:rFonts w:eastAsia="Arial"/>
          <w:sz w:val="26"/>
          <w:szCs w:val="26"/>
          <w:lang w:val="vi-VN"/>
        </w:rPr>
        <w:t xml:space="preserve">-Trung thực, cẩn thận trong xác định </w:t>
      </w:r>
      <w:proofErr w:type="spellStart"/>
      <w:r w:rsidR="00B51A81" w:rsidRPr="0046459D">
        <w:rPr>
          <w:rFonts w:eastAsia="Arial"/>
          <w:sz w:val="26"/>
          <w:szCs w:val="26"/>
        </w:rPr>
        <w:t>hóa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trị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của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các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nguyên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tố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và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nhóm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nguyên</w:t>
      </w:r>
      <w:proofErr w:type="spellEnd"/>
      <w:r w:rsidR="00B51A81" w:rsidRPr="0046459D">
        <w:rPr>
          <w:rFonts w:eastAsia="Arial"/>
          <w:sz w:val="26"/>
          <w:szCs w:val="26"/>
        </w:rPr>
        <w:t xml:space="preserve"> </w:t>
      </w:r>
      <w:proofErr w:type="spellStart"/>
      <w:r w:rsidR="00B51A81" w:rsidRPr="0046459D">
        <w:rPr>
          <w:rFonts w:eastAsia="Arial"/>
          <w:sz w:val="26"/>
          <w:szCs w:val="26"/>
        </w:rPr>
        <w:t>tử</w:t>
      </w:r>
      <w:proofErr w:type="spellEnd"/>
      <w:r w:rsidR="00B51A81" w:rsidRPr="0046459D">
        <w:rPr>
          <w:rFonts w:eastAsia="Arial"/>
          <w:sz w:val="26"/>
          <w:szCs w:val="26"/>
        </w:rPr>
        <w:t>.</w:t>
      </w:r>
    </w:p>
    <w:p w14:paraId="33445BFD" w14:textId="77777777" w:rsidR="00A01F53" w:rsidRPr="0046459D" w:rsidRDefault="00772D77" w:rsidP="0046459D">
      <w:pPr>
        <w:pStyle w:val="NormalWeb"/>
        <w:kinsoku w:val="0"/>
        <w:overflowPunct w:val="0"/>
        <w:spacing w:before="0" w:beforeAutospacing="0" w:after="0" w:afterAutospacing="0" w:line="26" w:lineRule="atLeast"/>
        <w:jc w:val="both"/>
        <w:textAlignment w:val="baseline"/>
        <w:rPr>
          <w:b/>
          <w:bCs/>
          <w:color w:val="000000"/>
          <w:sz w:val="26"/>
          <w:szCs w:val="26"/>
          <w:shd w:val="clear" w:color="auto" w:fill="FFFFFF"/>
        </w:rPr>
      </w:pPr>
      <w:r w:rsidRPr="0046459D">
        <w:rPr>
          <w:b/>
          <w:bCs/>
          <w:color w:val="000000"/>
          <w:sz w:val="26"/>
          <w:szCs w:val="26"/>
          <w:shd w:val="clear" w:color="auto" w:fill="FFFFFF"/>
        </w:rPr>
        <w:t>II. Thiết bị dạy học và học liệu</w:t>
      </w:r>
    </w:p>
    <w:p w14:paraId="6089C915" w14:textId="77777777" w:rsidR="00A01F53" w:rsidRPr="0046459D" w:rsidRDefault="00772D77" w:rsidP="0046459D">
      <w:pPr>
        <w:pStyle w:val="ListParagraph"/>
        <w:spacing w:line="26" w:lineRule="atLeast"/>
        <w:ind w:left="0"/>
        <w:jc w:val="both"/>
        <w:rPr>
          <w:b/>
          <w:bCs/>
          <w:color w:val="000000"/>
          <w:sz w:val="26"/>
          <w:szCs w:val="26"/>
          <w:lang w:val="nl-NL"/>
        </w:rPr>
      </w:pPr>
      <w:r w:rsidRPr="0046459D">
        <w:rPr>
          <w:b/>
          <w:bCs/>
          <w:color w:val="000000"/>
          <w:sz w:val="26"/>
          <w:szCs w:val="26"/>
          <w:lang w:val="vi-VN"/>
        </w:rPr>
        <w:t xml:space="preserve">1. </w:t>
      </w:r>
      <w:r w:rsidRPr="0046459D">
        <w:rPr>
          <w:b/>
          <w:bCs/>
          <w:color w:val="000000"/>
          <w:sz w:val="26"/>
          <w:szCs w:val="26"/>
          <w:lang w:val="nl-NL"/>
        </w:rPr>
        <w:t>Giáo viên:</w:t>
      </w:r>
    </w:p>
    <w:p w14:paraId="3B346F2B" w14:textId="7D7FAF6B" w:rsidR="00B51A81" w:rsidRPr="0046459D" w:rsidRDefault="0003668F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>- Giáo án</w:t>
      </w:r>
    </w:p>
    <w:p w14:paraId="2679946F" w14:textId="34836941" w:rsidR="0003668F" w:rsidRPr="0046459D" w:rsidRDefault="0003668F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>- Máy chiếu, máy tính, bảng từ, nam châm, sơ đồ tư duy về Hóa trị</w:t>
      </w:r>
    </w:p>
    <w:p w14:paraId="605B9581" w14:textId="55127DAE" w:rsidR="0003668F" w:rsidRPr="0046459D" w:rsidRDefault="0003668F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>- Video về: Bài ca hóa trị</w:t>
      </w:r>
    </w:p>
    <w:p w14:paraId="61760CB9" w14:textId="2B41751B" w:rsidR="00B51A81" w:rsidRPr="0046459D" w:rsidRDefault="00A31001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</w:rPr>
      </w:pPr>
      <w:r w:rsidRPr="0046459D">
        <w:rPr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B51A81" w:rsidRPr="0046459D">
        <w:rPr>
          <w:bCs/>
          <w:color w:val="000000"/>
          <w:sz w:val="26"/>
          <w:szCs w:val="26"/>
        </w:rPr>
        <w:t>Phiếu</w:t>
      </w:r>
      <w:proofErr w:type="spellEnd"/>
      <w:r w:rsidR="00B51A81"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bCs/>
          <w:color w:val="000000"/>
          <w:sz w:val="26"/>
          <w:szCs w:val="26"/>
        </w:rPr>
        <w:t>học</w:t>
      </w:r>
      <w:proofErr w:type="spellEnd"/>
      <w:r w:rsidR="00B51A81"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="00B51A81" w:rsidRPr="0046459D">
        <w:rPr>
          <w:bCs/>
          <w:color w:val="000000"/>
          <w:sz w:val="26"/>
          <w:szCs w:val="26"/>
        </w:rPr>
        <w:t>tập</w:t>
      </w:r>
      <w:proofErr w:type="spellEnd"/>
      <w:r w:rsidR="00BA7811"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="00BA7811" w:rsidRPr="0046459D">
        <w:rPr>
          <w:bCs/>
          <w:color w:val="000000"/>
          <w:sz w:val="26"/>
          <w:szCs w:val="26"/>
        </w:rPr>
        <w:t>cá</w:t>
      </w:r>
      <w:proofErr w:type="spellEnd"/>
      <w:r w:rsidR="00BA7811"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="00BA7811" w:rsidRPr="0046459D">
        <w:rPr>
          <w:bCs/>
          <w:color w:val="000000"/>
          <w:sz w:val="26"/>
          <w:szCs w:val="26"/>
        </w:rPr>
        <w:t>nhân</w:t>
      </w:r>
      <w:proofErr w:type="spellEnd"/>
      <w:r w:rsidR="004B5357" w:rsidRPr="0046459D">
        <w:rPr>
          <w:bCs/>
          <w:color w:val="000000"/>
          <w:sz w:val="26"/>
          <w:szCs w:val="26"/>
        </w:rPr>
        <w:t>:</w:t>
      </w:r>
    </w:p>
    <w:p w14:paraId="43C52A1A" w14:textId="3B2562CE" w:rsidR="00F927F0" w:rsidRPr="0046459D" w:rsidRDefault="0094043B" w:rsidP="0046459D">
      <w:pPr>
        <w:pStyle w:val="ListParagraph"/>
        <w:spacing w:line="26" w:lineRule="atLeast"/>
        <w:ind w:left="0"/>
        <w:jc w:val="center"/>
        <w:rPr>
          <w:b/>
          <w:color w:val="000000"/>
          <w:sz w:val="26"/>
          <w:szCs w:val="26"/>
        </w:rPr>
      </w:pPr>
      <w:r w:rsidRPr="0046459D">
        <w:rPr>
          <w:b/>
          <w:color w:val="000000"/>
          <w:sz w:val="26"/>
          <w:szCs w:val="26"/>
        </w:rPr>
        <w:t>PHIẾU HỌC TẬP SỐ 1</w:t>
      </w:r>
    </w:p>
    <w:tbl>
      <w:tblPr>
        <w:tblW w:w="9214" w:type="dxa"/>
        <w:tblInd w:w="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5"/>
        <w:gridCol w:w="3676"/>
        <w:gridCol w:w="2143"/>
      </w:tblGrid>
      <w:tr w:rsidR="000607B7" w:rsidRPr="0046459D" w14:paraId="3791CD25" w14:textId="77777777" w:rsidTr="00F927F0">
        <w:trPr>
          <w:trHeight w:val="512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DFF484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6"/>
                <w:szCs w:val="26"/>
              </w:rPr>
              <w:t>MÔ HÌNH PHÂN TỬ</w:t>
            </w: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4585F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6"/>
                <w:szCs w:val="26"/>
              </w:rPr>
              <w:t>SỐ CẶP ELECTRON DÙNG CHUNG</w:t>
            </w:r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F2E59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6"/>
                <w:szCs w:val="26"/>
              </w:rPr>
              <w:t>HÓA TRỊ</w:t>
            </w:r>
          </w:p>
        </w:tc>
      </w:tr>
      <w:tr w:rsidR="000607B7" w:rsidRPr="0046459D" w14:paraId="07B6CF40" w14:textId="77777777" w:rsidTr="00F927F0">
        <w:trPr>
          <w:trHeight w:val="722"/>
        </w:trPr>
        <w:tc>
          <w:tcPr>
            <w:tcW w:w="339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7E2D9" w14:textId="1C1D2AB8" w:rsidR="000607B7" w:rsidRPr="000607B7" w:rsidRDefault="00F927F0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46459D">
              <w:rPr>
                <w:rFonts w:ascii="Arial" w:eastAsia="Times New Roman" w:hAnsi="Arial" w:cs="Arial"/>
                <w:noProof/>
                <w:sz w:val="26"/>
                <w:szCs w:val="26"/>
              </w:rPr>
              <w:drawing>
                <wp:inline distT="0" distB="0" distL="0" distR="0" wp14:anchorId="4FDEC4BA" wp14:editId="620CD0B2">
                  <wp:extent cx="1795169" cy="774970"/>
                  <wp:effectExtent l="133350" t="114300" r="147955" b="1587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70"/>
                          <a:stretch/>
                        </pic:blipFill>
                        <pic:spPr bwMode="auto">
                          <a:xfrm>
                            <a:off x="0" y="0"/>
                            <a:ext cx="1823713" cy="7872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699F0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O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 :</w:t>
            </w:r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…..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C76CF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O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……</w:t>
            </w:r>
          </w:p>
        </w:tc>
      </w:tr>
      <w:tr w:rsidR="000607B7" w:rsidRPr="0046459D" w14:paraId="53801887" w14:textId="77777777" w:rsidTr="00F927F0">
        <w:trPr>
          <w:trHeight w:val="608"/>
        </w:trPr>
        <w:tc>
          <w:tcPr>
            <w:tcW w:w="339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397AE2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2BDF28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H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O: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…..</w:t>
            </w:r>
            <w:proofErr w:type="spellStart"/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CDE12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H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…...</w:t>
            </w:r>
          </w:p>
        </w:tc>
      </w:tr>
      <w:tr w:rsidR="000607B7" w:rsidRPr="0046459D" w14:paraId="06203897" w14:textId="77777777" w:rsidTr="00F927F0">
        <w:trPr>
          <w:trHeight w:val="747"/>
        </w:trPr>
        <w:tc>
          <w:tcPr>
            <w:tcW w:w="33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9D186" w14:textId="3B4A2AB8" w:rsidR="000607B7" w:rsidRPr="000607B7" w:rsidRDefault="00F927F0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46459D">
              <w:rPr>
                <w:rFonts w:ascii="Arial" w:eastAsia="Times New Roman" w:hAnsi="Arial" w:cs="Arial"/>
                <w:noProof/>
                <w:sz w:val="26"/>
                <w:szCs w:val="26"/>
              </w:rPr>
              <w:lastRenderedPageBreak/>
              <w:drawing>
                <wp:inline distT="0" distB="0" distL="0" distR="0" wp14:anchorId="58CD761B" wp14:editId="47FBFA62">
                  <wp:extent cx="1776095" cy="845185"/>
                  <wp:effectExtent l="133350" t="114300" r="147955" b="16446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254"/>
                          <a:stretch/>
                        </pic:blipFill>
                        <pic:spPr bwMode="auto">
                          <a:xfrm>
                            <a:off x="0" y="0"/>
                            <a:ext cx="1793171" cy="8533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2803C1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N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H: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…..</w:t>
            </w:r>
            <w:proofErr w:type="spellStart"/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4E98A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N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……</w:t>
            </w:r>
          </w:p>
        </w:tc>
      </w:tr>
      <w:tr w:rsidR="000607B7" w:rsidRPr="0046459D" w14:paraId="09B39B2E" w14:textId="77777777" w:rsidTr="00F927F0">
        <w:trPr>
          <w:trHeight w:val="345"/>
        </w:trPr>
        <w:tc>
          <w:tcPr>
            <w:tcW w:w="339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D27AA16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4CE6F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H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N: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…..</w:t>
            </w:r>
            <w:proofErr w:type="spellStart"/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033E4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H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……</w:t>
            </w:r>
          </w:p>
        </w:tc>
      </w:tr>
      <w:tr w:rsidR="000607B7" w:rsidRPr="0046459D" w14:paraId="6D954276" w14:textId="77777777" w:rsidTr="00F927F0">
        <w:trPr>
          <w:trHeight w:val="785"/>
        </w:trPr>
        <w:tc>
          <w:tcPr>
            <w:tcW w:w="33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6B5DC" w14:textId="017E8136" w:rsidR="000607B7" w:rsidRPr="000607B7" w:rsidRDefault="00F927F0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46459D">
              <w:rPr>
                <w:rFonts w:ascii="Arial" w:eastAsia="Times New Roman" w:hAnsi="Arial" w:cs="Arial"/>
                <w:noProof/>
                <w:sz w:val="26"/>
                <w:szCs w:val="26"/>
              </w:rPr>
              <w:drawing>
                <wp:inline distT="0" distB="0" distL="0" distR="0" wp14:anchorId="4E3737B5" wp14:editId="1EEFBAD1">
                  <wp:extent cx="1747520" cy="910347"/>
                  <wp:effectExtent l="114300" t="114300" r="138430" b="13779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566"/>
                          <a:stretch/>
                        </pic:blipFill>
                        <pic:spPr bwMode="auto">
                          <a:xfrm>
                            <a:off x="0" y="0"/>
                            <a:ext cx="1771182" cy="9226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B947C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Si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O: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…..</w:t>
            </w:r>
            <w:proofErr w:type="spellStart"/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C318A" w14:textId="526AEE74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Si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</w:t>
            </w:r>
            <w:r w:rsidRPr="0046459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. =-</w:t>
            </w:r>
          </w:p>
        </w:tc>
      </w:tr>
      <w:tr w:rsidR="000607B7" w:rsidRPr="0046459D" w14:paraId="29257AE2" w14:textId="77777777" w:rsidTr="00F927F0">
        <w:trPr>
          <w:trHeight w:val="532"/>
        </w:trPr>
        <w:tc>
          <w:tcPr>
            <w:tcW w:w="339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23A613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6EE75" w14:textId="77777777" w:rsidR="000607B7" w:rsidRPr="000607B7" w:rsidRDefault="000607B7" w:rsidP="0046459D">
            <w:pPr>
              <w:spacing w:after="0" w:line="26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O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với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Si: </w:t>
            </w:r>
            <w:proofErr w:type="gram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…..</w:t>
            </w:r>
            <w:proofErr w:type="spellStart"/>
            <w:proofErr w:type="gram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cặp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e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dùng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16EA41" w14:textId="77777777" w:rsidR="000607B7" w:rsidRPr="000607B7" w:rsidRDefault="000607B7" w:rsidP="0046459D">
            <w:pPr>
              <w:spacing w:after="0" w:line="26" w:lineRule="atLeast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O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có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hóa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>trị</w:t>
            </w:r>
            <w:proofErr w:type="spellEnd"/>
            <w:r w:rsidRPr="000607B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</w:rPr>
              <w:t xml:space="preserve"> ……</w:t>
            </w:r>
          </w:p>
        </w:tc>
      </w:tr>
    </w:tbl>
    <w:p w14:paraId="04AEBD78" w14:textId="03A8C7B9" w:rsidR="00BA7811" w:rsidRPr="0046459D" w:rsidRDefault="00DB3F6A" w:rsidP="0046459D">
      <w:pPr>
        <w:pStyle w:val="ListParagraph"/>
        <w:spacing w:line="26" w:lineRule="atLeast"/>
        <w:ind w:left="0"/>
        <w:jc w:val="center"/>
        <w:rPr>
          <w:b/>
          <w:color w:val="000000"/>
          <w:sz w:val="26"/>
          <w:szCs w:val="26"/>
        </w:rPr>
      </w:pPr>
      <w:r w:rsidRPr="0046459D">
        <w:rPr>
          <w:b/>
          <w:color w:val="000000"/>
          <w:sz w:val="26"/>
          <w:szCs w:val="26"/>
        </w:rPr>
        <w:t>PHIẾU HỌC TẬP SỐ 2</w:t>
      </w:r>
    </w:p>
    <w:p w14:paraId="36A2884C" w14:textId="27679F88" w:rsidR="00DB3F6A" w:rsidRPr="0046459D" w:rsidRDefault="00DB3F6A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</w:p>
    <w:p w14:paraId="61175C8C" w14:textId="01155F64" w:rsidR="00DB3F6A" w:rsidRPr="0046459D" w:rsidRDefault="00DB3F6A" w:rsidP="0046459D">
      <w:pPr>
        <w:pStyle w:val="ListParagraph"/>
        <w:spacing w:line="26" w:lineRule="atLeast"/>
        <w:ind w:left="0"/>
        <w:rPr>
          <w:color w:val="000000"/>
          <w:sz w:val="26"/>
          <w:szCs w:val="26"/>
        </w:rPr>
      </w:pPr>
      <w:proofErr w:type="spellStart"/>
      <w:r w:rsidRPr="0046459D">
        <w:rPr>
          <w:color w:val="000000"/>
          <w:sz w:val="26"/>
          <w:szCs w:val="26"/>
        </w:rPr>
        <w:t>Câu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r w:rsidR="0046459D">
        <w:rPr>
          <w:color w:val="000000"/>
          <w:sz w:val="26"/>
          <w:szCs w:val="26"/>
        </w:rPr>
        <w:t>1</w:t>
      </w:r>
      <w:r w:rsidRPr="0046459D">
        <w:rPr>
          <w:color w:val="000000"/>
          <w:sz w:val="26"/>
          <w:szCs w:val="26"/>
        </w:rPr>
        <w:t xml:space="preserve">: Hoàn </w:t>
      </w:r>
      <w:proofErr w:type="spellStart"/>
      <w:r w:rsidRPr="0046459D">
        <w:rPr>
          <w:color w:val="000000"/>
          <w:sz w:val="26"/>
          <w:szCs w:val="26"/>
        </w:rPr>
        <w:t>thành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bảng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sau</w:t>
      </w:r>
      <w:proofErr w:type="spellEnd"/>
      <w:r w:rsidRPr="0046459D">
        <w:rPr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559"/>
        <w:gridCol w:w="3240"/>
      </w:tblGrid>
      <w:tr w:rsidR="00DB3F6A" w:rsidRPr="0046459D" w14:paraId="43627A03" w14:textId="77777777" w:rsidTr="00DB3F6A">
        <w:tc>
          <w:tcPr>
            <w:tcW w:w="1668" w:type="dxa"/>
          </w:tcPr>
          <w:p w14:paraId="0B547A58" w14:textId="6473E263" w:rsidR="00DB3F6A" w:rsidRPr="0046459D" w:rsidRDefault="00DB3F6A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CTHH</w:t>
            </w:r>
          </w:p>
        </w:tc>
        <w:tc>
          <w:tcPr>
            <w:tcW w:w="1701" w:type="dxa"/>
          </w:tcPr>
          <w:p w14:paraId="42E64076" w14:textId="4E405589" w:rsidR="00DB3F6A" w:rsidRPr="0046459D" w:rsidRDefault="00DB3F6A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KHHH</w:t>
            </w:r>
          </w:p>
        </w:tc>
        <w:tc>
          <w:tcPr>
            <w:tcW w:w="1417" w:type="dxa"/>
          </w:tcPr>
          <w:p w14:paraId="1643B514" w14:textId="3C7D7BBD" w:rsidR="00DB3F6A" w:rsidRPr="0046459D" w:rsidRDefault="00DB3F6A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HÓA TRỊ</w:t>
            </w:r>
          </w:p>
        </w:tc>
        <w:tc>
          <w:tcPr>
            <w:tcW w:w="1559" w:type="dxa"/>
          </w:tcPr>
          <w:p w14:paraId="3E867B4F" w14:textId="376772B7" w:rsidR="00DB3F6A" w:rsidRPr="0046459D" w:rsidRDefault="00DB3F6A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CHỈ SỐ</w:t>
            </w:r>
          </w:p>
        </w:tc>
        <w:tc>
          <w:tcPr>
            <w:tcW w:w="3240" w:type="dxa"/>
          </w:tcPr>
          <w:p w14:paraId="483564A2" w14:textId="26650752" w:rsidR="00DB3F6A" w:rsidRPr="0046459D" w:rsidRDefault="00DB3F6A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HÓA TRỊ X CHỈ SỐ</w:t>
            </w:r>
          </w:p>
        </w:tc>
      </w:tr>
      <w:tr w:rsidR="0094043B" w:rsidRPr="0046459D" w14:paraId="0DFC483E" w14:textId="77777777" w:rsidTr="0094043B">
        <w:tc>
          <w:tcPr>
            <w:tcW w:w="1668" w:type="dxa"/>
            <w:vMerge w:val="restart"/>
            <w:vAlign w:val="center"/>
          </w:tcPr>
          <w:p w14:paraId="33EF92CB" w14:textId="2A827CB6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K</w:t>
            </w:r>
            <w:r w:rsidRPr="0046459D">
              <w:rPr>
                <w:bCs/>
                <w:color w:val="000000"/>
                <w:sz w:val="26"/>
                <w:szCs w:val="26"/>
                <w:vertAlign w:val="subscript"/>
              </w:rPr>
              <w:t>2</w:t>
            </w: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</w:p>
        </w:tc>
        <w:tc>
          <w:tcPr>
            <w:tcW w:w="1701" w:type="dxa"/>
            <w:vAlign w:val="center"/>
          </w:tcPr>
          <w:p w14:paraId="08DF3716" w14:textId="0B38B690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K</w:t>
            </w:r>
          </w:p>
        </w:tc>
        <w:tc>
          <w:tcPr>
            <w:tcW w:w="1417" w:type="dxa"/>
            <w:vAlign w:val="center"/>
          </w:tcPr>
          <w:p w14:paraId="76510973" w14:textId="7BB1DDDB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559" w:type="dxa"/>
            <w:vAlign w:val="center"/>
          </w:tcPr>
          <w:p w14:paraId="1DE48567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62DE8760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4043B" w:rsidRPr="0046459D" w14:paraId="7764B9F0" w14:textId="77777777" w:rsidTr="0094043B">
        <w:tc>
          <w:tcPr>
            <w:tcW w:w="1668" w:type="dxa"/>
            <w:vMerge/>
            <w:vAlign w:val="center"/>
          </w:tcPr>
          <w:p w14:paraId="226C2840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A50DBCB" w14:textId="19C0626B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</w:p>
        </w:tc>
        <w:tc>
          <w:tcPr>
            <w:tcW w:w="1417" w:type="dxa"/>
            <w:vAlign w:val="center"/>
          </w:tcPr>
          <w:p w14:paraId="7B0CCB97" w14:textId="3FF02B1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559" w:type="dxa"/>
            <w:vAlign w:val="center"/>
          </w:tcPr>
          <w:p w14:paraId="34EB5FAF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44C291EB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4043B" w:rsidRPr="0046459D" w14:paraId="2B91DA4A" w14:textId="77777777" w:rsidTr="0094043B">
        <w:tc>
          <w:tcPr>
            <w:tcW w:w="1668" w:type="dxa"/>
            <w:vMerge w:val="restart"/>
            <w:vAlign w:val="center"/>
          </w:tcPr>
          <w:p w14:paraId="6E3E16A8" w14:textId="630096AF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Al</w:t>
            </w:r>
            <w:r w:rsidRPr="0046459D">
              <w:rPr>
                <w:bCs/>
                <w:color w:val="000000"/>
                <w:sz w:val="26"/>
                <w:szCs w:val="26"/>
                <w:vertAlign w:val="subscript"/>
              </w:rPr>
              <w:t>2</w:t>
            </w: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  <w:r w:rsidRPr="0046459D">
              <w:rPr>
                <w:bCs/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5EF82F94" w14:textId="1A5FFD66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1417" w:type="dxa"/>
            <w:vAlign w:val="center"/>
          </w:tcPr>
          <w:p w14:paraId="7246270A" w14:textId="3E8CC65F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559" w:type="dxa"/>
            <w:vAlign w:val="center"/>
          </w:tcPr>
          <w:p w14:paraId="0854A884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32D1896D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4043B" w:rsidRPr="0046459D" w14:paraId="769AB104" w14:textId="77777777" w:rsidTr="0094043B">
        <w:tc>
          <w:tcPr>
            <w:tcW w:w="1668" w:type="dxa"/>
            <w:vMerge/>
            <w:vAlign w:val="center"/>
          </w:tcPr>
          <w:p w14:paraId="15700B7F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75CCF9" w14:textId="608E68A8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</w:p>
        </w:tc>
        <w:tc>
          <w:tcPr>
            <w:tcW w:w="1417" w:type="dxa"/>
            <w:vAlign w:val="center"/>
          </w:tcPr>
          <w:p w14:paraId="70452B05" w14:textId="27B94FD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559" w:type="dxa"/>
            <w:vAlign w:val="center"/>
          </w:tcPr>
          <w:p w14:paraId="2890525C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43B44A7F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4043B" w:rsidRPr="0046459D" w14:paraId="6C2C3BF3" w14:textId="77777777" w:rsidTr="0094043B">
        <w:tc>
          <w:tcPr>
            <w:tcW w:w="1668" w:type="dxa"/>
            <w:vMerge w:val="restart"/>
            <w:vAlign w:val="center"/>
          </w:tcPr>
          <w:p w14:paraId="2785E037" w14:textId="0ED3A04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P</w:t>
            </w:r>
            <w:r w:rsidRPr="0046459D">
              <w:rPr>
                <w:bCs/>
                <w:color w:val="000000"/>
                <w:sz w:val="26"/>
                <w:szCs w:val="26"/>
                <w:vertAlign w:val="subscript"/>
              </w:rPr>
              <w:t>2</w:t>
            </w: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  <w:r w:rsidRPr="0046459D">
              <w:rPr>
                <w:bCs/>
                <w:color w:val="000000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55F757E6" w14:textId="67B88042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14:paraId="0CF3FC0F" w14:textId="246F6550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1559" w:type="dxa"/>
            <w:vAlign w:val="center"/>
          </w:tcPr>
          <w:p w14:paraId="07197557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6B72C52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4043B" w:rsidRPr="0046459D" w14:paraId="5F7113D4" w14:textId="77777777" w:rsidTr="0094043B">
        <w:tc>
          <w:tcPr>
            <w:tcW w:w="1668" w:type="dxa"/>
            <w:vMerge/>
            <w:vAlign w:val="center"/>
          </w:tcPr>
          <w:p w14:paraId="7804C459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9ED79E6" w14:textId="2C1D5438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O</w:t>
            </w:r>
          </w:p>
        </w:tc>
        <w:tc>
          <w:tcPr>
            <w:tcW w:w="1417" w:type="dxa"/>
            <w:vAlign w:val="center"/>
          </w:tcPr>
          <w:p w14:paraId="566A583A" w14:textId="0F9A1048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 w:rsidRPr="0046459D">
              <w:rPr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559" w:type="dxa"/>
            <w:vAlign w:val="center"/>
          </w:tcPr>
          <w:p w14:paraId="48C78395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90FD527" w14:textId="77777777" w:rsidR="0094043B" w:rsidRPr="0046459D" w:rsidRDefault="0094043B" w:rsidP="0046459D">
            <w:pPr>
              <w:pStyle w:val="ListParagraph"/>
              <w:spacing w:line="26" w:lineRule="atLeast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094E21C0" w14:textId="4B3110FA" w:rsidR="0046459D" w:rsidRPr="0046459D" w:rsidRDefault="0046459D" w:rsidP="0046459D">
      <w:pPr>
        <w:pStyle w:val="ListParagraph"/>
        <w:spacing w:line="26" w:lineRule="atLeast"/>
        <w:ind w:left="0"/>
        <w:rPr>
          <w:bCs/>
          <w:color w:val="000000"/>
          <w:sz w:val="26"/>
          <w:szCs w:val="26"/>
        </w:rPr>
      </w:pPr>
      <w:proofErr w:type="spellStart"/>
      <w:r w:rsidRPr="0046459D">
        <w:rPr>
          <w:bCs/>
          <w:color w:val="000000"/>
          <w:sz w:val="26"/>
          <w:szCs w:val="26"/>
        </w:rPr>
        <w:t>Câu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2</w:t>
      </w:r>
      <w:r w:rsidRPr="0046459D">
        <w:rPr>
          <w:bCs/>
          <w:color w:val="000000"/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Xác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định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hóa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trị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của</w:t>
      </w:r>
      <w:proofErr w:type="spellEnd"/>
      <w:r w:rsidRPr="0046459D">
        <w:rPr>
          <w:bCs/>
          <w:color w:val="000000"/>
          <w:sz w:val="26"/>
          <w:szCs w:val="26"/>
        </w:rPr>
        <w:t xml:space="preserve"> Fe </w:t>
      </w:r>
      <w:proofErr w:type="spellStart"/>
      <w:r w:rsidRPr="0046459D">
        <w:rPr>
          <w:bCs/>
          <w:color w:val="000000"/>
          <w:sz w:val="26"/>
          <w:szCs w:val="26"/>
        </w:rPr>
        <w:t>trong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hợp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chất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có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công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thức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hóa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học</w:t>
      </w:r>
      <w:proofErr w:type="spellEnd"/>
      <w:r w:rsidRPr="0046459D">
        <w:rPr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Cs/>
          <w:color w:val="000000"/>
          <w:sz w:val="26"/>
          <w:szCs w:val="26"/>
        </w:rPr>
        <w:t>là</w:t>
      </w:r>
      <w:proofErr w:type="spellEnd"/>
      <w:r w:rsidRPr="0046459D">
        <w:rPr>
          <w:bCs/>
          <w:color w:val="000000"/>
          <w:sz w:val="26"/>
          <w:szCs w:val="26"/>
        </w:rPr>
        <w:t xml:space="preserve"> Fe</w:t>
      </w:r>
      <w:r w:rsidRPr="0046459D">
        <w:rPr>
          <w:bCs/>
          <w:color w:val="000000"/>
          <w:sz w:val="26"/>
          <w:szCs w:val="26"/>
          <w:vertAlign w:val="subscript"/>
        </w:rPr>
        <w:t>2</w:t>
      </w:r>
      <w:r w:rsidRPr="0046459D">
        <w:rPr>
          <w:bCs/>
          <w:color w:val="000000"/>
          <w:sz w:val="26"/>
          <w:szCs w:val="26"/>
        </w:rPr>
        <w:t>O</w:t>
      </w:r>
      <w:r w:rsidRPr="0046459D">
        <w:rPr>
          <w:bCs/>
          <w:color w:val="000000"/>
          <w:sz w:val="26"/>
          <w:szCs w:val="26"/>
          <w:vertAlign w:val="subscript"/>
        </w:rPr>
        <w:t>3</w:t>
      </w:r>
    </w:p>
    <w:p w14:paraId="1571800B" w14:textId="77777777" w:rsidR="0046459D" w:rsidRPr="0046459D" w:rsidRDefault="0046459D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3E49EFCD" w14:textId="77777777" w:rsidR="0046459D" w:rsidRPr="0046459D" w:rsidRDefault="0046459D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555B7304" w14:textId="4B13A1C0" w:rsidR="00DB3F6A" w:rsidRPr="0046459D" w:rsidRDefault="0046459D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13B5BD36" w14:textId="526CA9C9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b/>
          <w:bCs/>
          <w:color w:val="000000"/>
          <w:sz w:val="26"/>
          <w:szCs w:val="26"/>
        </w:rPr>
      </w:pPr>
      <w:proofErr w:type="spellStart"/>
      <w:r w:rsidRPr="0046459D">
        <w:rPr>
          <w:b/>
          <w:bCs/>
          <w:color w:val="000000"/>
          <w:sz w:val="26"/>
          <w:szCs w:val="26"/>
        </w:rPr>
        <w:t>Phiếu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học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tập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nhóm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1,2:</w:t>
      </w:r>
    </w:p>
    <w:p w14:paraId="5E385062" w14:textId="7293F3B3" w:rsidR="00BA7811" w:rsidRPr="0046459D" w:rsidRDefault="00BA7811" w:rsidP="0046459D">
      <w:pPr>
        <w:pStyle w:val="ListParagraph"/>
        <w:spacing w:line="26" w:lineRule="atLeast"/>
        <w:ind w:left="0"/>
        <w:jc w:val="center"/>
        <w:rPr>
          <w:b/>
          <w:bCs/>
          <w:color w:val="000000"/>
          <w:sz w:val="26"/>
          <w:szCs w:val="26"/>
        </w:rPr>
      </w:pPr>
      <w:r w:rsidRPr="0046459D">
        <w:rPr>
          <w:b/>
          <w:bCs/>
          <w:color w:val="000000"/>
          <w:sz w:val="26"/>
          <w:szCs w:val="26"/>
        </w:rPr>
        <w:t>PHIẾU HỌC TẬP</w:t>
      </w:r>
      <w:r w:rsidR="0094043B" w:rsidRPr="0046459D">
        <w:rPr>
          <w:b/>
          <w:bCs/>
          <w:color w:val="000000"/>
          <w:sz w:val="26"/>
          <w:szCs w:val="26"/>
        </w:rPr>
        <w:t xml:space="preserve"> NHÓM</w:t>
      </w:r>
    </w:p>
    <w:p w14:paraId="00E0633F" w14:textId="31762820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proofErr w:type="spellStart"/>
      <w:r w:rsidRPr="0046459D">
        <w:rPr>
          <w:color w:val="000000"/>
          <w:sz w:val="26"/>
          <w:szCs w:val="26"/>
        </w:rPr>
        <w:t>Bài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tập</w:t>
      </w:r>
      <w:proofErr w:type="spellEnd"/>
      <w:r w:rsidRPr="0046459D">
        <w:rPr>
          <w:color w:val="000000"/>
          <w:sz w:val="26"/>
          <w:szCs w:val="26"/>
        </w:rPr>
        <w:t xml:space="preserve">: </w:t>
      </w:r>
      <w:proofErr w:type="spellStart"/>
      <w:r w:rsidRPr="0046459D">
        <w:rPr>
          <w:color w:val="000000"/>
          <w:sz w:val="26"/>
          <w:szCs w:val="26"/>
        </w:rPr>
        <w:t>Áp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dụng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quy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tắc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hãy</w:t>
      </w:r>
      <w:proofErr w:type="spellEnd"/>
      <w:r w:rsidRPr="0046459D">
        <w:rPr>
          <w:color w:val="000000"/>
          <w:sz w:val="26"/>
          <w:szCs w:val="26"/>
        </w:rPr>
        <w:t>:</w:t>
      </w:r>
    </w:p>
    <w:p w14:paraId="3B4C149F" w14:textId="7895C219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 xml:space="preserve">a) </w:t>
      </w:r>
      <w:proofErr w:type="spellStart"/>
      <w:r w:rsidRPr="0046459D">
        <w:rPr>
          <w:color w:val="000000"/>
          <w:sz w:val="26"/>
          <w:szCs w:val="26"/>
        </w:rPr>
        <w:t>Tính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của</w:t>
      </w:r>
      <w:proofErr w:type="spellEnd"/>
      <w:r w:rsidRPr="0046459D">
        <w:rPr>
          <w:color w:val="000000"/>
          <w:sz w:val="26"/>
          <w:szCs w:val="26"/>
        </w:rPr>
        <w:t xml:space="preserve"> P </w:t>
      </w:r>
      <w:proofErr w:type="spellStart"/>
      <w:r w:rsidRPr="0046459D">
        <w:rPr>
          <w:color w:val="000000"/>
          <w:sz w:val="26"/>
          <w:szCs w:val="26"/>
        </w:rPr>
        <w:t>trong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hợp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chất</w:t>
      </w:r>
      <w:proofErr w:type="spellEnd"/>
      <w:r w:rsidRPr="0046459D">
        <w:rPr>
          <w:color w:val="000000"/>
          <w:sz w:val="26"/>
          <w:szCs w:val="26"/>
        </w:rPr>
        <w:t>: P</w:t>
      </w:r>
      <w:r w:rsidRPr="0046459D">
        <w:rPr>
          <w:color w:val="000000"/>
          <w:sz w:val="26"/>
          <w:szCs w:val="26"/>
          <w:vertAlign w:val="subscript"/>
        </w:rPr>
        <w:t>2</w:t>
      </w:r>
      <w:r w:rsidRPr="0046459D">
        <w:rPr>
          <w:color w:val="000000"/>
          <w:sz w:val="26"/>
          <w:szCs w:val="26"/>
        </w:rPr>
        <w:t>O</w:t>
      </w:r>
      <w:r w:rsidRPr="0046459D">
        <w:rPr>
          <w:color w:val="000000"/>
          <w:sz w:val="26"/>
          <w:szCs w:val="26"/>
          <w:vertAlign w:val="subscript"/>
        </w:rPr>
        <w:t>5</w:t>
      </w:r>
    </w:p>
    <w:p w14:paraId="117A964B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26E47A0A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262A8D5A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70BFDC18" w14:textId="0F35C94D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 xml:space="preserve">b) </w:t>
      </w:r>
      <w:proofErr w:type="spellStart"/>
      <w:r w:rsidRPr="0046459D">
        <w:rPr>
          <w:color w:val="000000"/>
          <w:sz w:val="26"/>
          <w:szCs w:val="26"/>
        </w:rPr>
        <w:t>Tính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của</w:t>
      </w:r>
      <w:proofErr w:type="spellEnd"/>
      <w:r w:rsidRPr="0046459D">
        <w:rPr>
          <w:color w:val="000000"/>
          <w:sz w:val="26"/>
          <w:szCs w:val="26"/>
        </w:rPr>
        <w:t xml:space="preserve"> Fe </w:t>
      </w:r>
      <w:proofErr w:type="spellStart"/>
      <w:r w:rsidRPr="0046459D">
        <w:rPr>
          <w:color w:val="000000"/>
          <w:sz w:val="26"/>
          <w:szCs w:val="26"/>
        </w:rPr>
        <w:t>trong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hợp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chất</w:t>
      </w:r>
      <w:proofErr w:type="spellEnd"/>
      <w:r w:rsidRPr="0046459D">
        <w:rPr>
          <w:color w:val="000000"/>
          <w:sz w:val="26"/>
          <w:szCs w:val="26"/>
        </w:rPr>
        <w:t xml:space="preserve"> Fe</w:t>
      </w:r>
      <w:r w:rsidRPr="0046459D">
        <w:rPr>
          <w:color w:val="000000"/>
          <w:sz w:val="26"/>
          <w:szCs w:val="26"/>
          <w:vertAlign w:val="subscript"/>
        </w:rPr>
        <w:t>2</w:t>
      </w:r>
      <w:r w:rsidRPr="0046459D">
        <w:rPr>
          <w:color w:val="000000"/>
          <w:sz w:val="26"/>
          <w:szCs w:val="26"/>
        </w:rPr>
        <w:t>(SO</w:t>
      </w:r>
      <w:r w:rsidRPr="0046459D">
        <w:rPr>
          <w:color w:val="000000"/>
          <w:sz w:val="26"/>
          <w:szCs w:val="26"/>
          <w:vertAlign w:val="subscript"/>
        </w:rPr>
        <w:t>4</w:t>
      </w:r>
      <w:r w:rsidRPr="0046459D">
        <w:rPr>
          <w:color w:val="000000"/>
          <w:sz w:val="26"/>
          <w:szCs w:val="26"/>
        </w:rPr>
        <w:t>)</w:t>
      </w:r>
      <w:r w:rsidRPr="0046459D">
        <w:rPr>
          <w:color w:val="000000"/>
          <w:sz w:val="26"/>
          <w:szCs w:val="26"/>
          <w:vertAlign w:val="subscript"/>
        </w:rPr>
        <w:t>3</w:t>
      </w:r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biết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nhóm</w:t>
      </w:r>
      <w:proofErr w:type="spellEnd"/>
      <w:r w:rsidRPr="0046459D">
        <w:rPr>
          <w:color w:val="000000"/>
          <w:sz w:val="26"/>
          <w:szCs w:val="26"/>
        </w:rPr>
        <w:t xml:space="preserve"> (SO</w:t>
      </w:r>
      <w:r w:rsidRPr="0046459D">
        <w:rPr>
          <w:color w:val="000000"/>
          <w:sz w:val="26"/>
          <w:szCs w:val="26"/>
          <w:vertAlign w:val="subscript"/>
        </w:rPr>
        <w:t>4</w:t>
      </w:r>
      <w:r w:rsidRPr="0046459D">
        <w:rPr>
          <w:color w:val="000000"/>
          <w:sz w:val="26"/>
          <w:szCs w:val="26"/>
        </w:rPr>
        <w:t xml:space="preserve">) </w:t>
      </w:r>
      <w:proofErr w:type="spellStart"/>
      <w:r w:rsidRPr="0046459D">
        <w:rPr>
          <w:color w:val="000000"/>
          <w:sz w:val="26"/>
          <w:szCs w:val="26"/>
        </w:rPr>
        <w:t>có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II</w:t>
      </w:r>
    </w:p>
    <w:p w14:paraId="29242CC1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6BD5AAA6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7F008787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63FEF1CE" w14:textId="02584E53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b/>
          <w:bCs/>
          <w:color w:val="000000"/>
          <w:sz w:val="26"/>
          <w:szCs w:val="26"/>
        </w:rPr>
      </w:pPr>
      <w:proofErr w:type="spellStart"/>
      <w:r w:rsidRPr="0046459D">
        <w:rPr>
          <w:b/>
          <w:bCs/>
          <w:color w:val="000000"/>
          <w:sz w:val="26"/>
          <w:szCs w:val="26"/>
        </w:rPr>
        <w:t>Phiếu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học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tập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6459D">
        <w:rPr>
          <w:b/>
          <w:bCs/>
          <w:color w:val="000000"/>
          <w:sz w:val="26"/>
          <w:szCs w:val="26"/>
        </w:rPr>
        <w:t>nhóm</w:t>
      </w:r>
      <w:proofErr w:type="spellEnd"/>
      <w:r w:rsidRPr="0046459D">
        <w:rPr>
          <w:b/>
          <w:bCs/>
          <w:color w:val="000000"/>
          <w:sz w:val="26"/>
          <w:szCs w:val="26"/>
        </w:rPr>
        <w:t xml:space="preserve"> 3,4:</w:t>
      </w:r>
    </w:p>
    <w:p w14:paraId="10C16B18" w14:textId="0EB804EE" w:rsidR="00BA7811" w:rsidRPr="0046459D" w:rsidRDefault="00BA7811" w:rsidP="0046459D">
      <w:pPr>
        <w:pStyle w:val="ListParagraph"/>
        <w:spacing w:line="26" w:lineRule="atLeast"/>
        <w:ind w:left="0"/>
        <w:jc w:val="center"/>
        <w:rPr>
          <w:b/>
          <w:bCs/>
          <w:color w:val="000000"/>
          <w:sz w:val="26"/>
          <w:szCs w:val="26"/>
        </w:rPr>
      </w:pPr>
      <w:r w:rsidRPr="0046459D">
        <w:rPr>
          <w:b/>
          <w:bCs/>
          <w:color w:val="000000"/>
          <w:sz w:val="26"/>
          <w:szCs w:val="26"/>
        </w:rPr>
        <w:t>PHIẾU HỌC TẬP</w:t>
      </w:r>
      <w:r w:rsidR="0094043B" w:rsidRPr="0046459D">
        <w:rPr>
          <w:b/>
          <w:bCs/>
          <w:color w:val="000000"/>
          <w:sz w:val="26"/>
          <w:szCs w:val="26"/>
        </w:rPr>
        <w:t xml:space="preserve"> NHÓM</w:t>
      </w:r>
    </w:p>
    <w:p w14:paraId="7FA2362B" w14:textId="797BB3F0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proofErr w:type="spellStart"/>
      <w:r w:rsidRPr="0046459D">
        <w:rPr>
          <w:color w:val="000000"/>
          <w:sz w:val="26"/>
          <w:szCs w:val="26"/>
        </w:rPr>
        <w:t>Bài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tập</w:t>
      </w:r>
      <w:proofErr w:type="spellEnd"/>
      <w:r w:rsidRPr="0046459D">
        <w:rPr>
          <w:color w:val="000000"/>
          <w:sz w:val="26"/>
          <w:szCs w:val="26"/>
        </w:rPr>
        <w:t xml:space="preserve">: </w:t>
      </w:r>
      <w:proofErr w:type="spellStart"/>
      <w:r w:rsidRPr="0046459D">
        <w:rPr>
          <w:color w:val="000000"/>
          <w:sz w:val="26"/>
          <w:szCs w:val="26"/>
        </w:rPr>
        <w:t>Áp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dụng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quy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tắc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hãy</w:t>
      </w:r>
      <w:proofErr w:type="spellEnd"/>
      <w:r w:rsidRPr="0046459D">
        <w:rPr>
          <w:color w:val="000000"/>
          <w:sz w:val="26"/>
          <w:szCs w:val="26"/>
        </w:rPr>
        <w:t>:</w:t>
      </w:r>
    </w:p>
    <w:p w14:paraId="6217F7C7" w14:textId="19B2EB10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 xml:space="preserve">c) </w:t>
      </w:r>
      <w:proofErr w:type="spellStart"/>
      <w:r w:rsidRPr="0046459D">
        <w:rPr>
          <w:color w:val="000000"/>
          <w:sz w:val="26"/>
          <w:szCs w:val="26"/>
        </w:rPr>
        <w:t>Tính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của</w:t>
      </w:r>
      <w:proofErr w:type="spellEnd"/>
      <w:r w:rsidRPr="0046459D">
        <w:rPr>
          <w:color w:val="000000"/>
          <w:sz w:val="26"/>
          <w:szCs w:val="26"/>
        </w:rPr>
        <w:t xml:space="preserve"> Na </w:t>
      </w:r>
      <w:proofErr w:type="spellStart"/>
      <w:r w:rsidRPr="0046459D">
        <w:rPr>
          <w:color w:val="000000"/>
          <w:sz w:val="26"/>
          <w:szCs w:val="26"/>
        </w:rPr>
        <w:t>trong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hợp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6459D">
        <w:rPr>
          <w:color w:val="000000"/>
          <w:sz w:val="26"/>
          <w:szCs w:val="26"/>
        </w:rPr>
        <w:t>chất</w:t>
      </w:r>
      <w:proofErr w:type="spellEnd"/>
      <w:r w:rsidRPr="0046459D">
        <w:rPr>
          <w:color w:val="000000"/>
          <w:sz w:val="26"/>
          <w:szCs w:val="26"/>
        </w:rPr>
        <w:t xml:space="preserve"> :</w:t>
      </w:r>
      <w:proofErr w:type="gramEnd"/>
      <w:r w:rsidRPr="0046459D">
        <w:rPr>
          <w:color w:val="000000"/>
          <w:sz w:val="26"/>
          <w:szCs w:val="26"/>
        </w:rPr>
        <w:t xml:space="preserve"> Na</w:t>
      </w:r>
      <w:r w:rsidRPr="0046459D">
        <w:rPr>
          <w:color w:val="000000"/>
          <w:sz w:val="26"/>
          <w:szCs w:val="26"/>
          <w:vertAlign w:val="subscript"/>
        </w:rPr>
        <w:t>2</w:t>
      </w:r>
      <w:r w:rsidRPr="0046459D">
        <w:rPr>
          <w:color w:val="000000"/>
          <w:sz w:val="26"/>
          <w:szCs w:val="26"/>
        </w:rPr>
        <w:t xml:space="preserve">O </w:t>
      </w:r>
    </w:p>
    <w:p w14:paraId="7FF07570" w14:textId="1486923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09A40DBE" w14:textId="78A24A0E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04FFFE70" w14:textId="451CBB41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2C98A27C" w14:textId="244478E8" w:rsidR="00BA7811" w:rsidRPr="0046459D" w:rsidRDefault="00BA7811" w:rsidP="0046459D">
      <w:pPr>
        <w:pStyle w:val="ListParagraph"/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 xml:space="preserve">d) </w:t>
      </w:r>
      <w:proofErr w:type="spellStart"/>
      <w:r w:rsidRPr="0046459D">
        <w:rPr>
          <w:color w:val="000000"/>
          <w:sz w:val="26"/>
          <w:szCs w:val="26"/>
        </w:rPr>
        <w:t>Tính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của</w:t>
      </w:r>
      <w:proofErr w:type="spellEnd"/>
      <w:r w:rsidRPr="0046459D">
        <w:rPr>
          <w:color w:val="000000"/>
          <w:sz w:val="26"/>
          <w:szCs w:val="26"/>
        </w:rPr>
        <w:t xml:space="preserve"> Fe </w:t>
      </w:r>
      <w:proofErr w:type="spellStart"/>
      <w:r w:rsidRPr="0046459D">
        <w:rPr>
          <w:color w:val="000000"/>
          <w:sz w:val="26"/>
          <w:szCs w:val="26"/>
        </w:rPr>
        <w:t>trong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hợp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chất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gramStart"/>
      <w:r w:rsidRPr="0046459D">
        <w:rPr>
          <w:color w:val="000000"/>
          <w:sz w:val="26"/>
          <w:szCs w:val="26"/>
        </w:rPr>
        <w:t>Fe(</w:t>
      </w:r>
      <w:proofErr w:type="gramEnd"/>
      <w:r w:rsidRPr="0046459D">
        <w:rPr>
          <w:color w:val="000000"/>
          <w:sz w:val="26"/>
          <w:szCs w:val="26"/>
        </w:rPr>
        <w:t>OH)</w:t>
      </w:r>
      <w:r w:rsidRPr="0046459D">
        <w:rPr>
          <w:color w:val="000000"/>
          <w:sz w:val="26"/>
          <w:szCs w:val="26"/>
          <w:vertAlign w:val="subscript"/>
        </w:rPr>
        <w:t>2</w:t>
      </w:r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biết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nhóm</w:t>
      </w:r>
      <w:proofErr w:type="spellEnd"/>
      <w:r w:rsidRPr="0046459D">
        <w:rPr>
          <w:color w:val="000000"/>
          <w:sz w:val="26"/>
          <w:szCs w:val="26"/>
        </w:rPr>
        <w:t xml:space="preserve"> (OH) </w:t>
      </w:r>
      <w:proofErr w:type="spellStart"/>
      <w:r w:rsidRPr="0046459D">
        <w:rPr>
          <w:color w:val="000000"/>
          <w:sz w:val="26"/>
          <w:szCs w:val="26"/>
        </w:rPr>
        <w:t>có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hóa</w:t>
      </w:r>
      <w:proofErr w:type="spellEnd"/>
      <w:r w:rsidRPr="0046459D">
        <w:rPr>
          <w:color w:val="000000"/>
          <w:sz w:val="26"/>
          <w:szCs w:val="26"/>
        </w:rPr>
        <w:t xml:space="preserve"> </w:t>
      </w:r>
      <w:proofErr w:type="spellStart"/>
      <w:r w:rsidRPr="0046459D">
        <w:rPr>
          <w:color w:val="000000"/>
          <w:sz w:val="26"/>
          <w:szCs w:val="26"/>
        </w:rPr>
        <w:t>trị</w:t>
      </w:r>
      <w:proofErr w:type="spellEnd"/>
      <w:r w:rsidRPr="0046459D">
        <w:rPr>
          <w:color w:val="000000"/>
          <w:sz w:val="26"/>
          <w:szCs w:val="26"/>
        </w:rPr>
        <w:t xml:space="preserve"> I</w:t>
      </w:r>
    </w:p>
    <w:p w14:paraId="18C4F09D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lastRenderedPageBreak/>
        <w:tab/>
      </w:r>
    </w:p>
    <w:p w14:paraId="564F699C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3F9376D0" w14:textId="77777777" w:rsidR="00BA7811" w:rsidRPr="0046459D" w:rsidRDefault="00BA7811" w:rsidP="0046459D">
      <w:pPr>
        <w:pStyle w:val="ListParagraph"/>
        <w:tabs>
          <w:tab w:val="left" w:leader="dot" w:pos="9356"/>
        </w:tabs>
        <w:spacing w:line="26" w:lineRule="atLeast"/>
        <w:ind w:left="0"/>
        <w:jc w:val="both"/>
        <w:rPr>
          <w:color w:val="000000"/>
          <w:sz w:val="26"/>
          <w:szCs w:val="26"/>
        </w:rPr>
      </w:pPr>
      <w:r w:rsidRPr="0046459D">
        <w:rPr>
          <w:color w:val="000000"/>
          <w:sz w:val="26"/>
          <w:szCs w:val="26"/>
        </w:rPr>
        <w:tab/>
      </w:r>
    </w:p>
    <w:p w14:paraId="4599EAB2" w14:textId="39AF434D" w:rsidR="00A01F53" w:rsidRPr="0046459D" w:rsidRDefault="00772D77" w:rsidP="0046459D">
      <w:pPr>
        <w:pStyle w:val="ListParagraph"/>
        <w:spacing w:line="26" w:lineRule="atLeast"/>
        <w:ind w:left="0"/>
        <w:jc w:val="both"/>
        <w:rPr>
          <w:b/>
          <w:bCs/>
          <w:color w:val="000000"/>
          <w:sz w:val="26"/>
          <w:szCs w:val="26"/>
          <w:lang w:val="nl-NL"/>
        </w:rPr>
      </w:pPr>
      <w:r w:rsidRPr="0046459D">
        <w:rPr>
          <w:b/>
          <w:bCs/>
          <w:color w:val="000000"/>
          <w:sz w:val="26"/>
          <w:szCs w:val="26"/>
          <w:lang w:val="vi-VN"/>
        </w:rPr>
        <w:t xml:space="preserve">2. </w:t>
      </w:r>
      <w:r w:rsidRPr="0046459D">
        <w:rPr>
          <w:b/>
          <w:bCs/>
          <w:color w:val="000000"/>
          <w:sz w:val="26"/>
          <w:szCs w:val="26"/>
          <w:lang w:val="nl-NL"/>
        </w:rPr>
        <w:t xml:space="preserve">Học sinh: </w:t>
      </w:r>
    </w:p>
    <w:p w14:paraId="3CCD867B" w14:textId="77777777" w:rsidR="00A01F53" w:rsidRPr="0046459D" w:rsidRDefault="00772D77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vi-VN"/>
        </w:rPr>
        <w:t>-</w:t>
      </w:r>
      <w:r w:rsidR="00626A4D" w:rsidRPr="0046459D">
        <w:rPr>
          <w:bCs/>
          <w:color w:val="000000"/>
          <w:sz w:val="26"/>
          <w:szCs w:val="26"/>
          <w:lang w:val="nl-NL"/>
        </w:rPr>
        <w:t xml:space="preserve"> </w:t>
      </w:r>
      <w:r w:rsidRPr="0046459D">
        <w:rPr>
          <w:bCs/>
          <w:color w:val="000000"/>
          <w:sz w:val="26"/>
          <w:szCs w:val="26"/>
          <w:lang w:val="nl-NL"/>
        </w:rPr>
        <w:t xml:space="preserve">Đọc nghiên cứu và tìm hiểu trước bài ở nhà. </w:t>
      </w:r>
    </w:p>
    <w:p w14:paraId="33ACF207" w14:textId="44A1C75F" w:rsidR="006306B5" w:rsidRPr="0046459D" w:rsidRDefault="006306B5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 xml:space="preserve">- </w:t>
      </w:r>
      <w:r w:rsidR="0003668F" w:rsidRPr="0046459D">
        <w:rPr>
          <w:bCs/>
          <w:color w:val="000000"/>
          <w:sz w:val="26"/>
          <w:szCs w:val="26"/>
          <w:lang w:val="nl-NL"/>
        </w:rPr>
        <w:t>Ôn lại kiến thức về: Liên kết hóa học (Liên kết cộng hóa trị)</w:t>
      </w:r>
    </w:p>
    <w:p w14:paraId="0D6A6819" w14:textId="0CEDD9DF" w:rsidR="0094043B" w:rsidRPr="0046459D" w:rsidRDefault="0094043B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>- Nhóm 1: chuẩn bị một vở kịch liên quan đến liên kết cộng hóa trị, có phần câu hỏi cho cả lớp.</w:t>
      </w:r>
    </w:p>
    <w:p w14:paraId="1BCBF630" w14:textId="6DB84C14" w:rsidR="0094043B" w:rsidRPr="0046459D" w:rsidRDefault="0094043B" w:rsidP="0046459D">
      <w:pPr>
        <w:pStyle w:val="ListParagraph"/>
        <w:spacing w:line="26" w:lineRule="atLeast"/>
        <w:ind w:left="0"/>
        <w:jc w:val="both"/>
        <w:rPr>
          <w:bCs/>
          <w:color w:val="000000"/>
          <w:sz w:val="26"/>
          <w:szCs w:val="26"/>
          <w:lang w:val="nl-NL"/>
        </w:rPr>
      </w:pPr>
      <w:r w:rsidRPr="0046459D">
        <w:rPr>
          <w:bCs/>
          <w:color w:val="000000"/>
          <w:sz w:val="26"/>
          <w:szCs w:val="26"/>
          <w:lang w:val="nl-NL"/>
        </w:rPr>
        <w:t>- Nhóm 2: Chuẩn bị phần trò chơi của phần Hóa trị (có tham khảo ý kiến của giáo viên)</w:t>
      </w:r>
    </w:p>
    <w:p w14:paraId="0CCDCC1D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46459D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III. Tiến trình dạy học</w:t>
      </w:r>
    </w:p>
    <w:p w14:paraId="4E1C38A5" w14:textId="77777777" w:rsidR="00A01F53" w:rsidRPr="0046459D" w:rsidRDefault="00772D77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1. Hoạt động 1: Mở đầu:</w:t>
      </w:r>
    </w:p>
    <w:p w14:paraId="2BB5F00E" w14:textId="55A77EB5" w:rsidR="00A01F53" w:rsidRPr="0046459D" w:rsidRDefault="00772D77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a)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Mục tiêu: </w:t>
      </w:r>
      <w:r w:rsidR="0003668F" w:rsidRPr="0046459D">
        <w:rPr>
          <w:rFonts w:ascii="Times New Roman" w:eastAsia="Times New Roman" w:hAnsi="Times New Roman" w:cs="Times New Roman"/>
          <w:sz w:val="26"/>
          <w:szCs w:val="26"/>
          <w:lang w:val="nl-NL"/>
        </w:rPr>
        <w:t>Tạo hứng thú cho học sinh vào bài mới</w:t>
      </w:r>
      <w:r w:rsidR="0094043B" w:rsidRPr="0046459D">
        <w:rPr>
          <w:rFonts w:ascii="Times New Roman" w:eastAsia="Times New Roman" w:hAnsi="Times New Roman" w:cs="Times New Roman"/>
          <w:sz w:val="26"/>
          <w:szCs w:val="26"/>
          <w:lang w:val="nl-NL"/>
        </w:rPr>
        <w:t>, ôn lại kiến thức về liên kết cộng hóa trị</w:t>
      </w:r>
    </w:p>
    <w:p w14:paraId="7DC701F4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</w:p>
    <w:p w14:paraId="56A2E8AC" w14:textId="45747E7F" w:rsidR="00A01F53" w:rsidRPr="0046459D" w:rsidRDefault="00772D77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Học sinh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dõi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kịch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mang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tên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Bạn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ải</w:t>
      </w:r>
      <w:proofErr w:type="spellEnd"/>
      <w:r w:rsidR="0003668F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3668F" w:rsidRPr="0046459D">
        <w:rPr>
          <w:rFonts w:ascii="Times New Roman" w:eastAsia="Calibri" w:hAnsi="Times New Roman" w:cs="Times New Roman"/>
          <w:sz w:val="26"/>
          <w:szCs w:val="26"/>
        </w:rPr>
        <w:t>bạ</w:t>
      </w:r>
      <w:r w:rsidR="002B069E" w:rsidRPr="0046459D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2B069E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668F" w:rsidRPr="0046459D">
        <w:rPr>
          <w:rFonts w:ascii="Times New Roman" w:eastAsia="Calibri" w:hAnsi="Times New Roman" w:cs="Times New Roman"/>
          <w:sz w:val="26"/>
          <w:szCs w:val="26"/>
        </w:rPr>
        <w:t>ai?</w:t>
      </w:r>
      <w:r w:rsidR="00A873F1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1272" w:rsidRPr="0046459D">
        <w:rPr>
          <w:rFonts w:ascii="Times New Roman" w:eastAsia="Calibri" w:hAnsi="Times New Roman" w:cs="Times New Roman"/>
          <w:sz w:val="26"/>
          <w:szCs w:val="26"/>
        </w:rPr>
        <w:t xml:space="preserve">Do </w:t>
      </w:r>
      <w:proofErr w:type="spellStart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nhóm</w:t>
      </w:r>
      <w:proofErr w:type="spellEnd"/>
      <w:r w:rsidR="00E11272" w:rsidRPr="0046459D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proofErr w:type="spellStart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chuẩn</w:t>
      </w:r>
      <w:proofErr w:type="spellEnd"/>
      <w:r w:rsidR="00E1127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6F4FC0" w14:textId="2125B8E9" w:rsidR="00A873F1" w:rsidRPr="0046459D" w:rsidRDefault="00A873F1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94043B" w:rsidRPr="0046459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="0094043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4043B" w:rsidRPr="0046459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="0094043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4043B" w:rsidRPr="0046459D"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 w:rsidR="0094043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4043B" w:rsidRPr="0046459D">
        <w:rPr>
          <w:rFonts w:ascii="Times New Roman" w:eastAsia="Calibri" w:hAnsi="Times New Roman" w:cs="Times New Roman"/>
          <w:sz w:val="26"/>
          <w:szCs w:val="26"/>
        </w:rPr>
        <w:t>cầu</w:t>
      </w:r>
      <w:proofErr w:type="spellEnd"/>
      <w:r w:rsidR="0094043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="00E1127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Calibri" w:hAnsi="Times New Roman" w:cs="Times New Roman"/>
          <w:sz w:val="26"/>
          <w:szCs w:val="26"/>
        </w:rPr>
        <w:t>nhóm</w:t>
      </w:r>
      <w:proofErr w:type="spellEnd"/>
      <w:r w:rsidR="00E11272" w:rsidRPr="0046459D">
        <w:rPr>
          <w:rFonts w:ascii="Times New Roman" w:eastAsia="Calibri" w:hAnsi="Times New Roman" w:cs="Times New Roman"/>
          <w:sz w:val="26"/>
          <w:szCs w:val="26"/>
        </w:rPr>
        <w:t xml:space="preserve"> 1.</w:t>
      </w:r>
    </w:p>
    <w:p w14:paraId="42C4F237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="000C286A" w:rsidRPr="0046459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</w:p>
    <w:p w14:paraId="1711C859" w14:textId="36B21B2F" w:rsidR="002B069E" w:rsidRPr="0046459D" w:rsidRDefault="002B069E" w:rsidP="0046459D">
      <w:pPr>
        <w:spacing w:after="0" w:line="26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</w:p>
    <w:p w14:paraId="1671A201" w14:textId="28008AA3" w:rsidR="00A873F1" w:rsidRPr="0046459D" w:rsidRDefault="00A873F1" w:rsidP="0046459D">
      <w:pPr>
        <w:spacing w:after="0" w:line="26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6459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: HCl; NH</w:t>
      </w:r>
      <w:r w:rsidR="00E11272" w:rsidRPr="0046459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; CO</w:t>
      </w:r>
      <w:r w:rsidR="00E11272" w:rsidRPr="0046459D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E11272" w:rsidRPr="0046459D">
        <w:rPr>
          <w:rFonts w:ascii="Times New Roman" w:eastAsia="Times New Roman" w:hAnsi="Times New Roman" w:cs="Times New Roman"/>
          <w:sz w:val="26"/>
          <w:szCs w:val="26"/>
        </w:rPr>
        <w:t>; SiO</w:t>
      </w:r>
      <w:r w:rsidR="00E11272" w:rsidRPr="0046459D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14:paraId="732FD69B" w14:textId="77777777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  <w:r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d)</w:t>
      </w:r>
      <w:r w:rsidR="000C286A"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Tổ chức thực hiện:</w:t>
      </w:r>
    </w:p>
    <w:tbl>
      <w:tblPr>
        <w:tblStyle w:val="TableGrid2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A01F53" w:rsidRPr="0046459D" w14:paraId="18687D7F" w14:textId="77777777" w:rsidTr="00A77C7B">
        <w:tc>
          <w:tcPr>
            <w:tcW w:w="4928" w:type="dxa"/>
          </w:tcPr>
          <w:p w14:paraId="0D48F7FD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Hoạt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động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của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giáo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viên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và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học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sinh</w:t>
            </w:r>
            <w:proofErr w:type="spellEnd"/>
          </w:p>
        </w:tc>
        <w:tc>
          <w:tcPr>
            <w:tcW w:w="4394" w:type="dxa"/>
          </w:tcPr>
          <w:p w14:paraId="435E6C2B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Nội</w:t>
            </w:r>
            <w:proofErr w:type="spellEnd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4645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s-VE"/>
              </w:rPr>
              <w:t>dung</w:t>
            </w:r>
            <w:proofErr w:type="spellEnd"/>
          </w:p>
        </w:tc>
      </w:tr>
      <w:tr w:rsidR="00A01F53" w:rsidRPr="0046459D" w14:paraId="174632C8" w14:textId="77777777" w:rsidTr="00A77C7B">
        <w:tc>
          <w:tcPr>
            <w:tcW w:w="4928" w:type="dxa"/>
          </w:tcPr>
          <w:p w14:paraId="7BA33CBC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*</w:t>
            </w: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</w:p>
          <w:p w14:paraId="71A865EF" w14:textId="4391E1D2" w:rsidR="00A01F53" w:rsidRPr="0046459D" w:rsidRDefault="00772D77" w:rsidP="0046459D">
            <w:pPr>
              <w:tabs>
                <w:tab w:val="left" w:pos="851"/>
                <w:tab w:val="left" w:pos="993"/>
              </w:tabs>
              <w:spacing w:after="0" w:line="26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="0094043B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HS</w:t>
            </w:r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giới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thiệu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vở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kịch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: “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Bạn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ải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bạn</w:t>
            </w:r>
            <w:proofErr w:type="spellEnd"/>
            <w:r w:rsidR="002B069E"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ai?</w:t>
            </w:r>
          </w:p>
          <w:p w14:paraId="4E911532" w14:textId="4E116BB3" w:rsidR="0094043B" w:rsidRPr="0046459D" w:rsidRDefault="0094043B" w:rsidP="0046459D">
            <w:pPr>
              <w:tabs>
                <w:tab w:val="left" w:pos="851"/>
                <w:tab w:val="left" w:pos="993"/>
              </w:tabs>
              <w:spacing w:after="0" w:line="26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Đặt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câu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hỏi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dưới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dạng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giải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mã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mật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thư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cho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nhóm</w:t>
            </w:r>
            <w:proofErr w:type="spellEnd"/>
          </w:p>
          <w:p w14:paraId="59BA2A96" w14:textId="77777777" w:rsidR="0094043B" w:rsidRPr="0046459D" w:rsidRDefault="0094043B" w:rsidP="0046459D">
            <w:pPr>
              <w:spacing w:after="0" w:line="26" w:lineRule="atLeast"/>
              <w:jc w:val="both"/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Hãy mô tả sự hình thành liên kết cộng hóa trị ở lớp vỏ ngoài cùng của nguyên tử trong phân tử các chất sau:</w:t>
            </w:r>
          </w:p>
          <w:p w14:paraId="5600991A" w14:textId="77777777" w:rsidR="0094043B" w:rsidRPr="0046459D" w:rsidRDefault="0094043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NHÓM 1: Hydrochloric acid (HCl)                                        NHÓM 2: Khí ammonia (NH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3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)</w:t>
            </w:r>
          </w:p>
          <w:p w14:paraId="6FFE67C3" w14:textId="77777777" w:rsidR="0094043B" w:rsidRPr="0046459D" w:rsidRDefault="0094043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NHÓM 3: Khí carbon dioxide (CO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 xml:space="preserve">)                                         </w:t>
            </w:r>
          </w:p>
          <w:p w14:paraId="0DDFA492" w14:textId="77777777" w:rsidR="0094043B" w:rsidRPr="0046459D" w:rsidRDefault="0094043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NHÓM 4: Silicon dioxide (SiO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  <w:r w:rsidRPr="0046459D">
              <w:rPr>
                <w:rFonts w:asciiTheme="majorHAnsi" w:eastAsia="Calibri" w:hAnsiTheme="majorHAnsi" w:cstheme="majorHAnsi"/>
                <w:bCs/>
                <w:iCs/>
                <w:color w:val="000000"/>
                <w:sz w:val="26"/>
                <w:szCs w:val="26"/>
                <w:lang w:val="de-DE"/>
              </w:rPr>
              <w:t>)</w:t>
            </w:r>
          </w:p>
          <w:p w14:paraId="0D5D9217" w14:textId="3AA5C4FF" w:rsidR="0094043B" w:rsidRPr="0046459D" w:rsidRDefault="0094043B" w:rsidP="0046459D">
            <w:pPr>
              <w:tabs>
                <w:tab w:val="left" w:pos="851"/>
                <w:tab w:val="left" w:pos="993"/>
              </w:tabs>
              <w:spacing w:after="0" w:line="26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Thời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gian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thực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hiện</w:t>
            </w:r>
            <w:proofErr w:type="spellEnd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: 2 </w:t>
            </w:r>
            <w:proofErr w:type="spellStart"/>
            <w:r w:rsidRPr="0046459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phút</w:t>
            </w:r>
            <w:proofErr w:type="spellEnd"/>
          </w:p>
          <w:p w14:paraId="645B7BF5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24AF42D8" w14:textId="37D3513A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 xml:space="preserve">- HS </w:t>
            </w:r>
            <w:r w:rsidR="002B069E"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 xml:space="preserve">theo dõi và </w:t>
            </w:r>
            <w:r w:rsidR="00781108"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>trả lời câu hỏi từ vở kịch: làm thế nào để 2 nguyên tử H liên kết được với 1 nguyên tử O?</w:t>
            </w:r>
          </w:p>
          <w:p w14:paraId="40DFF8E2" w14:textId="415D9692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>- Làm việc theo nhóm để giải mã mật thư</w:t>
            </w:r>
          </w:p>
          <w:p w14:paraId="72A40DF7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1AB8B119" w14:textId="3E66380E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="00781108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HS giơ tay trả lời</w:t>
            </w:r>
          </w:p>
          <w:p w14:paraId="728142D4" w14:textId="1A3DFFD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b/>
                <w:sz w:val="26"/>
                <w:szCs w:val="26"/>
                <w:lang w:val="de-DE"/>
              </w:rPr>
              <w:t xml:space="preserve">- </w:t>
            </w:r>
            <w:r w:rsidRPr="0046459D">
              <w:rPr>
                <w:rFonts w:ascii="Times New Roman" w:eastAsia="Arial" w:hAnsi="Times New Roman" w:cs="Times New Roman"/>
                <w:bCs/>
                <w:sz w:val="26"/>
                <w:szCs w:val="26"/>
                <w:lang w:val="de-DE"/>
              </w:rPr>
              <w:t>Các nhóm cử đại diện lên trưng bày sản phẩm</w:t>
            </w:r>
          </w:p>
          <w:p w14:paraId="3A6EC301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463BDCAC" w14:textId="0B98D8FD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xét, bổ</w:t>
            </w:r>
            <w:r w:rsidR="00781108" w:rsidRPr="0046459D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sung.</w:t>
            </w:r>
          </w:p>
          <w:p w14:paraId="018D8E20" w14:textId="667BD560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</w:t>
            </w:r>
            <w:r w:rsidR="00E11272" w:rsidRPr="0046459D">
              <w:rPr>
                <w:rFonts w:ascii="Times New Roman" w:hAnsi="Times New Roman"/>
                <w:sz w:val="26"/>
                <w:szCs w:val="26"/>
                <w:lang w:val="de-DE"/>
              </w:rPr>
              <w:t>Học sinh dẫn dắt</w:t>
            </w:r>
            <w:r w:rsidRPr="0046459D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: </w:t>
            </w:r>
          </w:p>
          <w:p w14:paraId="2E921AB9" w14:textId="6CA6A4BB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6459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Để </w:t>
            </w:r>
            <w:r w:rsidR="00781108" w:rsidRPr="0046459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xác định được khả năng liên kết của </w:t>
            </w:r>
            <w:r w:rsidR="00781108" w:rsidRPr="0046459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lastRenderedPageBreak/>
              <w:t xml:space="preserve">nguyên tử nguyên tố này với nguyên tử nguyên tố khác thì người ta đã sử dụng một khái niệm là: Hóa trị. Vậy hóa trị là gì và cách xác định ra sao, chúng ta sẽ </w:t>
            </w:r>
            <w:r w:rsidR="00E11272" w:rsidRPr="0046459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nhờ đến chuyên gia chính là cô giáo để giúp chúng ta nhé!</w:t>
            </w:r>
          </w:p>
          <w:p w14:paraId="3617EE6B" w14:textId="7608545D" w:rsidR="00A01F53" w:rsidRPr="0046459D" w:rsidRDefault="00781108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46459D">
              <w:rPr>
                <w:rFonts w:ascii="Times New Roman" w:hAnsi="Times New Roman"/>
                <w:sz w:val="26"/>
                <w:szCs w:val="26"/>
                <w:lang w:val="nl-NL"/>
              </w:rPr>
              <w:t>-&gt;</w:t>
            </w:r>
            <w:r w:rsidR="00A873F1" w:rsidRPr="004645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4645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Giáo viên giới thiệu </w:t>
            </w:r>
            <w:r w:rsidR="00E11272" w:rsidRPr="0046459D">
              <w:rPr>
                <w:rFonts w:ascii="Times New Roman" w:hAnsi="Times New Roman"/>
                <w:sz w:val="26"/>
                <w:szCs w:val="26"/>
                <w:lang w:val="nl-NL"/>
              </w:rPr>
              <w:t>bài học và mục tiêu bài học</w:t>
            </w:r>
          </w:p>
        </w:tc>
        <w:tc>
          <w:tcPr>
            <w:tcW w:w="4394" w:type="dxa"/>
          </w:tcPr>
          <w:p w14:paraId="4F226197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7506B06C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1CAB25E2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6CD9124F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5EA05E47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494DB41E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4503B312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39F9A104" w14:textId="77777777" w:rsidR="0007031F" w:rsidRPr="0046459D" w:rsidRDefault="0007031F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  <w:p w14:paraId="782BAB88" w14:textId="7777777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144A33D8" w14:textId="7777777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6CE87A21" w14:textId="7777777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41BAC49B" w14:textId="7777777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38A2EA60" w14:textId="3515393D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  <w:t>Dự kiến sản phẩm HS trả lời:</w:t>
            </w:r>
            <w:r w:rsidR="0007031F"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Oxygen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Hydrogen 1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electron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="00781108" w:rsidRPr="0046459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0A41A537" w14:textId="77777777" w:rsidR="00E11272" w:rsidRPr="0046459D" w:rsidRDefault="00E11272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062922" w14:textId="77777777" w:rsidR="00A01F53" w:rsidRPr="0046459D" w:rsidRDefault="00A01F53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5064E966" w14:textId="77777777" w:rsidR="00A01F53" w:rsidRPr="0046459D" w:rsidRDefault="00A01F53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</w:p>
          <w:p w14:paraId="4A5AC50C" w14:textId="77777777" w:rsidR="00A01F53" w:rsidRPr="0046459D" w:rsidRDefault="00A01F53" w:rsidP="0046459D">
            <w:pPr>
              <w:spacing w:after="0" w:line="26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4B57B223" w14:textId="77777777" w:rsidR="00781108" w:rsidRPr="0046459D" w:rsidRDefault="00781108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</w:p>
    <w:p w14:paraId="1DF86EB2" w14:textId="73F12D9D" w:rsidR="00123F46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Hoạt đ</w:t>
      </w:r>
      <w:r w:rsidR="002B069E"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ộng 2: Hình thành kiến thức mới</w:t>
      </w:r>
    </w:p>
    <w:p w14:paraId="6482200A" w14:textId="7A5ED34B" w:rsidR="00AB5A8A" w:rsidRPr="0046459D" w:rsidRDefault="00AB5A8A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2.1 Khái niệm hóa trị</w:t>
      </w:r>
    </w:p>
    <w:p w14:paraId="7E370DD8" w14:textId="77777777" w:rsidR="00A873F1" w:rsidRPr="0046459D" w:rsidRDefault="00A873F1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a) Mục tiêu:   </w:t>
      </w:r>
    </w:p>
    <w:p w14:paraId="211B19B2" w14:textId="77114EA9" w:rsidR="00A873F1" w:rsidRPr="0046459D" w:rsidRDefault="00A873F1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AB2CB6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Trình bày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khái niệm hóa trị.</w:t>
      </w:r>
    </w:p>
    <w:p w14:paraId="27B58FAB" w14:textId="1F29D1D9" w:rsidR="00A873F1" w:rsidRPr="0046459D" w:rsidRDefault="00A873F1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Xác định hóa trị của một số nguyên tố (H, O, N, Si) trong mô hình phân tử H</w:t>
      </w:r>
      <w:r w:rsidRPr="0046459D">
        <w:rPr>
          <w:rFonts w:ascii="Times New Roman" w:eastAsia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O, NH</w:t>
      </w:r>
      <w:r w:rsidRPr="0046459D">
        <w:rPr>
          <w:rFonts w:ascii="Times New Roman" w:eastAsia="Times New Roman" w:hAnsi="Times New Roman" w:cs="Times New Roman"/>
          <w:sz w:val="26"/>
          <w:szCs w:val="26"/>
          <w:vertAlign w:val="subscript"/>
          <w:lang w:val="de-DE"/>
        </w:rPr>
        <w:t>3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, SiO</w:t>
      </w:r>
      <w:r w:rsidRPr="0046459D">
        <w:rPr>
          <w:rFonts w:ascii="Times New Roman" w:eastAsia="Times New Roman" w:hAnsi="Times New Roman" w:cs="Times New Roman"/>
          <w:sz w:val="26"/>
          <w:szCs w:val="26"/>
          <w:vertAlign w:val="subscript"/>
          <w:lang w:val="de-DE"/>
        </w:rPr>
        <w:t>2</w:t>
      </w:r>
      <w:r w:rsidR="00802F0F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dựa vào số cặp e lectron dùng chung.</w:t>
      </w:r>
    </w:p>
    <w:p w14:paraId="6C707A6D" w14:textId="48142E58" w:rsidR="00AB2CB6" w:rsidRPr="0046459D" w:rsidRDefault="00AB2CB6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- Trình bày được quy ước về hóa trị của nguyên tố H và O</w:t>
      </w:r>
    </w:p>
    <w:p w14:paraId="7B5549F7" w14:textId="77777777" w:rsidR="00A873F1" w:rsidRPr="0046459D" w:rsidRDefault="00A873F1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</w:p>
    <w:p w14:paraId="12038770" w14:textId="136BF079" w:rsidR="00A873F1" w:rsidRPr="0046459D" w:rsidRDefault="00A873F1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>- Học sinh làm việc cá nhân nghiên cứu thông tin trong SGK trả lời câu hỏ</w:t>
      </w:r>
      <w:r w:rsidR="00802F0F"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r w:rsidR="00802F0F" w:rsidRPr="0046459D">
        <w:rPr>
          <w:rFonts w:ascii="Times New Roman" w:eastAsia="Calibri" w:hAnsi="Times New Roman" w:cs="Times New Roman"/>
          <w:sz w:val="26"/>
          <w:szCs w:val="26"/>
        </w:rPr>
        <w:t>.</w:t>
      </w:r>
      <w:r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14:paraId="2EF4FBFE" w14:textId="07F67249" w:rsidR="00E11272" w:rsidRPr="0046459D" w:rsidRDefault="00E11272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hướng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minh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họa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GV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hoàn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phiếu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6459D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 1</w:t>
      </w:r>
    </w:p>
    <w:p w14:paraId="2C6F8D29" w14:textId="77777777" w:rsidR="00A873F1" w:rsidRPr="0046459D" w:rsidRDefault="00A873F1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c)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</w:p>
    <w:p w14:paraId="4E871D95" w14:textId="2D9E8319" w:rsidR="00A873F1" w:rsidRPr="0046459D" w:rsidRDefault="00802F0F" w:rsidP="0046459D">
      <w:pPr>
        <w:spacing w:after="0" w:line="26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- Học sinh</w:t>
      </w:r>
      <w:r w:rsidR="00A873F1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trình bày đáp án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về khái niệm hóa trị và cách xác định hóa trị trong hợp chất cộng hóa trị</w:t>
      </w:r>
      <w:r w:rsidR="00A873F1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.</w:t>
      </w:r>
    </w:p>
    <w:p w14:paraId="1736B435" w14:textId="34C99863" w:rsidR="004C6AFF" w:rsidRPr="0046459D" w:rsidRDefault="00802F0F" w:rsidP="0046459D">
      <w:pPr>
        <w:spacing w:after="0" w:line="26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d)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112"/>
      </w:tblGrid>
      <w:tr w:rsidR="002D14D3" w:rsidRPr="0046459D" w14:paraId="2A7BA9D6" w14:textId="77777777" w:rsidTr="007E6C42">
        <w:tc>
          <w:tcPr>
            <w:tcW w:w="4961" w:type="dxa"/>
          </w:tcPr>
          <w:p w14:paraId="28AC1C83" w14:textId="77777777" w:rsidR="002D14D3" w:rsidRPr="0046459D" w:rsidRDefault="002D14D3" w:rsidP="0046459D">
            <w:pPr>
              <w:spacing w:after="0" w:line="26" w:lineRule="atLeast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4112" w:type="dxa"/>
          </w:tcPr>
          <w:p w14:paraId="6DCE9D76" w14:textId="77777777" w:rsidR="002D14D3" w:rsidRPr="0046459D" w:rsidRDefault="002D14D3" w:rsidP="0046459D">
            <w:pPr>
              <w:spacing w:after="0" w:line="26" w:lineRule="atLeast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  <w:t>Nội dung</w:t>
            </w:r>
          </w:p>
        </w:tc>
      </w:tr>
      <w:tr w:rsidR="004C6AFF" w:rsidRPr="0046459D" w14:paraId="5C9E1E88" w14:textId="77777777" w:rsidTr="007E6C42">
        <w:tc>
          <w:tcPr>
            <w:tcW w:w="4961" w:type="dxa"/>
          </w:tcPr>
          <w:p w14:paraId="652F34DB" w14:textId="0446692B" w:rsidR="00B047EC" w:rsidRPr="0046459D" w:rsidRDefault="00B047EC" w:rsidP="0046459D">
            <w:pPr>
              <w:spacing w:after="0" w:line="26" w:lineRule="atLeast"/>
              <w:jc w:val="both"/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  <w:t>*</w:t>
            </w: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  <w:t>.</w:t>
            </w:r>
          </w:p>
          <w:p w14:paraId="34E7E482" w14:textId="36DD735F" w:rsidR="00802F0F" w:rsidRPr="0046459D" w:rsidRDefault="007E6C42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- </w:t>
            </w:r>
            <w:r w:rsidR="00802F0F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? Quan sát mô hình sự hình thành liên kết cộng hóa trị trong phân tử HCl. </w:t>
            </w:r>
          </w:p>
          <w:p w14:paraId="2C96B15C" w14:textId="148B0169" w:rsidR="00802F0F" w:rsidRPr="0046459D" w:rsidRDefault="00802F0F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GV dẫn dắt vào hóa trị của H và Cl trong phân tử HCl.</w:t>
            </w:r>
          </w:p>
          <w:p w14:paraId="33C1D709" w14:textId="2A360B5B" w:rsidR="00E11272" w:rsidRPr="0046459D" w:rsidRDefault="00E11272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- GV giới thiệu thêm cách xác định hóa trị của C và O trong </w:t>
            </w:r>
            <w:r w:rsidR="00F927F0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phân tử CO</w:t>
            </w:r>
            <w:r w:rsidR="00F927F0"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</w:p>
          <w:p w14:paraId="76E7119A" w14:textId="0A0C0055" w:rsidR="00802F0F" w:rsidRPr="0046459D" w:rsidRDefault="00802F0F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GV yêu cầu HS hoạt động cá nhân và hoàn thành bảng sau:</w:t>
            </w:r>
          </w:p>
          <w:p w14:paraId="09756545" w14:textId="42292A7A" w:rsidR="00F927F0" w:rsidRPr="0046459D" w:rsidRDefault="00F927F0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noProof/>
                <w:color w:val="000000"/>
                <w:sz w:val="26"/>
                <w:szCs w:val="26"/>
                <w:lang w:val="de-DE"/>
              </w:rPr>
              <w:drawing>
                <wp:inline distT="0" distB="0" distL="0" distR="0" wp14:anchorId="404F589F" wp14:editId="4D6D1909">
                  <wp:extent cx="2999740" cy="23449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439" cy="236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BA5A6" w14:textId="696A0604" w:rsidR="00B047EC" w:rsidRPr="0046459D" w:rsidRDefault="00802F0F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Yêu cầu HS trả lời câu hỏi:</w:t>
            </w:r>
          </w:p>
          <w:p w14:paraId="3FD04790" w14:textId="472DF7FD" w:rsidR="00CD1140" w:rsidRPr="0046459D" w:rsidRDefault="00B047EC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lastRenderedPageBreak/>
              <w:t xml:space="preserve">? Hóa trị là gì? Trong </w:t>
            </w:r>
            <w:r w:rsidR="00802F0F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hợp 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chất cộng hóa trị, hóa trị của nguyên tố được xác định như thế nào?</w:t>
            </w:r>
          </w:p>
          <w:p w14:paraId="712DECFD" w14:textId="77777777" w:rsidR="00AB2CB6" w:rsidRPr="0046459D" w:rsidRDefault="00AB2CB6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GV giới thiệu cho HS về quy ước hóa trị của nguyên tố H và O; cách xác định nhanh hóa trị của các nguyên tố trong hợp chất với H hoặc O.</w:t>
            </w:r>
          </w:p>
          <w:p w14:paraId="6B87D714" w14:textId="34400521" w:rsidR="00B047EC" w:rsidRPr="0046459D" w:rsidRDefault="00B047EC" w:rsidP="0046459D">
            <w:pPr>
              <w:spacing w:after="0" w:line="26" w:lineRule="atLeast"/>
              <w:jc w:val="both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*Thực hiện nhiệm vụ học tập.</w:t>
            </w:r>
          </w:p>
          <w:p w14:paraId="498F6CEA" w14:textId="28FE062F" w:rsidR="00AB5A8A" w:rsidRPr="0046459D" w:rsidRDefault="00B047EC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 xml:space="preserve">- </w:t>
            </w:r>
            <w:r w:rsidR="00AB5A8A" w:rsidRPr="0046459D">
              <w:rPr>
                <w:iCs/>
                <w:sz w:val="26"/>
                <w:szCs w:val="26"/>
                <w:lang w:val="de-DE"/>
              </w:rPr>
              <w:t xml:space="preserve">Học sinh </w:t>
            </w:r>
            <w:r w:rsidR="007E6C42" w:rsidRPr="0046459D">
              <w:rPr>
                <w:iCs/>
                <w:sz w:val="26"/>
                <w:szCs w:val="26"/>
                <w:lang w:val="de-DE"/>
              </w:rPr>
              <w:t>theo dõi hướng dẫn của GV</w:t>
            </w:r>
          </w:p>
          <w:p w14:paraId="6F477CB0" w14:textId="2EB50459" w:rsidR="00AB2CB6" w:rsidRPr="0046459D" w:rsidRDefault="00AB5A8A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 xml:space="preserve">- </w:t>
            </w:r>
            <w:r w:rsidR="00B047EC" w:rsidRPr="0046459D">
              <w:rPr>
                <w:iCs/>
                <w:sz w:val="26"/>
                <w:szCs w:val="26"/>
                <w:lang w:val="de-DE"/>
              </w:rPr>
              <w:t xml:space="preserve">Học sinh hoạt động </w:t>
            </w:r>
            <w:r w:rsidR="00EA3962" w:rsidRPr="0046459D">
              <w:rPr>
                <w:iCs/>
                <w:sz w:val="26"/>
                <w:szCs w:val="26"/>
                <w:lang w:val="de-DE"/>
              </w:rPr>
              <w:t>cá nhân</w:t>
            </w:r>
            <w:r w:rsidR="00B047EC" w:rsidRPr="0046459D">
              <w:rPr>
                <w:iCs/>
                <w:sz w:val="26"/>
                <w:szCs w:val="26"/>
                <w:lang w:val="de-DE"/>
              </w:rPr>
              <w:t xml:space="preserve"> </w:t>
            </w:r>
            <w:r w:rsidRPr="0046459D">
              <w:rPr>
                <w:iCs/>
                <w:sz w:val="26"/>
                <w:szCs w:val="26"/>
                <w:lang w:val="de-DE"/>
              </w:rPr>
              <w:t>hoàn thành bảng</w:t>
            </w:r>
          </w:p>
          <w:p w14:paraId="79CD028B" w14:textId="7174A1EC" w:rsidR="00B047EC" w:rsidRPr="0046459D" w:rsidRDefault="00B047EC" w:rsidP="0046459D">
            <w:pPr>
              <w:spacing w:after="0" w:line="26" w:lineRule="atLeast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*Báo cáo kết quả và thảo luận.</w:t>
            </w:r>
          </w:p>
          <w:p w14:paraId="48E79A63" w14:textId="6660A54C" w:rsidR="00B047EC" w:rsidRPr="0046459D" w:rsidRDefault="007E6C42" w:rsidP="0046459D">
            <w:pPr>
              <w:spacing w:after="0" w:line="26" w:lineRule="atLeast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 xml:space="preserve">- </w:t>
            </w:r>
            <w:r w:rsidR="00B047EC" w:rsidRPr="0046459D">
              <w:rPr>
                <w:rFonts w:eastAsia="Arial"/>
                <w:sz w:val="26"/>
                <w:szCs w:val="26"/>
                <w:lang w:val="de-DE"/>
              </w:rPr>
              <w:t>GV gọi ngẫu nhiên HS tr</w:t>
            </w:r>
            <w:r w:rsidRPr="0046459D">
              <w:rPr>
                <w:rFonts w:eastAsia="Arial"/>
                <w:sz w:val="26"/>
                <w:szCs w:val="26"/>
                <w:lang w:val="de-DE"/>
              </w:rPr>
              <w:t>ả lời</w:t>
            </w:r>
            <w:r w:rsidR="00B047EC" w:rsidRPr="0046459D">
              <w:rPr>
                <w:rFonts w:eastAsia="Arial"/>
                <w:sz w:val="26"/>
                <w:szCs w:val="26"/>
                <w:lang w:val="de-DE"/>
              </w:rPr>
              <w:t>.</w:t>
            </w:r>
          </w:p>
          <w:p w14:paraId="146B39AC" w14:textId="18A49D98" w:rsidR="007E6C42" w:rsidRPr="0046459D" w:rsidRDefault="007E6C42" w:rsidP="0046459D">
            <w:pPr>
              <w:spacing w:after="0" w:line="26" w:lineRule="atLeast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- Học sinh trả lời</w:t>
            </w:r>
            <w:r w:rsidR="00C522F6" w:rsidRPr="0046459D">
              <w:rPr>
                <w:rFonts w:eastAsia="Arial"/>
                <w:sz w:val="26"/>
                <w:szCs w:val="26"/>
                <w:lang w:val="de-DE"/>
              </w:rPr>
              <w:t xml:space="preserve"> về khái niệm hóa trị và cách xác định.</w:t>
            </w:r>
          </w:p>
          <w:p w14:paraId="7E3E814B" w14:textId="6778B94B" w:rsidR="00C522F6" w:rsidRPr="0046459D" w:rsidRDefault="00C522F6" w:rsidP="0046459D">
            <w:pPr>
              <w:spacing w:after="0" w:line="26" w:lineRule="atLeast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- Học sinh chú ý và trả lời</w:t>
            </w:r>
          </w:p>
          <w:p w14:paraId="781AA699" w14:textId="77777777" w:rsidR="00B047EC" w:rsidRPr="0046459D" w:rsidRDefault="00B047EC" w:rsidP="0046459D">
            <w:pPr>
              <w:spacing w:after="0" w:line="26" w:lineRule="atLeast"/>
              <w:jc w:val="both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*Đánh giá kết quả thực hiện nhiệm vụ.</w:t>
            </w:r>
          </w:p>
          <w:p w14:paraId="3176253B" w14:textId="77777777" w:rsidR="00B047EC" w:rsidRPr="0046459D" w:rsidRDefault="00B047EC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>- Học sinh nhận xét, bổ sung, đánh giá.</w:t>
            </w:r>
          </w:p>
          <w:p w14:paraId="1C7F26C5" w14:textId="77777777" w:rsidR="00B047EC" w:rsidRPr="0046459D" w:rsidRDefault="00B047EC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>- Giáo viên nhận xét, đánh giá.</w:t>
            </w:r>
          </w:p>
          <w:p w14:paraId="54FF2157" w14:textId="7E24CC4F" w:rsidR="004C6AFF" w:rsidRPr="0046459D" w:rsidRDefault="00B047EC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- GV chốt nội dung</w:t>
            </w:r>
            <w:r w:rsidR="00A06F54" w:rsidRPr="0046459D">
              <w:rPr>
                <w:rFonts w:eastAsia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4112" w:type="dxa"/>
          </w:tcPr>
          <w:p w14:paraId="5AAEF546" w14:textId="77777777" w:rsidR="004C6AFF" w:rsidRPr="0046459D" w:rsidRDefault="004C6AFF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5046323" w14:textId="77777777" w:rsidR="00854C48" w:rsidRPr="0046459D" w:rsidRDefault="00854C48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098C372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616A1387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B26FFFE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A9A4746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ACC67F8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1DD34F2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BF331A9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DC3ACDA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1BD6CEF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81CAEC9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A603F65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6C6CE841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15E4AA8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507C81A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7B83CEB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457E58F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2533BCB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5B33A2F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299310D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F70B256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629A4A1" w14:textId="77777777" w:rsidR="007E6C42" w:rsidRPr="0046459D" w:rsidRDefault="007E6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45BEDFD" w14:textId="6500917D" w:rsidR="00854C48" w:rsidRPr="0046459D" w:rsidRDefault="00CD1140" w:rsidP="0046459D">
            <w:pPr>
              <w:spacing w:after="0" w:line="26" w:lineRule="atLeas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lastRenderedPageBreak/>
              <w:t xml:space="preserve">- </w:t>
            </w:r>
            <w:r w:rsidR="00854C48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Hóa trị là con số biểu thị khả năng liên kết của nguyên tử nguyên tố này với nguyên tử nguyên tố khác.</w:t>
            </w:r>
          </w:p>
          <w:p w14:paraId="0B9F4347" w14:textId="77777777" w:rsidR="00F927F0" w:rsidRPr="0046459D" w:rsidRDefault="00CD1140" w:rsidP="0046459D">
            <w:pPr>
              <w:spacing w:after="0" w:line="26" w:lineRule="atLeas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- </w:t>
            </w:r>
            <w:r w:rsidR="00F927F0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Cách xác định hóa trị t</w:t>
            </w: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rong chất cộng hóa trị</w:t>
            </w:r>
            <w:r w:rsidR="00F927F0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:</w:t>
            </w:r>
          </w:p>
          <w:p w14:paraId="5153E81D" w14:textId="005C66D3" w:rsidR="00CD1140" w:rsidRPr="0046459D" w:rsidRDefault="00F927F0" w:rsidP="0046459D">
            <w:pPr>
              <w:spacing w:after="0" w:line="26" w:lineRule="atLeas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H</w:t>
            </w:r>
            <w:r w:rsidR="00CD1140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óa trị </w:t>
            </w: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=</w:t>
            </w:r>
            <w:r w:rsidR="00CD1140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 </w:t>
            </w: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S</w:t>
            </w:r>
            <w:r w:rsidR="00CD1140"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ố cặp electron dùng chung </w:t>
            </w:r>
          </w:p>
          <w:p w14:paraId="05F5A865" w14:textId="77777777" w:rsidR="00E77F97" w:rsidRPr="0046459D" w:rsidRDefault="00E77F97" w:rsidP="0046459D">
            <w:pPr>
              <w:spacing w:after="0" w:line="26" w:lineRule="atLeas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- Quy ước:</w:t>
            </w:r>
          </w:p>
          <w:p w14:paraId="1C1085D6" w14:textId="77777777" w:rsidR="00E77F97" w:rsidRPr="0046459D" w:rsidRDefault="00E77F97" w:rsidP="0046459D">
            <w:pPr>
              <w:spacing w:after="0" w:line="26" w:lineRule="atLeast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 + H hóa trị I</w:t>
            </w:r>
          </w:p>
          <w:p w14:paraId="2F514A5A" w14:textId="06128324" w:rsidR="00E77F97" w:rsidRPr="0046459D" w:rsidRDefault="00E77F97" w:rsidP="0046459D">
            <w:pPr>
              <w:spacing w:after="0" w:line="26" w:lineRule="atLeast"/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 + O hóa trị II</w:t>
            </w:r>
          </w:p>
        </w:tc>
      </w:tr>
    </w:tbl>
    <w:p w14:paraId="39063E51" w14:textId="22DCED24" w:rsidR="00BA0C42" w:rsidRPr="0046459D" w:rsidRDefault="00BA0C42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lastRenderedPageBreak/>
        <w:t>2.</w:t>
      </w:r>
      <w:r w:rsidR="00AB5A8A"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2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Quy tắc hóa trị:</w:t>
      </w:r>
    </w:p>
    <w:p w14:paraId="3F918D61" w14:textId="77777777" w:rsidR="00BA0C42" w:rsidRPr="0046459D" w:rsidRDefault="00BA0C42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a) Mục tiêu:   </w:t>
      </w:r>
    </w:p>
    <w:p w14:paraId="4DE9A7EA" w14:textId="77777777" w:rsidR="00BA0C42" w:rsidRPr="0046459D" w:rsidRDefault="00BA0C42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Nêu quy tắc hóa trị.</w:t>
      </w:r>
    </w:p>
    <w:p w14:paraId="17DBA882" w14:textId="77777777" w:rsidR="00BA0C42" w:rsidRPr="0046459D" w:rsidRDefault="00BA0C42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Xác định hóa trị </w:t>
      </w:r>
      <w:r w:rsidR="00694E21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của nguyên tố trong hợp chất.</w:t>
      </w:r>
    </w:p>
    <w:p w14:paraId="60DC374D" w14:textId="72A4AD5A" w:rsidR="00694E21" w:rsidRPr="0046459D" w:rsidRDefault="00694E21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- Nắm được hóa trị của các nguyên tố</w:t>
      </w:r>
      <w:r w:rsidR="00A77C7B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, nhóm nguyên tử trong bảng 7.2, 7.3</w:t>
      </w:r>
      <w:r w:rsidR="00AB5A8A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, viết đúng 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công thức hóa học của hợp chất dựa vào hóa trị của nguyên tố.</w:t>
      </w:r>
    </w:p>
    <w:p w14:paraId="7B426806" w14:textId="77777777" w:rsidR="00BA0C42" w:rsidRPr="0046459D" w:rsidRDefault="00BA0C42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</w:p>
    <w:p w14:paraId="3D9DB354" w14:textId="6FAEBB64" w:rsidR="00BA0C42" w:rsidRPr="0046459D" w:rsidRDefault="00BA0C42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>- Học sinh làm việc cá nhân nghiên cứu thông tin trong SGK</w:t>
      </w:r>
      <w:r w:rsidR="00694E21"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>, thảo luậ</w:t>
      </w:r>
      <w:r w:rsidR="00AB5A8A"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n nhóm </w:t>
      </w:r>
      <w:r w:rsidR="00694E21"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hoàn thành bảng</w:t>
      </w:r>
      <w:r w:rsidR="00AB5A8A" w:rsidRPr="0046459D">
        <w:rPr>
          <w:rFonts w:ascii="Times New Roman" w:eastAsia="Calibri" w:hAnsi="Times New Roman" w:cs="Times New Roman"/>
          <w:sz w:val="26"/>
          <w:szCs w:val="26"/>
        </w:rPr>
        <w:t>,</w:t>
      </w:r>
      <w:r w:rsidR="00694E21"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4645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trả lời câu hỏi. </w:t>
      </w:r>
    </w:p>
    <w:p w14:paraId="65F56ED0" w14:textId="77777777" w:rsidR="00BA0C42" w:rsidRPr="0046459D" w:rsidRDefault="00BA0C42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c)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</w:p>
    <w:p w14:paraId="13A8FE7A" w14:textId="247DFBE1" w:rsidR="00BA0C42" w:rsidRPr="0046459D" w:rsidRDefault="00AB5A8A" w:rsidP="0046459D">
      <w:pPr>
        <w:spacing w:after="0" w:line="26" w:lineRule="atLeast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- Học sinh</w:t>
      </w:r>
      <w:r w:rsidR="00BA0C42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qua hoạt động cá nhân</w:t>
      </w:r>
      <w:r w:rsidR="00FB5E36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và</w:t>
      </w: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hoạt động nhóm để</w:t>
      </w:r>
      <w:r w:rsidR="00BA0C42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trình bày đáp án.</w:t>
      </w:r>
    </w:p>
    <w:p w14:paraId="4752A3B0" w14:textId="7C383957" w:rsidR="00AB5A8A" w:rsidRPr="0046459D" w:rsidRDefault="00AB5A8A" w:rsidP="0046459D">
      <w:pPr>
        <w:spacing w:after="0" w:line="26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d)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BA0C42" w:rsidRPr="0046459D" w14:paraId="4E0074ED" w14:textId="77777777" w:rsidTr="0046459D">
        <w:tc>
          <w:tcPr>
            <w:tcW w:w="4961" w:type="dxa"/>
          </w:tcPr>
          <w:p w14:paraId="55374AC9" w14:textId="77777777" w:rsidR="00BA0C42" w:rsidRPr="0046459D" w:rsidRDefault="00BA0C42" w:rsidP="0046459D">
            <w:pPr>
              <w:spacing w:after="0" w:line="26" w:lineRule="atLeast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4111" w:type="dxa"/>
          </w:tcPr>
          <w:p w14:paraId="453CF143" w14:textId="77777777" w:rsidR="00BA0C42" w:rsidRPr="0046459D" w:rsidRDefault="00BA0C42" w:rsidP="0046459D">
            <w:pPr>
              <w:spacing w:after="0" w:line="26" w:lineRule="atLeast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  <w:t>Nội dung</w:t>
            </w:r>
          </w:p>
        </w:tc>
      </w:tr>
      <w:tr w:rsidR="00BA0C42" w:rsidRPr="0046459D" w14:paraId="57A4AB10" w14:textId="77777777" w:rsidTr="0046459D">
        <w:tc>
          <w:tcPr>
            <w:tcW w:w="4961" w:type="dxa"/>
          </w:tcPr>
          <w:p w14:paraId="02927CEC" w14:textId="07D2C180" w:rsidR="00B047EC" w:rsidRPr="0046459D" w:rsidRDefault="00B047EC" w:rsidP="0046459D">
            <w:pPr>
              <w:spacing w:after="0" w:line="26" w:lineRule="atLeast"/>
              <w:jc w:val="both"/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  <w:t>*</w:t>
            </w: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  <w:r w:rsidRPr="0046459D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  <w:t>.</w:t>
            </w:r>
          </w:p>
          <w:p w14:paraId="23A78E86" w14:textId="0901AD2F" w:rsidR="0008364D" w:rsidRPr="0046459D" w:rsidRDefault="00B047EC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- </w:t>
            </w:r>
            <w:r w:rsidR="0008364D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GV dẫn dắt vào nội dung quy tắc hóa trị.</w:t>
            </w:r>
          </w:p>
          <w:p w14:paraId="5D40F470" w14:textId="4D5E6367" w:rsidR="00AB5A8A" w:rsidRPr="0046459D" w:rsidRDefault="0008364D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- </w:t>
            </w:r>
            <w:r w:rsidR="00B047EC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Yêu cầu học sinh hoạt động cá nhân </w:t>
            </w:r>
            <w:r w:rsidR="00AB5A8A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hoàn thành </w:t>
            </w:r>
            <w:r w:rsid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câu 1 trong PHT số 2</w:t>
            </w:r>
            <w:r w:rsidR="00AB5A8A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4"/>
              <w:gridCol w:w="968"/>
              <w:gridCol w:w="781"/>
              <w:gridCol w:w="708"/>
              <w:gridCol w:w="1295"/>
            </w:tblGrid>
            <w:tr w:rsidR="000E2011" w:rsidRPr="0046459D" w14:paraId="074627CC" w14:textId="0CE11064" w:rsidTr="000E2011">
              <w:tc>
                <w:tcPr>
                  <w:tcW w:w="816" w:type="dxa"/>
                </w:tcPr>
                <w:p w14:paraId="2FEB53F0" w14:textId="3DB2EC33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CTHH</w:t>
                  </w:r>
                </w:p>
              </w:tc>
              <w:tc>
                <w:tcPr>
                  <w:tcW w:w="852" w:type="dxa"/>
                </w:tcPr>
                <w:p w14:paraId="71FFEAD6" w14:textId="1941D766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KHHH</w:t>
                  </w:r>
                </w:p>
              </w:tc>
              <w:tc>
                <w:tcPr>
                  <w:tcW w:w="781" w:type="dxa"/>
                </w:tcPr>
                <w:p w14:paraId="01E10CFB" w14:textId="3A0F926C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Hóa trị</w:t>
                  </w:r>
                </w:p>
              </w:tc>
              <w:tc>
                <w:tcPr>
                  <w:tcW w:w="708" w:type="dxa"/>
                </w:tcPr>
                <w:p w14:paraId="31BBA8C4" w14:textId="5158F64D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Chỉ số</w:t>
                  </w:r>
                </w:p>
              </w:tc>
              <w:tc>
                <w:tcPr>
                  <w:tcW w:w="1295" w:type="dxa"/>
                </w:tcPr>
                <w:p w14:paraId="313E7743" w14:textId="4A5EC18E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Hóa trị x Chỉ số</w:t>
                  </w:r>
                </w:p>
              </w:tc>
            </w:tr>
            <w:tr w:rsidR="000E2011" w:rsidRPr="0046459D" w14:paraId="55E87E76" w14:textId="44722240" w:rsidTr="000E2011">
              <w:tc>
                <w:tcPr>
                  <w:tcW w:w="816" w:type="dxa"/>
                  <w:vMerge w:val="restart"/>
                </w:tcPr>
                <w:p w14:paraId="29717741" w14:textId="20B79C7F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K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vertAlign w:val="subscript"/>
                      <w:lang w:val="de-DE"/>
                    </w:rPr>
                    <w:t>2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</w:p>
              </w:tc>
              <w:tc>
                <w:tcPr>
                  <w:tcW w:w="852" w:type="dxa"/>
                </w:tcPr>
                <w:p w14:paraId="00F8D0A8" w14:textId="40880B40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K</w:t>
                  </w:r>
                </w:p>
              </w:tc>
              <w:tc>
                <w:tcPr>
                  <w:tcW w:w="781" w:type="dxa"/>
                </w:tcPr>
                <w:p w14:paraId="646980EA" w14:textId="74FB2480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I</w:t>
                  </w:r>
                </w:p>
              </w:tc>
              <w:tc>
                <w:tcPr>
                  <w:tcW w:w="708" w:type="dxa"/>
                </w:tcPr>
                <w:p w14:paraId="3E838094" w14:textId="40389D28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6998D414" w14:textId="205D8EB6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0E2011" w:rsidRPr="0046459D" w14:paraId="2ED570EB" w14:textId="270CF383" w:rsidTr="000E2011">
              <w:tc>
                <w:tcPr>
                  <w:tcW w:w="816" w:type="dxa"/>
                  <w:vMerge/>
                </w:tcPr>
                <w:p w14:paraId="534866C2" w14:textId="77777777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852" w:type="dxa"/>
                </w:tcPr>
                <w:p w14:paraId="1B9AFDEA" w14:textId="3E2463E0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</w:p>
              </w:tc>
              <w:tc>
                <w:tcPr>
                  <w:tcW w:w="781" w:type="dxa"/>
                </w:tcPr>
                <w:p w14:paraId="240BC0E4" w14:textId="5C95037C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II</w:t>
                  </w:r>
                </w:p>
              </w:tc>
              <w:tc>
                <w:tcPr>
                  <w:tcW w:w="708" w:type="dxa"/>
                </w:tcPr>
                <w:p w14:paraId="71F3BE38" w14:textId="1671616E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36E69FD0" w14:textId="56F1D47B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0E2011" w:rsidRPr="0046459D" w14:paraId="744AB6BD" w14:textId="488DC362" w:rsidTr="000E2011">
              <w:tc>
                <w:tcPr>
                  <w:tcW w:w="816" w:type="dxa"/>
                  <w:vMerge w:val="restart"/>
                </w:tcPr>
                <w:p w14:paraId="4D59A38A" w14:textId="09C49877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Al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vertAlign w:val="subscript"/>
                      <w:lang w:val="de-DE"/>
                    </w:rPr>
                    <w:t>2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vertAlign w:val="subscript"/>
                      <w:lang w:val="de-DE"/>
                    </w:rPr>
                    <w:t>3</w:t>
                  </w:r>
                </w:p>
              </w:tc>
              <w:tc>
                <w:tcPr>
                  <w:tcW w:w="852" w:type="dxa"/>
                </w:tcPr>
                <w:p w14:paraId="02E3B982" w14:textId="64851DC1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Al</w:t>
                  </w:r>
                </w:p>
              </w:tc>
              <w:tc>
                <w:tcPr>
                  <w:tcW w:w="781" w:type="dxa"/>
                </w:tcPr>
                <w:p w14:paraId="75505191" w14:textId="1F1F8EB8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III</w:t>
                  </w:r>
                </w:p>
              </w:tc>
              <w:tc>
                <w:tcPr>
                  <w:tcW w:w="708" w:type="dxa"/>
                </w:tcPr>
                <w:p w14:paraId="2556215D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018D51C2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0E2011" w:rsidRPr="0046459D" w14:paraId="1162F944" w14:textId="25863A13" w:rsidTr="000E2011">
              <w:tc>
                <w:tcPr>
                  <w:tcW w:w="816" w:type="dxa"/>
                  <w:vMerge/>
                </w:tcPr>
                <w:p w14:paraId="71515536" w14:textId="77777777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852" w:type="dxa"/>
                </w:tcPr>
                <w:p w14:paraId="583EEFD4" w14:textId="61D352FF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</w:p>
              </w:tc>
              <w:tc>
                <w:tcPr>
                  <w:tcW w:w="781" w:type="dxa"/>
                </w:tcPr>
                <w:p w14:paraId="0183718F" w14:textId="2452DE14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II</w:t>
                  </w:r>
                </w:p>
              </w:tc>
              <w:tc>
                <w:tcPr>
                  <w:tcW w:w="708" w:type="dxa"/>
                </w:tcPr>
                <w:p w14:paraId="2AA830C0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296EA008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0E2011" w:rsidRPr="0046459D" w14:paraId="578C18E2" w14:textId="13FE0992" w:rsidTr="000E2011">
              <w:tc>
                <w:tcPr>
                  <w:tcW w:w="816" w:type="dxa"/>
                  <w:vMerge w:val="restart"/>
                </w:tcPr>
                <w:p w14:paraId="1D015792" w14:textId="746A6722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P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vertAlign w:val="subscript"/>
                      <w:lang w:val="de-DE"/>
                    </w:rPr>
                    <w:t>2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vertAlign w:val="subscript"/>
                      <w:lang w:val="de-DE"/>
                    </w:rPr>
                    <w:t>5</w:t>
                  </w:r>
                </w:p>
              </w:tc>
              <w:tc>
                <w:tcPr>
                  <w:tcW w:w="852" w:type="dxa"/>
                </w:tcPr>
                <w:p w14:paraId="57893E2A" w14:textId="0323F155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P</w:t>
                  </w:r>
                </w:p>
              </w:tc>
              <w:tc>
                <w:tcPr>
                  <w:tcW w:w="781" w:type="dxa"/>
                </w:tcPr>
                <w:p w14:paraId="4722A357" w14:textId="1A1E7046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V</w:t>
                  </w:r>
                </w:p>
              </w:tc>
              <w:tc>
                <w:tcPr>
                  <w:tcW w:w="708" w:type="dxa"/>
                </w:tcPr>
                <w:p w14:paraId="16E12D1B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13C1D9C8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0E2011" w:rsidRPr="0046459D" w14:paraId="19B423D7" w14:textId="0ECC7E2D" w:rsidTr="000E2011">
              <w:tc>
                <w:tcPr>
                  <w:tcW w:w="816" w:type="dxa"/>
                  <w:vMerge/>
                </w:tcPr>
                <w:p w14:paraId="34A37928" w14:textId="77777777" w:rsidR="000E2011" w:rsidRPr="0046459D" w:rsidRDefault="000E2011" w:rsidP="0046459D">
                  <w:pPr>
                    <w:spacing w:after="0" w:line="26" w:lineRule="atLeast"/>
                    <w:jc w:val="both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852" w:type="dxa"/>
                </w:tcPr>
                <w:p w14:paraId="7E6BD250" w14:textId="14EE048D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O</w:t>
                  </w:r>
                </w:p>
              </w:tc>
              <w:tc>
                <w:tcPr>
                  <w:tcW w:w="781" w:type="dxa"/>
                </w:tcPr>
                <w:p w14:paraId="09703EA7" w14:textId="6D4C61B8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  <w:r w:rsidRPr="0046459D"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  <w:t>II</w:t>
                  </w:r>
                </w:p>
              </w:tc>
              <w:tc>
                <w:tcPr>
                  <w:tcW w:w="708" w:type="dxa"/>
                </w:tcPr>
                <w:p w14:paraId="32203C40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  <w:tc>
                <w:tcPr>
                  <w:tcW w:w="1295" w:type="dxa"/>
                </w:tcPr>
                <w:p w14:paraId="56113C21" w14:textId="77777777" w:rsidR="000E2011" w:rsidRPr="0046459D" w:rsidRDefault="000E2011" w:rsidP="0046459D">
                  <w:pPr>
                    <w:spacing w:after="0" w:line="26" w:lineRule="atLeast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</w:tbl>
          <w:p w14:paraId="4A6D0BA4" w14:textId="7E0796C9" w:rsidR="00B047EC" w:rsidRPr="0046459D" w:rsidRDefault="00AB5A8A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Yêu cầu học sinh</w:t>
            </w:r>
            <w:r w:rsidR="00A06F54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so sánh tích của chỉ số và </w:t>
            </w:r>
            <w:r w:rsidR="00A06F54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lastRenderedPageBreak/>
              <w:t xml:space="preserve">hóa trị của nguyên tố </w:t>
            </w:r>
            <w:r w:rsidR="00BA481C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này</w:t>
            </w:r>
            <w:r w:rsidR="00A06F54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với tích của chỉ số và hóa trị của nguyên tố</w:t>
            </w:r>
            <w:r w:rsidR="007761CD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kia trong</w:t>
            </w:r>
            <w:r w:rsidR="00BA481C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hợp chất</w:t>
            </w:r>
            <w:r w:rsidR="007761CD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2 nguyên tố</w:t>
            </w:r>
            <w:r w:rsidR="00A06F54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?</w:t>
            </w:r>
          </w:p>
          <w:p w14:paraId="29920E36" w14:textId="24128366" w:rsidR="00352FAB" w:rsidRPr="0046459D" w:rsidRDefault="00352FAB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? Từ kết quả so sánh trên hãy rút ra quy tắc hóa trị với hợp chất 2 nguyên tố.</w:t>
            </w:r>
          </w:p>
          <w:p w14:paraId="7547A3B6" w14:textId="39183385" w:rsidR="006B4DBD" w:rsidRDefault="006B4DBD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Yêu cầu họ</w:t>
            </w:r>
            <w:r w:rsidR="00E26809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c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sinh rút ra công thức tính hóa trị a của nguyên tố A nếu biết chỉ số và hóa trị b của nguyên tố B</w:t>
            </w:r>
          </w:p>
          <w:p w14:paraId="707D4BA2" w14:textId="0E9749D6" w:rsidR="0046459D" w:rsidRPr="0046459D" w:rsidRDefault="0046459D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Yêu cầu HS hoàn thành nhanh câu 2 trong PHT 2</w:t>
            </w:r>
          </w:p>
          <w:p w14:paraId="3833D473" w14:textId="0722C662" w:rsidR="0008364D" w:rsidRPr="0046459D" w:rsidRDefault="0008364D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- </w:t>
            </w:r>
            <w:r w:rsidR="00E26809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Yêu cầu 1 HS lên bảng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  <w:r w:rsidR="007F4376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trình bày</w:t>
            </w:r>
          </w:p>
          <w:p w14:paraId="50BB8932" w14:textId="0EB2D392" w:rsidR="00F0057E" w:rsidRPr="0046459D" w:rsidRDefault="00F0057E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- Yêu cầu học sinh hoạt động nhóm làm bài tập sau</w:t>
            </w:r>
            <w:r w:rsidR="00E26809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(thời gian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:</w:t>
            </w:r>
            <w:r w:rsidR="00E26809"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 xml:space="preserve"> 3 phút)</w:t>
            </w:r>
          </w:p>
          <w:p w14:paraId="531C540D" w14:textId="7DD1EAA9" w:rsidR="00F0057E" w:rsidRPr="0046459D" w:rsidRDefault="00F0057E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+ Nhóm 1,2: làm câu a,b</w:t>
            </w:r>
          </w:p>
          <w:p w14:paraId="465B5268" w14:textId="6396275E" w:rsidR="00F0057E" w:rsidRPr="0046459D" w:rsidRDefault="00F0057E" w:rsidP="0046459D">
            <w:pPr>
              <w:pStyle w:val="ListParagraph"/>
              <w:numPr>
                <w:ilvl w:val="0"/>
                <w:numId w:val="12"/>
              </w:numPr>
              <w:spacing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Tính hóa trị của P trong hợp chất P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O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5</w:t>
            </w:r>
          </w:p>
          <w:p w14:paraId="12712435" w14:textId="2457EE79" w:rsidR="00F0057E" w:rsidRPr="0046459D" w:rsidRDefault="00F0057E" w:rsidP="0046459D">
            <w:pPr>
              <w:pStyle w:val="ListParagraph"/>
              <w:numPr>
                <w:ilvl w:val="0"/>
                <w:numId w:val="12"/>
              </w:numPr>
              <w:spacing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Tính hóa trị của Fe trong hợp chất Fe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(SO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4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)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3</w:t>
            </w:r>
          </w:p>
          <w:p w14:paraId="792460C2" w14:textId="141D6293" w:rsidR="00F0057E" w:rsidRPr="0046459D" w:rsidRDefault="00F0057E" w:rsidP="0046459D">
            <w:pPr>
              <w:spacing w:after="0"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+ Nhóm 3,4: làm câu c,d</w:t>
            </w:r>
          </w:p>
          <w:p w14:paraId="5C646D4D" w14:textId="00BFE1C7" w:rsidR="00F0057E" w:rsidRPr="0046459D" w:rsidRDefault="00F0057E" w:rsidP="0046459D">
            <w:pPr>
              <w:pStyle w:val="ListParagraph"/>
              <w:numPr>
                <w:ilvl w:val="0"/>
                <w:numId w:val="12"/>
              </w:numPr>
              <w:spacing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Tính hóa trị của Na trong hợp chất Na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O</w:t>
            </w:r>
          </w:p>
          <w:p w14:paraId="00AD341C" w14:textId="764E0C70" w:rsidR="00F0057E" w:rsidRPr="0046459D" w:rsidRDefault="00F0057E" w:rsidP="0046459D">
            <w:pPr>
              <w:pStyle w:val="ListParagraph"/>
              <w:numPr>
                <w:ilvl w:val="0"/>
                <w:numId w:val="12"/>
              </w:numPr>
              <w:spacing w:line="26" w:lineRule="atLeast"/>
              <w:jc w:val="both"/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lang w:val="de-DE"/>
              </w:rPr>
              <w:t>Tính hóa trị của Fe trong hợp chất Fe(OH)</w:t>
            </w:r>
            <w:r w:rsidRPr="0046459D">
              <w:rPr>
                <w:rFonts w:eastAsia="Calibri"/>
                <w:bCs/>
                <w:iCs/>
                <w:color w:val="000000"/>
                <w:sz w:val="26"/>
                <w:szCs w:val="26"/>
                <w:vertAlign w:val="subscript"/>
                <w:lang w:val="de-DE"/>
              </w:rPr>
              <w:t>2</w:t>
            </w:r>
          </w:p>
          <w:p w14:paraId="6337F9E4" w14:textId="77777777" w:rsidR="00B047EC" w:rsidRPr="0046459D" w:rsidRDefault="00B047EC" w:rsidP="0046459D">
            <w:pPr>
              <w:spacing w:after="0" w:line="26" w:lineRule="atLeast"/>
              <w:jc w:val="both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*Thực hiện nhiệm vụ học tập.</w:t>
            </w:r>
          </w:p>
          <w:p w14:paraId="757A9C95" w14:textId="020EF07E" w:rsidR="00B047EC" w:rsidRPr="0046459D" w:rsidRDefault="00B047EC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 xml:space="preserve">- </w:t>
            </w:r>
            <w:r w:rsidR="007761CD" w:rsidRPr="0046459D">
              <w:rPr>
                <w:iCs/>
                <w:sz w:val="26"/>
                <w:szCs w:val="26"/>
                <w:lang w:val="de-DE"/>
              </w:rPr>
              <w:t xml:space="preserve">Học sinh </w:t>
            </w:r>
            <w:r w:rsidR="007F4376">
              <w:rPr>
                <w:iCs/>
                <w:sz w:val="26"/>
                <w:szCs w:val="26"/>
                <w:lang w:val="de-DE"/>
              </w:rPr>
              <w:t>làm câu 1 trong PHT 2</w:t>
            </w:r>
          </w:p>
          <w:p w14:paraId="46A2C240" w14:textId="5C215D24" w:rsidR="007761CD" w:rsidRDefault="007761CD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>- Học sinh trả lời câu hỏi và rút ra nhận xét.</w:t>
            </w:r>
          </w:p>
          <w:p w14:paraId="06FF091F" w14:textId="737955CA" w:rsidR="007F4376" w:rsidRPr="0046459D" w:rsidRDefault="007F4376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>
              <w:rPr>
                <w:iCs/>
                <w:sz w:val="26"/>
                <w:szCs w:val="26"/>
                <w:lang w:val="de-DE"/>
              </w:rPr>
              <w:t>- Học sinh làm câu 2 trong PHT 2</w:t>
            </w:r>
          </w:p>
          <w:p w14:paraId="1621C544" w14:textId="6E75DEE9" w:rsidR="00E26809" w:rsidRPr="0046459D" w:rsidRDefault="00E26809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>- 1 HS lên bảng làm bài</w:t>
            </w:r>
          </w:p>
          <w:p w14:paraId="2B400A11" w14:textId="6B694AF0" w:rsidR="00F0057E" w:rsidRPr="0046459D" w:rsidRDefault="00F0057E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>- Học sinh hoạt động nhóm làm phiếu học tập theo phân công của GV</w:t>
            </w:r>
          </w:p>
          <w:p w14:paraId="7BD5EA86" w14:textId="4AB76CF2" w:rsidR="00B047EC" w:rsidRPr="0046459D" w:rsidRDefault="00FB5E36" w:rsidP="0046459D">
            <w:pPr>
              <w:spacing w:after="0" w:line="26" w:lineRule="atLeast"/>
              <w:rPr>
                <w:iCs/>
                <w:sz w:val="26"/>
                <w:szCs w:val="26"/>
                <w:lang w:val="de-DE"/>
              </w:rPr>
            </w:pPr>
            <w:r w:rsidRPr="0046459D">
              <w:rPr>
                <w:iCs/>
                <w:sz w:val="26"/>
                <w:szCs w:val="26"/>
                <w:lang w:val="de-DE"/>
              </w:rPr>
              <w:t>- GV bao quát</w:t>
            </w:r>
            <w:r w:rsidR="00C05ECD" w:rsidRPr="0046459D">
              <w:rPr>
                <w:iCs/>
                <w:sz w:val="26"/>
                <w:szCs w:val="26"/>
                <w:lang w:val="de-DE"/>
              </w:rPr>
              <w:t>, t</w:t>
            </w:r>
            <w:r w:rsidR="007761CD" w:rsidRPr="0046459D">
              <w:rPr>
                <w:iCs/>
                <w:sz w:val="26"/>
                <w:szCs w:val="26"/>
                <w:lang w:val="de-DE"/>
              </w:rPr>
              <w:t>heo dõi hoạt động của học sinh.</w:t>
            </w:r>
          </w:p>
          <w:p w14:paraId="5893142F" w14:textId="77777777" w:rsidR="00B047EC" w:rsidRPr="0046459D" w:rsidRDefault="00B047EC" w:rsidP="0046459D">
            <w:pPr>
              <w:spacing w:after="0" w:line="26" w:lineRule="atLeast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*Báo cáo kết quả và thảo luận.</w:t>
            </w:r>
          </w:p>
          <w:p w14:paraId="1D7A3282" w14:textId="28223519" w:rsidR="00B047EC" w:rsidRPr="0046459D" w:rsidRDefault="00B047EC" w:rsidP="0046459D">
            <w:pPr>
              <w:spacing w:after="0" w:line="26" w:lineRule="atLeast"/>
              <w:ind w:firstLine="171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 xml:space="preserve">GV </w:t>
            </w:r>
            <w:r w:rsidR="007761CD" w:rsidRPr="0046459D">
              <w:rPr>
                <w:rFonts w:eastAsia="Arial"/>
                <w:sz w:val="26"/>
                <w:szCs w:val="26"/>
                <w:lang w:val="de-DE"/>
              </w:rPr>
              <w:t>gọi ngẫu nhiên</w:t>
            </w:r>
            <w:r w:rsidR="00E070F7" w:rsidRPr="0046459D">
              <w:rPr>
                <w:rFonts w:eastAsia="Arial"/>
                <w:sz w:val="26"/>
                <w:szCs w:val="26"/>
                <w:lang w:val="de-DE"/>
              </w:rPr>
              <w:t xml:space="preserve"> </w:t>
            </w:r>
            <w:r w:rsidR="007761CD" w:rsidRPr="0046459D">
              <w:rPr>
                <w:rFonts w:eastAsia="Arial"/>
                <w:sz w:val="26"/>
                <w:szCs w:val="26"/>
                <w:lang w:val="de-DE"/>
              </w:rPr>
              <w:t>HS trả lời.</w:t>
            </w:r>
          </w:p>
          <w:p w14:paraId="416CD2F2" w14:textId="3A06FDDA" w:rsidR="00F0057E" w:rsidRPr="0046459D" w:rsidRDefault="00F0057E" w:rsidP="0046459D">
            <w:pPr>
              <w:spacing w:after="0" w:line="26" w:lineRule="atLeast"/>
              <w:ind w:firstLine="171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HS trình bày vào phiếu học tập</w:t>
            </w:r>
            <w:r w:rsidR="00E26809" w:rsidRPr="0046459D">
              <w:rPr>
                <w:rFonts w:eastAsia="Arial"/>
                <w:sz w:val="26"/>
                <w:szCs w:val="26"/>
                <w:lang w:val="de-DE"/>
              </w:rPr>
              <w:t xml:space="preserve"> nhóm </w:t>
            </w:r>
          </w:p>
          <w:p w14:paraId="73F05A20" w14:textId="77777777" w:rsidR="00B047EC" w:rsidRPr="0046459D" w:rsidRDefault="00B047EC" w:rsidP="0046459D">
            <w:pPr>
              <w:spacing w:after="0" w:line="26" w:lineRule="atLeast"/>
              <w:jc w:val="both"/>
              <w:rPr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b/>
                <w:iCs/>
                <w:sz w:val="26"/>
                <w:szCs w:val="26"/>
                <w:lang w:val="de-DE"/>
              </w:rPr>
              <w:t>*Đánh giá kết quả thực hiện nhiệm vụ.</w:t>
            </w:r>
          </w:p>
          <w:p w14:paraId="66BE609A" w14:textId="77777777" w:rsidR="00B047EC" w:rsidRPr="0046459D" w:rsidRDefault="00B047EC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>- Học sinh nhận xét, bổ sung, đánh giá.</w:t>
            </w:r>
          </w:p>
          <w:p w14:paraId="4F900CCA" w14:textId="6CB62B49" w:rsidR="0008364D" w:rsidRPr="0046459D" w:rsidRDefault="0008364D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>- Các nhóm chấm chéo bài dựa trên đáp án GV đưa ra:</w:t>
            </w:r>
          </w:p>
          <w:p w14:paraId="43C74CA5" w14:textId="699ECC57" w:rsidR="0008364D" w:rsidRPr="0046459D" w:rsidRDefault="00505DDB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 xml:space="preserve">+ Nhóm 1 và 2 </w:t>
            </w:r>
            <w:r w:rsidR="0008364D" w:rsidRPr="0046459D">
              <w:rPr>
                <w:sz w:val="26"/>
                <w:szCs w:val="26"/>
                <w:lang w:val="de-DE"/>
              </w:rPr>
              <w:t xml:space="preserve"> </w:t>
            </w:r>
            <w:r w:rsidRPr="0046459D">
              <w:rPr>
                <w:sz w:val="26"/>
                <w:szCs w:val="26"/>
                <w:lang w:val="de-DE"/>
              </w:rPr>
              <w:t>chấm chéo</w:t>
            </w:r>
          </w:p>
          <w:p w14:paraId="0961CBC4" w14:textId="0641C173" w:rsidR="0008364D" w:rsidRPr="0046459D" w:rsidRDefault="0008364D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 xml:space="preserve">+ Nhóm 3 và 4 </w:t>
            </w:r>
            <w:r w:rsidR="00505DDB" w:rsidRPr="0046459D">
              <w:rPr>
                <w:sz w:val="26"/>
                <w:szCs w:val="26"/>
                <w:lang w:val="de-DE"/>
              </w:rPr>
              <w:t>chấm chéo</w:t>
            </w:r>
          </w:p>
          <w:p w14:paraId="308CF233" w14:textId="77777777" w:rsidR="00B047EC" w:rsidRPr="0046459D" w:rsidRDefault="00B047EC" w:rsidP="0046459D">
            <w:pPr>
              <w:spacing w:after="0" w:line="26" w:lineRule="atLeast"/>
              <w:jc w:val="both"/>
              <w:rPr>
                <w:sz w:val="26"/>
                <w:szCs w:val="26"/>
                <w:lang w:val="de-DE"/>
              </w:rPr>
            </w:pPr>
            <w:r w:rsidRPr="0046459D">
              <w:rPr>
                <w:sz w:val="26"/>
                <w:szCs w:val="26"/>
                <w:lang w:val="de-DE"/>
              </w:rPr>
              <w:t>- Giáo viên nhận xét, đánh giá.</w:t>
            </w:r>
          </w:p>
          <w:p w14:paraId="2A346AD7" w14:textId="77777777" w:rsidR="00FB1654" w:rsidRPr="0046459D" w:rsidRDefault="00B047EC" w:rsidP="0046459D">
            <w:pPr>
              <w:spacing w:after="0" w:line="26" w:lineRule="atLeast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- GV nhận xét và chốt nội dung về</w:t>
            </w:r>
            <w:r w:rsidR="00FB1654" w:rsidRPr="0046459D">
              <w:rPr>
                <w:rFonts w:eastAsia="Arial"/>
                <w:sz w:val="26"/>
                <w:szCs w:val="26"/>
                <w:lang w:val="de-DE"/>
              </w:rPr>
              <w:t>:</w:t>
            </w:r>
          </w:p>
          <w:p w14:paraId="37F38B8E" w14:textId="79DB5421" w:rsidR="00FB1654" w:rsidRPr="0046459D" w:rsidRDefault="00FB1654" w:rsidP="0046459D">
            <w:pPr>
              <w:spacing w:after="0" w:line="26" w:lineRule="atLeast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>+ Quy tắc hóa trị</w:t>
            </w:r>
          </w:p>
          <w:p w14:paraId="153D8B13" w14:textId="77777777" w:rsidR="00FB1654" w:rsidRPr="0046459D" w:rsidRDefault="00FB1654" w:rsidP="0046459D">
            <w:pPr>
              <w:spacing w:after="0" w:line="26" w:lineRule="atLeast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 xml:space="preserve">+ Quy tắc hóa trị được vận dụng chủ yếu </w:t>
            </w:r>
            <w:r w:rsidR="00270268" w:rsidRPr="0046459D">
              <w:rPr>
                <w:rFonts w:eastAsia="Arial"/>
                <w:sz w:val="26"/>
                <w:szCs w:val="26"/>
                <w:lang w:val="de-DE"/>
              </w:rPr>
              <w:t>với các hợp chất vô cơ.</w:t>
            </w:r>
          </w:p>
          <w:p w14:paraId="52F2788C" w14:textId="5C082F1A" w:rsidR="00401A82" w:rsidRPr="0046459D" w:rsidRDefault="00270268" w:rsidP="0046459D">
            <w:pPr>
              <w:spacing w:after="0" w:line="26" w:lineRule="atLeast"/>
              <w:rPr>
                <w:rFonts w:eastAsia="Arial"/>
                <w:sz w:val="26"/>
                <w:szCs w:val="26"/>
                <w:lang w:val="de-DE"/>
              </w:rPr>
            </w:pPr>
            <w:r w:rsidRPr="0046459D">
              <w:rPr>
                <w:rFonts w:eastAsia="Arial"/>
                <w:sz w:val="26"/>
                <w:szCs w:val="26"/>
                <w:lang w:val="de-DE"/>
              </w:rPr>
              <w:t xml:space="preserve">+ GV giới thiệu </w:t>
            </w:r>
            <w:r w:rsidR="00DA3EB6" w:rsidRPr="0046459D">
              <w:rPr>
                <w:rFonts w:eastAsia="Arial"/>
                <w:sz w:val="26"/>
                <w:szCs w:val="26"/>
                <w:lang w:val="de-DE"/>
              </w:rPr>
              <w:t xml:space="preserve">bảng 7.2 </w:t>
            </w:r>
            <w:r w:rsidRPr="0046459D">
              <w:rPr>
                <w:rFonts w:eastAsia="Arial"/>
                <w:sz w:val="26"/>
                <w:szCs w:val="26"/>
                <w:lang w:val="de-DE"/>
              </w:rPr>
              <w:t>về hóa trị</w:t>
            </w:r>
            <w:r w:rsidR="00DA3EB6" w:rsidRPr="0046459D">
              <w:rPr>
                <w:rFonts w:eastAsia="Arial"/>
                <w:sz w:val="26"/>
                <w:szCs w:val="26"/>
                <w:lang w:val="de-DE"/>
              </w:rPr>
              <w:t xml:space="preserve"> nguyên tố, bảng 7.3 hóa trị nhóm nguyên tử.</w:t>
            </w:r>
          </w:p>
        </w:tc>
        <w:tc>
          <w:tcPr>
            <w:tcW w:w="4111" w:type="dxa"/>
          </w:tcPr>
          <w:p w14:paraId="3B078760" w14:textId="77777777" w:rsidR="00BA0C42" w:rsidRPr="0046459D" w:rsidRDefault="00BA0C42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AE132A9" w14:textId="77777777" w:rsidR="00577AFF" w:rsidRPr="0046459D" w:rsidRDefault="00577AFF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C614D7F" w14:textId="77777777" w:rsidR="00577AFF" w:rsidRPr="0046459D" w:rsidRDefault="00577AFF" w:rsidP="0046459D">
            <w:pPr>
              <w:spacing w:after="0" w:line="26" w:lineRule="atLeas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65B39BB" w14:textId="77777777" w:rsidR="00C522F6" w:rsidRPr="0046459D" w:rsidRDefault="00C522F6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64ECA2F7" w14:textId="77777777" w:rsidR="00C522F6" w:rsidRPr="0046459D" w:rsidRDefault="00C522F6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67DFF28" w14:textId="77777777" w:rsidR="00C522F6" w:rsidRPr="0046459D" w:rsidRDefault="00C522F6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845AA73" w14:textId="77777777" w:rsidR="00C522F6" w:rsidRPr="0046459D" w:rsidRDefault="00C522F6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EFFF794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5A86A1F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6923652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C523DAA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A59A0AB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5E8CED8" w14:textId="77777777" w:rsidR="006B4DBD" w:rsidRPr="0046459D" w:rsidRDefault="006B4DBD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29DA98E6" w14:textId="5F542336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-Trong công thức hóa học của hợp </w:t>
            </w:r>
            <w:r w:rsidRPr="0046459D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lastRenderedPageBreak/>
              <w:t>chất 2 nguyên tố tích chỉ số và hóa trị của nguyên tố này bằng tích chỉ số và hóa trị của nguyên tố kia.</w:t>
            </w:r>
          </w:p>
          <w:p w14:paraId="19F93A7B" w14:textId="0658DA24" w:rsidR="00D76470" w:rsidRPr="0046459D" w:rsidRDefault="0008364D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Quy tắc hóa trị:</w:t>
            </w:r>
          </w:p>
          <w:p w14:paraId="3BFC1E63" w14:textId="151D9D8E" w:rsidR="00D76470" w:rsidRPr="0046459D" w:rsidRDefault="0008364D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asciiTheme="majorHAnsi" w:hAnsiTheme="majorHAnsi" w:cstheme="majorHAnsi"/>
                <w:b/>
                <w:bCs/>
                <w:noProof/>
                <w:color w:val="000000"/>
                <w:sz w:val="26"/>
                <w:szCs w:val="26"/>
                <w:shd w:val="clear" w:color="auto" w:fill="FFFFFF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D95045" wp14:editId="1728BC1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21619210</wp:posOffset>
                      </wp:positionV>
                      <wp:extent cx="175565" cy="145923"/>
                      <wp:effectExtent l="0" t="0" r="15240" b="2603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65" cy="145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4EEB8" w14:textId="4D7E90EC" w:rsidR="0008364D" w:rsidRDefault="0008364D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950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65pt;margin-top:1702.3pt;width:13.8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">
                      <v:textbox>
                        <w:txbxContent>
                          <w:p w14:paraId="1944EEB8" w14:textId="4D7E90EC" w:rsidR="0008364D" w:rsidRDefault="0008364D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CTHH</w:t>
            </w:r>
          </w:p>
          <w:p w14:paraId="4A19EE7D" w14:textId="2C320CFB" w:rsidR="0008364D" w:rsidRPr="0046459D" w:rsidRDefault="00505DDB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vertAlign w:val="subscript"/>
                <w:lang w:val="de-DE"/>
              </w:rPr>
            </w:pPr>
            <w:r w:rsidRPr="0046459D">
              <w:rPr>
                <w:rFonts w:asciiTheme="majorHAnsi" w:hAnsiTheme="majorHAnsi" w:cstheme="majorHAnsi"/>
                <w:b/>
                <w:bCs/>
                <w:noProof/>
                <w:color w:val="000000"/>
                <w:sz w:val="26"/>
                <w:szCs w:val="26"/>
                <w:shd w:val="clear" w:color="auto" w:fill="FFFFFF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05825" wp14:editId="0F4ACC47">
                      <wp:simplePos x="0" y="0"/>
                      <wp:positionH relativeFrom="column">
                        <wp:posOffset>676085</wp:posOffset>
                      </wp:positionH>
                      <wp:positionV relativeFrom="paragraph">
                        <wp:posOffset>196215</wp:posOffset>
                      </wp:positionV>
                      <wp:extent cx="1817581" cy="966019"/>
                      <wp:effectExtent l="0" t="0" r="0" b="571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581" cy="966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923F4" w14:textId="47F973DB" w:rsidR="00505DDB" w:rsidRPr="00505DDB" w:rsidRDefault="00505DD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05DD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Với: A, B: kí hiệu hóa học</w:t>
                                  </w:r>
                                </w:p>
                                <w:p w14:paraId="72DA9E57" w14:textId="7A71F72B" w:rsidR="00505DDB" w:rsidRDefault="00505DD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05DDB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      </w:t>
                                  </w:r>
                                  <w:r w:rsidRPr="00505DD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x, y: chỉ số</w:t>
                                  </w:r>
                                </w:p>
                                <w:p w14:paraId="01241FDD" w14:textId="109EFB39" w:rsidR="00E26809" w:rsidRDefault="00E2680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 a, b: hóa trị</w:t>
                                  </w:r>
                                </w:p>
                                <w:p w14:paraId="03E6A579" w14:textId="77777777" w:rsidR="00E26809" w:rsidRPr="00505DDB" w:rsidRDefault="00E2680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05825" id="_x0000_s1027" type="#_x0000_t202" style="position:absolute;margin-left:53.25pt;margin-top:15.45pt;width:143.1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" stroked="f">
                      <v:textbox>
                        <w:txbxContent>
                          <w:p w14:paraId="069923F4" w14:textId="47F973DB" w:rsidR="00505DDB" w:rsidRPr="00505DDB" w:rsidRDefault="00505DD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05D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Với: A, B: kí hiệu hóa học</w:t>
                            </w:r>
                          </w:p>
                          <w:p w14:paraId="72DA9E57" w14:textId="7A71F72B" w:rsidR="00505DDB" w:rsidRDefault="00505DD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05D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</w:t>
                            </w:r>
                            <w:r w:rsidRPr="00505D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x, y: chỉ số</w:t>
                            </w:r>
                          </w:p>
                          <w:p w14:paraId="01241FDD" w14:textId="109EFB39" w:rsidR="00E26809" w:rsidRDefault="00E2680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a, b: hóa trị</w:t>
                            </w:r>
                          </w:p>
                          <w:p w14:paraId="03E6A579" w14:textId="77777777" w:rsidR="00E26809" w:rsidRPr="00505DDB" w:rsidRDefault="00E2680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364D"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 </w:t>
            </w:r>
            <w:r w:rsidR="00D76470" w:rsidRPr="0046459D">
              <w:rPr>
                <w:noProof/>
                <w:sz w:val="26"/>
                <w:szCs w:val="26"/>
              </w:rPr>
              <w:drawing>
                <wp:inline distT="0" distB="0" distL="0" distR="0" wp14:anchorId="58908512" wp14:editId="516739E8">
                  <wp:extent cx="634180" cy="588224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95" cy="59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E91AE" w14:textId="77777777" w:rsidR="00505DDB" w:rsidRPr="0046459D" w:rsidRDefault="00505DDB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B12EAE2" w14:textId="77777777" w:rsidR="00E26809" w:rsidRPr="0046459D" w:rsidRDefault="00E26809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E3993EE" w14:textId="3E18737A" w:rsidR="0008364D" w:rsidRPr="0046459D" w:rsidRDefault="00505DDB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Ta có: </w:t>
            </w:r>
            <w:r w:rsidR="0008364D"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>a.x = b.y</w:t>
            </w:r>
          </w:p>
          <w:p w14:paraId="7AFEFA06" w14:textId="356282B4" w:rsidR="00E26809" w:rsidRPr="0046459D" w:rsidRDefault="00E26809" w:rsidP="0046459D">
            <w:pPr>
              <w:pStyle w:val="ListParagraph"/>
              <w:numPr>
                <w:ilvl w:val="0"/>
                <w:numId w:val="13"/>
              </w:numPr>
              <w:spacing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  <w:r w:rsidRPr="0046459D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color w:val="000000"/>
                      <w:sz w:val="26"/>
                      <w:szCs w:val="26"/>
                      <w:shd w:val="clear" w:color="auto" w:fill="FFFFFF"/>
                      <w:lang w:val="de-DE"/>
                    </w:rPr>
                    <m:t>b.y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color w:val="000000"/>
                      <w:sz w:val="26"/>
                      <w:szCs w:val="26"/>
                      <w:shd w:val="clear" w:color="auto" w:fill="FFFFFF"/>
                      <w:lang w:val="de-DE"/>
                    </w:rPr>
                    <m:t>x</m:t>
                  </m:r>
                </m:den>
              </m:f>
            </m:oMath>
          </w:p>
          <w:p w14:paraId="2F088E8A" w14:textId="3CD67C74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651168D" w14:textId="5562E4CC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FDB17EF" w14:textId="118C4702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331F747" w14:textId="39C9029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EE83543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D501658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47600FE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E10CDA5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35ADDD5A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6A119830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008691E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1DB56B28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3DCAD67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53F53A62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1CDA602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49665D7D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771D582E" w14:textId="77777777" w:rsidR="00123611" w:rsidRPr="0046459D" w:rsidRDefault="00123611" w:rsidP="0046459D">
            <w:pPr>
              <w:spacing w:after="0" w:line="26" w:lineRule="atLeast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  <w:p w14:paraId="02998C36" w14:textId="77777777" w:rsidR="009331EB" w:rsidRPr="0046459D" w:rsidRDefault="009331EB" w:rsidP="0046459D">
            <w:pPr>
              <w:spacing w:after="0" w:line="26" w:lineRule="atLeast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shd w:val="clear" w:color="auto" w:fill="FFFFFF"/>
                <w:lang w:val="de-DE"/>
              </w:rPr>
            </w:pPr>
          </w:p>
        </w:tc>
      </w:tr>
    </w:tbl>
    <w:p w14:paraId="1B9C1E28" w14:textId="3D08B7EC" w:rsidR="00A01F53" w:rsidRPr="0046459D" w:rsidRDefault="0046459D" w:rsidP="0046459D">
      <w:pPr>
        <w:spacing w:after="0" w:line="26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3: </w:t>
      </w:r>
      <w:r w:rsidR="00772D77"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L</w:t>
      </w:r>
      <w:r w:rsidR="00772D77"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uyện tập</w:t>
      </w:r>
    </w:p>
    <w:p w14:paraId="0CC8EAB1" w14:textId="26542A3C" w:rsidR="002223F6" w:rsidRPr="0046459D" w:rsidRDefault="00772D77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a)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Mục tiêu: </w:t>
      </w:r>
    </w:p>
    <w:p w14:paraId="12E02F7E" w14:textId="20E2B992" w:rsidR="00A01F53" w:rsidRPr="0046459D" w:rsidRDefault="00772D77" w:rsidP="0046459D">
      <w:pPr>
        <w:spacing w:after="0" w:line="26" w:lineRule="atLeast"/>
        <w:ind w:right="255"/>
        <w:jc w:val="both"/>
        <w:rPr>
          <w:rFonts w:ascii="Times New Roman" w:eastAsia="Arial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- </w:t>
      </w:r>
      <w:r w:rsidR="00505DDB" w:rsidRPr="0046459D">
        <w:rPr>
          <w:rFonts w:ascii="Times New Roman" w:eastAsia="Arial" w:hAnsi="Times New Roman" w:cs="Times New Roman"/>
          <w:sz w:val="26"/>
          <w:szCs w:val="26"/>
          <w:lang w:val="de-DE"/>
        </w:rPr>
        <w:t>Xác định hóa trị của nguyên tố trong hợp chất.</w:t>
      </w:r>
    </w:p>
    <w:p w14:paraId="0E2E4A30" w14:textId="6D16DB2A" w:rsidR="00505DDB" w:rsidRPr="0046459D" w:rsidRDefault="00505DDB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Arial" w:hAnsi="Times New Roman" w:cs="Times New Roman"/>
          <w:sz w:val="26"/>
          <w:szCs w:val="26"/>
          <w:lang w:val="de-DE"/>
        </w:rPr>
        <w:t>- Xác định đúng công thức hóa học của hợp chất khi biết hóa trị của thành phần nguyên tố.</w:t>
      </w:r>
    </w:p>
    <w:p w14:paraId="3D8AA82D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</w:p>
    <w:p w14:paraId="0B62910E" w14:textId="363121C5" w:rsidR="002223F6" w:rsidRPr="0046459D" w:rsidRDefault="002223F6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459D">
        <w:rPr>
          <w:rFonts w:ascii="Times New Roman" w:eastAsia="Calibri" w:hAnsi="Times New Roman" w:cs="Times New Roman"/>
          <w:sz w:val="26"/>
          <w:szCs w:val="26"/>
        </w:rPr>
        <w:t xml:space="preserve">- HS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="00505DDB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</w:p>
    <w:p w14:paraId="5F637D3B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="005828FE" w:rsidRPr="0046459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</w:p>
    <w:p w14:paraId="06C834A7" w14:textId="1C7ECA8F" w:rsidR="00A01F53" w:rsidRPr="0046459D" w:rsidRDefault="00772D77" w:rsidP="0046459D">
      <w:pPr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6459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="00505DDB" w:rsidRPr="0046459D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="00505DDB" w:rsidRPr="0046459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="00505DDB" w:rsidRPr="0046459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="00505DDB" w:rsidRPr="0046459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505DDB" w:rsidRPr="0046459D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="00505DDB" w:rsidRPr="0046459D">
        <w:rPr>
          <w:rFonts w:ascii="Times New Roman" w:eastAsia="Arial" w:hAnsi="Times New Roman" w:cs="Times New Roman"/>
          <w:sz w:val="26"/>
          <w:szCs w:val="26"/>
        </w:rPr>
        <w:t xml:space="preserve"> HS </w:t>
      </w:r>
    </w:p>
    <w:p w14:paraId="49989394" w14:textId="77777777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  <w:r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d)</w:t>
      </w:r>
      <w:r w:rsidR="005828FE"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Tổ chức thực hiện: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A01F53" w:rsidRPr="0046459D" w14:paraId="452C0DBC" w14:textId="77777777" w:rsidTr="00CE46E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7558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4645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  <w:t>Hoạt động của giáo viên và học sinh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B657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645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645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A01F53" w:rsidRPr="0046459D" w14:paraId="3691B9A8" w14:textId="77777777" w:rsidTr="00CE46E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EE0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*</w:t>
            </w: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</w:p>
          <w:p w14:paraId="77A41DC0" w14:textId="7CD01A13" w:rsidR="00CE46ED" w:rsidRPr="0046459D" w:rsidRDefault="00505DDB" w:rsidP="0046459D">
            <w:pPr>
              <w:spacing w:after="0" w:line="26" w:lineRule="atLeast"/>
              <w:jc w:val="both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="00E26809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Nhóm</w:t>
            </w:r>
            <w:proofErr w:type="spellEnd"/>
            <w:r w:rsidR="00E26809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2</w:t>
            </w:r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tổ</w:t>
            </w:r>
            <w:proofErr w:type="spellEnd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chức</w:t>
            </w:r>
            <w:proofErr w:type="spellEnd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trò</w:t>
            </w:r>
            <w:proofErr w:type="spellEnd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chơi</w:t>
            </w:r>
            <w:proofErr w:type="spellEnd"/>
            <w:r w:rsidR="00511EDB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: “Halloween </w:t>
            </w:r>
            <w:proofErr w:type="spellStart"/>
            <w:r w:rsidR="00511EDB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vui</w:t>
            </w:r>
            <w:proofErr w:type="spellEnd"/>
            <w:r w:rsidR="00511EDB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nhộn</w:t>
            </w:r>
            <w:proofErr w:type="spellEnd"/>
            <w:r w:rsidR="00511EDB" w:rsidRPr="0046459D">
              <w:rPr>
                <w:rFonts w:asciiTheme="majorHAnsi" w:eastAsia="Arial" w:hAnsiTheme="majorHAnsi" w:cstheme="majorHAnsi"/>
                <w:sz w:val="26"/>
                <w:szCs w:val="26"/>
              </w:rPr>
              <w:t>”</w:t>
            </w:r>
          </w:p>
          <w:p w14:paraId="5CE2F25C" w14:textId="77777777" w:rsidR="00A01F53" w:rsidRPr="0046459D" w:rsidRDefault="00772D77" w:rsidP="0046459D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0978A67A" w14:textId="3B95E16E" w:rsidR="00A01F53" w:rsidRPr="0046459D" w:rsidRDefault="00DC23D8" w:rsidP="0046459D">
            <w:pPr>
              <w:spacing w:after="0" w:line="26" w:lineRule="atLeast"/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="00772D77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HS </w:t>
            </w: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hoạt động cá nhân </w:t>
            </w:r>
            <w:r w:rsidR="000E2011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trả lời</w:t>
            </w: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 các câu hỏi.</w:t>
            </w:r>
          </w:p>
          <w:p w14:paraId="6D4FADC0" w14:textId="77777777" w:rsidR="00A01F53" w:rsidRPr="0046459D" w:rsidRDefault="00772D77" w:rsidP="0046459D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24C98D45" w14:textId="1B7C598F" w:rsidR="00A01F53" w:rsidRPr="0046459D" w:rsidRDefault="004C7861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="000E2011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Học sinh trả lời</w:t>
            </w:r>
            <w:r w:rsidR="009A4EF2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 đúng sẽ nhận được 1 phần quà.</w:t>
            </w:r>
          </w:p>
          <w:p w14:paraId="633D66E8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45A1C020" w14:textId="6D32EFF2" w:rsidR="00A01F53" w:rsidRPr="0046459D" w:rsidRDefault="00DC23D8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- H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S</w:t>
            </w: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 đánh giá, nhận xét.</w:t>
            </w:r>
          </w:p>
          <w:p w14:paraId="69547067" w14:textId="030E29AE" w:rsidR="00DC23D8" w:rsidRPr="0046459D" w:rsidRDefault="00DC23D8" w:rsidP="0046459D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="00E26809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HS đưa thông tin</w:t>
            </w: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mở rộng </w:t>
            </w:r>
            <w:r w:rsidR="00E26809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về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 ứng dụng của khí NH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vertAlign w:val="subscript"/>
                <w:lang w:val="de-DE"/>
              </w:rPr>
              <w:t>3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, tác hại của khí CO, SO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vertAlign w:val="subscript"/>
                <w:lang w:val="de-DE"/>
              </w:rPr>
              <w:t xml:space="preserve">2 </w:t>
            </w:r>
            <w:r w:rsidR="00F67C2E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trong đời sống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0505" w14:textId="77777777" w:rsidR="00A01F53" w:rsidRPr="0046459D" w:rsidRDefault="00A01F53" w:rsidP="0046459D">
            <w:pPr>
              <w:spacing w:after="0" w:line="26" w:lineRule="atLeast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de-DE"/>
              </w:rPr>
            </w:pPr>
          </w:p>
          <w:p w14:paraId="0C16A470" w14:textId="77777777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</w:p>
          <w:p w14:paraId="67539E2F" w14:textId="77777777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</w:p>
          <w:p w14:paraId="27D3138A" w14:textId="77777777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</w:p>
          <w:p w14:paraId="5382326A" w14:textId="0DE86764" w:rsidR="00511EDB" w:rsidRPr="0046459D" w:rsidRDefault="00E26809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  <w:t xml:space="preserve">Câu 1: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nguyên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tố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Nitrogen (N)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NH</w:t>
            </w:r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vertAlign w:val="subscript"/>
              </w:rPr>
              <w:t>3</w:t>
            </w:r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="00511EDB"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: </w:t>
            </w:r>
          </w:p>
          <w:p w14:paraId="42F27658" w14:textId="45B5771C" w:rsidR="00C334EA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án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: A.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III</w:t>
            </w:r>
          </w:p>
          <w:p w14:paraId="3C2548FF" w14:textId="77777777" w:rsidR="00511EDB" w:rsidRPr="00511EDB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hỏi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Carbon (C)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CO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:</w:t>
            </w:r>
          </w:p>
          <w:p w14:paraId="6AB2EC87" w14:textId="6A7CB524" w:rsidR="00C334EA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  <w:t>Đáp án: B. Hóa trị II</w:t>
            </w:r>
          </w:p>
          <w:p w14:paraId="6D28D9B9" w14:textId="3A9E639D" w:rsidR="00C334EA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  <w:t xml:space="preserve">Câu 3: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nào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đúng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biết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S (IV)?</w:t>
            </w:r>
          </w:p>
          <w:p w14:paraId="69605759" w14:textId="3F05E873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án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: B. SO</w:t>
            </w: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vertAlign w:val="subscript"/>
              </w:rPr>
              <w:t>2</w:t>
            </w:r>
          </w:p>
          <w:p w14:paraId="40B7AE56" w14:textId="581D501D" w:rsidR="00511EDB" w:rsidRPr="00511EDB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vi-VN"/>
              </w:rPr>
            </w:pPr>
            <w:proofErr w:type="spellStart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4: </w:t>
            </w: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vi-VN"/>
              </w:rPr>
              <w:t xml:space="preserve">Hãy xác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nguyên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tố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C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mô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phân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</w:p>
          <w:p w14:paraId="3E752445" w14:textId="77777777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tử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sau</w:t>
            </w:r>
            <w:proofErr w:type="spellEnd"/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>:</w:t>
            </w:r>
          </w:p>
          <w:p w14:paraId="61A7F494" w14:textId="4E7A21F2" w:rsidR="00511EDB" w:rsidRPr="00511EDB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</w:pPr>
            <w:r w:rsidRPr="00511EDB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r w:rsidRPr="0046459D">
              <w:rPr>
                <w:rFonts w:asciiTheme="majorHAnsi" w:eastAsia="Calibri" w:hAnsiTheme="majorHAnsi" w:cstheme="majorHAnsi"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53F65CF9" wp14:editId="1A3A6D27">
                  <wp:extent cx="1054100" cy="61579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27" cy="635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B36675" w14:textId="41169BD4" w:rsidR="00511EDB" w:rsidRPr="0046459D" w:rsidRDefault="00511EDB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Theme="majorHAnsi" w:eastAsia="Calibri" w:hAnsiTheme="majorHAnsi" w:cstheme="majorHAnsi"/>
                <w:bCs/>
                <w:color w:val="000000"/>
                <w:sz w:val="26"/>
                <w:szCs w:val="26"/>
                <w:lang w:val="de-DE"/>
              </w:rPr>
              <w:t>Đáp án: A. Hóa trị IV</w:t>
            </w:r>
          </w:p>
          <w:p w14:paraId="18C772F4" w14:textId="0CB2FCC8" w:rsidR="004439A5" w:rsidRPr="0046459D" w:rsidRDefault="004439A5" w:rsidP="0046459D">
            <w:pPr>
              <w:spacing w:after="0" w:line="26" w:lineRule="atLeast"/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0F8C32A8" w14:textId="2BE02B12" w:rsidR="00A01F53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Hoạt động 4: Vận dụng</w:t>
      </w:r>
    </w:p>
    <w:p w14:paraId="10801B98" w14:textId="77777777" w:rsidR="00A01F53" w:rsidRPr="0046459D" w:rsidRDefault="00772D77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a)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Mục tiêu: </w:t>
      </w:r>
    </w:p>
    <w:p w14:paraId="69D31603" w14:textId="78281925" w:rsidR="00A01F53" w:rsidRPr="0046459D" w:rsidRDefault="00CC52A4" w:rsidP="0046459D">
      <w:pPr>
        <w:spacing w:after="0" w:line="26" w:lineRule="atLeast"/>
        <w:ind w:right="255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6459D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- </w:t>
      </w:r>
      <w:r w:rsidR="009A4EF2" w:rsidRPr="0046459D">
        <w:rPr>
          <w:rFonts w:ascii="Times New Roman" w:eastAsia="Arial" w:hAnsi="Times New Roman" w:cs="Times New Roman"/>
          <w:sz w:val="26"/>
          <w:szCs w:val="26"/>
          <w:lang w:val="de-DE"/>
        </w:rPr>
        <w:t>Thiết kế được các sản phẩm để giúp hỗ trợ trong việc học thuộc hóa trị của các nguyên tố hoặc nhóm nguyên tử.</w:t>
      </w:r>
    </w:p>
    <w:p w14:paraId="62006E5E" w14:textId="77777777" w:rsidR="00A01F53" w:rsidRPr="0046459D" w:rsidRDefault="00772D77" w:rsidP="0046459D">
      <w:pPr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</w:p>
    <w:p w14:paraId="4D0CBE06" w14:textId="67D25A4D" w:rsidR="00A01F53" w:rsidRPr="0046459D" w:rsidRDefault="00CC52A4" w:rsidP="0046459D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459D">
        <w:rPr>
          <w:rFonts w:ascii="Times New Roman" w:eastAsia="Calibri" w:hAnsi="Times New Roman" w:cs="Times New Roman"/>
          <w:sz w:val="26"/>
          <w:szCs w:val="26"/>
        </w:rPr>
        <w:t>- H</w:t>
      </w:r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S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nhóm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 (</w:t>
      </w:r>
      <w:proofErr w:type="gram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4 – 5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thiết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kế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tư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duy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rubic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trị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9A4EF2" w:rsidRPr="0046459D">
        <w:rPr>
          <w:rFonts w:ascii="Times New Roman" w:eastAsia="Calibri" w:hAnsi="Times New Roman" w:cs="Times New Roman"/>
          <w:sz w:val="26"/>
          <w:szCs w:val="26"/>
        </w:rPr>
        <w:t>thẻ</w:t>
      </w:r>
      <w:proofErr w:type="spellEnd"/>
      <w:r w:rsidR="009A4EF2" w:rsidRPr="0046459D">
        <w:rPr>
          <w:rFonts w:ascii="Times New Roman" w:eastAsia="Calibri" w:hAnsi="Times New Roman" w:cs="Times New Roman"/>
          <w:sz w:val="26"/>
          <w:szCs w:val="26"/>
        </w:rPr>
        <w:t xml:space="preserve"> flashcard,…</w:t>
      </w:r>
    </w:p>
    <w:p w14:paraId="7CE2D227" w14:textId="2593C165" w:rsidR="00A01F53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="0046459D" w:rsidRPr="0046459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</w:p>
    <w:p w14:paraId="57F06EA7" w14:textId="76A2345D" w:rsidR="00CC52A4" w:rsidRPr="0046459D" w:rsidRDefault="00772D77" w:rsidP="0046459D">
      <w:pPr>
        <w:spacing w:after="0" w:line="26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- </w:t>
      </w:r>
      <w:r w:rsidR="009A4EF2" w:rsidRPr="0046459D">
        <w:rPr>
          <w:rFonts w:ascii="Times New Roman" w:eastAsia="Times New Roman" w:hAnsi="Times New Roman" w:cs="Times New Roman"/>
          <w:sz w:val="26"/>
          <w:szCs w:val="26"/>
          <w:lang w:val="de-DE"/>
        </w:rPr>
        <w:t>Các sản phẩm của các nhóm (nghiệm thu sau 1 tuần)</w:t>
      </w:r>
    </w:p>
    <w:p w14:paraId="3DD1EFC2" w14:textId="77777777" w:rsidR="00A01F53" w:rsidRPr="0046459D" w:rsidRDefault="00772D77" w:rsidP="0046459D">
      <w:pPr>
        <w:spacing w:after="0" w:line="26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</w:pPr>
      <w:r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</w:t>
      </w:r>
      <w:r w:rsidRPr="0046459D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de-DE"/>
        </w:rPr>
        <w:t>)</w:t>
      </w:r>
      <w:r w:rsidRPr="004645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A01F53" w:rsidRPr="0046459D" w14:paraId="37779079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BF51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581A" w14:textId="77777777" w:rsidR="00A01F53" w:rsidRPr="0046459D" w:rsidRDefault="00772D77" w:rsidP="0046459D">
            <w:pPr>
              <w:spacing w:after="0" w:line="26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Nội dung</w:t>
            </w:r>
          </w:p>
        </w:tc>
      </w:tr>
      <w:tr w:rsidR="00A01F53" w:rsidRPr="0046459D" w14:paraId="5F907C60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4030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de-DE"/>
              </w:rPr>
              <w:t>*</w:t>
            </w:r>
            <w:r w:rsidRPr="0046459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</w:p>
          <w:p w14:paraId="43758EFF" w14:textId="56524F22" w:rsidR="00F21A5C" w:rsidRPr="0046459D" w:rsidRDefault="009A4EF2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treo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sơ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đồ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tư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duy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về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trị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giới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thiệu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giao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nhiệm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vụ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về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nhà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:</w:t>
            </w:r>
          </w:p>
          <w:p w14:paraId="15971490" w14:textId="77777777" w:rsidR="009A4EF2" w:rsidRPr="0046459D" w:rsidRDefault="009A4EF2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Thiết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kế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sản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phẩm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giúp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nhớ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nhanh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trị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các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nguyên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tố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nguyên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tử</w:t>
            </w:r>
            <w:proofErr w:type="spellEnd"/>
          </w:p>
          <w:p w14:paraId="5FFC8C9C" w14:textId="77777777" w:rsidR="009A4EF2" w:rsidRPr="0046459D" w:rsidRDefault="009A4EF2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Gợi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ý: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sơ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đồ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tư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duy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bộ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thẻ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flashcard;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rubic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….)</w:t>
            </w:r>
          </w:p>
          <w:p w14:paraId="5BB23BBD" w14:textId="20430F3A" w:rsidR="009A4EF2" w:rsidRPr="0046459D" w:rsidRDefault="009A4EF2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Thực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theo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từ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4-5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bạn</w:t>
            </w:r>
            <w:proofErr w:type="spellEnd"/>
          </w:p>
          <w:p w14:paraId="26A769BF" w14:textId="015F3312" w:rsidR="00F21A5C" w:rsidRPr="0046459D" w:rsidRDefault="009A4EF2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Yêu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cầu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cả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lớp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hát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theo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bài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ca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hóa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trị</w:t>
            </w:r>
            <w:proofErr w:type="spellEnd"/>
            <w:r w:rsidRPr="0046459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7F90813A" w14:textId="77777777" w:rsidR="00F21A5C" w:rsidRPr="0046459D" w:rsidRDefault="00772D77" w:rsidP="0046459D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*Thực hiện nhiệm vụ học tập</w:t>
            </w:r>
            <w:r w:rsidR="00F21A5C"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.</w:t>
            </w:r>
          </w:p>
          <w:p w14:paraId="3E0586CD" w14:textId="3C36FD20" w:rsidR="00A01F53" w:rsidRPr="0046459D" w:rsidRDefault="00F21A5C" w:rsidP="0046459D">
            <w:pPr>
              <w:spacing w:after="0" w:line="26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>- HS thực hiện nhiệm vụ</w:t>
            </w:r>
            <w:r w:rsidR="009A4EF2"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 xml:space="preserve"> về nhà theo nhóm</w:t>
            </w:r>
            <w:r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>.</w:t>
            </w:r>
          </w:p>
          <w:p w14:paraId="24998853" w14:textId="6CFD4F9B" w:rsidR="009A4EF2" w:rsidRPr="0046459D" w:rsidRDefault="009A4EF2" w:rsidP="0046459D">
            <w:pPr>
              <w:spacing w:after="0" w:line="26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e-DE"/>
              </w:rPr>
              <w:t>- Cả lớp hát bài ca hóa trị.</w:t>
            </w:r>
          </w:p>
          <w:p w14:paraId="75114421" w14:textId="77777777" w:rsidR="00A01F53" w:rsidRPr="0046459D" w:rsidRDefault="00772D77" w:rsidP="0046459D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326FA824" w14:textId="657A37A1" w:rsidR="00E26809" w:rsidRPr="0046459D" w:rsidRDefault="00F21A5C" w:rsidP="0046459D">
            <w:pPr>
              <w:spacing w:after="0" w:line="26" w:lineRule="atLeast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</w:pP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="00E26809"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Nghiệm thu sản phẩm sau 1 tuần</w:t>
            </w:r>
            <w:r w:rsidRPr="0046459D">
              <w:rPr>
                <w:rFonts w:ascii="Times New Roman" w:eastAsia="Arial" w:hAnsi="Times New Roman" w:cs="Times New Roman"/>
                <w:sz w:val="26"/>
                <w:szCs w:val="26"/>
                <w:lang w:val="de-D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3430" w14:textId="77777777" w:rsidR="00F21A5C" w:rsidRPr="0046459D" w:rsidRDefault="00F21A5C" w:rsidP="0046459D">
            <w:pPr>
              <w:spacing w:after="0" w:line="26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</w:p>
          <w:p w14:paraId="03E8D761" w14:textId="77777777" w:rsidR="00F21A5C" w:rsidRPr="0046459D" w:rsidRDefault="00F21A5C" w:rsidP="0046459D">
            <w:pPr>
              <w:spacing w:after="0" w:line="26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</w:p>
          <w:p w14:paraId="169B51B9" w14:textId="77777777" w:rsidR="00F21A5C" w:rsidRPr="0046459D" w:rsidRDefault="00F21A5C" w:rsidP="0046459D">
            <w:pPr>
              <w:spacing w:after="0" w:line="26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</w:p>
          <w:p w14:paraId="5F9AEEFE" w14:textId="77777777" w:rsidR="00F21A5C" w:rsidRPr="0046459D" w:rsidRDefault="00F21A5C" w:rsidP="0046459D">
            <w:pPr>
              <w:spacing w:after="0" w:line="26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</w:p>
          <w:p w14:paraId="2A6E2BBB" w14:textId="571738C6" w:rsidR="00F21A5C" w:rsidRPr="0046459D" w:rsidRDefault="00F21A5C" w:rsidP="0046459D">
            <w:pPr>
              <w:spacing w:after="0" w:line="26" w:lineRule="atLeast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2839535C" w14:textId="77777777" w:rsidR="00E26809" w:rsidRPr="0046459D" w:rsidRDefault="00E26809" w:rsidP="0046459D">
      <w:pPr>
        <w:tabs>
          <w:tab w:val="left" w:pos="1902"/>
        </w:tabs>
        <w:spacing w:after="0" w:line="26" w:lineRule="atLeast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</w:p>
    <w:p w14:paraId="450047BD" w14:textId="3A3FACBD" w:rsidR="00A01F53" w:rsidRPr="0046459D" w:rsidRDefault="00D96849" w:rsidP="0046459D">
      <w:pPr>
        <w:tabs>
          <w:tab w:val="left" w:pos="1902"/>
        </w:tabs>
        <w:spacing w:after="0" w:line="26" w:lineRule="atLeast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6459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Hướng dẫn về nhà.</w:t>
      </w:r>
    </w:p>
    <w:p w14:paraId="57065D61" w14:textId="294F6445" w:rsidR="00D96849" w:rsidRPr="0046459D" w:rsidRDefault="00D96849" w:rsidP="0046459D">
      <w:pPr>
        <w:pStyle w:val="ListParagraph"/>
        <w:numPr>
          <w:ilvl w:val="0"/>
          <w:numId w:val="8"/>
        </w:numPr>
        <w:tabs>
          <w:tab w:val="left" w:pos="1902"/>
        </w:tabs>
        <w:spacing w:line="26" w:lineRule="atLeast"/>
        <w:rPr>
          <w:sz w:val="26"/>
          <w:szCs w:val="26"/>
          <w:lang w:val="de-DE"/>
        </w:rPr>
      </w:pPr>
      <w:r w:rsidRPr="0046459D">
        <w:rPr>
          <w:sz w:val="26"/>
          <w:szCs w:val="26"/>
          <w:lang w:val="de-DE"/>
        </w:rPr>
        <w:t xml:space="preserve">Học </w:t>
      </w:r>
      <w:r w:rsidR="00836CD5" w:rsidRPr="0046459D">
        <w:rPr>
          <w:sz w:val="26"/>
          <w:szCs w:val="26"/>
          <w:lang w:val="de-DE"/>
        </w:rPr>
        <w:t xml:space="preserve">thuộc </w:t>
      </w:r>
      <w:r w:rsidRPr="0046459D">
        <w:rPr>
          <w:sz w:val="26"/>
          <w:szCs w:val="26"/>
          <w:lang w:val="de-DE"/>
        </w:rPr>
        <w:t xml:space="preserve">hóa trị </w:t>
      </w:r>
      <w:r w:rsidR="00E77F97" w:rsidRPr="0046459D">
        <w:rPr>
          <w:sz w:val="26"/>
          <w:szCs w:val="26"/>
          <w:lang w:val="de-DE"/>
        </w:rPr>
        <w:t xml:space="preserve">của các nguyên </w:t>
      </w:r>
      <w:r w:rsidRPr="0046459D">
        <w:rPr>
          <w:sz w:val="26"/>
          <w:szCs w:val="26"/>
          <w:lang w:val="de-DE"/>
        </w:rPr>
        <w:t>tố bảng 7.2, hóa trị nhóm nguyên t</w:t>
      </w:r>
      <w:r w:rsidR="00E77F97" w:rsidRPr="0046459D">
        <w:rPr>
          <w:sz w:val="26"/>
          <w:szCs w:val="26"/>
          <w:lang w:val="de-DE"/>
        </w:rPr>
        <w:t>ử bảng</w:t>
      </w:r>
      <w:r w:rsidRPr="0046459D">
        <w:rPr>
          <w:sz w:val="26"/>
          <w:szCs w:val="26"/>
          <w:lang w:val="de-DE"/>
        </w:rPr>
        <w:t xml:space="preserve"> 7.3</w:t>
      </w:r>
    </w:p>
    <w:p w14:paraId="65C681AE" w14:textId="3E0C9AFA" w:rsidR="00E26809" w:rsidRPr="0046459D" w:rsidRDefault="00E26809" w:rsidP="0046459D">
      <w:pPr>
        <w:pStyle w:val="ListParagraph"/>
        <w:numPr>
          <w:ilvl w:val="0"/>
          <w:numId w:val="8"/>
        </w:numPr>
        <w:tabs>
          <w:tab w:val="left" w:pos="1902"/>
        </w:tabs>
        <w:spacing w:line="26" w:lineRule="atLeast"/>
        <w:rPr>
          <w:sz w:val="26"/>
          <w:szCs w:val="26"/>
          <w:lang w:val="de-DE"/>
        </w:rPr>
      </w:pPr>
      <w:r w:rsidRPr="0046459D">
        <w:rPr>
          <w:sz w:val="26"/>
          <w:szCs w:val="26"/>
          <w:lang w:val="de-DE"/>
        </w:rPr>
        <w:t>Đọc trước nội dung của bài sau phần: Lập công thức hóa học của hợp chất.</w:t>
      </w:r>
    </w:p>
    <w:sectPr w:rsidR="00E26809" w:rsidRPr="0046459D" w:rsidSect="0041005D">
      <w:headerReference w:type="default" r:id="rId14"/>
      <w:footerReference w:type="default" r:id="rId15"/>
      <w:pgSz w:w="11907" w:h="16840"/>
      <w:pgMar w:top="1276" w:right="8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40BA" w14:textId="77777777" w:rsidR="00C77D19" w:rsidRDefault="00C77D19">
      <w:pPr>
        <w:spacing w:line="240" w:lineRule="auto"/>
      </w:pPr>
      <w:r>
        <w:separator/>
      </w:r>
    </w:p>
  </w:endnote>
  <w:endnote w:type="continuationSeparator" w:id="0">
    <w:p w14:paraId="06BAD003" w14:textId="77777777" w:rsidR="00C77D19" w:rsidRDefault="00C77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  <w:caps/>
        <w:color w:val="808080" w:themeColor="background1" w:themeShade="80"/>
        <w:sz w:val="18"/>
        <w:szCs w:val="18"/>
        <w:lang w:val="vi-VN" w:eastAsia="vi-VN"/>
      </w:rPr>
      <w:alias w:val="Author"/>
      <w:tag w:val=""/>
      <w:id w:val="1534151868"/>
      <w:placeholder>
        <w:docPart w:val="4105BA5839254D268CCAC49E871D0100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0E3BC3E9" w14:textId="26CD281D" w:rsidR="00793446" w:rsidRPr="005114D1" w:rsidRDefault="00793446" w:rsidP="0079344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</w:rPr>
        </w:pPr>
        <w:r w:rsidRPr="00793446">
          <w:rPr>
            <w:rFonts w:ascii="Calibri" w:eastAsia="Calibri" w:hAnsi="Calibri" w:cs="Calibri"/>
            <w:caps/>
            <w:color w:val="808080" w:themeColor="background1" w:themeShade="80"/>
            <w:sz w:val="18"/>
            <w:szCs w:val="18"/>
            <w:lang w:val="vi-VN" w:eastAsia="vi-VN"/>
          </w:rPr>
          <w:t>GV: ĐẶNG THỊ CÚC</w:t>
        </w:r>
      </w:p>
    </w:sdtContent>
  </w:sdt>
  <w:p w14:paraId="51A0D95C" w14:textId="77777777" w:rsidR="00793446" w:rsidRPr="00793446" w:rsidRDefault="00793446" w:rsidP="00793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159A" w14:textId="77777777" w:rsidR="00C77D19" w:rsidRDefault="00C77D19">
      <w:pPr>
        <w:spacing w:after="0"/>
      </w:pPr>
      <w:r>
        <w:separator/>
      </w:r>
    </w:p>
  </w:footnote>
  <w:footnote w:type="continuationSeparator" w:id="0">
    <w:p w14:paraId="66454384" w14:textId="77777777" w:rsidR="00C77D19" w:rsidRDefault="00C77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6A5C" w14:textId="2A7729BA" w:rsidR="00793446" w:rsidRDefault="00000000" w:rsidP="00793446">
    <w:pPr>
      <w:pStyle w:val="Header"/>
    </w:pPr>
    <w:sdt>
      <w:sdtPr>
        <w:rPr>
          <w:rFonts w:asciiTheme="majorHAnsi" w:eastAsiaTheme="majorEastAsia" w:hAnsiTheme="majorHAnsi" w:cstheme="majorBidi"/>
          <w:color w:val="5B9BD5" w:themeColor="accent1"/>
        </w:rPr>
        <w:alias w:val="Title"/>
        <w:id w:val="78404852"/>
        <w:placeholder>
          <w:docPart w:val="13EBB896BF524FA091970744FC9E13D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1005D">
          <w:rPr>
            <w:rFonts w:asciiTheme="majorHAnsi" w:eastAsiaTheme="majorEastAsia" w:hAnsiTheme="majorHAnsi" w:cstheme="majorBidi"/>
            <w:color w:val="5B9BD5" w:themeColor="accent1"/>
          </w:rPr>
          <w:t xml:space="preserve">TRƯỜNG THCS VẠN PHÚC                                     </w:t>
        </w:r>
        <w:r w:rsidR="0041005D">
          <w:rPr>
            <w:rFonts w:asciiTheme="majorHAnsi" w:eastAsiaTheme="majorEastAsia" w:hAnsiTheme="majorHAnsi" w:cstheme="majorBidi"/>
            <w:color w:val="5B9BD5" w:themeColor="accent1"/>
          </w:rPr>
          <w:tab/>
          <w:t>GIÁO ÁN MÔN KHTN 7</w:t>
        </w:r>
      </w:sdtContent>
    </w:sdt>
    <w:r w:rsidR="00793446">
      <w:ptab w:relativeTo="margin" w:alignment="center" w:leader="none"/>
    </w:r>
    <w:r w:rsidR="0079344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4A5F"/>
    <w:multiLevelType w:val="hybridMultilevel"/>
    <w:tmpl w:val="FC26D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0C96"/>
    <w:multiLevelType w:val="hybridMultilevel"/>
    <w:tmpl w:val="7A1AA974"/>
    <w:lvl w:ilvl="0" w:tplc="0E729AC2">
      <w:start w:val="2"/>
      <w:numFmt w:val="bullet"/>
      <w:lvlText w:val=""/>
      <w:lvlJc w:val="left"/>
      <w:pPr>
        <w:ind w:left="720" w:hanging="360"/>
      </w:pPr>
      <w:rPr>
        <w:rFonts w:ascii="Wingdings" w:eastAsia="Arial" w:hAnsi="Wingdings" w:cstheme="majorHAnsi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6357"/>
    <w:multiLevelType w:val="hybridMultilevel"/>
    <w:tmpl w:val="908A6770"/>
    <w:lvl w:ilvl="0" w:tplc="50D0943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51" w:hanging="360"/>
      </w:pPr>
    </w:lvl>
    <w:lvl w:ilvl="2" w:tplc="042A001B" w:tentative="1">
      <w:start w:val="1"/>
      <w:numFmt w:val="lowerRoman"/>
      <w:lvlText w:val="%3."/>
      <w:lvlJc w:val="right"/>
      <w:pPr>
        <w:ind w:left="1971" w:hanging="180"/>
      </w:pPr>
    </w:lvl>
    <w:lvl w:ilvl="3" w:tplc="042A000F" w:tentative="1">
      <w:start w:val="1"/>
      <w:numFmt w:val="decimal"/>
      <w:lvlText w:val="%4."/>
      <w:lvlJc w:val="left"/>
      <w:pPr>
        <w:ind w:left="2691" w:hanging="360"/>
      </w:pPr>
    </w:lvl>
    <w:lvl w:ilvl="4" w:tplc="042A0019" w:tentative="1">
      <w:start w:val="1"/>
      <w:numFmt w:val="lowerLetter"/>
      <w:lvlText w:val="%5."/>
      <w:lvlJc w:val="left"/>
      <w:pPr>
        <w:ind w:left="3411" w:hanging="360"/>
      </w:pPr>
    </w:lvl>
    <w:lvl w:ilvl="5" w:tplc="042A001B" w:tentative="1">
      <w:start w:val="1"/>
      <w:numFmt w:val="lowerRoman"/>
      <w:lvlText w:val="%6."/>
      <w:lvlJc w:val="right"/>
      <w:pPr>
        <w:ind w:left="4131" w:hanging="180"/>
      </w:pPr>
    </w:lvl>
    <w:lvl w:ilvl="6" w:tplc="042A000F" w:tentative="1">
      <w:start w:val="1"/>
      <w:numFmt w:val="decimal"/>
      <w:lvlText w:val="%7."/>
      <w:lvlJc w:val="left"/>
      <w:pPr>
        <w:ind w:left="4851" w:hanging="360"/>
      </w:pPr>
    </w:lvl>
    <w:lvl w:ilvl="7" w:tplc="042A0019" w:tentative="1">
      <w:start w:val="1"/>
      <w:numFmt w:val="lowerLetter"/>
      <w:lvlText w:val="%8."/>
      <w:lvlJc w:val="left"/>
      <w:pPr>
        <w:ind w:left="5571" w:hanging="360"/>
      </w:pPr>
    </w:lvl>
    <w:lvl w:ilvl="8" w:tplc="042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34100B58"/>
    <w:multiLevelType w:val="hybridMultilevel"/>
    <w:tmpl w:val="94E6C3A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2056"/>
    <w:multiLevelType w:val="hybridMultilevel"/>
    <w:tmpl w:val="84FEA79A"/>
    <w:lvl w:ilvl="0" w:tplc="8A92AAD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7962"/>
    <w:multiLevelType w:val="multilevel"/>
    <w:tmpl w:val="48DD7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E4594"/>
    <w:multiLevelType w:val="hybridMultilevel"/>
    <w:tmpl w:val="7D34C908"/>
    <w:lvl w:ilvl="0" w:tplc="1F7086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4AD6"/>
    <w:multiLevelType w:val="hybridMultilevel"/>
    <w:tmpl w:val="E8189A0E"/>
    <w:lvl w:ilvl="0" w:tplc="1102DD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C4FA7"/>
    <w:multiLevelType w:val="multilevel"/>
    <w:tmpl w:val="596C4FA7"/>
    <w:lvl w:ilvl="0">
      <w:start w:val="1"/>
      <w:numFmt w:val="bullet"/>
      <w:lvlText w:val="-"/>
      <w:lvlJc w:val="left"/>
      <w:pPr>
        <w:ind w:left="1228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9" w15:restartNumberingAfterBreak="0">
    <w:nsid w:val="60B66B73"/>
    <w:multiLevelType w:val="hybridMultilevel"/>
    <w:tmpl w:val="1C08CAEC"/>
    <w:lvl w:ilvl="0" w:tplc="FF841C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C3AAE"/>
    <w:multiLevelType w:val="hybridMultilevel"/>
    <w:tmpl w:val="6B9CC018"/>
    <w:lvl w:ilvl="0" w:tplc="C7246D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9648F"/>
    <w:multiLevelType w:val="hybridMultilevel"/>
    <w:tmpl w:val="61D46EAA"/>
    <w:lvl w:ilvl="0" w:tplc="EE18D0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C099B"/>
    <w:multiLevelType w:val="hybridMultilevel"/>
    <w:tmpl w:val="70722478"/>
    <w:lvl w:ilvl="0" w:tplc="8722A29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4513">
    <w:abstractNumId w:val="5"/>
  </w:num>
  <w:num w:numId="2" w16cid:durableId="545993733">
    <w:abstractNumId w:val="8"/>
  </w:num>
  <w:num w:numId="3" w16cid:durableId="807479847">
    <w:abstractNumId w:val="12"/>
  </w:num>
  <w:num w:numId="4" w16cid:durableId="706875366">
    <w:abstractNumId w:val="9"/>
  </w:num>
  <w:num w:numId="5" w16cid:durableId="1666857912">
    <w:abstractNumId w:val="11"/>
  </w:num>
  <w:num w:numId="6" w16cid:durableId="2042899410">
    <w:abstractNumId w:val="4"/>
  </w:num>
  <w:num w:numId="7" w16cid:durableId="1268347654">
    <w:abstractNumId w:val="10"/>
  </w:num>
  <w:num w:numId="8" w16cid:durableId="553009497">
    <w:abstractNumId w:val="6"/>
  </w:num>
  <w:num w:numId="9" w16cid:durableId="379287207">
    <w:abstractNumId w:val="2"/>
  </w:num>
  <w:num w:numId="10" w16cid:durableId="1277060711">
    <w:abstractNumId w:val="3"/>
  </w:num>
  <w:num w:numId="11" w16cid:durableId="255136218">
    <w:abstractNumId w:val="1"/>
  </w:num>
  <w:num w:numId="12" w16cid:durableId="2023314742">
    <w:abstractNumId w:val="0"/>
  </w:num>
  <w:num w:numId="13" w16cid:durableId="894589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6d/qwIdMFO16Br/tMYtJeX07wP9bMvtHOU+vxt+TPoKeehym5TTArXsYMB4779MyJcc3U3BdSZHHAdxyHMGlA==" w:salt="rdj25TmtxBDwspDkXoV6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E6B"/>
    <w:rsid w:val="00002BD0"/>
    <w:rsid w:val="000076CA"/>
    <w:rsid w:val="00014533"/>
    <w:rsid w:val="00024AAF"/>
    <w:rsid w:val="000262B5"/>
    <w:rsid w:val="0003668F"/>
    <w:rsid w:val="000428B1"/>
    <w:rsid w:val="00045BD2"/>
    <w:rsid w:val="00046B62"/>
    <w:rsid w:val="00046B86"/>
    <w:rsid w:val="000607B7"/>
    <w:rsid w:val="00067C03"/>
    <w:rsid w:val="0007031F"/>
    <w:rsid w:val="0008364D"/>
    <w:rsid w:val="0009008B"/>
    <w:rsid w:val="00097B61"/>
    <w:rsid w:val="000A608E"/>
    <w:rsid w:val="000B0352"/>
    <w:rsid w:val="000B4F7B"/>
    <w:rsid w:val="000C286A"/>
    <w:rsid w:val="000C37F2"/>
    <w:rsid w:val="000C5E4F"/>
    <w:rsid w:val="000C62CE"/>
    <w:rsid w:val="000E2011"/>
    <w:rsid w:val="00100DE2"/>
    <w:rsid w:val="0011522C"/>
    <w:rsid w:val="001174B9"/>
    <w:rsid w:val="00123611"/>
    <w:rsid w:val="001237E6"/>
    <w:rsid w:val="00123F46"/>
    <w:rsid w:val="001309EF"/>
    <w:rsid w:val="00134D6A"/>
    <w:rsid w:val="00135C99"/>
    <w:rsid w:val="001571BE"/>
    <w:rsid w:val="001578E3"/>
    <w:rsid w:val="001912F0"/>
    <w:rsid w:val="00194553"/>
    <w:rsid w:val="001A31E1"/>
    <w:rsid w:val="001C6BD8"/>
    <w:rsid w:val="001E2709"/>
    <w:rsid w:val="001E37E8"/>
    <w:rsid w:val="001E6923"/>
    <w:rsid w:val="002223F6"/>
    <w:rsid w:val="00225A78"/>
    <w:rsid w:val="00231756"/>
    <w:rsid w:val="00237476"/>
    <w:rsid w:val="00245F51"/>
    <w:rsid w:val="00246402"/>
    <w:rsid w:val="002653BB"/>
    <w:rsid w:val="002666E3"/>
    <w:rsid w:val="00270268"/>
    <w:rsid w:val="00271932"/>
    <w:rsid w:val="00272F96"/>
    <w:rsid w:val="00284DB5"/>
    <w:rsid w:val="0028573D"/>
    <w:rsid w:val="002927C7"/>
    <w:rsid w:val="002A57A9"/>
    <w:rsid w:val="002B069E"/>
    <w:rsid w:val="002B39F1"/>
    <w:rsid w:val="002B4997"/>
    <w:rsid w:val="002C7CA0"/>
    <w:rsid w:val="002D14D3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30F30"/>
    <w:rsid w:val="00340668"/>
    <w:rsid w:val="00340B55"/>
    <w:rsid w:val="003431ED"/>
    <w:rsid w:val="00351EAC"/>
    <w:rsid w:val="00352FAB"/>
    <w:rsid w:val="00357F51"/>
    <w:rsid w:val="0036453E"/>
    <w:rsid w:val="00376895"/>
    <w:rsid w:val="00381BD4"/>
    <w:rsid w:val="00384691"/>
    <w:rsid w:val="003944E8"/>
    <w:rsid w:val="00395711"/>
    <w:rsid w:val="00396B07"/>
    <w:rsid w:val="003B0F22"/>
    <w:rsid w:val="003B22CF"/>
    <w:rsid w:val="003B241B"/>
    <w:rsid w:val="003B52A7"/>
    <w:rsid w:val="003C2A37"/>
    <w:rsid w:val="003C779D"/>
    <w:rsid w:val="003D4F92"/>
    <w:rsid w:val="003D5D7F"/>
    <w:rsid w:val="003D6EE2"/>
    <w:rsid w:val="003E1BF8"/>
    <w:rsid w:val="003E59CD"/>
    <w:rsid w:val="003F6369"/>
    <w:rsid w:val="00400823"/>
    <w:rsid w:val="00401A82"/>
    <w:rsid w:val="00404474"/>
    <w:rsid w:val="0041005D"/>
    <w:rsid w:val="00411D3A"/>
    <w:rsid w:val="004149EA"/>
    <w:rsid w:val="004161F2"/>
    <w:rsid w:val="00416F63"/>
    <w:rsid w:val="00435704"/>
    <w:rsid w:val="004426D8"/>
    <w:rsid w:val="004439A5"/>
    <w:rsid w:val="00443E03"/>
    <w:rsid w:val="0046459D"/>
    <w:rsid w:val="00464E2C"/>
    <w:rsid w:val="00475641"/>
    <w:rsid w:val="00481423"/>
    <w:rsid w:val="004931EF"/>
    <w:rsid w:val="00494618"/>
    <w:rsid w:val="0049737A"/>
    <w:rsid w:val="004A63DD"/>
    <w:rsid w:val="004B0AF2"/>
    <w:rsid w:val="004B26B7"/>
    <w:rsid w:val="004B5357"/>
    <w:rsid w:val="004C0705"/>
    <w:rsid w:val="004C309C"/>
    <w:rsid w:val="004C6AFF"/>
    <w:rsid w:val="004C74A8"/>
    <w:rsid w:val="004C7861"/>
    <w:rsid w:val="004D3296"/>
    <w:rsid w:val="004E3B5B"/>
    <w:rsid w:val="004E6DE7"/>
    <w:rsid w:val="00503073"/>
    <w:rsid w:val="00505DDB"/>
    <w:rsid w:val="00506962"/>
    <w:rsid w:val="00511EDB"/>
    <w:rsid w:val="005275D7"/>
    <w:rsid w:val="00536B78"/>
    <w:rsid w:val="00537751"/>
    <w:rsid w:val="00543888"/>
    <w:rsid w:val="005574A6"/>
    <w:rsid w:val="00557696"/>
    <w:rsid w:val="0057601B"/>
    <w:rsid w:val="00577AFF"/>
    <w:rsid w:val="00580931"/>
    <w:rsid w:val="005828FE"/>
    <w:rsid w:val="005864C8"/>
    <w:rsid w:val="0058773D"/>
    <w:rsid w:val="005A3009"/>
    <w:rsid w:val="005D3FA6"/>
    <w:rsid w:val="00600AB4"/>
    <w:rsid w:val="00601602"/>
    <w:rsid w:val="0061400E"/>
    <w:rsid w:val="006166F5"/>
    <w:rsid w:val="00626A4D"/>
    <w:rsid w:val="006306B5"/>
    <w:rsid w:val="00651947"/>
    <w:rsid w:val="00655F32"/>
    <w:rsid w:val="00691527"/>
    <w:rsid w:val="00692D2D"/>
    <w:rsid w:val="00694E21"/>
    <w:rsid w:val="006A29D7"/>
    <w:rsid w:val="006A2F71"/>
    <w:rsid w:val="006B4DBD"/>
    <w:rsid w:val="006C37CA"/>
    <w:rsid w:val="006C6316"/>
    <w:rsid w:val="006C695F"/>
    <w:rsid w:val="006F1497"/>
    <w:rsid w:val="006F1510"/>
    <w:rsid w:val="006F4A45"/>
    <w:rsid w:val="0070367F"/>
    <w:rsid w:val="00731D07"/>
    <w:rsid w:val="0073297E"/>
    <w:rsid w:val="00732E29"/>
    <w:rsid w:val="007549C9"/>
    <w:rsid w:val="00755D8A"/>
    <w:rsid w:val="00763A99"/>
    <w:rsid w:val="00772D77"/>
    <w:rsid w:val="007761CD"/>
    <w:rsid w:val="00781108"/>
    <w:rsid w:val="00784803"/>
    <w:rsid w:val="00793446"/>
    <w:rsid w:val="00794277"/>
    <w:rsid w:val="007954C7"/>
    <w:rsid w:val="007A040B"/>
    <w:rsid w:val="007A6A3F"/>
    <w:rsid w:val="007D5B74"/>
    <w:rsid w:val="007D7DE0"/>
    <w:rsid w:val="007E0C71"/>
    <w:rsid w:val="007E5535"/>
    <w:rsid w:val="007E6C42"/>
    <w:rsid w:val="007F4376"/>
    <w:rsid w:val="00802F0F"/>
    <w:rsid w:val="008059B4"/>
    <w:rsid w:val="0083203C"/>
    <w:rsid w:val="00836CD5"/>
    <w:rsid w:val="00837A5D"/>
    <w:rsid w:val="00851982"/>
    <w:rsid w:val="00854C48"/>
    <w:rsid w:val="00881AA3"/>
    <w:rsid w:val="00887B26"/>
    <w:rsid w:val="008A43A3"/>
    <w:rsid w:val="008C0876"/>
    <w:rsid w:val="008C75C1"/>
    <w:rsid w:val="008C7C9F"/>
    <w:rsid w:val="008D735E"/>
    <w:rsid w:val="008F4B54"/>
    <w:rsid w:val="0090467E"/>
    <w:rsid w:val="00912266"/>
    <w:rsid w:val="00916F5A"/>
    <w:rsid w:val="00920540"/>
    <w:rsid w:val="00924CE5"/>
    <w:rsid w:val="009271E7"/>
    <w:rsid w:val="00931E23"/>
    <w:rsid w:val="009331EB"/>
    <w:rsid w:val="00934427"/>
    <w:rsid w:val="00934CB8"/>
    <w:rsid w:val="0094043B"/>
    <w:rsid w:val="00945060"/>
    <w:rsid w:val="009514E3"/>
    <w:rsid w:val="009559EF"/>
    <w:rsid w:val="009616E3"/>
    <w:rsid w:val="009652A4"/>
    <w:rsid w:val="00966829"/>
    <w:rsid w:val="00970AB4"/>
    <w:rsid w:val="009A4EF2"/>
    <w:rsid w:val="009A59E8"/>
    <w:rsid w:val="009B01BB"/>
    <w:rsid w:val="009B3DE4"/>
    <w:rsid w:val="009B4F91"/>
    <w:rsid w:val="009B6F51"/>
    <w:rsid w:val="009C01C4"/>
    <w:rsid w:val="009C6CB8"/>
    <w:rsid w:val="009D40C2"/>
    <w:rsid w:val="009D454E"/>
    <w:rsid w:val="009D48E3"/>
    <w:rsid w:val="009E05BC"/>
    <w:rsid w:val="009E3BD1"/>
    <w:rsid w:val="009F4C18"/>
    <w:rsid w:val="009F6D87"/>
    <w:rsid w:val="009F7F7D"/>
    <w:rsid w:val="00A01F53"/>
    <w:rsid w:val="00A06F54"/>
    <w:rsid w:val="00A17845"/>
    <w:rsid w:val="00A31001"/>
    <w:rsid w:val="00A4122D"/>
    <w:rsid w:val="00A448F6"/>
    <w:rsid w:val="00A57598"/>
    <w:rsid w:val="00A73160"/>
    <w:rsid w:val="00A77C7B"/>
    <w:rsid w:val="00A873F1"/>
    <w:rsid w:val="00A9671A"/>
    <w:rsid w:val="00AB05F0"/>
    <w:rsid w:val="00AB2CB6"/>
    <w:rsid w:val="00AB5A8A"/>
    <w:rsid w:val="00AD1279"/>
    <w:rsid w:val="00AD17FC"/>
    <w:rsid w:val="00AF71D1"/>
    <w:rsid w:val="00B047EC"/>
    <w:rsid w:val="00B05BBA"/>
    <w:rsid w:val="00B07B45"/>
    <w:rsid w:val="00B07D90"/>
    <w:rsid w:val="00B22E6B"/>
    <w:rsid w:val="00B35F37"/>
    <w:rsid w:val="00B5116F"/>
    <w:rsid w:val="00B51A81"/>
    <w:rsid w:val="00B618E9"/>
    <w:rsid w:val="00B769B1"/>
    <w:rsid w:val="00B87308"/>
    <w:rsid w:val="00B955E3"/>
    <w:rsid w:val="00BA0C42"/>
    <w:rsid w:val="00BA481C"/>
    <w:rsid w:val="00BA7811"/>
    <w:rsid w:val="00BB28E4"/>
    <w:rsid w:val="00BC1965"/>
    <w:rsid w:val="00BC1CB6"/>
    <w:rsid w:val="00BC7835"/>
    <w:rsid w:val="00BE0178"/>
    <w:rsid w:val="00BE7331"/>
    <w:rsid w:val="00BF4F56"/>
    <w:rsid w:val="00BF5035"/>
    <w:rsid w:val="00BF5B32"/>
    <w:rsid w:val="00C03DCC"/>
    <w:rsid w:val="00C04278"/>
    <w:rsid w:val="00C05ECD"/>
    <w:rsid w:val="00C15C6D"/>
    <w:rsid w:val="00C211D0"/>
    <w:rsid w:val="00C22997"/>
    <w:rsid w:val="00C2768C"/>
    <w:rsid w:val="00C279B8"/>
    <w:rsid w:val="00C3321D"/>
    <w:rsid w:val="00C334EA"/>
    <w:rsid w:val="00C41D93"/>
    <w:rsid w:val="00C522F6"/>
    <w:rsid w:val="00C52595"/>
    <w:rsid w:val="00C55CB2"/>
    <w:rsid w:val="00C75C2F"/>
    <w:rsid w:val="00C77D19"/>
    <w:rsid w:val="00C802DF"/>
    <w:rsid w:val="00C8383E"/>
    <w:rsid w:val="00C844E8"/>
    <w:rsid w:val="00C92DCF"/>
    <w:rsid w:val="00C95F5A"/>
    <w:rsid w:val="00C96C50"/>
    <w:rsid w:val="00CC52A4"/>
    <w:rsid w:val="00CC6980"/>
    <w:rsid w:val="00CD1140"/>
    <w:rsid w:val="00CE46ED"/>
    <w:rsid w:val="00CE5707"/>
    <w:rsid w:val="00CE6E59"/>
    <w:rsid w:val="00CF5787"/>
    <w:rsid w:val="00CF7B7D"/>
    <w:rsid w:val="00D34D2C"/>
    <w:rsid w:val="00D371A9"/>
    <w:rsid w:val="00D40C27"/>
    <w:rsid w:val="00D5384C"/>
    <w:rsid w:val="00D552F0"/>
    <w:rsid w:val="00D60DE2"/>
    <w:rsid w:val="00D67F5E"/>
    <w:rsid w:val="00D72FAE"/>
    <w:rsid w:val="00D76470"/>
    <w:rsid w:val="00D80241"/>
    <w:rsid w:val="00D94675"/>
    <w:rsid w:val="00D96849"/>
    <w:rsid w:val="00DA3ACF"/>
    <w:rsid w:val="00DA3D9C"/>
    <w:rsid w:val="00DA3EB6"/>
    <w:rsid w:val="00DA535C"/>
    <w:rsid w:val="00DB3F6A"/>
    <w:rsid w:val="00DB53BC"/>
    <w:rsid w:val="00DC076E"/>
    <w:rsid w:val="00DC1E3D"/>
    <w:rsid w:val="00DC23D8"/>
    <w:rsid w:val="00DC7124"/>
    <w:rsid w:val="00DC76D5"/>
    <w:rsid w:val="00DD0CFA"/>
    <w:rsid w:val="00DD427D"/>
    <w:rsid w:val="00DE054B"/>
    <w:rsid w:val="00DF40E5"/>
    <w:rsid w:val="00E070F7"/>
    <w:rsid w:val="00E11272"/>
    <w:rsid w:val="00E13536"/>
    <w:rsid w:val="00E26809"/>
    <w:rsid w:val="00E444F0"/>
    <w:rsid w:val="00E45ACB"/>
    <w:rsid w:val="00E47293"/>
    <w:rsid w:val="00E50417"/>
    <w:rsid w:val="00E507A5"/>
    <w:rsid w:val="00E54643"/>
    <w:rsid w:val="00E55C47"/>
    <w:rsid w:val="00E62D58"/>
    <w:rsid w:val="00E75357"/>
    <w:rsid w:val="00E77F50"/>
    <w:rsid w:val="00E77F97"/>
    <w:rsid w:val="00E84667"/>
    <w:rsid w:val="00E85E28"/>
    <w:rsid w:val="00E90242"/>
    <w:rsid w:val="00EA3962"/>
    <w:rsid w:val="00EB675A"/>
    <w:rsid w:val="00F0057E"/>
    <w:rsid w:val="00F00B66"/>
    <w:rsid w:val="00F00DB0"/>
    <w:rsid w:val="00F0593F"/>
    <w:rsid w:val="00F05C4A"/>
    <w:rsid w:val="00F110EA"/>
    <w:rsid w:val="00F1350C"/>
    <w:rsid w:val="00F1594C"/>
    <w:rsid w:val="00F21A5C"/>
    <w:rsid w:val="00F302A0"/>
    <w:rsid w:val="00F36985"/>
    <w:rsid w:val="00F427F0"/>
    <w:rsid w:val="00F451D4"/>
    <w:rsid w:val="00F46DF2"/>
    <w:rsid w:val="00F67C2E"/>
    <w:rsid w:val="00F927F0"/>
    <w:rsid w:val="00F94DB8"/>
    <w:rsid w:val="00FB1654"/>
    <w:rsid w:val="00FB5E36"/>
    <w:rsid w:val="00FB6DBF"/>
    <w:rsid w:val="00FC4E1D"/>
    <w:rsid w:val="00FD41AA"/>
    <w:rsid w:val="00FD4AF6"/>
    <w:rsid w:val="00FE07CE"/>
    <w:rsid w:val="00FE5C65"/>
    <w:rsid w:val="00FF19A5"/>
    <w:rsid w:val="024B6CD3"/>
    <w:rsid w:val="029C1134"/>
    <w:rsid w:val="03227C2F"/>
    <w:rsid w:val="0729334D"/>
    <w:rsid w:val="166B30D5"/>
    <w:rsid w:val="1A41499F"/>
    <w:rsid w:val="2CAB4602"/>
    <w:rsid w:val="40FB5AC4"/>
    <w:rsid w:val="41651556"/>
    <w:rsid w:val="4F1E7825"/>
    <w:rsid w:val="64637041"/>
    <w:rsid w:val="6B945E48"/>
    <w:rsid w:val="7776420B"/>
    <w:rsid w:val="778944C1"/>
    <w:rsid w:val="7D1E15D4"/>
    <w:rsid w:val="7D9F5025"/>
    <w:rsid w:val="7F0F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F163A9"/>
  <w15:docId w15:val="{0F986A7D-12E5-4209-B382-18ACC7BE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5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01F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01F5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1F5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01F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01F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01F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A01F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A01F53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qFormat/>
    <w:rsid w:val="00A01F5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A01F5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1F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01F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A01F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A0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A01F53"/>
  </w:style>
  <w:style w:type="table" w:styleId="TableGrid">
    <w:name w:val="Table Grid"/>
    <w:basedOn w:val="TableNormal"/>
    <w:uiPriority w:val="39"/>
    <w:qFormat/>
    <w:rsid w:val="00A01F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1F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A01F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1F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sid w:val="00A01F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1F5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1F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F5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1F53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1F5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01F53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01F5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A01F53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character" w:customStyle="1" w:styleId="BalloonTextChar">
    <w:name w:val="Balloon Text Char"/>
    <w:basedOn w:val="DefaultParagraphFont"/>
    <w:link w:val="BalloonText"/>
    <w:qFormat/>
    <w:rsid w:val="00A01F5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A01F5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A01F53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1F5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uiPriority w:val="59"/>
    <w:rsid w:val="00A01F53"/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EBB896BF524FA091970744FC9E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8D52-143D-478F-801E-8D1329A5FA56}"/>
      </w:docPartPr>
      <w:docPartBody>
        <w:p w:rsidR="0017564D" w:rsidRDefault="001C2879" w:rsidP="001C2879">
          <w:pPr>
            <w:pStyle w:val="13EBB896BF524FA091970744FC9E13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4105BA5839254D268CCAC49E871D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DF3B-833C-450B-B924-E460A1EF5E2C}"/>
      </w:docPartPr>
      <w:docPartBody>
        <w:p w:rsidR="0017564D" w:rsidRDefault="001C2879" w:rsidP="001C2879">
          <w:pPr>
            <w:pStyle w:val="4105BA5839254D268CCAC49E871D010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79"/>
    <w:rsid w:val="00101DFB"/>
    <w:rsid w:val="0017564D"/>
    <w:rsid w:val="001C2879"/>
    <w:rsid w:val="004539F3"/>
    <w:rsid w:val="00492A46"/>
    <w:rsid w:val="004C05C0"/>
    <w:rsid w:val="006F7C07"/>
    <w:rsid w:val="00795505"/>
    <w:rsid w:val="00795841"/>
    <w:rsid w:val="00B768DA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EBB896BF524FA091970744FC9E13D9">
    <w:name w:val="13EBB896BF524FA091970744FC9E13D9"/>
    <w:rsid w:val="001C2879"/>
  </w:style>
  <w:style w:type="character" w:styleId="PlaceholderText">
    <w:name w:val="Placeholder Text"/>
    <w:basedOn w:val="DefaultParagraphFont"/>
    <w:uiPriority w:val="99"/>
    <w:semiHidden/>
    <w:rsid w:val="00101DFB"/>
    <w:rPr>
      <w:color w:val="808080"/>
    </w:rPr>
  </w:style>
  <w:style w:type="paragraph" w:customStyle="1" w:styleId="4105BA5839254D268CCAC49E871D0100">
    <w:name w:val="4105BA5839254D268CCAC49E871D0100"/>
    <w:rsid w:val="001C2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D424B-DB3C-4BA6-B1E6-6CE02296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1684</Words>
  <Characters>9602</Characters>
  <Application>Microsoft Office Word</Application>
  <DocSecurity>8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VẠN PHÚC                                     	GIÁO ÁN MÔN KHTN 7</vt:lpstr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VẠN PHÚC                                     	GIÁO ÁN MÔN KHTN 7</dc:title>
  <dc:creator>GV: ĐẶNG THỊ CÚC</dc:creator>
  <cp:lastModifiedBy>Dang Cuc</cp:lastModifiedBy>
  <cp:revision>16</cp:revision>
  <cp:lastPrinted>2021-01-17T17:19:00Z</cp:lastPrinted>
  <dcterms:created xsi:type="dcterms:W3CDTF">2022-06-29T08:37:00Z</dcterms:created>
  <dcterms:modified xsi:type="dcterms:W3CDTF">2023-05-13T14:01:00Z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452F9114B6C1416E8B06F5A2DFB0042A</vt:lpwstr>
  </property>
</Properties>
</file>