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2050" w14:textId="78CCA5D9" w:rsidR="00962951" w:rsidRPr="002C2F58" w:rsidRDefault="00E344AA" w:rsidP="00514290">
      <w:pPr>
        <w:spacing w:after="0" w:line="240" w:lineRule="auto"/>
        <w:jc w:val="center"/>
        <w:rPr>
          <w:rFonts w:ascii="Times New Roman" w:hAnsi="Times New Roman" w:cs="Times New Roman"/>
          <w:b/>
          <w:bCs/>
          <w:sz w:val="28"/>
          <w:szCs w:val="28"/>
        </w:rPr>
      </w:pPr>
      <w:r w:rsidRPr="002C2F58">
        <w:rPr>
          <w:rFonts w:ascii="Times New Roman" w:hAnsi="Times New Roman" w:cs="Times New Roman"/>
          <w:b/>
          <w:bCs/>
          <w:sz w:val="28"/>
          <w:szCs w:val="28"/>
        </w:rPr>
        <w:t>ĐỀ CƯƠNG GIỮA KÌ 2 MÔN KHTN 7</w:t>
      </w:r>
    </w:p>
    <w:p w14:paraId="7988F6B4" w14:textId="7704E49F" w:rsidR="00E344AA" w:rsidRPr="002C2F58" w:rsidRDefault="00E344AA" w:rsidP="00514290">
      <w:pPr>
        <w:spacing w:after="0" w:line="240" w:lineRule="auto"/>
        <w:jc w:val="center"/>
        <w:rPr>
          <w:rFonts w:ascii="Times New Roman" w:hAnsi="Times New Roman" w:cs="Times New Roman"/>
          <w:b/>
          <w:bCs/>
          <w:sz w:val="28"/>
          <w:szCs w:val="28"/>
        </w:rPr>
      </w:pPr>
      <w:r w:rsidRPr="002C2F58">
        <w:rPr>
          <w:rFonts w:ascii="Times New Roman" w:hAnsi="Times New Roman" w:cs="Times New Roman"/>
          <w:b/>
          <w:bCs/>
          <w:sz w:val="28"/>
          <w:szCs w:val="28"/>
        </w:rPr>
        <w:t>Năm học 202</w:t>
      </w:r>
      <w:r w:rsidR="005C06EB">
        <w:rPr>
          <w:rFonts w:ascii="Times New Roman" w:hAnsi="Times New Roman" w:cs="Times New Roman"/>
          <w:b/>
          <w:bCs/>
          <w:sz w:val="28"/>
          <w:szCs w:val="28"/>
        </w:rPr>
        <w:t>3</w:t>
      </w:r>
      <w:r w:rsidRPr="002C2F58">
        <w:rPr>
          <w:rFonts w:ascii="Times New Roman" w:hAnsi="Times New Roman" w:cs="Times New Roman"/>
          <w:b/>
          <w:bCs/>
          <w:sz w:val="28"/>
          <w:szCs w:val="28"/>
        </w:rPr>
        <w:t xml:space="preserve"> – 202</w:t>
      </w:r>
      <w:r w:rsidR="005C06EB">
        <w:rPr>
          <w:rFonts w:ascii="Times New Roman" w:hAnsi="Times New Roman" w:cs="Times New Roman"/>
          <w:b/>
          <w:bCs/>
          <w:sz w:val="28"/>
          <w:szCs w:val="28"/>
        </w:rPr>
        <w:t>4</w:t>
      </w:r>
    </w:p>
    <w:p w14:paraId="43282D50" w14:textId="5D0C4A5C" w:rsidR="00805EEA" w:rsidRPr="008F73A8" w:rsidRDefault="005C06EB" w:rsidP="00805EEA">
      <w:pPr>
        <w:spacing w:after="0" w:line="264" w:lineRule="auto"/>
        <w:rPr>
          <w:rFonts w:ascii="Times New Roman" w:hAnsi="Times New Roman" w:cs="Times New Roman"/>
          <w:color w:val="000000" w:themeColor="text1"/>
          <w:sz w:val="26"/>
          <w:szCs w:val="26"/>
        </w:rPr>
      </w:pPr>
      <w:r w:rsidRPr="005C06EB">
        <w:rPr>
          <w:rFonts w:ascii="Times New Roman" w:hAnsi="Times New Roman" w:cs="Times New Roman"/>
          <w:sz w:val="28"/>
          <w:szCs w:val="28"/>
          <w:lang w:val="it-IT"/>
        </w:rPr>
        <w:t>1.</w:t>
      </w:r>
      <w:r w:rsidRPr="005C06EB">
        <w:rPr>
          <w:rFonts w:ascii="Times New Roman" w:hAnsi="Times New Roman" w:cs="Times New Roman"/>
          <w:sz w:val="28"/>
          <w:szCs w:val="28"/>
          <w:lang w:val="vi-VN"/>
        </w:rPr>
        <w:t xml:space="preserve"> </w:t>
      </w:r>
      <w:r w:rsidR="000E6539">
        <w:rPr>
          <w:rFonts w:ascii="Times New Roman" w:hAnsi="Times New Roman" w:cs="Times New Roman"/>
          <w:color w:val="000000" w:themeColor="text1"/>
          <w:sz w:val="26"/>
          <w:szCs w:val="26"/>
        </w:rPr>
        <w:t>T</w:t>
      </w:r>
      <w:r w:rsidR="00805EEA" w:rsidRPr="008F73A8">
        <w:rPr>
          <w:rFonts w:ascii="Times New Roman" w:hAnsi="Times New Roman" w:cs="Times New Roman"/>
          <w:color w:val="000000" w:themeColor="text1"/>
          <w:sz w:val="26"/>
          <w:szCs w:val="26"/>
        </w:rPr>
        <w:t>ừ trường là gì? Cách nhận biết khu vực có từ trường?</w:t>
      </w:r>
    </w:p>
    <w:p w14:paraId="3369FF85" w14:textId="35E466C8" w:rsidR="005C06EB" w:rsidRDefault="000E6539" w:rsidP="000E6539">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805EEA" w:rsidRPr="008F73A8">
        <w:rPr>
          <w:rFonts w:ascii="Times New Roman" w:hAnsi="Times New Roman" w:cs="Times New Roman"/>
          <w:color w:val="000000" w:themeColor="text1"/>
          <w:sz w:val="26"/>
          <w:szCs w:val="26"/>
        </w:rPr>
        <w:t>Thế nào là đường sức từ? Quy ước về chiều của đường sức từ?</w:t>
      </w:r>
    </w:p>
    <w:p w14:paraId="54FF45EE" w14:textId="234A0027" w:rsidR="00805EEA" w:rsidRPr="008F73A8" w:rsidRDefault="000E6539" w:rsidP="00805EEA">
      <w:pPr>
        <w:spacing w:after="0" w:line="264"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805EEA" w:rsidRPr="008F73A8">
        <w:rPr>
          <w:rFonts w:ascii="Times New Roman" w:hAnsi="Times New Roman" w:cs="Times New Roman"/>
          <w:color w:val="000000" w:themeColor="text1"/>
          <w:sz w:val="26"/>
          <w:szCs w:val="26"/>
        </w:rPr>
        <w:t>Nêu cấu tạo của nam châm điện?</w:t>
      </w:r>
    </w:p>
    <w:p w14:paraId="6006E958" w14:textId="7C6DE9FA" w:rsidR="00E344AA" w:rsidRPr="005C06EB" w:rsidRDefault="00E344AA" w:rsidP="000E6539">
      <w:pPr>
        <w:pStyle w:val="ListParagraph"/>
        <w:numPr>
          <w:ilvl w:val="0"/>
          <w:numId w:val="13"/>
        </w:numPr>
        <w:spacing w:after="0" w:line="240" w:lineRule="auto"/>
        <w:ind w:left="284" w:hanging="284"/>
        <w:rPr>
          <w:rFonts w:ascii="Times New Roman" w:hAnsi="Times New Roman" w:cs="Times New Roman"/>
          <w:sz w:val="28"/>
          <w:szCs w:val="28"/>
        </w:rPr>
      </w:pPr>
      <w:r w:rsidRPr="005C06EB">
        <w:rPr>
          <w:rFonts w:ascii="Times New Roman" w:hAnsi="Times New Roman" w:cs="Times New Roman"/>
          <w:sz w:val="28"/>
          <w:szCs w:val="28"/>
        </w:rPr>
        <w:t xml:space="preserve">Trao đổi chất là gì? Chuyển hóa năng lượng là gì? Vai trò của trao đổi chất và chuyển hóa năng lượng? </w:t>
      </w:r>
    </w:p>
    <w:p w14:paraId="32E342BF" w14:textId="7D83EC38" w:rsidR="00E344AA" w:rsidRPr="002C2F58" w:rsidRDefault="00E344AA" w:rsidP="000E6539">
      <w:pPr>
        <w:pStyle w:val="ListParagraph"/>
        <w:numPr>
          <w:ilvl w:val="0"/>
          <w:numId w:val="13"/>
        </w:numPr>
        <w:spacing w:after="0" w:line="240" w:lineRule="auto"/>
        <w:ind w:left="284" w:hanging="284"/>
        <w:rPr>
          <w:rFonts w:ascii="Times New Roman" w:hAnsi="Times New Roman" w:cs="Times New Roman"/>
          <w:sz w:val="28"/>
          <w:szCs w:val="28"/>
        </w:rPr>
      </w:pPr>
      <w:r w:rsidRPr="002C2F58">
        <w:rPr>
          <w:rFonts w:ascii="Times New Roman" w:hAnsi="Times New Roman" w:cs="Times New Roman"/>
          <w:sz w:val="28"/>
          <w:szCs w:val="28"/>
        </w:rPr>
        <w:t xml:space="preserve">Quang hợp là gì? Viết phương trình của quá trình quang hợp? Mối quan hệ giữa trao đổi chất và chuyển hóa năng lượng trong quang hợp? </w:t>
      </w:r>
    </w:p>
    <w:p w14:paraId="1A3FDA1B" w14:textId="34806AA7" w:rsidR="00E344AA" w:rsidRPr="002C2F58" w:rsidRDefault="00817D84" w:rsidP="000E6539">
      <w:pPr>
        <w:pStyle w:val="ListParagraph"/>
        <w:numPr>
          <w:ilvl w:val="0"/>
          <w:numId w:val="13"/>
        </w:numPr>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Trình bày n</w:t>
      </w:r>
      <w:r w:rsidR="00E344AA" w:rsidRPr="002C2F58">
        <w:rPr>
          <w:rFonts w:ascii="Times New Roman" w:hAnsi="Times New Roman" w:cs="Times New Roman"/>
          <w:sz w:val="28"/>
          <w:szCs w:val="28"/>
        </w:rPr>
        <w:t xml:space="preserve">hững yếu tố nào của môi trưởng ảnh hưởng đến quang hợp? </w:t>
      </w:r>
    </w:p>
    <w:p w14:paraId="07AA4C3B" w14:textId="0249EED1" w:rsidR="000E53E0" w:rsidRPr="002C2F58" w:rsidRDefault="00D32816" w:rsidP="000E6539">
      <w:pPr>
        <w:pStyle w:val="ListParagraph"/>
        <w:numPr>
          <w:ilvl w:val="0"/>
          <w:numId w:val="13"/>
        </w:numPr>
        <w:tabs>
          <w:tab w:val="left" w:pos="240"/>
          <w:tab w:val="left" w:pos="2620"/>
          <w:tab w:val="left" w:pos="5240"/>
          <w:tab w:val="left" w:pos="7860"/>
        </w:tabs>
        <w:spacing w:after="0" w:line="240" w:lineRule="auto"/>
        <w:ind w:left="284" w:hanging="284"/>
        <w:jc w:val="both"/>
        <w:rPr>
          <w:rFonts w:ascii="Times New Roman" w:hAnsi="Times New Roman" w:cs="Times New Roman"/>
          <w:sz w:val="28"/>
          <w:szCs w:val="28"/>
        </w:rPr>
      </w:pPr>
      <w:r w:rsidRPr="002C2F58">
        <w:rPr>
          <w:rFonts w:ascii="Times New Roman" w:hAnsi="Times New Roman" w:cs="Times New Roman"/>
          <w:sz w:val="28"/>
          <w:szCs w:val="28"/>
        </w:rPr>
        <w:t>Trình bày</w:t>
      </w:r>
      <w:r w:rsidR="000E53E0" w:rsidRPr="002C2F58">
        <w:rPr>
          <w:rFonts w:ascii="Times New Roman" w:hAnsi="Times New Roman" w:cs="Times New Roman"/>
          <w:sz w:val="28"/>
          <w:szCs w:val="28"/>
        </w:rPr>
        <w:t xml:space="preserve"> thí nghiệm chứng </w:t>
      </w:r>
      <w:r w:rsidRPr="002C2F58">
        <w:rPr>
          <w:rFonts w:ascii="Times New Roman" w:hAnsi="Times New Roman" w:cs="Times New Roman"/>
          <w:sz w:val="28"/>
          <w:szCs w:val="28"/>
        </w:rPr>
        <w:t>minh quang hợp ở cây xanh?</w:t>
      </w:r>
    </w:p>
    <w:p w14:paraId="22288606" w14:textId="35F6FF16" w:rsidR="000E53E0" w:rsidRPr="002C2F58" w:rsidRDefault="005C06EB" w:rsidP="000E6539">
      <w:pPr>
        <w:pStyle w:val="ListParagraph"/>
        <w:numPr>
          <w:ilvl w:val="0"/>
          <w:numId w:val="13"/>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0E53E0" w:rsidRPr="002C2F58">
        <w:rPr>
          <w:rFonts w:ascii="Times New Roman" w:hAnsi="Times New Roman" w:cs="Times New Roman"/>
          <w:sz w:val="28"/>
          <w:szCs w:val="28"/>
        </w:rPr>
        <w:t>Hô hấp tế bào xảy ra ở bào quan nào? Cây xanh hô hấp vào thời gian nào trong ngày? Trong quá trình hô hấp sự chuyển hóa năng lượng nào đã diễn ra? Hô hấp có ý nghĩa gì?</w:t>
      </w:r>
    </w:p>
    <w:p w14:paraId="13458B23" w14:textId="49324133" w:rsidR="000E53E0" w:rsidRPr="002C2F58" w:rsidRDefault="000E53E0" w:rsidP="000E6539">
      <w:pPr>
        <w:pStyle w:val="ListParagraph"/>
        <w:numPr>
          <w:ilvl w:val="0"/>
          <w:numId w:val="13"/>
        </w:numPr>
        <w:tabs>
          <w:tab w:val="left" w:pos="426"/>
        </w:tabs>
        <w:spacing w:after="0" w:line="240" w:lineRule="auto"/>
        <w:ind w:left="284" w:hanging="284"/>
        <w:jc w:val="both"/>
        <w:rPr>
          <w:rFonts w:ascii="Times New Roman" w:hAnsi="Times New Roman" w:cs="Times New Roman"/>
          <w:sz w:val="28"/>
          <w:szCs w:val="28"/>
        </w:rPr>
      </w:pPr>
      <w:r w:rsidRPr="002C2F58">
        <w:rPr>
          <w:rFonts w:ascii="Times New Roman" w:hAnsi="Times New Roman" w:cs="Times New Roman"/>
          <w:sz w:val="28"/>
          <w:szCs w:val="28"/>
        </w:rPr>
        <w:t>Viết phương trình quá trình tổng hợp và phân giải chất hữu cơ ở tế bào? Tại sao nói tổng hợp và phân giải chất hữu cơ có biểu hiện trái ngược nhau nhưng phụ thuộc lẫn nhau?</w:t>
      </w:r>
    </w:p>
    <w:p w14:paraId="2E4B7032" w14:textId="013446A6" w:rsidR="00D32816" w:rsidRPr="002C2F58" w:rsidRDefault="000E53E0" w:rsidP="000E6539">
      <w:pPr>
        <w:pStyle w:val="ListParagraph"/>
        <w:numPr>
          <w:ilvl w:val="0"/>
          <w:numId w:val="13"/>
        </w:numPr>
        <w:tabs>
          <w:tab w:val="left" w:pos="426"/>
        </w:tabs>
        <w:spacing w:after="0" w:line="240" w:lineRule="auto"/>
        <w:ind w:left="284" w:hanging="284"/>
        <w:rPr>
          <w:rFonts w:ascii="Times New Roman" w:hAnsi="Times New Roman" w:cs="Times New Roman"/>
          <w:sz w:val="28"/>
          <w:szCs w:val="28"/>
        </w:rPr>
      </w:pPr>
      <w:r w:rsidRPr="002C2F58">
        <w:rPr>
          <w:rFonts w:ascii="Times New Roman" w:hAnsi="Times New Roman" w:cs="Times New Roman"/>
          <w:sz w:val="28"/>
          <w:szCs w:val="28"/>
        </w:rPr>
        <w:t>C</w:t>
      </w:r>
      <w:r w:rsidR="00D32816" w:rsidRPr="002C2F58">
        <w:rPr>
          <w:rFonts w:ascii="Times New Roman" w:hAnsi="Times New Roman" w:cs="Times New Roman"/>
          <w:sz w:val="28"/>
          <w:szCs w:val="28"/>
        </w:rPr>
        <w:t>ác yếu tố nào ảnh hưởng đến hô hấp tế bào? C</w:t>
      </w:r>
      <w:r w:rsidRPr="002C2F58">
        <w:rPr>
          <w:rFonts w:ascii="Times New Roman" w:hAnsi="Times New Roman" w:cs="Times New Roman"/>
          <w:sz w:val="28"/>
          <w:szCs w:val="28"/>
        </w:rPr>
        <w:t>ơ sở khoa học của các biện pháp bảo quản nông sản? Kể tên một số biện pháp bảo quản nông sản mà em biết, giải thích?</w:t>
      </w:r>
      <w:r w:rsidR="00D32816" w:rsidRPr="002C2F58">
        <w:rPr>
          <w:rFonts w:ascii="Times New Roman" w:hAnsi="Times New Roman" w:cs="Times New Roman"/>
          <w:sz w:val="28"/>
          <w:szCs w:val="28"/>
        </w:rPr>
        <w:t xml:space="preserve"> Biện pháp bảo vệ hệ hô hấp ở người?</w:t>
      </w:r>
    </w:p>
    <w:p w14:paraId="4D870D9E" w14:textId="71AC29F9" w:rsidR="00D32816" w:rsidRPr="00514290" w:rsidRDefault="00514290" w:rsidP="00514290">
      <w:pPr>
        <w:spacing w:after="0" w:line="240" w:lineRule="auto"/>
        <w:rPr>
          <w:rFonts w:ascii="Times New Roman" w:hAnsi="Times New Roman" w:cs="Times New Roman"/>
          <w:b/>
          <w:bCs/>
          <w:sz w:val="28"/>
          <w:szCs w:val="28"/>
        </w:rPr>
      </w:pPr>
      <w:r w:rsidRPr="00514290">
        <w:rPr>
          <w:rFonts w:ascii="Times New Roman" w:hAnsi="Times New Roman" w:cs="Times New Roman"/>
          <w:b/>
          <w:bCs/>
          <w:sz w:val="28"/>
          <w:szCs w:val="28"/>
        </w:rPr>
        <w:t>II. Trắc nghiệm:</w:t>
      </w:r>
    </w:p>
    <w:p w14:paraId="6490DDA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 xml:space="preserve">1. </w:t>
      </w:r>
      <w:r w:rsidRPr="002C16A0">
        <w:rPr>
          <w:rFonts w:ascii="Times New Roman" w:eastAsia="Times New Roman" w:hAnsi="Times New Roman" w:cs="Times New Roman"/>
          <w:color w:val="000000"/>
          <w:sz w:val="26"/>
          <w:szCs w:val="26"/>
        </w:rPr>
        <w:t>Mạt sắt đặt ở chỗ nào trên thanh nam châm thì bị hút mạnh nhất?</w:t>
      </w:r>
    </w:p>
    <w:p w14:paraId="2493D18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Ở phần giữa của thanh nam châm.</w:t>
      </w:r>
    </w:p>
    <w:p w14:paraId="55DA89B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Chỉ ở đầu cực Bắc của thanh nam châm.</w:t>
      </w:r>
    </w:p>
    <w:p w14:paraId="3BE2824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Chỉ ở đầu cực Nam của thanh nam châm.</w:t>
      </w:r>
    </w:p>
    <w:p w14:paraId="7BADCD1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Ở cả 2 đầu cực Bắc và cực Nam của thanh nam châm.</w:t>
      </w:r>
    </w:p>
    <w:p w14:paraId="55A1D4A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 xml:space="preserve">2. </w:t>
      </w:r>
      <w:r w:rsidRPr="002C16A0">
        <w:rPr>
          <w:rFonts w:ascii="Times New Roman" w:eastAsia="Times New Roman" w:hAnsi="Times New Roman" w:cs="Times New Roman"/>
          <w:color w:val="000000"/>
          <w:sz w:val="26"/>
          <w:szCs w:val="26"/>
        </w:rPr>
        <w:t>Một thanh nam châm bị gãy làm hai thì</w:t>
      </w:r>
    </w:p>
    <w:p w14:paraId="3C67064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một nửa là cực Bắc, một nửa là cực Nam.</w:t>
      </w:r>
    </w:p>
    <w:p w14:paraId="5768607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cả hai nửa đều mất từ tính.</w:t>
      </w:r>
    </w:p>
    <w:p w14:paraId="5A4A193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mỗi nửa đều là một nam châm có hai cực Bắc – Nam.</w:t>
      </w:r>
    </w:p>
    <w:p w14:paraId="67B708B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mỗi nửa đều là một nam châm và cực của mỗi nửa ở chỗ đứt gãy cùng tên.</w:t>
      </w:r>
    </w:p>
    <w:p w14:paraId="73D6EA6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 xml:space="preserve">3. </w:t>
      </w:r>
      <w:r w:rsidRPr="002C16A0">
        <w:rPr>
          <w:rFonts w:ascii="Times New Roman" w:eastAsia="Times New Roman" w:hAnsi="Times New Roman" w:cs="Times New Roman"/>
          <w:color w:val="000000"/>
          <w:sz w:val="26"/>
          <w:szCs w:val="26"/>
        </w:rPr>
        <w:t>Xác định cực của kim nam châm ở hình 18.1.</w:t>
      </w:r>
    </w:p>
    <w:p w14:paraId="16EACCDB"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0A46C8">
        <w:rPr>
          <w:rFonts w:ascii="Times New Roman" w:eastAsia="Times New Roman" w:hAnsi="Times New Roman" w:cs="Times New Roman"/>
          <w:noProof/>
          <w:color w:val="000000"/>
          <w:sz w:val="26"/>
          <w:szCs w:val="26"/>
        </w:rPr>
        <w:drawing>
          <wp:inline distT="0" distB="0" distL="0" distR="0" wp14:anchorId="21B2A4C0" wp14:editId="5D67158B">
            <wp:extent cx="2184400" cy="702945"/>
            <wp:effectExtent l="0" t="0" r="6350" b="1905"/>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400" cy="702945"/>
                    </a:xfrm>
                    <a:prstGeom prst="rect">
                      <a:avLst/>
                    </a:prstGeom>
                    <a:noFill/>
                    <a:ln>
                      <a:noFill/>
                    </a:ln>
                  </pic:spPr>
                </pic:pic>
              </a:graphicData>
            </a:graphic>
          </wp:inline>
        </w:drawing>
      </w:r>
    </w:p>
    <w:p w14:paraId="48C1AED2"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 xml:space="preserve">4. </w:t>
      </w:r>
      <w:r w:rsidRPr="002C16A0">
        <w:rPr>
          <w:rFonts w:ascii="Times New Roman" w:eastAsia="Times New Roman" w:hAnsi="Times New Roman" w:cs="Times New Roman"/>
          <w:color w:val="000000"/>
          <w:sz w:val="26"/>
          <w:szCs w:val="26"/>
        </w:rPr>
        <w:t>Xác định cực của kim nam châm ở hình 18.2.</w:t>
      </w:r>
    </w:p>
    <w:p w14:paraId="495C9025"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0A46C8">
        <w:rPr>
          <w:rFonts w:ascii="Times New Roman" w:eastAsia="Times New Roman" w:hAnsi="Times New Roman" w:cs="Times New Roman"/>
          <w:noProof/>
          <w:color w:val="000000"/>
          <w:sz w:val="26"/>
          <w:szCs w:val="26"/>
        </w:rPr>
        <w:lastRenderedPageBreak/>
        <w:drawing>
          <wp:inline distT="0" distB="0" distL="0" distR="0" wp14:anchorId="56B24D63" wp14:editId="114FAB48">
            <wp:extent cx="2489200" cy="10331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9200" cy="1033145"/>
                    </a:xfrm>
                    <a:prstGeom prst="rect">
                      <a:avLst/>
                    </a:prstGeom>
                    <a:noFill/>
                    <a:ln>
                      <a:noFill/>
                    </a:ln>
                  </pic:spPr>
                </pic:pic>
              </a:graphicData>
            </a:graphic>
          </wp:inline>
        </w:drawing>
      </w:r>
    </w:p>
    <w:p w14:paraId="7F12BDD2"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 xml:space="preserve">5. </w:t>
      </w:r>
      <w:r w:rsidRPr="002C16A0">
        <w:rPr>
          <w:rFonts w:ascii="Times New Roman" w:eastAsia="Times New Roman" w:hAnsi="Times New Roman" w:cs="Times New Roman"/>
          <w:color w:val="000000"/>
          <w:sz w:val="26"/>
          <w:szCs w:val="26"/>
        </w:rPr>
        <w:t>Trái Đất là một nam châm khổng lồ vì</w:t>
      </w:r>
    </w:p>
    <w:p w14:paraId="0D090E1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Trái Đất hút mọi vật về phía nó.</w:t>
      </w:r>
    </w:p>
    <w:p w14:paraId="2F6E31F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kim của la bàn đặt trên mặt đất luôn chỉ theo hướng Bắc – Nam.</w:t>
      </w:r>
    </w:p>
    <w:p w14:paraId="317EBD1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Trái Đất có Bắc cực và Nam cực.</w:t>
      </w:r>
    </w:p>
    <w:p w14:paraId="662A2E8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ở trái Đất có nhiều quạng sắt.</w:t>
      </w:r>
    </w:p>
    <w:p w14:paraId="4AEAA431" w14:textId="48DED9DC"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6</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Hãy vẽ các đường sức từ đi qua các điểm A, B, C (H19.2).</w:t>
      </w:r>
    </w:p>
    <w:p w14:paraId="26A9C591"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 </w:t>
      </w:r>
      <w:r w:rsidRPr="000A46C8">
        <w:rPr>
          <w:rFonts w:ascii="Times New Roman" w:eastAsia="Times New Roman" w:hAnsi="Times New Roman" w:cs="Times New Roman"/>
          <w:noProof/>
          <w:color w:val="000000"/>
          <w:sz w:val="26"/>
          <w:szCs w:val="26"/>
        </w:rPr>
        <w:drawing>
          <wp:inline distT="0" distB="0" distL="0" distR="0" wp14:anchorId="386A943E" wp14:editId="6BC5D301">
            <wp:extent cx="2421255" cy="1422400"/>
            <wp:effectExtent l="0" t="0" r="0" b="6350"/>
            <wp:docPr id="22" name="Picture 2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1255" cy="1422400"/>
                    </a:xfrm>
                    <a:prstGeom prst="rect">
                      <a:avLst/>
                    </a:prstGeom>
                    <a:noFill/>
                    <a:ln>
                      <a:noFill/>
                    </a:ln>
                  </pic:spPr>
                </pic:pic>
              </a:graphicData>
            </a:graphic>
          </wp:inline>
        </w:drawing>
      </w:r>
    </w:p>
    <w:p w14:paraId="5A0D1661" w14:textId="6F103555"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7</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Hãy vẽ một số đường sức từ trong khoảng giữa hai nam châm đặt gần nhau (H19.3).</w:t>
      </w:r>
    </w:p>
    <w:p w14:paraId="432064C0"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0A46C8">
        <w:rPr>
          <w:rFonts w:ascii="Times New Roman" w:eastAsia="Times New Roman" w:hAnsi="Times New Roman" w:cs="Times New Roman"/>
          <w:noProof/>
          <w:color w:val="000000"/>
          <w:sz w:val="26"/>
          <w:szCs w:val="26"/>
        </w:rPr>
        <w:drawing>
          <wp:inline distT="0" distB="0" distL="0" distR="0" wp14:anchorId="1F3CCE51" wp14:editId="7AC3C420">
            <wp:extent cx="3505200" cy="804545"/>
            <wp:effectExtent l="0" t="0" r="0" b="0"/>
            <wp:docPr id="20" name="Picture 2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804545"/>
                    </a:xfrm>
                    <a:prstGeom prst="rect">
                      <a:avLst/>
                    </a:prstGeom>
                    <a:noFill/>
                    <a:ln>
                      <a:noFill/>
                    </a:ln>
                  </pic:spPr>
                </pic:pic>
              </a:graphicData>
            </a:graphic>
          </wp:inline>
        </w:drawing>
      </w:r>
    </w:p>
    <w:p w14:paraId="06BE1AEE" w14:textId="48949D22"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8</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Lực từ tác dụng lên kim nam châm đặt tại vị trí nào trên H19.6 là mạnh nhất?</w:t>
      </w:r>
    </w:p>
    <w:p w14:paraId="461BD51B"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0A46C8">
        <w:rPr>
          <w:rFonts w:ascii="Times New Roman" w:eastAsia="Times New Roman" w:hAnsi="Times New Roman" w:cs="Times New Roman"/>
          <w:noProof/>
          <w:color w:val="000000"/>
          <w:sz w:val="26"/>
          <w:szCs w:val="26"/>
        </w:rPr>
        <w:drawing>
          <wp:inline distT="0" distB="0" distL="0" distR="0" wp14:anchorId="6FE232F8" wp14:editId="53CA34AD">
            <wp:extent cx="1871345" cy="1718945"/>
            <wp:effectExtent l="0" t="0" r="0" b="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1718945"/>
                    </a:xfrm>
                    <a:prstGeom prst="rect">
                      <a:avLst/>
                    </a:prstGeom>
                    <a:noFill/>
                    <a:ln>
                      <a:noFill/>
                    </a:ln>
                  </pic:spPr>
                </pic:pic>
              </a:graphicData>
            </a:graphic>
          </wp:inline>
        </w:drawing>
      </w:r>
    </w:p>
    <w:p w14:paraId="34CB52F0"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Vị trí 1                  B. Vị trí 2                  C. Vị trí 3                  D. Vị trí 4</w:t>
      </w:r>
    </w:p>
    <w:p w14:paraId="77398AC4" w14:textId="68749ADA"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9</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Từ trường của Trái Đất mạnh nhất ở những vùng nào?</w:t>
      </w:r>
    </w:p>
    <w:p w14:paraId="02216192" w14:textId="77777777" w:rsidR="00514290" w:rsidRDefault="00514290" w:rsidP="00514290">
      <w:pPr>
        <w:spacing w:after="0" w:line="240" w:lineRule="auto"/>
        <w:rPr>
          <w:rFonts w:ascii="Times New Roman" w:eastAsia="Times New Roman" w:hAnsi="Times New Roman" w:cs="Times New Roman"/>
          <w:color w:val="000000"/>
          <w:sz w:val="26"/>
          <w:szCs w:val="26"/>
        </w:rPr>
        <w:sectPr w:rsidR="00514290" w:rsidSect="00177741">
          <w:pgSz w:w="12240" w:h="15840"/>
          <w:pgMar w:top="1440" w:right="1440" w:bottom="1440" w:left="1440" w:header="720" w:footer="720" w:gutter="0"/>
          <w:cols w:space="720"/>
          <w:docGrid w:linePitch="360"/>
        </w:sectPr>
      </w:pPr>
    </w:p>
    <w:p w14:paraId="758D694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Ở vùng xích đạo.</w:t>
      </w:r>
    </w:p>
    <w:p w14:paraId="4D0CAE2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Chỉ ở vùng Bắc cực.</w:t>
      </w:r>
    </w:p>
    <w:p w14:paraId="7A829EA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Chỉ ở vùng Nam cực.</w:t>
      </w:r>
    </w:p>
    <w:p w14:paraId="000E6B1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Ở vùng Bắc cực và Nam cực.</w:t>
      </w:r>
    </w:p>
    <w:p w14:paraId="55A8E0CD" w14:textId="77777777" w:rsidR="00514290" w:rsidRDefault="00514290" w:rsidP="00514290">
      <w:pPr>
        <w:spacing w:after="0" w:line="240" w:lineRule="auto"/>
        <w:rPr>
          <w:rFonts w:ascii="Times New Roman" w:eastAsia="Times New Roman" w:hAnsi="Times New Roman" w:cs="Times New Roman"/>
          <w:b/>
          <w:bCs/>
          <w:color w:val="2888E1"/>
          <w:sz w:val="26"/>
          <w:szCs w:val="26"/>
        </w:rPr>
        <w:sectPr w:rsidR="00514290" w:rsidSect="00177741">
          <w:type w:val="continuous"/>
          <w:pgSz w:w="12240" w:h="15840"/>
          <w:pgMar w:top="1440" w:right="1440" w:bottom="1440" w:left="1440" w:header="720" w:footer="720" w:gutter="0"/>
          <w:cols w:num="2" w:space="720"/>
          <w:docGrid w:linePitch="360"/>
        </w:sectPr>
      </w:pPr>
    </w:p>
    <w:p w14:paraId="6E0114E3" w14:textId="40AD6B3A" w:rsidR="0051429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b/>
          <w:bCs/>
          <w:color w:val="2888E1"/>
          <w:sz w:val="26"/>
          <w:szCs w:val="26"/>
        </w:rPr>
        <w:t>1</w:t>
      </w:r>
      <w:r w:rsidR="000B427B">
        <w:rPr>
          <w:rFonts w:ascii="Times New Roman" w:eastAsia="Times New Roman" w:hAnsi="Times New Roman" w:cs="Times New Roman"/>
          <w:b/>
          <w:bCs/>
          <w:color w:val="2888E1"/>
          <w:sz w:val="26"/>
          <w:szCs w:val="26"/>
        </w:rPr>
        <w:t>0</w:t>
      </w:r>
      <w:r>
        <w:rPr>
          <w:rFonts w:ascii="Times New Roman" w:eastAsia="Times New Roman" w:hAnsi="Times New Roman" w:cs="Times New Roman"/>
          <w:b/>
          <w:bCs/>
          <w:color w:val="2888E1"/>
          <w:sz w:val="26"/>
          <w:szCs w:val="26"/>
        </w:rPr>
        <w:t xml:space="preserve">. </w:t>
      </w:r>
      <w:r w:rsidRPr="002C16A0">
        <w:rPr>
          <w:rFonts w:ascii="Times New Roman" w:eastAsia="Times New Roman" w:hAnsi="Times New Roman" w:cs="Times New Roman"/>
          <w:color w:val="000000"/>
          <w:sz w:val="26"/>
          <w:szCs w:val="26"/>
        </w:rPr>
        <w:t>Người ta dùng dụng cụ nào để nhận biết sự tồn tại của từ trường?</w:t>
      </w:r>
    </w:p>
    <w:p w14:paraId="03F696B9" w14:textId="77777777" w:rsidR="00514290" w:rsidRDefault="00514290" w:rsidP="00514290">
      <w:pPr>
        <w:spacing w:after="0" w:line="240" w:lineRule="auto"/>
        <w:rPr>
          <w:rFonts w:ascii="Times New Roman" w:eastAsia="Times New Roman" w:hAnsi="Times New Roman" w:cs="Times New Roman"/>
          <w:color w:val="000000"/>
          <w:sz w:val="26"/>
          <w:szCs w:val="26"/>
        </w:rPr>
        <w:sectPr w:rsidR="00514290" w:rsidSect="00177741">
          <w:type w:val="continuous"/>
          <w:pgSz w:w="12240" w:h="15840"/>
          <w:pgMar w:top="1440" w:right="1440" w:bottom="1440" w:left="1440" w:header="720" w:footer="720" w:gutter="0"/>
          <w:cols w:space="720"/>
          <w:docGrid w:linePitch="360"/>
        </w:sectPr>
      </w:pPr>
    </w:p>
    <w:p w14:paraId="7FA7FA36" w14:textId="14AC6E2E" w:rsidR="0051429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Nhiệt kế</w:t>
      </w:r>
    </w:p>
    <w:p w14:paraId="779953BB" w14:textId="6C32C7DC" w:rsidR="0051429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Đồng hồ</w:t>
      </w:r>
    </w:p>
    <w:p w14:paraId="37EACDF6" w14:textId="375E8984" w:rsidR="0051429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Kim nam châm có trục quay</w:t>
      </w:r>
    </w:p>
    <w:p w14:paraId="48981370" w14:textId="66AC8852" w:rsidR="00514290" w:rsidRPr="002C16A0" w:rsidRDefault="00514290"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Cân</w:t>
      </w:r>
    </w:p>
    <w:p w14:paraId="2600DE06" w14:textId="77777777" w:rsidR="00514290" w:rsidRDefault="00514290" w:rsidP="00514290">
      <w:pPr>
        <w:spacing w:after="0" w:line="240" w:lineRule="auto"/>
        <w:rPr>
          <w:rFonts w:ascii="Times New Roman" w:eastAsia="Times New Roman" w:hAnsi="Times New Roman" w:cs="Times New Roman"/>
          <w:b/>
          <w:bCs/>
          <w:color w:val="2888E1"/>
          <w:sz w:val="26"/>
          <w:szCs w:val="26"/>
        </w:rPr>
        <w:sectPr w:rsidR="00514290" w:rsidSect="00177741">
          <w:type w:val="continuous"/>
          <w:pgSz w:w="12240" w:h="15840"/>
          <w:pgMar w:top="1440" w:right="1440" w:bottom="1440" w:left="1440" w:header="720" w:footer="720" w:gutter="0"/>
          <w:cols w:num="2" w:space="720"/>
          <w:docGrid w:linePitch="360"/>
        </w:sectPr>
      </w:pPr>
    </w:p>
    <w:p w14:paraId="45E810F3" w14:textId="4AE8D2D5"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b/>
          <w:bCs/>
          <w:color w:val="2888E1"/>
          <w:sz w:val="26"/>
          <w:szCs w:val="26"/>
        </w:rPr>
        <w:t>1</w:t>
      </w:r>
      <w:r w:rsidR="000B427B">
        <w:rPr>
          <w:rFonts w:ascii="Times New Roman" w:eastAsia="Times New Roman" w:hAnsi="Times New Roman" w:cs="Times New Roman"/>
          <w:b/>
          <w:bCs/>
          <w:color w:val="2888E1"/>
          <w:sz w:val="26"/>
          <w:szCs w:val="26"/>
        </w:rPr>
        <w:t>1</w:t>
      </w:r>
      <w:r>
        <w:rPr>
          <w:rFonts w:ascii="Times New Roman" w:eastAsia="Times New Roman" w:hAnsi="Times New Roman" w:cs="Times New Roman"/>
          <w:b/>
          <w:bCs/>
          <w:color w:val="2888E1"/>
          <w:sz w:val="26"/>
          <w:szCs w:val="26"/>
        </w:rPr>
        <w:t xml:space="preserve">. </w:t>
      </w:r>
      <w:r w:rsidRPr="002C16A0">
        <w:rPr>
          <w:rFonts w:ascii="Times New Roman" w:eastAsia="Times New Roman" w:hAnsi="Times New Roman" w:cs="Times New Roman"/>
          <w:color w:val="000000"/>
          <w:sz w:val="26"/>
          <w:szCs w:val="26"/>
        </w:rPr>
        <w:t>Tại điểm nào (A, B, C, D) trên hình dưới đây từ trường là mạnh nhất?</w:t>
      </w:r>
    </w:p>
    <w:p w14:paraId="72DF2652" w14:textId="77777777" w:rsidR="00514290" w:rsidRPr="002C16A0" w:rsidRDefault="00514290" w:rsidP="00514290">
      <w:pPr>
        <w:spacing w:after="0" w:line="240" w:lineRule="auto"/>
        <w:jc w:val="center"/>
        <w:rPr>
          <w:rFonts w:ascii="Times New Roman" w:eastAsia="Times New Roman" w:hAnsi="Times New Roman" w:cs="Times New Roman"/>
          <w:color w:val="000000"/>
          <w:sz w:val="26"/>
          <w:szCs w:val="26"/>
        </w:rPr>
      </w:pPr>
      <w:r w:rsidRPr="000A46C8">
        <w:rPr>
          <w:rFonts w:ascii="Times New Roman" w:eastAsia="Times New Roman" w:hAnsi="Times New Roman" w:cs="Times New Roman"/>
          <w:noProof/>
          <w:color w:val="000000"/>
          <w:sz w:val="26"/>
          <w:szCs w:val="26"/>
        </w:rPr>
        <w:lastRenderedPageBreak/>
        <w:drawing>
          <wp:inline distT="0" distB="0" distL="0" distR="0" wp14:anchorId="0F53AFEF" wp14:editId="18912A8F">
            <wp:extent cx="2768600" cy="2303145"/>
            <wp:effectExtent l="0" t="0" r="0" b="1905"/>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8600" cy="2303145"/>
                    </a:xfrm>
                    <a:prstGeom prst="rect">
                      <a:avLst/>
                    </a:prstGeom>
                    <a:noFill/>
                    <a:ln>
                      <a:noFill/>
                    </a:ln>
                  </pic:spPr>
                </pic:pic>
              </a:graphicData>
            </a:graphic>
          </wp:inline>
        </w:drawing>
      </w:r>
    </w:p>
    <w:p w14:paraId="4B51AEED" w14:textId="514B633C"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12</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Nam châm điện có cấu tạo gồm</w:t>
      </w:r>
    </w:p>
    <w:p w14:paraId="17B0A39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Một lõi kim loại bên trong một ống dây dẫn có dòng điện chạy qua, các dây dẫn có lớp vỏ cách điện.</w:t>
      </w:r>
    </w:p>
    <w:p w14:paraId="6E80F4D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Một lõi sắt bên trong một ống dây dẫn có dòng điện chạy qua, các dây dẫn có lớp vỏ cách điện.</w:t>
      </w:r>
    </w:p>
    <w:p w14:paraId="643D577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Một lõi vật liệu bất kỳ bên trong một ống dây dẫn có dòng điện chạy qua, các dây dẫn có lớp vỏ cách điện.</w:t>
      </w:r>
    </w:p>
    <w:p w14:paraId="205119D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Một lõi sắt bên trong một ống dây dẫn có dòng điện chạy qua, các dây dẫn không có lớp vỏ cách điện.</w:t>
      </w:r>
    </w:p>
    <w:p w14:paraId="2E07CC68" w14:textId="11A417EC"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13</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Nam châm điện có lợi thế hơn so với nam châm vĩnh cửu do nam châm điện</w:t>
      </w:r>
    </w:p>
    <w:p w14:paraId="7C3973F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không phân chia cực Bắc và cực Nam.</w:t>
      </w:r>
    </w:p>
    <w:p w14:paraId="4321CD4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mất từ tính khi không còn dòng điện chạy qua.</w:t>
      </w:r>
    </w:p>
    <w:p w14:paraId="02CDDA6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nóng lên khi có dòng điện chạy qua.</w:t>
      </w:r>
    </w:p>
    <w:p w14:paraId="2E40ED60"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có kích cỡ nhỏ hơn nam châm vĩnh cửu.</w:t>
      </w:r>
    </w:p>
    <w:p w14:paraId="64E70314" w14:textId="14A6FA5F"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14</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Sinh vật có thể tồn tại, sinh trưởng, phát triển và thích nghi với môi trường sống là nhờ có quá trình nào?</w:t>
      </w:r>
    </w:p>
    <w:p w14:paraId="0D6E0FE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Quá trình trao đổi chất và sinh sản.</w:t>
      </w:r>
    </w:p>
    <w:p w14:paraId="5263D6A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Quá trình chuyển hóa năng lượng.</w:t>
      </w:r>
    </w:p>
    <w:p w14:paraId="5B2E62B6"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Quá trình trao đổi chất và chuyển hóa năng lượng.</w:t>
      </w:r>
    </w:p>
    <w:p w14:paraId="1D8DDA1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Quá trình trao đổi chất và cảm ứng.</w:t>
      </w:r>
    </w:p>
    <w:p w14:paraId="47DAAE59" w14:textId="35164206"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15</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Chọn phát biểu đúng. Trao đổi chất ở sinh vật là gì?</w:t>
      </w:r>
    </w:p>
    <w:p w14:paraId="2B5F5BA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Sự trao đổi các chất giữa cơ thể với môi trường sinh vật phát triển.</w:t>
      </w:r>
    </w:p>
    <w:p w14:paraId="044D09C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Quá trình biến đổi vật lí của các chất từ thể rắn sang thể lỏng trong cơ thể sinh vật.</w:t>
      </w:r>
    </w:p>
    <w:p w14:paraId="1A7C58B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Tập hợp các biến đổi hóa học trong tế bào cơ thể sinh vật và sự trao đổi chất giữa cơ thể với môi trường đảm bảo duy trì sự sống.</w:t>
      </w:r>
    </w:p>
    <w:p w14:paraId="2F64BE1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Quá trình biến đổi năng lượng từ dạng này sang dạng khác, giúp sinh vật lớn lên, phát triển và sinh sản.</w:t>
      </w:r>
    </w:p>
    <w:p w14:paraId="46DCA4F6" w14:textId="0D8C7BFD"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16</w:t>
      </w:r>
      <w:r w:rsidR="00514290">
        <w:rPr>
          <w:rFonts w:ascii="Times New Roman" w:eastAsia="Times New Roman" w:hAnsi="Times New Roman" w:cs="Times New Roman"/>
          <w:b/>
          <w:bCs/>
          <w:color w:val="2888E1"/>
          <w:sz w:val="26"/>
          <w:szCs w:val="26"/>
        </w:rPr>
        <w:t>.</w:t>
      </w:r>
      <w:r w:rsidR="00514290" w:rsidRPr="002C16A0">
        <w:rPr>
          <w:rFonts w:ascii="Times New Roman" w:eastAsia="Times New Roman" w:hAnsi="Times New Roman" w:cs="Times New Roman"/>
          <w:color w:val="000000"/>
          <w:sz w:val="26"/>
          <w:szCs w:val="26"/>
        </w:rPr>
        <w:t>Trong quá trình trao đổi chất, luôn có sự</w:t>
      </w:r>
    </w:p>
    <w:p w14:paraId="19B144D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giải phóng năng lượng.</w:t>
      </w:r>
    </w:p>
    <w:p w14:paraId="40AAACE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tích lũy (lưu trữ) năng lượng.</w:t>
      </w:r>
    </w:p>
    <w:p w14:paraId="6EB891C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giải phóng hoặc tích lũy năng lượng.</w:t>
      </w:r>
    </w:p>
    <w:p w14:paraId="39BD7A6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lastRenderedPageBreak/>
        <w:t>D. phản ứng dị hóa.</w:t>
      </w:r>
    </w:p>
    <w:p w14:paraId="350D85AE" w14:textId="5367EB6E"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17</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Dạng năng lượng được dự trữ chủ yếu trong các tế bào của cơ thể sinh vật là</w:t>
      </w:r>
    </w:p>
    <w:p w14:paraId="62CE29E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nhiệt năng.               B. điện năng.              C. hóa năng.                D. quang năng.</w:t>
      </w:r>
    </w:p>
    <w:p w14:paraId="2E355350" w14:textId="1A9D5DE9"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18</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Khi một người dùng tay nâng tạ, dạng năng lượng được biến đổi chủ yếu trong quá trình này là</w:t>
      </w:r>
    </w:p>
    <w:p w14:paraId="082F8A32"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4EC9E40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cơ năng thành hóa năng.</w:t>
      </w:r>
    </w:p>
    <w:p w14:paraId="323EA53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hóa năng thành cơ năng.</w:t>
      </w:r>
    </w:p>
    <w:p w14:paraId="2854BDF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hóa năng thành nhiệt năng.</w:t>
      </w:r>
    </w:p>
    <w:p w14:paraId="5608932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cơ năng thành nhiệt năng.</w:t>
      </w:r>
    </w:p>
    <w:p w14:paraId="22D54A5A"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2" w:space="720"/>
          <w:docGrid w:linePitch="360"/>
        </w:sectPr>
      </w:pPr>
    </w:p>
    <w:p w14:paraId="0B383811" w14:textId="12FB2715"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19</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Chất nào sau đây là sản phẩm của quá trình trao đổi chất được động vật thải ra môi trường?</w:t>
      </w:r>
    </w:p>
    <w:p w14:paraId="6B923347"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06CB8A5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Oxygen.</w:t>
      </w:r>
    </w:p>
    <w:p w14:paraId="49860A5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Carbon dioxide.</w:t>
      </w:r>
    </w:p>
    <w:p w14:paraId="3648497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Chất dinh dưỡng.</w:t>
      </w:r>
    </w:p>
    <w:p w14:paraId="0E36E5C6"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Vitamin.</w:t>
      </w:r>
    </w:p>
    <w:p w14:paraId="62C61E85"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2" w:space="720"/>
          <w:docGrid w:linePitch="360"/>
        </w:sectPr>
      </w:pPr>
    </w:p>
    <w:p w14:paraId="6B198F5B" w14:textId="01DCFABB"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20</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Trong quá trình quang hợp, cây xanh chuyển hóa năng lượng ánh sáng mặt trời thành dạng năng lượng nào sau đây?</w:t>
      </w:r>
    </w:p>
    <w:p w14:paraId="658DAFF4"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4E9D794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Cơ năng.</w:t>
      </w:r>
    </w:p>
    <w:p w14:paraId="0A41EC10"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Quang năng.</w:t>
      </w:r>
    </w:p>
    <w:p w14:paraId="1E09EAC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Hóa năng.</w:t>
      </w:r>
    </w:p>
    <w:p w14:paraId="7D81446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Nhiệt năng.</w:t>
      </w:r>
    </w:p>
    <w:p w14:paraId="07A4031A"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632B5C98" w14:textId="3E295F11"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21</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Nguồn năng lượng cơ thể sinh vật giải phóng ra ngoài môi trường dưới dạng nào là chủ yếu?</w:t>
      </w:r>
    </w:p>
    <w:p w14:paraId="3A17BFA8"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118C203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Cơ năng.</w:t>
      </w:r>
    </w:p>
    <w:p w14:paraId="47BDA90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Động năng.</w:t>
      </w:r>
    </w:p>
    <w:p w14:paraId="5209C4A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Hóa năng.</w:t>
      </w:r>
    </w:p>
    <w:p w14:paraId="5BCA68C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Nhiệt năng.</w:t>
      </w:r>
    </w:p>
    <w:p w14:paraId="3C206740"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7355EE2D" w14:textId="05C3A99B"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22</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Sản phẩm của quang hợp là</w:t>
      </w:r>
    </w:p>
    <w:p w14:paraId="05ECE9E2"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429F38B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nước, carbon dioxide.</w:t>
      </w:r>
    </w:p>
    <w:p w14:paraId="7150CFB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ánh sáng, diệp lục.</w:t>
      </w:r>
    </w:p>
    <w:p w14:paraId="443DF25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oxygen, glucose.</w:t>
      </w:r>
    </w:p>
    <w:p w14:paraId="17865FC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glucose, nước.</w:t>
      </w:r>
    </w:p>
    <w:p w14:paraId="6CD54928"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2" w:space="720"/>
          <w:docGrid w:linePitch="360"/>
        </w:sectPr>
      </w:pPr>
    </w:p>
    <w:p w14:paraId="19141D6C" w14:textId="0667CBA6" w:rsidR="00514290" w:rsidRPr="0074747E"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23</w:t>
      </w:r>
      <w:r w:rsidR="00514290">
        <w:rPr>
          <w:rFonts w:ascii="Times New Roman" w:eastAsia="Times New Roman" w:hAnsi="Times New Roman" w:cs="Times New Roman"/>
          <w:b/>
          <w:bCs/>
          <w:color w:val="2888E1"/>
          <w:sz w:val="26"/>
          <w:szCs w:val="26"/>
        </w:rPr>
        <w:t xml:space="preserve">. </w:t>
      </w:r>
      <w:r w:rsidR="00514290" w:rsidRPr="0074747E">
        <w:rPr>
          <w:rFonts w:ascii="Times New Roman" w:eastAsia="Times New Roman" w:hAnsi="Times New Roman" w:cs="Times New Roman"/>
          <w:color w:val="000000"/>
          <w:sz w:val="26"/>
          <w:szCs w:val="26"/>
        </w:rPr>
        <w:t>Những sinh vật nào sau đây có khả năng quang hợp trong điều kiện có ánh sáng?</w:t>
      </w:r>
    </w:p>
    <w:p w14:paraId="33B97574"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(1) Tảo lục.                       (2) Thực vật.                       (3) Ruột khoang.</w:t>
      </w:r>
    </w:p>
    <w:p w14:paraId="6CDBA5F9"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(4) Nấm.                           (5) Trùng roi xanh.</w:t>
      </w:r>
    </w:p>
    <w:p w14:paraId="30B54097" w14:textId="4D647D5D"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A. (1), (2), (5).             B. (1), (2), (3).              C. (1), (2), (4).               D. (2), (4), (5).</w:t>
      </w:r>
    </w:p>
    <w:p w14:paraId="347BB620" w14:textId="36A26820" w:rsidR="00514290" w:rsidRPr="0074747E"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24</w:t>
      </w:r>
      <w:r w:rsidR="00514290">
        <w:rPr>
          <w:rFonts w:ascii="Times New Roman" w:eastAsia="Times New Roman" w:hAnsi="Times New Roman" w:cs="Times New Roman"/>
          <w:b/>
          <w:bCs/>
          <w:color w:val="2888E1"/>
          <w:sz w:val="26"/>
          <w:szCs w:val="26"/>
        </w:rPr>
        <w:t xml:space="preserve">. </w:t>
      </w:r>
      <w:r w:rsidR="00514290" w:rsidRPr="0074747E">
        <w:rPr>
          <w:rFonts w:ascii="Times New Roman" w:eastAsia="Times New Roman" w:hAnsi="Times New Roman" w:cs="Times New Roman"/>
          <w:color w:val="000000"/>
          <w:sz w:val="26"/>
          <w:szCs w:val="26"/>
        </w:rPr>
        <w:t>Quang hợp ở cây xanh là quá trình chuyển hóa năng lượng từ</w:t>
      </w:r>
    </w:p>
    <w:p w14:paraId="0906B83A"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A. hóa năng thành quang năng.                      B. quang năng thành hóa năng.</w:t>
      </w:r>
    </w:p>
    <w:p w14:paraId="61D6514D"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C. hóa năng thành nhiệt năng.                        D. quang năng thành nhiệt năng.</w:t>
      </w:r>
    </w:p>
    <w:p w14:paraId="746A2353" w14:textId="0C6DAF34" w:rsidR="00514290" w:rsidRPr="0074747E"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25</w:t>
      </w:r>
      <w:r w:rsidR="00514290">
        <w:rPr>
          <w:rFonts w:ascii="Times New Roman" w:eastAsia="Times New Roman" w:hAnsi="Times New Roman" w:cs="Times New Roman"/>
          <w:b/>
          <w:bCs/>
          <w:color w:val="2888E1"/>
          <w:sz w:val="26"/>
          <w:szCs w:val="26"/>
        </w:rPr>
        <w:t xml:space="preserve">. </w:t>
      </w:r>
      <w:r w:rsidR="00514290" w:rsidRPr="0074747E">
        <w:rPr>
          <w:rFonts w:ascii="Times New Roman" w:eastAsia="Times New Roman" w:hAnsi="Times New Roman" w:cs="Times New Roman"/>
          <w:color w:val="000000"/>
          <w:sz w:val="26"/>
          <w:szCs w:val="26"/>
        </w:rPr>
        <w:t>Quá trình quang hợp góp phần làm giảm lượng khí nào sau đây trong khí quyển?</w:t>
      </w:r>
    </w:p>
    <w:p w14:paraId="26DA2449"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A. Hydrogen.                 B. Oxygen.                  C. Nitrogen.                 D. Carbon dioxide.</w:t>
      </w:r>
    </w:p>
    <w:p w14:paraId="19AEC52F" w14:textId="0CABD92B"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26</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Cơ quan chính thực hiện quá trình quang hợp ở thực vật là</w:t>
      </w:r>
    </w:p>
    <w:p w14:paraId="232A401D"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60CF6C8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rễ cây.</w:t>
      </w:r>
    </w:p>
    <w:p w14:paraId="108413D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thân cây.</w:t>
      </w:r>
    </w:p>
    <w:p w14:paraId="35FA2F4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lá cây.</w:t>
      </w:r>
    </w:p>
    <w:p w14:paraId="59F42FD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hoa.</w:t>
      </w:r>
    </w:p>
    <w:p w14:paraId="26EA5E85"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07DB8F9E" w14:textId="56F2A06E"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27</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Loài sinh vật nào sau đây có khả năng quang hợp?</w:t>
      </w:r>
    </w:p>
    <w:p w14:paraId="0838E0D2"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0D214B56"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Cá chép.</w:t>
      </w:r>
    </w:p>
    <w:p w14:paraId="5153D8C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Trùng roi.</w:t>
      </w:r>
    </w:p>
    <w:p w14:paraId="18B0A03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Voi.</w:t>
      </w:r>
    </w:p>
    <w:p w14:paraId="4AFF27D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Nấm rơm.</w:t>
      </w:r>
    </w:p>
    <w:p w14:paraId="09159D3A"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0B940B50" w14:textId="594409C8"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28</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Các yếu tố chủ yếu ngoài môi trường ảnh hưởng đến quang hợp là</w:t>
      </w:r>
    </w:p>
    <w:p w14:paraId="4982AE5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nước, hàm lượng khí carbon dioxide, hàm lượng khí oxygen.</w:t>
      </w:r>
    </w:p>
    <w:p w14:paraId="356714E0"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nước, hàm lượng khí carbon dioxide, ánh sáng, nhiệt độ.</w:t>
      </w:r>
    </w:p>
    <w:p w14:paraId="4E98A3F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nước, hàm lượng khí oxygen, ánh sáng.</w:t>
      </w:r>
    </w:p>
    <w:p w14:paraId="50D7760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nước, hàm lượng khí oxygen, nhiệt độ.</w:t>
      </w:r>
    </w:p>
    <w:p w14:paraId="74D8AE74" w14:textId="112D968A"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29</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Chọn đáp án đúng khi nói về nhu cầu ánh sáng của cây ưa sáng cây ưa bóng.</w:t>
      </w:r>
    </w:p>
    <w:p w14:paraId="37A9A14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Các cây ưa sáng không cần nhiều ánh sáng mạnh, các cây ưa bóng không cần nhiều ánh sáng.</w:t>
      </w:r>
    </w:p>
    <w:p w14:paraId="019C4A6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Các cây ưa sáng cần nhiều ánh sáng mạnh, cây ưa bóng không cần nhiều ánh sáng.</w:t>
      </w:r>
    </w:p>
    <w:p w14:paraId="63DF1AB2"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Các cây ưa sáng cần nhiều ánh sáng mạnh, cây ưa bóng không cần ánh sáng.</w:t>
      </w:r>
    </w:p>
    <w:p w14:paraId="0110113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lastRenderedPageBreak/>
        <w:t>D. Các cây ưa sáng không cần ánh sáng, cây ưa bóng cần ánh sáng.</w:t>
      </w:r>
    </w:p>
    <w:p w14:paraId="6071DF52" w14:textId="0FAE5487"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30</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Vì sao phải dùng băng giấy đen để che phủ một phần của lá cây trên cả hai mặt?</w:t>
      </w:r>
    </w:p>
    <w:p w14:paraId="0B91334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Để hạn chế sự thoát hơi nước ở lá.</w:t>
      </w:r>
    </w:p>
    <w:p w14:paraId="5C6995C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Để phần bị che phủ không tiếp xúc với ánh sáng.</w:t>
      </w:r>
    </w:p>
    <w:p w14:paraId="59A37205"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Để xác định mẫu lá khảo sát thí nghiệm.</w:t>
      </w:r>
    </w:p>
    <w:p w14:paraId="6E5A004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Giúp lá cây không bám bụi cũng như dễ xác định mẫu thí nghiệm trên cây.</w:t>
      </w:r>
    </w:p>
    <w:p w14:paraId="4DFAD004" w14:textId="439599CF"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Trước khi che phủ một phần của lá, tại sao chúng ta phải để cây vào chỗ tối ít nhất hai ngày?</w:t>
      </w:r>
    </w:p>
    <w:p w14:paraId="2A0B08F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Để lá bị che phủ và lá không bị che phủ đều như nhau trước khi tiến hành thí nghiệm.</w:t>
      </w:r>
    </w:p>
    <w:p w14:paraId="04649C1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Để lá cây tạm ngừng hoạt động quang hợp.</w:t>
      </w:r>
    </w:p>
    <w:p w14:paraId="22C4F17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Để tinh bột trong lá cây được vận chuyển đến bộ phận khác.</w:t>
      </w:r>
    </w:p>
    <w:p w14:paraId="786FB37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Tất cả các ý trên.</w:t>
      </w:r>
    </w:p>
    <w:p w14:paraId="70451BF8" w14:textId="06DDB387"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32</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Việc đưa nhanh que diêm còn tàn đỏ vào miệng ống nghiệm nhằm mục đích</w:t>
      </w:r>
    </w:p>
    <w:p w14:paraId="413D2EA9"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264EF26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xác định loại khí có trong ống nghiệm.</w:t>
      </w:r>
    </w:p>
    <w:p w14:paraId="3DB6364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cung cấp khí carbon dioxide.</w:t>
      </w:r>
    </w:p>
    <w:p w14:paraId="124C377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loại bỏ vi khuẩn xung quanh ống nghiệm.</w:t>
      </w:r>
    </w:p>
    <w:p w14:paraId="6333D273" w14:textId="07655E5B" w:rsidR="00805EEA" w:rsidRPr="00805EEA" w:rsidRDefault="00514290" w:rsidP="00514290">
      <w:pPr>
        <w:spacing w:after="0" w:line="240" w:lineRule="auto"/>
        <w:rPr>
          <w:rFonts w:ascii="Times New Roman" w:eastAsia="Times New Roman" w:hAnsi="Times New Roman" w:cs="Times New Roman"/>
          <w:color w:val="000000"/>
          <w:sz w:val="26"/>
          <w:szCs w:val="26"/>
        </w:rPr>
        <w:sectPr w:rsidR="00805EEA" w:rsidRPr="00805EEA" w:rsidSect="00177741">
          <w:type w:val="continuous"/>
          <w:pgSz w:w="12240" w:h="15840"/>
          <w:pgMar w:top="1440" w:right="1440" w:bottom="1440" w:left="1440" w:header="720" w:footer="720" w:gutter="0"/>
          <w:cols w:num="2" w:space="48"/>
          <w:docGrid w:linePitch="360"/>
        </w:sectPr>
      </w:pPr>
      <w:r w:rsidRPr="002C16A0">
        <w:rPr>
          <w:rFonts w:ascii="Times New Roman" w:eastAsia="Times New Roman" w:hAnsi="Times New Roman" w:cs="Times New Roman"/>
          <w:color w:val="000000"/>
          <w:sz w:val="26"/>
          <w:szCs w:val="26"/>
        </w:rPr>
        <w:t>D. hong khô ống nghiệm.</w:t>
      </w:r>
    </w:p>
    <w:p w14:paraId="3E1A5400" w14:textId="2E0BE6BD"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33</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Vì sao phải đặt một cốc vào chỗ tối, một cốc vào chỗ sáng (nơi có ánh sáng)?</w:t>
      </w:r>
    </w:p>
    <w:p w14:paraId="13155C58"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Để xác định ánh sáng cần thiết trong quá trình quang hợp.</w:t>
      </w:r>
    </w:p>
    <w:p w14:paraId="3584555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Để thu kết quả khi cây quang hợp trong bóng tối.</w:t>
      </w:r>
    </w:p>
    <w:p w14:paraId="30CBAFD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Cả hai ý trên đều đúng.</w:t>
      </w:r>
    </w:p>
    <w:p w14:paraId="1126C4B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Cả hai ý trên đều sai.</w:t>
      </w:r>
    </w:p>
    <w:p w14:paraId="175698D9" w14:textId="7559EA96"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34</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Khi quang hợp, thực vật tạo ra những sản phẩm nào?</w:t>
      </w:r>
    </w:p>
    <w:p w14:paraId="53C45895"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70327EE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Khí oxygen và chất dinh dưỡng.</w:t>
      </w:r>
    </w:p>
    <w:p w14:paraId="5C3BDF2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Khí carbon dioxide và tinh bột.</w:t>
      </w:r>
    </w:p>
    <w:p w14:paraId="7FECB6A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Khí carbon dioxide và chất dinh dưỡng.</w:t>
      </w:r>
    </w:p>
    <w:p w14:paraId="37281C8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Tinh bột và khí oxygen.</w:t>
      </w:r>
    </w:p>
    <w:p w14:paraId="2E872FC9"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2" w:space="48"/>
          <w:docGrid w:linePitch="360"/>
        </w:sectPr>
      </w:pPr>
    </w:p>
    <w:p w14:paraId="18DC3F0B" w14:textId="1CD0D6EA"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35</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Khi nuôi cá cảnh trong bể kính, có thể làm tăng dưỡng khí cho cá bằng cách nào?</w:t>
      </w:r>
    </w:p>
    <w:p w14:paraId="6CE053C1"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546B391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Thả rong hoặc cây thủy sinh khác vào bể cá.</w:t>
      </w:r>
    </w:p>
    <w:p w14:paraId="307A657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Tăng nhiệt độ trong bể.</w:t>
      </w:r>
    </w:p>
    <w:p w14:paraId="6292BFC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Thắp đèn cả ngày và đêm.</w:t>
      </w:r>
    </w:p>
    <w:p w14:paraId="32D4D8D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Đổ thêm nước vào bể cá.</w:t>
      </w:r>
    </w:p>
    <w:p w14:paraId="74FA030E"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474" w:bottom="1440" w:left="1440" w:header="720" w:footer="720" w:gutter="0"/>
          <w:cols w:num="2" w:space="48"/>
          <w:docGrid w:linePitch="360"/>
        </w:sectPr>
      </w:pPr>
    </w:p>
    <w:p w14:paraId="2A8F80E1" w14:textId="19CBC478"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36</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Vì sao trong thí nghiệm chứng minh tinh bột được tạo thành trong quang hợp là sử dụng iodine làm thuốc thử?</w:t>
      </w:r>
    </w:p>
    <w:p w14:paraId="5E500A3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Dung dịch iodine phản ứng với tinh bột tạo màu xanh tím đặc trưng.</w:t>
      </w:r>
    </w:p>
    <w:p w14:paraId="3FA5791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Chỉ có dung dịch iodine mới tác dụng với tinh bột.</w:t>
      </w:r>
    </w:p>
    <w:p w14:paraId="4A2414C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Dung dịch iodine dễ tìm.</w:t>
      </w:r>
    </w:p>
    <w:p w14:paraId="653E7F9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Dung dịch iodine phản ứng với tinh bột tạo màu đỏ đặc trưng.</w:t>
      </w:r>
    </w:p>
    <w:p w14:paraId="29B2C25E" w14:textId="33C61DDE" w:rsidR="00514290" w:rsidRPr="0074747E"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37</w:t>
      </w:r>
      <w:r w:rsidR="00514290">
        <w:rPr>
          <w:rFonts w:ascii="Times New Roman" w:eastAsia="Times New Roman" w:hAnsi="Times New Roman" w:cs="Times New Roman"/>
          <w:b/>
          <w:bCs/>
          <w:color w:val="2888E1"/>
          <w:sz w:val="26"/>
          <w:szCs w:val="26"/>
        </w:rPr>
        <w:t xml:space="preserve">. </w:t>
      </w:r>
      <w:r w:rsidR="00514290" w:rsidRPr="0074747E">
        <w:rPr>
          <w:rFonts w:ascii="Times New Roman" w:eastAsia="Times New Roman" w:hAnsi="Times New Roman" w:cs="Times New Roman"/>
          <w:color w:val="000000"/>
          <w:sz w:val="26"/>
          <w:szCs w:val="26"/>
        </w:rPr>
        <w:t>Quang hợp và hô hấp tế bào có mối quan hệ với nhau như thế nào?</w:t>
      </w:r>
    </w:p>
    <w:p w14:paraId="49D74E30"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A. Oxygen được tạo ra trong quá trình hô hấp tế bào và được sử dụng trong quá trình quang hợp.</w:t>
      </w:r>
    </w:p>
    <w:p w14:paraId="63DF708F"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B. Khí carbon dioxide và nước thải ra do hô hấp tế bào được sử dụng trong quá trình quang hợp.</w:t>
      </w:r>
    </w:p>
    <w:p w14:paraId="0DEE1816"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C. Năng lượng được giải phóng trong quá trình quang hợp được sử dụng trong quá trình hô hấp tế bào.</w:t>
      </w:r>
    </w:p>
    <w:p w14:paraId="021EBA52"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D. Glucose sử dụng trong quá trình hô hấp tế bào để cung cấp cho hoạt động sống của cơ thể được phân hủy trong quá trình quang hợp.</w:t>
      </w:r>
    </w:p>
    <w:p w14:paraId="6FDE8359" w14:textId="627DA82C" w:rsidR="00514290" w:rsidRPr="0074747E"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38</w:t>
      </w:r>
      <w:r w:rsidR="00514290">
        <w:rPr>
          <w:rFonts w:ascii="Times New Roman" w:eastAsia="Times New Roman" w:hAnsi="Times New Roman" w:cs="Times New Roman"/>
          <w:b/>
          <w:bCs/>
          <w:color w:val="2888E1"/>
          <w:sz w:val="26"/>
          <w:szCs w:val="26"/>
        </w:rPr>
        <w:t xml:space="preserve">. </w:t>
      </w:r>
      <w:r w:rsidR="00514290" w:rsidRPr="0074747E">
        <w:rPr>
          <w:rFonts w:ascii="Times New Roman" w:eastAsia="Times New Roman" w:hAnsi="Times New Roman" w:cs="Times New Roman"/>
          <w:color w:val="000000"/>
          <w:sz w:val="26"/>
          <w:szCs w:val="26"/>
        </w:rPr>
        <w:t>Về mặt năng lượng, hô hấp tế bào và quang hợp có mối quan hệ với nhau như thế nào?</w:t>
      </w:r>
    </w:p>
    <w:p w14:paraId="4661E9F1"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lastRenderedPageBreak/>
        <w:t>A. Năng lượng từ Mặt Trời được sử dụng trong quá trình quang hợp và được lưu trữ trong các liên kết của các phân tử glucose. Trong quá trình hô hấp tế bào, năng lượng này được biến đổi thành các phân tử ATP. Các phân tử ATP này là nguồn năng lượng cho các hoạt động sống của tế bào.</w:t>
      </w:r>
    </w:p>
    <w:p w14:paraId="35588FA7"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B. Năng lượng chuyển hóa trong quá trình hô hấp tế bào được sử dụng để cung cấp năng lượng cho quá trình quang hợp.</w:t>
      </w:r>
    </w:p>
    <w:p w14:paraId="218BCFFD"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C. Quang hợp và hô hấp cùng thực hiện nhiệm vụ chuyển hóa năng lượng.</w:t>
      </w:r>
    </w:p>
    <w:p w14:paraId="0BB6D9FB" w14:textId="77777777" w:rsidR="00514290" w:rsidRPr="0074747E" w:rsidRDefault="00514290" w:rsidP="00514290">
      <w:pPr>
        <w:spacing w:after="0" w:line="240" w:lineRule="auto"/>
        <w:rPr>
          <w:rFonts w:ascii="Times New Roman" w:eastAsia="Times New Roman" w:hAnsi="Times New Roman" w:cs="Times New Roman"/>
          <w:color w:val="000000"/>
          <w:sz w:val="26"/>
          <w:szCs w:val="26"/>
        </w:rPr>
      </w:pPr>
      <w:r w:rsidRPr="0074747E">
        <w:rPr>
          <w:rFonts w:ascii="Times New Roman" w:eastAsia="Times New Roman" w:hAnsi="Times New Roman" w:cs="Times New Roman"/>
          <w:color w:val="000000"/>
          <w:sz w:val="26"/>
          <w:szCs w:val="26"/>
        </w:rPr>
        <w:t>D. Năng lượng không tham gia vào quá trình quang hợp và hô hấp tế bào.</w:t>
      </w:r>
    </w:p>
    <w:p w14:paraId="2AAEE990" w14:textId="36EFB331"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39</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Trong tế bào của hầu hết các sinh vật nhân thực, quá trình hô hấp xảy ra trong loại bào quan nào?</w:t>
      </w:r>
    </w:p>
    <w:p w14:paraId="1B5A015B"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134312A1"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Không bào.</w:t>
      </w:r>
    </w:p>
    <w:p w14:paraId="0F2E71C0"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Lục lạp.</w:t>
      </w:r>
    </w:p>
    <w:p w14:paraId="03CE7C4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Ti thể.</w:t>
      </w:r>
    </w:p>
    <w:p w14:paraId="2381E1F2"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Nhân tế bào.</w:t>
      </w:r>
    </w:p>
    <w:p w14:paraId="66F2B555"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4D283F64" w14:textId="1EA1B1F5"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40</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Quá trình chuyển hóa năng lượng nào sau đây diễn ra trong hô hấp tế bào?</w:t>
      </w:r>
    </w:p>
    <w:p w14:paraId="08235D57"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1C14BBC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Nhiệt năng → hóa năng.</w:t>
      </w:r>
    </w:p>
    <w:p w14:paraId="627513C4"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Hóa năng → điện năng.</w:t>
      </w:r>
    </w:p>
    <w:p w14:paraId="408428C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Hóa năng → nhiệt năng.</w:t>
      </w:r>
    </w:p>
    <w:p w14:paraId="291E688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Quang năng → hóa năng.</w:t>
      </w:r>
    </w:p>
    <w:p w14:paraId="4FC095D1"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2" w:space="720"/>
          <w:docGrid w:linePitch="360"/>
        </w:sectPr>
      </w:pPr>
    </w:p>
    <w:p w14:paraId="0E9D39B9" w14:textId="0B0F95A2"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41</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Cơ sở khoa học của các biện pháp bảo quản nông sản là</w:t>
      </w:r>
    </w:p>
    <w:p w14:paraId="40BC1B8A"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tăng nhẹ cường độ hô hấp tế bào.</w:t>
      </w:r>
    </w:p>
    <w:p w14:paraId="0B7952D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giảm nhẹ cường độ hô hấp tế bào.</w:t>
      </w:r>
    </w:p>
    <w:p w14:paraId="486C473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giảm cường độ hô hấp tế bào tới mức tối thiểu.</w:t>
      </w:r>
    </w:p>
    <w:p w14:paraId="7CF5EB63"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tăng cường độ hô hấp tế bào tới mức tối đa.</w:t>
      </w:r>
    </w:p>
    <w:p w14:paraId="5432F5D0" w14:textId="2AB40760"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42</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Biện pháp nào sau đây là hợp lí để bảo vệ sức khỏe hô hấp ở người?</w:t>
      </w:r>
    </w:p>
    <w:p w14:paraId="420D04E7"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Tập luyện thể thao với cường độ mạnh mỗi ngày.</w:t>
      </w:r>
    </w:p>
    <w:p w14:paraId="0881F1A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Ăn thật nhiều thức ăn có chứa glucose để cung cấp nguyên liệu cho hô hấp.</w:t>
      </w:r>
    </w:p>
    <w:p w14:paraId="7C2158EE"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Tập hít thở sâu một cách nhẹ nhàng và đều đặn mỗi ngày.</w:t>
      </w:r>
    </w:p>
    <w:p w14:paraId="265D8F8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Để thật nhiều cây xanh trong phòng ngủ.</w:t>
      </w:r>
    </w:p>
    <w:p w14:paraId="6E592668" w14:textId="25F4C5E6"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43</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Quá trình hô hấp có ý nghĩa</w:t>
      </w:r>
    </w:p>
    <w:p w14:paraId="6D234C3B"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đảm bảo sự cân bằng oxygen và carbon dioxide trong khí quyển.</w:t>
      </w:r>
    </w:p>
    <w:p w14:paraId="7E30555D"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tạo ra năng lượng cung cấp cho hoạt động sống của cơ thể sinh vật.</w:t>
      </w:r>
    </w:p>
    <w:p w14:paraId="1F47BA36"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C. làm sạch môi trường.</w:t>
      </w:r>
    </w:p>
    <w:p w14:paraId="1DBF72F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chuyển hóa carbon dioxide thành oxygen.</w:t>
      </w:r>
    </w:p>
    <w:p w14:paraId="5A3E75EB" w14:textId="03697C30"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44</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Cây xanh hô hấp vào thời gian nào trong ngày?</w:t>
      </w:r>
    </w:p>
    <w:p w14:paraId="131DAAC3" w14:textId="77777777" w:rsidR="00805EEA" w:rsidRDefault="00805EEA" w:rsidP="00514290">
      <w:pPr>
        <w:spacing w:after="0" w:line="240" w:lineRule="auto"/>
        <w:rPr>
          <w:rFonts w:ascii="Times New Roman" w:eastAsia="Times New Roman" w:hAnsi="Times New Roman" w:cs="Times New Roman"/>
          <w:color w:val="000000"/>
          <w:sz w:val="26"/>
          <w:szCs w:val="26"/>
        </w:rPr>
        <w:sectPr w:rsidR="00805EEA" w:rsidSect="00177741">
          <w:type w:val="continuous"/>
          <w:pgSz w:w="12240" w:h="15840"/>
          <w:pgMar w:top="1440" w:right="1440" w:bottom="1440" w:left="1440" w:header="720" w:footer="720" w:gutter="0"/>
          <w:cols w:space="720"/>
          <w:docGrid w:linePitch="360"/>
        </w:sectPr>
      </w:pPr>
    </w:p>
    <w:p w14:paraId="6784E47B" w14:textId="50C7EEBF" w:rsidR="00805EEA"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Ban đêm.</w:t>
      </w:r>
    </w:p>
    <w:p w14:paraId="293EAD7C" w14:textId="01990C98"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B. Buổi sáng.</w:t>
      </w:r>
    </w:p>
    <w:p w14:paraId="1B0CAFFB" w14:textId="7296829D" w:rsidR="00805EEA"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 xml:space="preserve">C. Cả ngày và </w:t>
      </w:r>
    </w:p>
    <w:p w14:paraId="64924436" w14:textId="703E248A"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D. Ban ngày.</w:t>
      </w:r>
    </w:p>
    <w:p w14:paraId="742CB9B4" w14:textId="77777777" w:rsidR="00805EEA" w:rsidRDefault="00805EEA" w:rsidP="00514290">
      <w:pPr>
        <w:spacing w:after="0" w:line="240" w:lineRule="auto"/>
        <w:rPr>
          <w:rFonts w:ascii="Times New Roman" w:eastAsia="Times New Roman" w:hAnsi="Times New Roman" w:cs="Times New Roman"/>
          <w:b/>
          <w:bCs/>
          <w:color w:val="2888E1"/>
          <w:sz w:val="26"/>
          <w:szCs w:val="26"/>
        </w:rPr>
        <w:sectPr w:rsidR="00805EEA" w:rsidSect="00177741">
          <w:type w:val="continuous"/>
          <w:pgSz w:w="12240" w:h="15840"/>
          <w:pgMar w:top="1440" w:right="1440" w:bottom="1440" w:left="1440" w:header="720" w:footer="720" w:gutter="0"/>
          <w:cols w:num="4" w:space="720"/>
          <w:docGrid w:linePitch="360"/>
        </w:sectPr>
      </w:pPr>
    </w:p>
    <w:p w14:paraId="5A4FC779" w14:textId="5157F4FB" w:rsidR="00514290" w:rsidRPr="002C16A0" w:rsidRDefault="000B427B" w:rsidP="0051429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2888E1"/>
          <w:sz w:val="26"/>
          <w:szCs w:val="26"/>
        </w:rPr>
        <w:t>45</w:t>
      </w:r>
      <w:r w:rsidR="00514290">
        <w:rPr>
          <w:rFonts w:ascii="Times New Roman" w:eastAsia="Times New Roman" w:hAnsi="Times New Roman" w:cs="Times New Roman"/>
          <w:b/>
          <w:bCs/>
          <w:color w:val="2888E1"/>
          <w:sz w:val="26"/>
          <w:szCs w:val="26"/>
        </w:rPr>
        <w:t xml:space="preserve">. </w:t>
      </w:r>
      <w:r w:rsidR="00514290" w:rsidRPr="002C16A0">
        <w:rPr>
          <w:rFonts w:ascii="Times New Roman" w:eastAsia="Times New Roman" w:hAnsi="Times New Roman" w:cs="Times New Roman"/>
          <w:color w:val="000000"/>
          <w:sz w:val="26"/>
          <w:szCs w:val="26"/>
        </w:rPr>
        <w:t>Trong các nhận định dưới đây, có bao nhiêu nhận định đúng?</w:t>
      </w:r>
    </w:p>
    <w:p w14:paraId="41A45076"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(1) Tùy theo từng nhóm nông sản mà có cách bảo quản khác nhau.</w:t>
      </w:r>
    </w:p>
    <w:p w14:paraId="57AFA11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(2) Để bảo quản nông sản, cần làm ngưng quá trình hô hấp tế bào.</w:t>
      </w:r>
    </w:p>
    <w:p w14:paraId="07C41AF2"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(3) Cần lưu ý điều chỉnh các yếu tố: hàm lượng nước, khí carbon dioxide, khí oxygen và nhiệt độ khi bảo quản nông sản.</w:t>
      </w:r>
    </w:p>
    <w:p w14:paraId="094A67BF"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(4) Cường độ hô hấp tỉ lệ thuận với hàm lượng nước trong các loại hạt.</w:t>
      </w:r>
    </w:p>
    <w:p w14:paraId="067AB5D9"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(5) Phơi khô nông sản sau thu hoạch là cách bảo quản nông sản tốt nhất.</w:t>
      </w:r>
    </w:p>
    <w:p w14:paraId="2C9F06CC" w14:textId="77777777" w:rsidR="00514290" w:rsidRPr="002C16A0" w:rsidRDefault="00514290" w:rsidP="00514290">
      <w:pPr>
        <w:spacing w:after="0" w:line="240" w:lineRule="auto"/>
        <w:rPr>
          <w:rFonts w:ascii="Times New Roman" w:eastAsia="Times New Roman" w:hAnsi="Times New Roman" w:cs="Times New Roman"/>
          <w:color w:val="000000"/>
          <w:sz w:val="26"/>
          <w:szCs w:val="26"/>
        </w:rPr>
      </w:pPr>
      <w:r w:rsidRPr="002C16A0">
        <w:rPr>
          <w:rFonts w:ascii="Times New Roman" w:eastAsia="Times New Roman" w:hAnsi="Times New Roman" w:cs="Times New Roman"/>
          <w:color w:val="000000"/>
          <w:sz w:val="26"/>
          <w:szCs w:val="26"/>
        </w:rPr>
        <w:t>A. 2.            B. 3.             C. 4.              D. 5.</w:t>
      </w:r>
    </w:p>
    <w:sectPr w:rsidR="00514290" w:rsidRPr="002C16A0" w:rsidSect="00177741">
      <w:type w:val="continuous"/>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6D2"/>
    <w:multiLevelType w:val="hybridMultilevel"/>
    <w:tmpl w:val="868E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2AD9"/>
    <w:multiLevelType w:val="hybridMultilevel"/>
    <w:tmpl w:val="9A4E1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25EBF"/>
    <w:multiLevelType w:val="hybridMultilevel"/>
    <w:tmpl w:val="96721FF4"/>
    <w:lvl w:ilvl="0" w:tplc="77D22E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05FB2"/>
    <w:multiLevelType w:val="hybridMultilevel"/>
    <w:tmpl w:val="E61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70A44"/>
    <w:multiLevelType w:val="hybridMultilevel"/>
    <w:tmpl w:val="B0B2448C"/>
    <w:lvl w:ilvl="0" w:tplc="D8A85C0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074FB"/>
    <w:multiLevelType w:val="hybridMultilevel"/>
    <w:tmpl w:val="2A4E6048"/>
    <w:lvl w:ilvl="0" w:tplc="CC1E3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F7446"/>
    <w:multiLevelType w:val="hybridMultilevel"/>
    <w:tmpl w:val="4752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7416B"/>
    <w:multiLevelType w:val="hybridMultilevel"/>
    <w:tmpl w:val="DA604250"/>
    <w:lvl w:ilvl="0" w:tplc="E06C2B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708CD"/>
    <w:multiLevelType w:val="hybridMultilevel"/>
    <w:tmpl w:val="9A4E1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955A2"/>
    <w:multiLevelType w:val="hybridMultilevel"/>
    <w:tmpl w:val="3956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426E8"/>
    <w:multiLevelType w:val="hybridMultilevel"/>
    <w:tmpl w:val="2138E28E"/>
    <w:lvl w:ilvl="0" w:tplc="DCC647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402ED"/>
    <w:multiLevelType w:val="hybridMultilevel"/>
    <w:tmpl w:val="2FECD9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D7366"/>
    <w:multiLevelType w:val="hybridMultilevel"/>
    <w:tmpl w:val="5F00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174993">
    <w:abstractNumId w:val="3"/>
  </w:num>
  <w:num w:numId="2" w16cid:durableId="1023634577">
    <w:abstractNumId w:val="10"/>
  </w:num>
  <w:num w:numId="3" w16cid:durableId="129593341">
    <w:abstractNumId w:val="9"/>
  </w:num>
  <w:num w:numId="4" w16cid:durableId="346519124">
    <w:abstractNumId w:val="5"/>
  </w:num>
  <w:num w:numId="5" w16cid:durableId="251158581">
    <w:abstractNumId w:val="1"/>
  </w:num>
  <w:num w:numId="6" w16cid:durableId="1536697400">
    <w:abstractNumId w:val="8"/>
  </w:num>
  <w:num w:numId="7" w16cid:durableId="356781061">
    <w:abstractNumId w:val="0"/>
  </w:num>
  <w:num w:numId="8" w16cid:durableId="1993295260">
    <w:abstractNumId w:val="12"/>
  </w:num>
  <w:num w:numId="9" w16cid:durableId="1917520525">
    <w:abstractNumId w:val="4"/>
  </w:num>
  <w:num w:numId="10" w16cid:durableId="433013096">
    <w:abstractNumId w:val="6"/>
  </w:num>
  <w:num w:numId="11" w16cid:durableId="138377533">
    <w:abstractNumId w:val="7"/>
  </w:num>
  <w:num w:numId="12" w16cid:durableId="473259591">
    <w:abstractNumId w:val="11"/>
  </w:num>
  <w:num w:numId="13" w16cid:durableId="85480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AA"/>
    <w:rsid w:val="000B427B"/>
    <w:rsid w:val="000E53E0"/>
    <w:rsid w:val="000E6539"/>
    <w:rsid w:val="00177741"/>
    <w:rsid w:val="002C2F58"/>
    <w:rsid w:val="00514290"/>
    <w:rsid w:val="005C06EB"/>
    <w:rsid w:val="00805EEA"/>
    <w:rsid w:val="00817D84"/>
    <w:rsid w:val="00962951"/>
    <w:rsid w:val="00D32816"/>
    <w:rsid w:val="00E3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DBBE"/>
  <w15:chartTrackingRefBased/>
  <w15:docId w15:val="{847F2E2E-DDFE-4183-85C1-01BB120F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4AA"/>
    <w:pPr>
      <w:ind w:left="720"/>
      <w:contextualSpacing/>
    </w:pPr>
  </w:style>
  <w:style w:type="character" w:customStyle="1" w:styleId="ListParagraphChar">
    <w:name w:val="List Paragraph Char"/>
    <w:basedOn w:val="DefaultParagraphFont"/>
    <w:link w:val="ListParagraph"/>
    <w:uiPriority w:val="34"/>
    <w:locked/>
    <w:rsid w:val="000E53E0"/>
  </w:style>
  <w:style w:type="paragraph" w:customStyle="1" w:styleId="Normal0">
    <w:name w:val="Normal_0"/>
    <w:qFormat/>
    <w:rsid w:val="00D32816"/>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Hang</cp:lastModifiedBy>
  <cp:revision>4</cp:revision>
  <dcterms:created xsi:type="dcterms:W3CDTF">2024-02-24T12:46:00Z</dcterms:created>
  <dcterms:modified xsi:type="dcterms:W3CDTF">2024-02-27T04:21:00Z</dcterms:modified>
</cp:coreProperties>
</file>