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8599" w14:textId="77777777" w:rsidR="00B2399C" w:rsidRPr="00B2399C" w:rsidRDefault="00B2399C" w:rsidP="00B2399C">
      <w:pPr>
        <w:spacing w:after="0" w:line="240" w:lineRule="auto"/>
        <w:jc w:val="center"/>
        <w:rPr>
          <w:rFonts w:eastAsia="Calibri"/>
          <w:b/>
          <w:sz w:val="26"/>
          <w:szCs w:val="26"/>
          <w:lang w:val="vi-VN"/>
        </w:rPr>
      </w:pPr>
      <w:r w:rsidRPr="00B2399C">
        <w:rPr>
          <w:rFonts w:eastAsia="Calibri"/>
          <w:b/>
          <w:sz w:val="26"/>
          <w:szCs w:val="26"/>
        </w:rPr>
        <w:t>ÔN TẬP: ĐÒN BẨY VÀ ỨNG DỤNG</w:t>
      </w:r>
    </w:p>
    <w:p w14:paraId="7F67F281" w14:textId="77777777" w:rsidR="00B2399C" w:rsidRPr="00B2399C" w:rsidRDefault="00B2399C" w:rsidP="00B2399C">
      <w:pPr>
        <w:spacing w:after="0" w:line="240" w:lineRule="auto"/>
        <w:rPr>
          <w:rFonts w:eastAsia="Calibri"/>
          <w:b/>
          <w:sz w:val="26"/>
          <w:szCs w:val="26"/>
        </w:rPr>
      </w:pPr>
      <w:r w:rsidRPr="00B2399C">
        <w:rPr>
          <w:rFonts w:eastAsia="Calibri"/>
          <w:b/>
          <w:sz w:val="26"/>
          <w:szCs w:val="26"/>
        </w:rPr>
        <w:t>I. MỤC TIÊU</w:t>
      </w:r>
    </w:p>
    <w:p w14:paraId="51CF3A58" w14:textId="77777777" w:rsidR="00B2399C" w:rsidRPr="00B2399C" w:rsidRDefault="00B2399C" w:rsidP="00B2399C">
      <w:pPr>
        <w:spacing w:after="0" w:line="264" w:lineRule="auto"/>
        <w:rPr>
          <w:rFonts w:eastAsia="Calibri"/>
          <w:sz w:val="26"/>
          <w:szCs w:val="26"/>
        </w:rPr>
      </w:pPr>
      <w:r w:rsidRPr="00B2399C">
        <w:rPr>
          <w:rFonts w:eastAsia="Calibri"/>
          <w:sz w:val="26"/>
          <w:szCs w:val="26"/>
          <w:lang w:val="vi-VN"/>
        </w:rPr>
        <w:t xml:space="preserve">- </w:t>
      </w:r>
      <w:proofErr w:type="spellStart"/>
      <w:r w:rsidRPr="00B2399C">
        <w:rPr>
          <w:rFonts w:eastAsia="Calibri"/>
          <w:sz w:val="26"/>
          <w:szCs w:val="26"/>
        </w:rPr>
        <w:t>Ôn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tập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lại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các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kiến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thức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liên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quan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đến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bài</w:t>
      </w:r>
      <w:proofErr w:type="spellEnd"/>
      <w:r w:rsidRPr="00B2399C">
        <w:rPr>
          <w:rFonts w:eastAsia="Calibri"/>
          <w:sz w:val="26"/>
          <w:szCs w:val="26"/>
        </w:rPr>
        <w:t xml:space="preserve">: </w:t>
      </w:r>
      <w:proofErr w:type="spellStart"/>
      <w:r w:rsidRPr="00B2399C">
        <w:rPr>
          <w:rFonts w:eastAsia="Calibri"/>
          <w:sz w:val="26"/>
          <w:szCs w:val="26"/>
        </w:rPr>
        <w:t>Đòn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bẩy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và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ứng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dụng</w:t>
      </w:r>
      <w:proofErr w:type="spellEnd"/>
      <w:r w:rsidRPr="00B2399C">
        <w:rPr>
          <w:rFonts w:eastAsia="Calibri"/>
          <w:sz w:val="26"/>
          <w:szCs w:val="26"/>
        </w:rPr>
        <w:t>.</w:t>
      </w:r>
    </w:p>
    <w:p w14:paraId="15FE28FF" w14:textId="77777777" w:rsidR="00B2399C" w:rsidRPr="00B2399C" w:rsidRDefault="00B2399C" w:rsidP="00B2399C">
      <w:pPr>
        <w:spacing w:after="0" w:line="264" w:lineRule="auto"/>
        <w:rPr>
          <w:rFonts w:eastAsia="Calibri"/>
          <w:sz w:val="26"/>
          <w:szCs w:val="26"/>
          <w:lang w:val="vi-VN"/>
        </w:rPr>
      </w:pPr>
      <w:r w:rsidRPr="00B2399C">
        <w:rPr>
          <w:rFonts w:eastAsia="Calibri"/>
          <w:sz w:val="26"/>
          <w:szCs w:val="26"/>
          <w:lang w:val="vi-VN"/>
        </w:rPr>
        <w:t xml:space="preserve">- </w:t>
      </w:r>
      <w:proofErr w:type="spellStart"/>
      <w:r w:rsidRPr="00B2399C">
        <w:rPr>
          <w:rFonts w:eastAsia="Calibri"/>
          <w:sz w:val="26"/>
          <w:szCs w:val="26"/>
        </w:rPr>
        <w:t>Vận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dụng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các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kiến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thức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để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làm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các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dạng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câu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hỏi</w:t>
      </w:r>
      <w:proofErr w:type="spellEnd"/>
      <w:r w:rsidRPr="00B2399C">
        <w:rPr>
          <w:rFonts w:eastAsia="Calibri"/>
          <w:sz w:val="26"/>
          <w:szCs w:val="26"/>
        </w:rPr>
        <w:t xml:space="preserve">, </w:t>
      </w:r>
      <w:proofErr w:type="spellStart"/>
      <w:r w:rsidRPr="00B2399C">
        <w:rPr>
          <w:rFonts w:eastAsia="Calibri"/>
          <w:sz w:val="26"/>
          <w:szCs w:val="26"/>
        </w:rPr>
        <w:t>bài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tập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có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liên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quan</w:t>
      </w:r>
      <w:proofErr w:type="spellEnd"/>
      <w:r w:rsidRPr="00B2399C">
        <w:rPr>
          <w:rFonts w:eastAsia="Calibri"/>
          <w:sz w:val="26"/>
          <w:szCs w:val="26"/>
          <w:lang w:val="vi-VN"/>
        </w:rPr>
        <w:t>.</w:t>
      </w:r>
    </w:p>
    <w:p w14:paraId="52778F1C" w14:textId="77777777" w:rsidR="00B2399C" w:rsidRPr="00B2399C" w:rsidRDefault="00B2399C" w:rsidP="00B2399C">
      <w:pPr>
        <w:spacing w:after="0" w:line="264" w:lineRule="auto"/>
        <w:rPr>
          <w:rFonts w:eastAsia="Calibri"/>
          <w:b/>
          <w:sz w:val="26"/>
          <w:szCs w:val="26"/>
        </w:rPr>
      </w:pPr>
      <w:r w:rsidRPr="00B2399C">
        <w:rPr>
          <w:rFonts w:eastAsia="Calibri"/>
          <w:b/>
          <w:sz w:val="26"/>
          <w:szCs w:val="26"/>
        </w:rPr>
        <w:t>II. CHUẨN BỊ</w:t>
      </w:r>
    </w:p>
    <w:p w14:paraId="4FBA0228" w14:textId="77777777" w:rsidR="00B2399C" w:rsidRPr="00B2399C" w:rsidRDefault="00B2399C" w:rsidP="00B2399C">
      <w:pPr>
        <w:spacing w:after="0" w:line="264" w:lineRule="auto"/>
        <w:rPr>
          <w:rFonts w:eastAsia="Calibri"/>
          <w:b/>
          <w:sz w:val="26"/>
          <w:szCs w:val="26"/>
        </w:rPr>
      </w:pPr>
      <w:r w:rsidRPr="00B2399C">
        <w:rPr>
          <w:rFonts w:eastAsia="Calibri"/>
          <w:b/>
          <w:sz w:val="26"/>
          <w:szCs w:val="26"/>
        </w:rPr>
        <w:t xml:space="preserve">GV: </w:t>
      </w:r>
      <w:proofErr w:type="spellStart"/>
      <w:r w:rsidRPr="00B2399C">
        <w:rPr>
          <w:rFonts w:eastAsia="Calibri"/>
          <w:sz w:val="26"/>
          <w:szCs w:val="26"/>
        </w:rPr>
        <w:t>Hệ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thống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các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dạng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câu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hỏi</w:t>
      </w:r>
      <w:proofErr w:type="spellEnd"/>
      <w:r w:rsidRPr="00B2399C">
        <w:rPr>
          <w:rFonts w:eastAsia="Calibri"/>
          <w:sz w:val="26"/>
          <w:szCs w:val="26"/>
        </w:rPr>
        <w:t xml:space="preserve">, </w:t>
      </w:r>
      <w:proofErr w:type="spellStart"/>
      <w:r w:rsidRPr="00B2399C">
        <w:rPr>
          <w:rFonts w:eastAsia="Calibri"/>
          <w:sz w:val="26"/>
          <w:szCs w:val="26"/>
        </w:rPr>
        <w:t>bài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tập</w:t>
      </w:r>
      <w:proofErr w:type="spellEnd"/>
      <w:r w:rsidRPr="00B2399C">
        <w:rPr>
          <w:rFonts w:eastAsia="Calibri"/>
          <w:sz w:val="26"/>
          <w:szCs w:val="26"/>
        </w:rPr>
        <w:t>.</w:t>
      </w:r>
    </w:p>
    <w:p w14:paraId="2DF1A255" w14:textId="77777777" w:rsidR="00B2399C" w:rsidRPr="00B2399C" w:rsidRDefault="00B2399C" w:rsidP="00B2399C">
      <w:pPr>
        <w:spacing w:after="0" w:line="264" w:lineRule="auto"/>
        <w:rPr>
          <w:rFonts w:eastAsia="Calibri"/>
          <w:sz w:val="26"/>
          <w:szCs w:val="26"/>
        </w:rPr>
      </w:pPr>
      <w:r w:rsidRPr="00B2399C">
        <w:rPr>
          <w:rFonts w:eastAsia="Calibri"/>
          <w:b/>
          <w:sz w:val="26"/>
          <w:szCs w:val="26"/>
        </w:rPr>
        <w:t xml:space="preserve">HS: </w:t>
      </w:r>
      <w:proofErr w:type="spellStart"/>
      <w:r w:rsidRPr="00B2399C">
        <w:rPr>
          <w:rFonts w:eastAsia="Calibri"/>
          <w:sz w:val="26"/>
          <w:szCs w:val="26"/>
        </w:rPr>
        <w:t>Ôn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lại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các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kiến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thức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liên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quan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đến</w:t>
      </w:r>
      <w:proofErr w:type="spellEnd"/>
      <w:r w:rsidRPr="00B2399C">
        <w:rPr>
          <w:rFonts w:eastAsia="Calibri"/>
          <w:sz w:val="26"/>
          <w:szCs w:val="26"/>
        </w:rPr>
        <w:t xml:space="preserve">: </w:t>
      </w:r>
      <w:proofErr w:type="spellStart"/>
      <w:r w:rsidRPr="00B2399C">
        <w:rPr>
          <w:rFonts w:eastAsia="Calibri"/>
          <w:sz w:val="26"/>
          <w:szCs w:val="26"/>
        </w:rPr>
        <w:t>Đòn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bẩy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và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ứng</w:t>
      </w:r>
      <w:proofErr w:type="spellEnd"/>
      <w:r w:rsidRPr="00B2399C">
        <w:rPr>
          <w:rFonts w:eastAsia="Calibri"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sz w:val="26"/>
          <w:szCs w:val="26"/>
        </w:rPr>
        <w:t>dụng</w:t>
      </w:r>
      <w:proofErr w:type="spellEnd"/>
      <w:r w:rsidRPr="00B2399C">
        <w:rPr>
          <w:rFonts w:eastAsia="Calibri"/>
          <w:sz w:val="26"/>
          <w:szCs w:val="26"/>
        </w:rPr>
        <w:t>.</w:t>
      </w:r>
    </w:p>
    <w:p w14:paraId="29ED5CA4" w14:textId="77777777" w:rsidR="00B2399C" w:rsidRPr="00B2399C" w:rsidRDefault="00B2399C" w:rsidP="00B2399C">
      <w:pPr>
        <w:spacing w:after="0" w:line="264" w:lineRule="auto"/>
        <w:rPr>
          <w:rFonts w:eastAsia="Calibri"/>
          <w:b/>
          <w:sz w:val="26"/>
          <w:szCs w:val="26"/>
        </w:rPr>
      </w:pPr>
      <w:r w:rsidRPr="00B2399C">
        <w:rPr>
          <w:rFonts w:eastAsia="Calibri"/>
          <w:b/>
          <w:sz w:val="26"/>
          <w:szCs w:val="26"/>
        </w:rPr>
        <w:t>III. CÁC HOẠT ĐỘNG DẠY VÀ HỌC</w:t>
      </w:r>
    </w:p>
    <w:p w14:paraId="1207B72E" w14:textId="77777777" w:rsidR="00B2399C" w:rsidRPr="00B2399C" w:rsidRDefault="00B2399C" w:rsidP="00B2399C">
      <w:pPr>
        <w:spacing w:after="0" w:line="264" w:lineRule="auto"/>
        <w:rPr>
          <w:rFonts w:eastAsia="Calibri"/>
          <w:b/>
          <w:sz w:val="26"/>
          <w:szCs w:val="26"/>
        </w:rPr>
      </w:pPr>
      <w:r w:rsidRPr="00B2399C">
        <w:rPr>
          <w:rFonts w:eastAsia="Calibri"/>
          <w:b/>
          <w:sz w:val="26"/>
          <w:szCs w:val="26"/>
        </w:rPr>
        <w:t>HOẠT ĐỘNG 1: ÔN LẠI CÁC KIẾN THỨC CẦN NHỚ</w:t>
      </w:r>
    </w:p>
    <w:p w14:paraId="4D0B0AA5" w14:textId="77777777" w:rsidR="00B2399C" w:rsidRPr="00B2399C" w:rsidRDefault="00B2399C" w:rsidP="00B2399C">
      <w:pPr>
        <w:spacing w:after="0" w:line="264" w:lineRule="auto"/>
        <w:rPr>
          <w:rFonts w:eastAsia="Calibri"/>
          <w:b/>
          <w:sz w:val="26"/>
          <w:szCs w:val="26"/>
        </w:rPr>
      </w:pPr>
      <w:r w:rsidRPr="00B2399C">
        <w:rPr>
          <w:rFonts w:eastAsia="Calibri"/>
          <w:b/>
          <w:sz w:val="26"/>
          <w:szCs w:val="26"/>
        </w:rPr>
        <w:t xml:space="preserve">I. </w:t>
      </w:r>
      <w:proofErr w:type="spellStart"/>
      <w:r w:rsidRPr="00B2399C">
        <w:rPr>
          <w:rFonts w:eastAsia="Calibri"/>
          <w:b/>
          <w:sz w:val="26"/>
          <w:szCs w:val="26"/>
        </w:rPr>
        <w:t>Kiến</w:t>
      </w:r>
      <w:proofErr w:type="spellEnd"/>
      <w:r w:rsidRPr="00B2399C">
        <w:rPr>
          <w:rFonts w:eastAsia="Calibri"/>
          <w:b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sz w:val="26"/>
          <w:szCs w:val="26"/>
        </w:rPr>
        <w:t>thức</w:t>
      </w:r>
      <w:proofErr w:type="spellEnd"/>
      <w:r w:rsidRPr="00B2399C">
        <w:rPr>
          <w:rFonts w:eastAsia="Calibri"/>
          <w:b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sz w:val="26"/>
          <w:szCs w:val="26"/>
        </w:rPr>
        <w:t>cần</w:t>
      </w:r>
      <w:proofErr w:type="spellEnd"/>
      <w:r w:rsidRPr="00B2399C">
        <w:rPr>
          <w:rFonts w:eastAsia="Calibri"/>
          <w:b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sz w:val="26"/>
          <w:szCs w:val="26"/>
        </w:rPr>
        <w:t>nhớ</w:t>
      </w:r>
      <w:proofErr w:type="spellEnd"/>
    </w:p>
    <w:p w14:paraId="3BA438DA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/>
          <w:bCs/>
          <w:sz w:val="26"/>
          <w:szCs w:val="26"/>
        </w:rPr>
        <w:t xml:space="preserve">1.Tác </w:t>
      </w:r>
      <w:proofErr w:type="spellStart"/>
      <w:r w:rsidRPr="00B2399C">
        <w:rPr>
          <w:rFonts w:eastAsia="Calibri"/>
          <w:b/>
          <w:bCs/>
          <w:sz w:val="26"/>
          <w:szCs w:val="26"/>
        </w:rPr>
        <w:t>dụng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của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bẩy</w:t>
      </w:r>
      <w:proofErr w:type="spellEnd"/>
    </w:p>
    <w:p w14:paraId="2625E607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sz w:val="26"/>
          <w:szCs w:val="26"/>
        </w:rPr>
        <w:t xml:space="preserve">- Khi </w:t>
      </w:r>
      <w:proofErr w:type="spellStart"/>
      <w:r w:rsidRPr="00B2399C">
        <w:rPr>
          <w:rFonts w:eastAsia="Calibri"/>
          <w:bCs/>
          <w:sz w:val="26"/>
          <w:szCs w:val="26"/>
        </w:rPr>
        <w:t>chịu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tác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dụng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làm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quay,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có </w:t>
      </w:r>
      <w:proofErr w:type="spellStart"/>
      <w:r w:rsidRPr="00B2399C">
        <w:rPr>
          <w:rFonts w:eastAsia="Calibri"/>
          <w:bCs/>
          <w:sz w:val="26"/>
          <w:szCs w:val="26"/>
        </w:rPr>
        <w:t>thê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̉ </w:t>
      </w:r>
      <w:proofErr w:type="spellStart"/>
      <w:r w:rsidRPr="00B2399C">
        <w:rPr>
          <w:rFonts w:eastAsia="Calibri"/>
          <w:bCs/>
          <w:sz w:val="26"/>
          <w:szCs w:val="26"/>
        </w:rPr>
        <w:t>làm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thay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đổi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hướng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tác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dụng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của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>.</w:t>
      </w:r>
    </w:p>
    <w:p w14:paraId="16F6646D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sz w:val="26"/>
          <w:szCs w:val="26"/>
        </w:rPr>
        <w:t xml:space="preserve">- </w:t>
      </w:r>
      <w:proofErr w:type="spellStart"/>
      <w:r w:rsidRPr="00B2399C">
        <w:rPr>
          <w:rFonts w:eastAsia="Calibri"/>
          <w:bCs/>
          <w:sz w:val="26"/>
          <w:szCs w:val="26"/>
        </w:rPr>
        <w:t>Trục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quay </w:t>
      </w:r>
      <w:proofErr w:type="spellStart"/>
      <w:r w:rsidRPr="00B2399C">
        <w:rPr>
          <w:rFonts w:eastAsia="Calibri"/>
          <w:bCs/>
          <w:sz w:val="26"/>
          <w:szCs w:val="26"/>
        </w:rPr>
        <w:t>luôn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qua </w:t>
      </w:r>
      <w:proofErr w:type="spellStart"/>
      <w:r w:rsidRPr="00B2399C">
        <w:rPr>
          <w:rFonts w:eastAsia="Calibri"/>
          <w:bCs/>
          <w:sz w:val="26"/>
          <w:szCs w:val="26"/>
        </w:rPr>
        <w:t>một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tựa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O. </w:t>
      </w:r>
      <w:proofErr w:type="spellStart"/>
      <w:r w:rsidRPr="00B2399C">
        <w:rPr>
          <w:rFonts w:eastAsia="Calibri"/>
          <w:bCs/>
          <w:sz w:val="26"/>
          <w:szCs w:val="26"/>
        </w:rPr>
        <w:t>Khoảng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cách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̀ </w:t>
      </w:r>
      <w:proofErr w:type="spellStart"/>
      <w:r w:rsidRPr="00B2399C">
        <w:rPr>
          <w:rFonts w:eastAsia="Calibri"/>
          <w:bCs/>
          <w:sz w:val="26"/>
          <w:szCs w:val="26"/>
        </w:rPr>
        <w:t>gia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́ </w:t>
      </w:r>
      <w:proofErr w:type="spellStart"/>
      <w:r w:rsidRPr="00B2399C">
        <w:rPr>
          <w:rFonts w:eastAsia="Calibri"/>
          <w:bCs/>
          <w:sz w:val="26"/>
          <w:szCs w:val="26"/>
        </w:rPr>
        <w:t>của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tác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dụng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tới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tựa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gọi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là </w:t>
      </w:r>
      <w:proofErr w:type="spellStart"/>
      <w:r w:rsidRPr="00B2399C">
        <w:rPr>
          <w:rFonts w:eastAsia="Calibri"/>
          <w:bCs/>
          <w:sz w:val="26"/>
          <w:szCs w:val="26"/>
        </w:rPr>
        <w:t>cánh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tay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>.</w:t>
      </w:r>
    </w:p>
    <w:p w14:paraId="057760D3" w14:textId="436D9173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</w:p>
    <w:p w14:paraId="4FCA2D1B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/>
          <w:bCs/>
          <w:sz w:val="26"/>
          <w:szCs w:val="26"/>
        </w:rPr>
        <w:t xml:space="preserve">2. </w:t>
      </w:r>
      <w:proofErr w:type="spellStart"/>
      <w:r w:rsidRPr="00B2399C">
        <w:rPr>
          <w:rFonts w:eastAsia="Calibri"/>
          <w:b/>
          <w:bCs/>
          <w:sz w:val="26"/>
          <w:szCs w:val="26"/>
        </w:rPr>
        <w:t>Các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loại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bẩy</w:t>
      </w:r>
      <w:proofErr w:type="spellEnd"/>
    </w:p>
    <w:p w14:paraId="1A315654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i/>
          <w:iCs/>
          <w:sz w:val="26"/>
          <w:szCs w:val="26"/>
        </w:rPr>
        <w:t xml:space="preserve">- </w:t>
      </w:r>
      <w:proofErr w:type="spellStart"/>
      <w:r w:rsidRPr="00B2399C">
        <w:rPr>
          <w:rFonts w:eastAsia="Calibri"/>
          <w:bCs/>
          <w:i/>
          <w:i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i/>
          <w:i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i/>
          <w:i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i/>
          <w:i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i/>
          <w:iCs/>
          <w:sz w:val="26"/>
          <w:szCs w:val="26"/>
        </w:rPr>
        <w:t>loại</w:t>
      </w:r>
      <w:proofErr w:type="spellEnd"/>
      <w:r w:rsidRPr="00B2399C">
        <w:rPr>
          <w:rFonts w:eastAsia="Calibri"/>
          <w:bCs/>
          <w:i/>
          <w:iCs/>
          <w:sz w:val="26"/>
          <w:szCs w:val="26"/>
        </w:rPr>
        <w:t xml:space="preserve"> 1:</w:t>
      </w:r>
      <w:r w:rsidRPr="00B2399C">
        <w:rPr>
          <w:rFonts w:eastAsia="Calibri"/>
          <w:bCs/>
          <w:sz w:val="26"/>
          <w:szCs w:val="26"/>
        </w:rPr>
        <w:t xml:space="preserve"> Là </w:t>
      </w:r>
      <w:proofErr w:type="spellStart"/>
      <w:r w:rsidRPr="00B2399C">
        <w:rPr>
          <w:rFonts w:eastAsia="Calibri"/>
          <w:bCs/>
          <w:sz w:val="26"/>
          <w:szCs w:val="26"/>
        </w:rPr>
        <w:t>loại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có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tựa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O </w:t>
      </w:r>
      <w:proofErr w:type="spellStart"/>
      <w:r w:rsidRPr="00B2399C">
        <w:rPr>
          <w:rFonts w:eastAsia="Calibri"/>
          <w:bCs/>
          <w:sz w:val="26"/>
          <w:szCs w:val="26"/>
        </w:rPr>
        <w:t>nằm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trong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khoảng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giữa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đặt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O</w:t>
      </w:r>
      <w:r w:rsidRPr="00B2399C">
        <w:rPr>
          <w:rFonts w:eastAsia="Calibri"/>
          <w:bCs/>
          <w:sz w:val="26"/>
          <w:szCs w:val="26"/>
          <w:vertAlign w:val="subscript"/>
        </w:rPr>
        <w:t>1</w:t>
      </w:r>
      <w:r w:rsidRPr="00B2399C">
        <w:rPr>
          <w:rFonts w:eastAsia="Calibri"/>
          <w:bCs/>
          <w:sz w:val="26"/>
          <w:szCs w:val="26"/>
        </w:rPr>
        <w:t>, O</w:t>
      </w:r>
      <w:r w:rsidRPr="00B2399C">
        <w:rPr>
          <w:rFonts w:eastAsia="Calibri"/>
          <w:bCs/>
          <w:sz w:val="26"/>
          <w:szCs w:val="26"/>
          <w:vertAlign w:val="subscript"/>
        </w:rPr>
        <w:t>2</w:t>
      </w:r>
      <w:r w:rsidRPr="00B2399C">
        <w:rPr>
          <w:rFonts w:eastAsia="Calibri"/>
          <w:bCs/>
          <w:sz w:val="26"/>
          <w:szCs w:val="26"/>
        </w:rPr>
        <w:t> </w:t>
      </w:r>
      <w:proofErr w:type="spellStart"/>
      <w:r w:rsidRPr="00B2399C">
        <w:rPr>
          <w:rFonts w:eastAsia="Calibri"/>
          <w:bCs/>
          <w:sz w:val="26"/>
          <w:szCs w:val="26"/>
        </w:rPr>
        <w:t>của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các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F</w:t>
      </w:r>
      <w:r w:rsidRPr="00B2399C">
        <w:rPr>
          <w:rFonts w:eastAsia="Calibri"/>
          <w:bCs/>
          <w:sz w:val="26"/>
          <w:szCs w:val="26"/>
          <w:vertAlign w:val="subscript"/>
        </w:rPr>
        <w:t>1</w:t>
      </w:r>
      <w:r w:rsidRPr="00B2399C">
        <w:rPr>
          <w:rFonts w:eastAsia="Calibri"/>
          <w:bCs/>
          <w:sz w:val="26"/>
          <w:szCs w:val="26"/>
        </w:rPr>
        <w:t> </w:t>
      </w:r>
      <w:proofErr w:type="spellStart"/>
      <w:r w:rsidRPr="00B2399C">
        <w:rPr>
          <w:rFonts w:eastAsia="Calibri"/>
          <w:bCs/>
          <w:sz w:val="26"/>
          <w:szCs w:val="26"/>
        </w:rPr>
        <w:t>va</w:t>
      </w:r>
      <w:proofErr w:type="spellEnd"/>
      <w:r w:rsidRPr="00B2399C">
        <w:rPr>
          <w:rFonts w:eastAsia="Calibri"/>
          <w:bCs/>
          <w:sz w:val="26"/>
          <w:szCs w:val="26"/>
        </w:rPr>
        <w:t>̀ F</w:t>
      </w:r>
      <w:r w:rsidRPr="00B2399C">
        <w:rPr>
          <w:rFonts w:eastAsia="Calibri"/>
          <w:bCs/>
          <w:sz w:val="26"/>
          <w:szCs w:val="26"/>
          <w:vertAlign w:val="subscript"/>
        </w:rPr>
        <w:t>2</w:t>
      </w:r>
      <w:r w:rsidRPr="00B2399C">
        <w:rPr>
          <w:rFonts w:eastAsia="Calibri"/>
          <w:bCs/>
          <w:sz w:val="26"/>
          <w:szCs w:val="26"/>
        </w:rPr>
        <w:t>.</w:t>
      </w:r>
    </w:p>
    <w:p w14:paraId="71C98F1B" w14:textId="5D71C90F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</w:p>
    <w:p w14:paraId="5C8400A8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i/>
          <w:iCs/>
          <w:sz w:val="26"/>
          <w:szCs w:val="26"/>
        </w:rPr>
        <w:t xml:space="preserve">- </w:t>
      </w:r>
      <w:proofErr w:type="spellStart"/>
      <w:r w:rsidRPr="00B2399C">
        <w:rPr>
          <w:rFonts w:eastAsia="Calibri"/>
          <w:bCs/>
          <w:i/>
          <w:i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i/>
          <w:i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i/>
          <w:i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i/>
          <w:i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i/>
          <w:iCs/>
          <w:sz w:val="26"/>
          <w:szCs w:val="26"/>
        </w:rPr>
        <w:t>loại</w:t>
      </w:r>
      <w:proofErr w:type="spellEnd"/>
      <w:r w:rsidRPr="00B2399C">
        <w:rPr>
          <w:rFonts w:eastAsia="Calibri"/>
          <w:bCs/>
          <w:i/>
          <w:iCs/>
          <w:sz w:val="26"/>
          <w:szCs w:val="26"/>
        </w:rPr>
        <w:t xml:space="preserve"> 2:</w:t>
      </w:r>
      <w:r w:rsidRPr="00B2399C">
        <w:rPr>
          <w:rFonts w:eastAsia="Calibri"/>
          <w:bCs/>
          <w:sz w:val="26"/>
          <w:szCs w:val="26"/>
        </w:rPr>
        <w:t xml:space="preserve"> Là </w:t>
      </w:r>
      <w:proofErr w:type="spellStart"/>
      <w:r w:rsidRPr="00B2399C">
        <w:rPr>
          <w:rFonts w:eastAsia="Calibri"/>
          <w:bCs/>
          <w:sz w:val="26"/>
          <w:szCs w:val="26"/>
        </w:rPr>
        <w:t>loại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có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tựa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O </w:t>
      </w:r>
      <w:proofErr w:type="spellStart"/>
      <w:r w:rsidRPr="00B2399C">
        <w:rPr>
          <w:rFonts w:eastAsia="Calibri"/>
          <w:bCs/>
          <w:sz w:val="26"/>
          <w:szCs w:val="26"/>
        </w:rPr>
        <w:t>nằm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ngoài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khoảng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giữa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đặt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O</w:t>
      </w:r>
      <w:r w:rsidRPr="00B2399C">
        <w:rPr>
          <w:rFonts w:eastAsia="Calibri"/>
          <w:bCs/>
          <w:sz w:val="26"/>
          <w:szCs w:val="26"/>
          <w:vertAlign w:val="subscript"/>
        </w:rPr>
        <w:t>1</w:t>
      </w:r>
      <w:r w:rsidRPr="00B2399C">
        <w:rPr>
          <w:rFonts w:eastAsia="Calibri"/>
          <w:bCs/>
          <w:sz w:val="26"/>
          <w:szCs w:val="26"/>
        </w:rPr>
        <w:t>, O</w:t>
      </w:r>
      <w:r w:rsidRPr="00B2399C">
        <w:rPr>
          <w:rFonts w:eastAsia="Calibri"/>
          <w:bCs/>
          <w:sz w:val="26"/>
          <w:szCs w:val="26"/>
          <w:vertAlign w:val="subscript"/>
        </w:rPr>
        <w:t>2</w:t>
      </w:r>
      <w:r w:rsidRPr="00B2399C">
        <w:rPr>
          <w:rFonts w:eastAsia="Calibri"/>
          <w:bCs/>
          <w:sz w:val="26"/>
          <w:szCs w:val="26"/>
        </w:rPr>
        <w:t> </w:t>
      </w:r>
      <w:proofErr w:type="spellStart"/>
      <w:r w:rsidRPr="00B2399C">
        <w:rPr>
          <w:rFonts w:eastAsia="Calibri"/>
          <w:bCs/>
          <w:sz w:val="26"/>
          <w:szCs w:val="26"/>
        </w:rPr>
        <w:t>của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hai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,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tác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dụng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lên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F</w:t>
      </w:r>
      <w:r w:rsidRPr="00B2399C">
        <w:rPr>
          <w:rFonts w:eastAsia="Calibri"/>
          <w:bCs/>
          <w:sz w:val="26"/>
          <w:szCs w:val="26"/>
          <w:vertAlign w:val="subscript"/>
        </w:rPr>
        <w:t>2</w:t>
      </w:r>
      <w:r w:rsidRPr="00B2399C">
        <w:rPr>
          <w:rFonts w:eastAsia="Calibri"/>
          <w:bCs/>
          <w:sz w:val="26"/>
          <w:szCs w:val="26"/>
        </w:rPr>
        <w:t> </w:t>
      </w:r>
      <w:proofErr w:type="spellStart"/>
      <w:r w:rsidRPr="00B2399C">
        <w:rPr>
          <w:rFonts w:eastAsia="Calibri"/>
          <w:bCs/>
          <w:sz w:val="26"/>
          <w:szCs w:val="26"/>
        </w:rPr>
        <w:t>nằm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xa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tựa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O </w:t>
      </w:r>
      <w:proofErr w:type="spellStart"/>
      <w:r w:rsidRPr="00B2399C">
        <w:rPr>
          <w:rFonts w:eastAsia="Calibri"/>
          <w:bCs/>
          <w:sz w:val="26"/>
          <w:szCs w:val="26"/>
        </w:rPr>
        <w:t>hơn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vị trí </w:t>
      </w:r>
      <w:proofErr w:type="spellStart"/>
      <w:r w:rsidRPr="00B2399C">
        <w:rPr>
          <w:rFonts w:eastAsia="Calibri"/>
          <w:bCs/>
          <w:sz w:val="26"/>
          <w:szCs w:val="26"/>
        </w:rPr>
        <w:t>của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F</w:t>
      </w:r>
      <w:r w:rsidRPr="00B2399C">
        <w:rPr>
          <w:rFonts w:eastAsia="Calibri"/>
          <w:bCs/>
          <w:sz w:val="26"/>
          <w:szCs w:val="26"/>
          <w:vertAlign w:val="subscript"/>
        </w:rPr>
        <w:t>1</w:t>
      </w:r>
      <w:r w:rsidRPr="00B2399C">
        <w:rPr>
          <w:rFonts w:eastAsia="Calibri"/>
          <w:bCs/>
          <w:sz w:val="26"/>
          <w:szCs w:val="26"/>
        </w:rPr>
        <w:t>.</w:t>
      </w:r>
    </w:p>
    <w:p w14:paraId="4F1A24FE" w14:textId="713B2DF2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</w:p>
    <w:p w14:paraId="3909F6B2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i/>
          <w:iCs/>
          <w:sz w:val="26"/>
          <w:szCs w:val="26"/>
        </w:rPr>
        <w:t xml:space="preserve">- </w:t>
      </w:r>
      <w:proofErr w:type="spellStart"/>
      <w:r w:rsidRPr="00B2399C">
        <w:rPr>
          <w:rFonts w:eastAsia="Calibri"/>
          <w:bCs/>
          <w:i/>
          <w:i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i/>
          <w:i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i/>
          <w:i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i/>
          <w:i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i/>
          <w:iCs/>
          <w:sz w:val="26"/>
          <w:szCs w:val="26"/>
        </w:rPr>
        <w:t>loại</w:t>
      </w:r>
      <w:proofErr w:type="spellEnd"/>
      <w:r w:rsidRPr="00B2399C">
        <w:rPr>
          <w:rFonts w:eastAsia="Calibri"/>
          <w:bCs/>
          <w:i/>
          <w:iCs/>
          <w:sz w:val="26"/>
          <w:szCs w:val="26"/>
        </w:rPr>
        <w:t xml:space="preserve"> 3:</w:t>
      </w:r>
      <w:r w:rsidRPr="00B2399C">
        <w:rPr>
          <w:rFonts w:eastAsia="Calibri"/>
          <w:bCs/>
          <w:sz w:val="26"/>
          <w:szCs w:val="26"/>
        </w:rPr>
        <w:t xml:space="preserve"> Là </w:t>
      </w:r>
      <w:proofErr w:type="spellStart"/>
      <w:r w:rsidRPr="00B2399C">
        <w:rPr>
          <w:rFonts w:eastAsia="Calibri"/>
          <w:bCs/>
          <w:sz w:val="26"/>
          <w:szCs w:val="26"/>
        </w:rPr>
        <w:t>loại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có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tựa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O </w:t>
      </w:r>
      <w:proofErr w:type="spellStart"/>
      <w:r w:rsidRPr="00B2399C">
        <w:rPr>
          <w:rFonts w:eastAsia="Calibri"/>
          <w:bCs/>
          <w:sz w:val="26"/>
          <w:szCs w:val="26"/>
        </w:rPr>
        <w:t>nằm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ngoài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khoảng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giữa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đặt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O</w:t>
      </w:r>
      <w:r w:rsidRPr="00B2399C">
        <w:rPr>
          <w:rFonts w:eastAsia="Calibri"/>
          <w:bCs/>
          <w:sz w:val="26"/>
          <w:szCs w:val="26"/>
          <w:vertAlign w:val="subscript"/>
        </w:rPr>
        <w:t>1</w:t>
      </w:r>
      <w:r w:rsidRPr="00B2399C">
        <w:rPr>
          <w:rFonts w:eastAsia="Calibri"/>
          <w:bCs/>
          <w:sz w:val="26"/>
          <w:szCs w:val="26"/>
        </w:rPr>
        <w:t>, O</w:t>
      </w:r>
      <w:r w:rsidRPr="00B2399C">
        <w:rPr>
          <w:rFonts w:eastAsia="Calibri"/>
          <w:bCs/>
          <w:sz w:val="26"/>
          <w:szCs w:val="26"/>
          <w:vertAlign w:val="subscript"/>
        </w:rPr>
        <w:t>2</w:t>
      </w:r>
      <w:r w:rsidRPr="00B2399C">
        <w:rPr>
          <w:rFonts w:eastAsia="Calibri"/>
          <w:bCs/>
          <w:sz w:val="26"/>
          <w:szCs w:val="26"/>
        </w:rPr>
        <w:t> </w:t>
      </w:r>
      <w:proofErr w:type="spellStart"/>
      <w:r w:rsidRPr="00B2399C">
        <w:rPr>
          <w:rFonts w:eastAsia="Calibri"/>
          <w:bCs/>
          <w:sz w:val="26"/>
          <w:szCs w:val="26"/>
        </w:rPr>
        <w:t>của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hai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,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tác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dụng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lên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F</w:t>
      </w:r>
      <w:r w:rsidRPr="00B2399C">
        <w:rPr>
          <w:rFonts w:eastAsia="Calibri"/>
          <w:bCs/>
          <w:sz w:val="26"/>
          <w:szCs w:val="26"/>
          <w:vertAlign w:val="subscript"/>
        </w:rPr>
        <w:t>2</w:t>
      </w:r>
      <w:r w:rsidRPr="00B2399C">
        <w:rPr>
          <w:rFonts w:eastAsia="Calibri"/>
          <w:bCs/>
          <w:sz w:val="26"/>
          <w:szCs w:val="26"/>
        </w:rPr>
        <w:t> </w:t>
      </w:r>
      <w:proofErr w:type="spellStart"/>
      <w:r w:rsidRPr="00B2399C">
        <w:rPr>
          <w:rFonts w:eastAsia="Calibri"/>
          <w:bCs/>
          <w:sz w:val="26"/>
          <w:szCs w:val="26"/>
        </w:rPr>
        <w:t>nằm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gần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điểm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tựa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O </w:t>
      </w:r>
      <w:proofErr w:type="spellStart"/>
      <w:r w:rsidRPr="00B2399C">
        <w:rPr>
          <w:rFonts w:eastAsia="Calibri"/>
          <w:bCs/>
          <w:sz w:val="26"/>
          <w:szCs w:val="26"/>
        </w:rPr>
        <w:t>hơn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vị trí </w:t>
      </w:r>
      <w:proofErr w:type="spellStart"/>
      <w:r w:rsidRPr="00B2399C">
        <w:rPr>
          <w:rFonts w:eastAsia="Calibri"/>
          <w:bCs/>
          <w:sz w:val="26"/>
          <w:szCs w:val="26"/>
        </w:rPr>
        <w:t>của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lực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F</w:t>
      </w:r>
      <w:r w:rsidRPr="00B2399C">
        <w:rPr>
          <w:rFonts w:eastAsia="Calibri"/>
          <w:bCs/>
          <w:sz w:val="26"/>
          <w:szCs w:val="26"/>
          <w:vertAlign w:val="subscript"/>
        </w:rPr>
        <w:t>1</w:t>
      </w:r>
      <w:r w:rsidRPr="00B2399C">
        <w:rPr>
          <w:rFonts w:eastAsia="Calibri"/>
          <w:bCs/>
          <w:sz w:val="26"/>
          <w:szCs w:val="26"/>
        </w:rPr>
        <w:t>.</w:t>
      </w:r>
    </w:p>
    <w:p w14:paraId="4E49DD02" w14:textId="065E9388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</w:p>
    <w:p w14:paraId="02B08779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/>
          <w:bCs/>
          <w:sz w:val="26"/>
          <w:szCs w:val="26"/>
        </w:rPr>
        <w:t xml:space="preserve">3. </w:t>
      </w:r>
      <w:proofErr w:type="spellStart"/>
      <w:r w:rsidRPr="00B2399C">
        <w:rPr>
          <w:rFonts w:eastAsia="Calibri"/>
          <w:b/>
          <w:bCs/>
          <w:sz w:val="26"/>
          <w:szCs w:val="26"/>
        </w:rPr>
        <w:t>Ứng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dụng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của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bẩy</w:t>
      </w:r>
      <w:proofErr w:type="spellEnd"/>
    </w:p>
    <w:p w14:paraId="4949D618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/>
          <w:bCs/>
          <w:sz w:val="26"/>
          <w:szCs w:val="26"/>
        </w:rPr>
        <w:t xml:space="preserve">a) </w:t>
      </w:r>
      <w:proofErr w:type="spellStart"/>
      <w:r w:rsidRPr="00B2399C">
        <w:rPr>
          <w:rFonts w:eastAsia="Calibri"/>
          <w:b/>
          <w:bCs/>
          <w:sz w:val="26"/>
          <w:szCs w:val="26"/>
        </w:rPr>
        <w:t>Bơm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nước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bằng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tay</w:t>
      </w:r>
      <w:proofErr w:type="spellEnd"/>
    </w:p>
    <w:p w14:paraId="30A725D9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proofErr w:type="spellStart"/>
      <w:r w:rsidRPr="00B2399C">
        <w:rPr>
          <w:rFonts w:eastAsia="Calibri"/>
          <w:bCs/>
          <w:sz w:val="26"/>
          <w:szCs w:val="26"/>
        </w:rPr>
        <w:t>Ứng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dụng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loại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1.</w:t>
      </w:r>
    </w:p>
    <w:p w14:paraId="1763B91F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noProof/>
          <w:sz w:val="26"/>
          <w:szCs w:val="26"/>
        </w:rPr>
        <w:drawing>
          <wp:inline distT="0" distB="0" distL="0" distR="0" wp14:anchorId="717CCB51" wp14:editId="5B90E5A0">
            <wp:extent cx="2514600" cy="1606550"/>
            <wp:effectExtent l="0" t="0" r="0" b="0"/>
            <wp:docPr id="38" name="Picture 38" descr="Lý thuyết KHTN 8 Kết nối tri thức Bài 19: Đòn bẩy và ứng dụ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KHTN 8 Kết nối tri thức Bài 19: Đòn bẩy và ứng dụ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9215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/>
          <w:bCs/>
          <w:sz w:val="26"/>
          <w:szCs w:val="26"/>
        </w:rPr>
        <w:t xml:space="preserve">b) </w:t>
      </w:r>
      <w:proofErr w:type="spellStart"/>
      <w:r w:rsidRPr="00B2399C">
        <w:rPr>
          <w:rFonts w:eastAsia="Calibri"/>
          <w:b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trong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cơ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thê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̉ </w:t>
      </w:r>
      <w:proofErr w:type="spellStart"/>
      <w:r w:rsidRPr="00B2399C">
        <w:rPr>
          <w:rFonts w:eastAsia="Calibri"/>
          <w:b/>
          <w:bCs/>
          <w:sz w:val="26"/>
          <w:szCs w:val="26"/>
        </w:rPr>
        <w:t>người</w:t>
      </w:r>
      <w:proofErr w:type="spellEnd"/>
    </w:p>
    <w:p w14:paraId="080E15D6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proofErr w:type="spellStart"/>
      <w:r w:rsidRPr="00B2399C">
        <w:rPr>
          <w:rFonts w:eastAsia="Calibri"/>
          <w:bCs/>
          <w:sz w:val="26"/>
          <w:szCs w:val="26"/>
        </w:rPr>
        <w:t>Trong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cơ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thê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̉ </w:t>
      </w:r>
      <w:proofErr w:type="spellStart"/>
      <w:r w:rsidRPr="00B2399C">
        <w:rPr>
          <w:rFonts w:eastAsia="Calibri"/>
          <w:bCs/>
          <w:sz w:val="26"/>
          <w:szCs w:val="26"/>
        </w:rPr>
        <w:t>chúng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ta có </w:t>
      </w:r>
      <w:proofErr w:type="spellStart"/>
      <w:r w:rsidRPr="00B2399C">
        <w:rPr>
          <w:rFonts w:eastAsia="Calibri"/>
          <w:bCs/>
          <w:sz w:val="26"/>
          <w:szCs w:val="26"/>
        </w:rPr>
        <w:t>nhiều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bô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̣ </w:t>
      </w:r>
      <w:proofErr w:type="spellStart"/>
      <w:r w:rsidRPr="00B2399C">
        <w:rPr>
          <w:rFonts w:eastAsia="Calibri"/>
          <w:bCs/>
          <w:sz w:val="26"/>
          <w:szCs w:val="26"/>
        </w:rPr>
        <w:t>phận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có </w:t>
      </w:r>
      <w:proofErr w:type="spellStart"/>
      <w:r w:rsidRPr="00B2399C">
        <w:rPr>
          <w:rFonts w:eastAsia="Calibri"/>
          <w:bCs/>
          <w:sz w:val="26"/>
          <w:szCs w:val="26"/>
        </w:rPr>
        <w:t>cấu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tạo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va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̀ </w:t>
      </w:r>
      <w:proofErr w:type="spellStart"/>
      <w:r w:rsidRPr="00B2399C">
        <w:rPr>
          <w:rFonts w:eastAsia="Calibri"/>
          <w:bCs/>
          <w:sz w:val="26"/>
          <w:szCs w:val="26"/>
        </w:rPr>
        <w:t>hoạt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động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tương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tư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̣ </w:t>
      </w:r>
      <w:proofErr w:type="spellStart"/>
      <w:r w:rsidRPr="00B2399C">
        <w:rPr>
          <w:rFonts w:eastAsia="Calibri"/>
          <w:bCs/>
          <w:sz w:val="26"/>
          <w:szCs w:val="26"/>
        </w:rPr>
        <w:t>một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>.</w:t>
      </w:r>
    </w:p>
    <w:p w14:paraId="1F685CEE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sz w:val="26"/>
          <w:szCs w:val="26"/>
        </w:rPr>
        <w:t xml:space="preserve">- </w:t>
      </w:r>
      <w:proofErr w:type="spellStart"/>
      <w:r w:rsidRPr="00B2399C">
        <w:rPr>
          <w:rFonts w:eastAsia="Calibri"/>
          <w:bCs/>
          <w:sz w:val="26"/>
          <w:szCs w:val="26"/>
        </w:rPr>
        <w:t>Đầu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là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loại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1</w:t>
      </w:r>
    </w:p>
    <w:p w14:paraId="01C1D40E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noProof/>
          <w:sz w:val="26"/>
          <w:szCs w:val="26"/>
        </w:rPr>
        <w:lastRenderedPageBreak/>
        <w:drawing>
          <wp:inline distT="0" distB="0" distL="0" distR="0" wp14:anchorId="60C6070F" wp14:editId="2809C5C8">
            <wp:extent cx="1943100" cy="1905000"/>
            <wp:effectExtent l="0" t="0" r="0" b="0"/>
            <wp:docPr id="37" name="Picture 37" descr="Lý thuyết KHTN 8 Kết nối tri thức Bài 19: Đòn bẩy và ứng dụ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 KHTN 8 Kết nối tri thức Bài 19: Đòn bẩy và ứng dụ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DC68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sz w:val="26"/>
          <w:szCs w:val="26"/>
        </w:rPr>
        <w:t xml:space="preserve">- </w:t>
      </w:r>
      <w:proofErr w:type="spellStart"/>
      <w:r w:rsidRPr="00B2399C">
        <w:rPr>
          <w:rFonts w:eastAsia="Calibri"/>
          <w:bCs/>
          <w:sz w:val="26"/>
          <w:szCs w:val="26"/>
        </w:rPr>
        <w:t>Cánh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tay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là </w:t>
      </w: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loại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2</w:t>
      </w:r>
    </w:p>
    <w:p w14:paraId="4A44218E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Cs/>
          <w:noProof/>
          <w:sz w:val="26"/>
          <w:szCs w:val="26"/>
        </w:rPr>
        <w:drawing>
          <wp:inline distT="0" distB="0" distL="0" distR="0" wp14:anchorId="19F562C0" wp14:editId="75DA1219">
            <wp:extent cx="2444750" cy="1898650"/>
            <wp:effectExtent l="0" t="0" r="0" b="6350"/>
            <wp:docPr id="36" name="Picture 36" descr="Lý thuyết KHTN 8 Kết nối tri thức Bài 19: Đòn bẩy và ứng dụ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KHTN 8 Kết nối tri thức Bài 19: Đòn bẩy và ứng dụ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80FA8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r w:rsidRPr="00B2399C">
        <w:rPr>
          <w:rFonts w:eastAsia="Calibri"/>
          <w:b/>
          <w:bCs/>
          <w:sz w:val="26"/>
          <w:szCs w:val="26"/>
        </w:rPr>
        <w:t xml:space="preserve">c) </w:t>
      </w:r>
      <w:proofErr w:type="spellStart"/>
      <w:r w:rsidRPr="00B2399C">
        <w:rPr>
          <w:rFonts w:eastAsia="Calibri"/>
          <w:b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trong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xe</w:t>
      </w:r>
      <w:proofErr w:type="spellEnd"/>
      <w:r w:rsidRPr="00B2399C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/>
          <w:bCs/>
          <w:sz w:val="26"/>
          <w:szCs w:val="26"/>
        </w:rPr>
        <w:t>đạp</w:t>
      </w:r>
      <w:proofErr w:type="spellEnd"/>
    </w:p>
    <w:p w14:paraId="400D6ABC" w14:textId="77777777" w:rsidR="00B2399C" w:rsidRPr="00B2399C" w:rsidRDefault="00B2399C" w:rsidP="00B2399C">
      <w:pPr>
        <w:spacing w:after="0" w:line="264" w:lineRule="auto"/>
        <w:rPr>
          <w:rFonts w:eastAsia="Calibri"/>
          <w:bCs/>
          <w:sz w:val="26"/>
          <w:szCs w:val="26"/>
        </w:rPr>
      </w:pPr>
      <w:proofErr w:type="spellStart"/>
      <w:r w:rsidRPr="00B2399C">
        <w:rPr>
          <w:rFonts w:eastAsia="Calibri"/>
          <w:bCs/>
          <w:sz w:val="26"/>
          <w:szCs w:val="26"/>
        </w:rPr>
        <w:t>Đòn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bẩy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là </w:t>
      </w:r>
      <w:proofErr w:type="spellStart"/>
      <w:r w:rsidRPr="00B2399C">
        <w:rPr>
          <w:rFonts w:eastAsia="Calibri"/>
          <w:bCs/>
          <w:sz w:val="26"/>
          <w:szCs w:val="26"/>
        </w:rPr>
        <w:t>sư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̣ </w:t>
      </w:r>
      <w:proofErr w:type="spellStart"/>
      <w:r w:rsidRPr="00B2399C">
        <w:rPr>
          <w:rFonts w:eastAsia="Calibri"/>
          <w:bCs/>
          <w:sz w:val="26"/>
          <w:szCs w:val="26"/>
        </w:rPr>
        <w:t>liên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kết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giữa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pê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– </w:t>
      </w:r>
      <w:proofErr w:type="spellStart"/>
      <w:r w:rsidRPr="00B2399C">
        <w:rPr>
          <w:rFonts w:eastAsia="Calibri"/>
          <w:bCs/>
          <w:sz w:val="26"/>
          <w:szCs w:val="26"/>
        </w:rPr>
        <w:t>đan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, </w:t>
      </w:r>
      <w:proofErr w:type="spellStart"/>
      <w:r w:rsidRPr="00B2399C">
        <w:rPr>
          <w:rFonts w:eastAsia="Calibri"/>
          <w:bCs/>
          <w:sz w:val="26"/>
          <w:szCs w:val="26"/>
        </w:rPr>
        <w:t>trục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giữa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A </w:t>
      </w:r>
      <w:proofErr w:type="spellStart"/>
      <w:r w:rsidRPr="00B2399C">
        <w:rPr>
          <w:rFonts w:eastAsia="Calibri"/>
          <w:bCs/>
          <w:sz w:val="26"/>
          <w:szCs w:val="26"/>
        </w:rPr>
        <w:t>va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̀ </w:t>
      </w:r>
      <w:proofErr w:type="spellStart"/>
      <w:r w:rsidRPr="00B2399C">
        <w:rPr>
          <w:rFonts w:eastAsia="Calibri"/>
          <w:bCs/>
          <w:sz w:val="26"/>
          <w:szCs w:val="26"/>
        </w:rPr>
        <w:t>trục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bánh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</w:t>
      </w:r>
      <w:proofErr w:type="spellStart"/>
      <w:r w:rsidRPr="00B2399C">
        <w:rPr>
          <w:rFonts w:eastAsia="Calibri"/>
          <w:bCs/>
          <w:sz w:val="26"/>
          <w:szCs w:val="26"/>
        </w:rPr>
        <w:t>sau</w:t>
      </w:r>
      <w:proofErr w:type="spellEnd"/>
      <w:r w:rsidRPr="00B2399C">
        <w:rPr>
          <w:rFonts w:eastAsia="Calibri"/>
          <w:bCs/>
          <w:sz w:val="26"/>
          <w:szCs w:val="26"/>
        </w:rPr>
        <w:t xml:space="preserve"> B.</w:t>
      </w:r>
    </w:p>
    <w:p w14:paraId="5DC48BCE" w14:textId="77777777" w:rsidR="00B2399C" w:rsidRPr="00B2399C" w:rsidRDefault="00B2399C" w:rsidP="00B2399C">
      <w:pPr>
        <w:keepNext/>
        <w:keepLines/>
        <w:spacing w:after="0" w:line="264" w:lineRule="auto"/>
        <w:outlineLvl w:val="1"/>
        <w:rPr>
          <w:rFonts w:eastAsia="Times New Roman"/>
          <w:b/>
          <w:sz w:val="26"/>
          <w:szCs w:val="26"/>
          <w:shd w:val="clear" w:color="auto" w:fill="FFFFFF"/>
        </w:rPr>
      </w:pPr>
      <w:r w:rsidRPr="00B2399C">
        <w:rPr>
          <w:rFonts w:eastAsia="Times New Roman"/>
          <w:b/>
          <w:sz w:val="26"/>
          <w:szCs w:val="26"/>
          <w:shd w:val="clear" w:color="auto" w:fill="FFFFFF"/>
        </w:rPr>
        <w:t xml:space="preserve">II. </w:t>
      </w:r>
      <w:proofErr w:type="spellStart"/>
      <w:r w:rsidRPr="00B2399C">
        <w:rPr>
          <w:rFonts w:eastAsia="Times New Roman"/>
          <w:b/>
          <w:sz w:val="26"/>
          <w:szCs w:val="26"/>
          <w:shd w:val="clear" w:color="auto" w:fill="FFFFFF"/>
        </w:rPr>
        <w:t>Bài</w:t>
      </w:r>
      <w:proofErr w:type="spellEnd"/>
      <w:r w:rsidRPr="00B2399C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B2399C">
        <w:rPr>
          <w:rFonts w:eastAsia="Times New Roman"/>
          <w:b/>
          <w:sz w:val="26"/>
          <w:szCs w:val="26"/>
          <w:shd w:val="clear" w:color="auto" w:fill="FFFFFF"/>
        </w:rPr>
        <w:t>tập</w:t>
      </w:r>
      <w:proofErr w:type="spellEnd"/>
    </w:p>
    <w:p w14:paraId="5834520C" w14:textId="77777777" w:rsidR="00B2399C" w:rsidRPr="00B2399C" w:rsidRDefault="00B2399C" w:rsidP="00B2399C">
      <w:pPr>
        <w:keepNext/>
        <w:keepLines/>
        <w:numPr>
          <w:ilvl w:val="0"/>
          <w:numId w:val="17"/>
        </w:numPr>
        <w:spacing w:after="0" w:line="264" w:lineRule="auto"/>
        <w:contextualSpacing/>
        <w:outlineLvl w:val="1"/>
        <w:rPr>
          <w:rFonts w:eastAsia="Times New Roman"/>
          <w:b/>
          <w:sz w:val="26"/>
          <w:szCs w:val="26"/>
          <w:shd w:val="clear" w:color="auto" w:fill="FFFFFF"/>
        </w:rPr>
      </w:pPr>
      <w:proofErr w:type="spellStart"/>
      <w:r w:rsidRPr="00B2399C">
        <w:rPr>
          <w:rFonts w:eastAsia="Times New Roman"/>
          <w:b/>
          <w:sz w:val="26"/>
          <w:szCs w:val="26"/>
          <w:shd w:val="clear" w:color="auto" w:fill="FFFFFF"/>
        </w:rPr>
        <w:t>Trắc</w:t>
      </w:r>
      <w:proofErr w:type="spellEnd"/>
      <w:r w:rsidRPr="00B2399C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B2399C">
        <w:rPr>
          <w:rFonts w:eastAsia="Times New Roman"/>
          <w:b/>
          <w:sz w:val="26"/>
          <w:szCs w:val="26"/>
          <w:shd w:val="clear" w:color="auto" w:fill="FFFFFF"/>
        </w:rPr>
        <w:t>nghiệm</w:t>
      </w:r>
      <w:proofErr w:type="spellEnd"/>
    </w:p>
    <w:p w14:paraId="6A3C8BFF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1: 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bẩy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cụ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dùng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để</w:t>
      </w:r>
      <w:proofErr w:type="spellEnd"/>
    </w:p>
    <w:p w14:paraId="2FD39638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A.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làm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thay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đổi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tính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chất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hóa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học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của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vật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6336C15A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B.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làm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biến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đổi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màu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sắc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của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vật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46A47FD3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C.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làm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đổi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hướng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của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tác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vào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vật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2FC88B3C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D.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làm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thay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đổi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khối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lượng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của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vật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3B923E82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7474E68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43BCB910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3A146392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3B3C99D4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1EE61FED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7D638CA1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lastRenderedPageBreak/>
        <w:t>Giải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>:</w:t>
      </w:r>
    </w:p>
    <w:p w14:paraId="6F16EBE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Đáp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án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đúng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là: C</w:t>
      </w:r>
      <w:r w:rsidRPr="00B2399C">
        <w:rPr>
          <w:rFonts w:eastAsia="Times New Roman"/>
          <w:sz w:val="26"/>
          <w:szCs w:val="26"/>
        </w:rPr>
        <w:t xml:space="preserve">. 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bẩy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cụ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dùng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để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đổi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hướng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của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tác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vào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vật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5D650104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2: </w:t>
      </w:r>
      <w:proofErr w:type="spellStart"/>
      <w:r w:rsidRPr="00B2399C">
        <w:rPr>
          <w:rFonts w:eastAsia="Times New Roman"/>
          <w:sz w:val="26"/>
          <w:szCs w:val="26"/>
        </w:rPr>
        <w:t>Hoạt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động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nào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dưới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đây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không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dùng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vật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như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một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bẩy</w:t>
      </w:r>
      <w:proofErr w:type="spellEnd"/>
      <w:r w:rsidRPr="00B2399C">
        <w:rPr>
          <w:rFonts w:eastAsia="Times New Roman"/>
          <w:sz w:val="26"/>
          <w:szCs w:val="26"/>
        </w:rPr>
        <w:t>?</w:t>
      </w:r>
    </w:p>
    <w:p w14:paraId="06E4D94A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A.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Dùng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kéo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cắt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giấy</w:t>
      </w:r>
      <w:proofErr w:type="spellEnd"/>
      <w:r w:rsidRPr="00B2399C">
        <w:rPr>
          <w:rFonts w:eastAsia="Times New Roman"/>
          <w:sz w:val="26"/>
          <w:szCs w:val="26"/>
        </w:rPr>
        <w:t xml:space="preserve">.           </w:t>
      </w:r>
      <w:r w:rsidRPr="00B2399C">
        <w:rPr>
          <w:rFonts w:eastAsia="Times New Roman"/>
          <w:b/>
          <w:bCs/>
          <w:sz w:val="26"/>
          <w:szCs w:val="26"/>
        </w:rPr>
        <w:t>B.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Dùng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búa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đóng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đinh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14708F6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C.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Dùng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kìm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cắt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sắt</w:t>
      </w:r>
      <w:proofErr w:type="spellEnd"/>
      <w:r w:rsidRPr="00B2399C">
        <w:rPr>
          <w:rFonts w:eastAsia="Times New Roman"/>
          <w:sz w:val="26"/>
          <w:szCs w:val="26"/>
        </w:rPr>
        <w:t xml:space="preserve">.             </w:t>
      </w:r>
      <w:r w:rsidRPr="00B2399C">
        <w:rPr>
          <w:rFonts w:eastAsia="Times New Roman"/>
          <w:b/>
          <w:bCs/>
          <w:sz w:val="26"/>
          <w:szCs w:val="26"/>
        </w:rPr>
        <w:t>D.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Dùng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búa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nhổ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đinh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3D3A19A4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78F67D65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23357D36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56113B49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6E1C41F9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4D1BE139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419C139C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1BA9219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>:</w:t>
      </w:r>
    </w:p>
    <w:p w14:paraId="427A5022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Đáp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án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đúng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là: B</w:t>
      </w:r>
      <w:r w:rsidRPr="00B2399C">
        <w:rPr>
          <w:rFonts w:eastAsia="Times New Roman"/>
          <w:sz w:val="26"/>
          <w:szCs w:val="26"/>
        </w:rPr>
        <w:t xml:space="preserve">. B là </w:t>
      </w:r>
      <w:proofErr w:type="spellStart"/>
      <w:r w:rsidRPr="00B2399C">
        <w:rPr>
          <w:rFonts w:eastAsia="Times New Roman"/>
          <w:sz w:val="26"/>
          <w:szCs w:val="26"/>
        </w:rPr>
        <w:t>cách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dùng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đê</w:t>
      </w:r>
      <w:proofErr w:type="spellEnd"/>
      <w:r w:rsidRPr="00B2399C">
        <w:rPr>
          <w:rFonts w:eastAsia="Times New Roman"/>
          <w:sz w:val="26"/>
          <w:szCs w:val="26"/>
        </w:rPr>
        <w:t xml:space="preserve">̉ </w:t>
      </w:r>
      <w:proofErr w:type="spellStart"/>
      <w:r w:rsidRPr="00B2399C">
        <w:rPr>
          <w:rFonts w:eastAsia="Times New Roman"/>
          <w:sz w:val="26"/>
          <w:szCs w:val="26"/>
        </w:rPr>
        <w:t>tăng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áp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lực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giúp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đinh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cắm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sâu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vào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vật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6960FD9E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3: </w:t>
      </w:r>
      <w:r w:rsidRPr="00B2399C">
        <w:rPr>
          <w:rFonts w:eastAsia="Times New Roman"/>
          <w:sz w:val="26"/>
          <w:szCs w:val="26"/>
        </w:rPr>
        <w:t xml:space="preserve">Khi </w:t>
      </w:r>
      <w:proofErr w:type="spellStart"/>
      <w:r w:rsidRPr="00B2399C">
        <w:rPr>
          <w:rFonts w:eastAsia="Times New Roman"/>
          <w:sz w:val="26"/>
          <w:szCs w:val="26"/>
        </w:rPr>
        <w:t>hoạt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động</w:t>
      </w:r>
      <w:proofErr w:type="spellEnd"/>
      <w:r w:rsidRPr="00B2399C">
        <w:rPr>
          <w:rFonts w:eastAsia="Times New Roman"/>
          <w:sz w:val="26"/>
          <w:szCs w:val="26"/>
        </w:rPr>
        <w:t xml:space="preserve">, 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bẩy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sẽ</w:t>
      </w:r>
      <w:proofErr w:type="spellEnd"/>
      <w:r w:rsidRPr="00B2399C">
        <w:rPr>
          <w:rFonts w:eastAsia="Times New Roman"/>
          <w:sz w:val="26"/>
          <w:szCs w:val="26"/>
        </w:rPr>
        <w:t xml:space="preserve"> quay </w:t>
      </w:r>
      <w:proofErr w:type="spellStart"/>
      <w:r w:rsidRPr="00B2399C">
        <w:rPr>
          <w:rFonts w:eastAsia="Times New Roman"/>
          <w:sz w:val="26"/>
          <w:szCs w:val="26"/>
        </w:rPr>
        <w:t>quanh</w:t>
      </w:r>
      <w:proofErr w:type="spellEnd"/>
    </w:p>
    <w:p w14:paraId="48EE8B5C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A.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điểm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tựa</w:t>
      </w:r>
      <w:proofErr w:type="spellEnd"/>
      <w:r w:rsidRPr="00B2399C">
        <w:rPr>
          <w:rFonts w:eastAsia="Times New Roman"/>
          <w:sz w:val="26"/>
          <w:szCs w:val="26"/>
        </w:rPr>
        <w:t xml:space="preserve">.                                         </w:t>
      </w:r>
      <w:r w:rsidRPr="00B2399C">
        <w:rPr>
          <w:rFonts w:eastAsia="Times New Roman"/>
          <w:b/>
          <w:bCs/>
          <w:sz w:val="26"/>
          <w:szCs w:val="26"/>
        </w:rPr>
        <w:t>B.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đầu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chịu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02653705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C.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điểm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giữa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của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 xml:space="preserve">.                           </w:t>
      </w:r>
      <w:r w:rsidRPr="00B2399C">
        <w:rPr>
          <w:rFonts w:eastAsia="Times New Roman"/>
          <w:b/>
          <w:bCs/>
          <w:sz w:val="26"/>
          <w:szCs w:val="26"/>
        </w:rPr>
        <w:t>D.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điểm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tác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7FFC722F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12B57E33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57B71E2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270C9DC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2A0DAC71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699D3A06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4FC7E340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4265FDBE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lastRenderedPageBreak/>
        <w:t>Giải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>:</w:t>
      </w:r>
    </w:p>
    <w:p w14:paraId="5DC446A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Đáp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án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đúng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là: A</w:t>
      </w:r>
      <w:r w:rsidRPr="00B2399C">
        <w:rPr>
          <w:rFonts w:eastAsia="Times New Roman"/>
          <w:sz w:val="26"/>
          <w:szCs w:val="26"/>
        </w:rPr>
        <w:t xml:space="preserve">. Khi </w:t>
      </w:r>
      <w:proofErr w:type="spellStart"/>
      <w:r w:rsidRPr="00B2399C">
        <w:rPr>
          <w:rFonts w:eastAsia="Times New Roman"/>
          <w:sz w:val="26"/>
          <w:szCs w:val="26"/>
        </w:rPr>
        <w:t>hoạt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động</w:t>
      </w:r>
      <w:proofErr w:type="spellEnd"/>
      <w:r w:rsidRPr="00B2399C">
        <w:rPr>
          <w:rFonts w:eastAsia="Times New Roman"/>
          <w:sz w:val="26"/>
          <w:szCs w:val="26"/>
        </w:rPr>
        <w:t xml:space="preserve">, 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bẩy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sẽ</w:t>
      </w:r>
      <w:proofErr w:type="spellEnd"/>
      <w:r w:rsidRPr="00B2399C">
        <w:rPr>
          <w:rFonts w:eastAsia="Times New Roman"/>
          <w:sz w:val="26"/>
          <w:szCs w:val="26"/>
        </w:rPr>
        <w:t xml:space="preserve"> quay </w:t>
      </w:r>
      <w:proofErr w:type="spellStart"/>
      <w:r w:rsidRPr="00B2399C">
        <w:rPr>
          <w:rFonts w:eastAsia="Times New Roman"/>
          <w:sz w:val="26"/>
          <w:szCs w:val="26"/>
        </w:rPr>
        <w:t>quanh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điểm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tựa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4DD74C55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4: </w:t>
      </w:r>
      <w:proofErr w:type="spellStart"/>
      <w:r w:rsidRPr="00B2399C">
        <w:rPr>
          <w:rFonts w:eastAsia="Times New Roman"/>
          <w:sz w:val="26"/>
          <w:szCs w:val="26"/>
        </w:rPr>
        <w:t>Bộ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phận</w:t>
      </w:r>
      <w:proofErr w:type="spellEnd"/>
      <w:r w:rsidRPr="00B2399C">
        <w:rPr>
          <w:rFonts w:eastAsia="Times New Roman"/>
          <w:sz w:val="26"/>
          <w:szCs w:val="26"/>
        </w:rPr>
        <w:t xml:space="preserve"> ở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đạp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khi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hoạt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động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có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vai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trò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như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bẩy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</w:p>
    <w:p w14:paraId="579846A6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A.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yên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.                                </w:t>
      </w:r>
      <w:r w:rsidRPr="00B2399C">
        <w:rPr>
          <w:rFonts w:eastAsia="Times New Roman"/>
          <w:b/>
          <w:bCs/>
          <w:sz w:val="26"/>
          <w:szCs w:val="26"/>
        </w:rPr>
        <w:t>B.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khung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07DB2C1E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C.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má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phanh</w:t>
      </w:r>
      <w:proofErr w:type="spellEnd"/>
      <w:r w:rsidRPr="00B2399C">
        <w:rPr>
          <w:rFonts w:eastAsia="Times New Roman"/>
          <w:sz w:val="26"/>
          <w:szCs w:val="26"/>
        </w:rPr>
        <w:t xml:space="preserve">.                           </w:t>
      </w:r>
      <w:r w:rsidRPr="00B2399C">
        <w:rPr>
          <w:rFonts w:eastAsia="Times New Roman"/>
          <w:b/>
          <w:bCs/>
          <w:sz w:val="26"/>
          <w:szCs w:val="26"/>
        </w:rPr>
        <w:t>D.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tay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phanh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7E383E41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>:</w:t>
      </w:r>
    </w:p>
    <w:p w14:paraId="4EB94F21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Đáp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án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đúng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là: D</w:t>
      </w:r>
      <w:r w:rsidRPr="00B2399C">
        <w:rPr>
          <w:rFonts w:eastAsia="Times New Roman"/>
          <w:sz w:val="26"/>
          <w:szCs w:val="26"/>
        </w:rPr>
        <w:t xml:space="preserve">. </w:t>
      </w:r>
      <w:proofErr w:type="spellStart"/>
      <w:r w:rsidRPr="00B2399C">
        <w:rPr>
          <w:rFonts w:eastAsia="Times New Roman"/>
          <w:sz w:val="26"/>
          <w:szCs w:val="26"/>
        </w:rPr>
        <w:t>Bộ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phận</w:t>
      </w:r>
      <w:proofErr w:type="spellEnd"/>
      <w:r w:rsidRPr="00B2399C">
        <w:rPr>
          <w:rFonts w:eastAsia="Times New Roman"/>
          <w:sz w:val="26"/>
          <w:szCs w:val="26"/>
        </w:rPr>
        <w:t xml:space="preserve"> ở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đạp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khi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hoạt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động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có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vai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trò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như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bẩy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tay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phanh</w:t>
      </w:r>
      <w:proofErr w:type="spellEnd"/>
    </w:p>
    <w:p w14:paraId="361D8738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5: </w:t>
      </w:r>
      <w:proofErr w:type="spellStart"/>
      <w:r w:rsidRPr="00B2399C">
        <w:rPr>
          <w:rFonts w:eastAsia="Times New Roman"/>
          <w:sz w:val="26"/>
          <w:szCs w:val="26"/>
        </w:rPr>
        <w:t>Vật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nào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sau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đây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không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thể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dùng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tạo</w:t>
      </w:r>
      <w:proofErr w:type="spellEnd"/>
      <w:r w:rsidRPr="00B2399C">
        <w:rPr>
          <w:rFonts w:eastAsia="Times New Roman"/>
          <w:sz w:val="26"/>
          <w:szCs w:val="26"/>
        </w:rPr>
        <w:t xml:space="preserve"> ra 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bẩy</w:t>
      </w:r>
      <w:proofErr w:type="spellEnd"/>
      <w:r w:rsidRPr="00B2399C">
        <w:rPr>
          <w:rFonts w:eastAsia="Times New Roman"/>
          <w:sz w:val="26"/>
          <w:szCs w:val="26"/>
        </w:rPr>
        <w:t>?</w:t>
      </w:r>
    </w:p>
    <w:p w14:paraId="25D94E34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A.</w:t>
      </w:r>
      <w:r w:rsidRPr="00B2399C">
        <w:rPr>
          <w:rFonts w:eastAsia="Times New Roman"/>
          <w:sz w:val="26"/>
          <w:szCs w:val="26"/>
        </w:rPr>
        <w:t xml:space="preserve"> Thanh </w:t>
      </w:r>
      <w:proofErr w:type="spellStart"/>
      <w:r w:rsidRPr="00B2399C">
        <w:rPr>
          <w:rFonts w:eastAsia="Times New Roman"/>
          <w:sz w:val="26"/>
          <w:szCs w:val="26"/>
        </w:rPr>
        <w:t>sắt</w:t>
      </w:r>
      <w:proofErr w:type="spellEnd"/>
      <w:r w:rsidRPr="00B2399C">
        <w:rPr>
          <w:rFonts w:eastAsia="Times New Roman"/>
          <w:sz w:val="26"/>
          <w:szCs w:val="26"/>
        </w:rPr>
        <w:t xml:space="preserve">.   </w:t>
      </w:r>
      <w:r w:rsidRPr="00B2399C">
        <w:rPr>
          <w:rFonts w:eastAsia="Times New Roman"/>
          <w:b/>
          <w:bCs/>
          <w:sz w:val="26"/>
          <w:szCs w:val="26"/>
        </w:rPr>
        <w:t>B.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Cây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gậy</w:t>
      </w:r>
      <w:proofErr w:type="spellEnd"/>
      <w:r w:rsidRPr="00B2399C">
        <w:rPr>
          <w:rFonts w:eastAsia="Times New Roman"/>
          <w:sz w:val="26"/>
          <w:szCs w:val="26"/>
        </w:rPr>
        <w:t xml:space="preserve">.     </w:t>
      </w:r>
      <w:r w:rsidRPr="00B2399C">
        <w:rPr>
          <w:rFonts w:eastAsia="Times New Roman"/>
          <w:b/>
          <w:bCs/>
          <w:sz w:val="26"/>
          <w:szCs w:val="26"/>
        </w:rPr>
        <w:t>C.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Bút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chì</w:t>
      </w:r>
      <w:proofErr w:type="spellEnd"/>
      <w:r w:rsidRPr="00B2399C">
        <w:rPr>
          <w:rFonts w:eastAsia="Times New Roman"/>
          <w:sz w:val="26"/>
          <w:szCs w:val="26"/>
        </w:rPr>
        <w:t xml:space="preserve">.      </w:t>
      </w:r>
      <w:r w:rsidRPr="00B2399C">
        <w:rPr>
          <w:rFonts w:eastAsia="Times New Roman"/>
          <w:b/>
          <w:bCs/>
          <w:sz w:val="26"/>
          <w:szCs w:val="26"/>
        </w:rPr>
        <w:t>D.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Quả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bóng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1C99F915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59F56C73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374E5F1B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>:</w:t>
      </w:r>
    </w:p>
    <w:p w14:paraId="54A354CA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Đáp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án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đúng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là: D</w:t>
      </w:r>
      <w:r w:rsidRPr="00B2399C">
        <w:rPr>
          <w:rFonts w:eastAsia="Times New Roman"/>
          <w:sz w:val="26"/>
          <w:szCs w:val="26"/>
        </w:rPr>
        <w:t xml:space="preserve">. Quả </w:t>
      </w:r>
      <w:proofErr w:type="spellStart"/>
      <w:r w:rsidRPr="00B2399C">
        <w:rPr>
          <w:rFonts w:eastAsia="Times New Roman"/>
          <w:sz w:val="26"/>
          <w:szCs w:val="26"/>
        </w:rPr>
        <w:t>bóng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không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thê</w:t>
      </w:r>
      <w:proofErr w:type="spellEnd"/>
      <w:r w:rsidRPr="00B2399C">
        <w:rPr>
          <w:rFonts w:eastAsia="Times New Roman"/>
          <w:sz w:val="26"/>
          <w:szCs w:val="26"/>
        </w:rPr>
        <w:t xml:space="preserve">̉ </w:t>
      </w:r>
      <w:proofErr w:type="spellStart"/>
      <w:r w:rsidRPr="00B2399C">
        <w:rPr>
          <w:rFonts w:eastAsia="Times New Roman"/>
          <w:sz w:val="26"/>
          <w:szCs w:val="26"/>
        </w:rPr>
        <w:t>dùng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đê</w:t>
      </w:r>
      <w:proofErr w:type="spellEnd"/>
      <w:r w:rsidRPr="00B2399C">
        <w:rPr>
          <w:rFonts w:eastAsia="Times New Roman"/>
          <w:sz w:val="26"/>
          <w:szCs w:val="26"/>
        </w:rPr>
        <w:t xml:space="preserve">̉ </w:t>
      </w:r>
      <w:proofErr w:type="spellStart"/>
      <w:r w:rsidRPr="00B2399C">
        <w:rPr>
          <w:rFonts w:eastAsia="Times New Roman"/>
          <w:sz w:val="26"/>
          <w:szCs w:val="26"/>
        </w:rPr>
        <w:t>tạo</w:t>
      </w:r>
      <w:proofErr w:type="spellEnd"/>
      <w:r w:rsidRPr="00B2399C">
        <w:rPr>
          <w:rFonts w:eastAsia="Times New Roman"/>
          <w:sz w:val="26"/>
          <w:szCs w:val="26"/>
        </w:rPr>
        <w:t xml:space="preserve"> ra </w:t>
      </w:r>
      <w:proofErr w:type="spellStart"/>
      <w:r w:rsidRPr="00B2399C">
        <w:rPr>
          <w:rFonts w:eastAsia="Times New Roman"/>
          <w:sz w:val="26"/>
          <w:szCs w:val="26"/>
        </w:rPr>
        <w:t>đòn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bẩy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18F8BC40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*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6. </w:t>
      </w:r>
      <w:proofErr w:type="spellStart"/>
      <w:r w:rsidRPr="00B2399C">
        <w:rPr>
          <w:rFonts w:eastAsia="Times New Roman"/>
          <w:sz w:val="26"/>
          <w:szCs w:val="26"/>
        </w:rPr>
        <w:t>Một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đạp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có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bán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kính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  <w:r w:rsidRPr="00B2399C">
        <w:rPr>
          <w:rFonts w:eastAsia="Times New Roman"/>
          <w:sz w:val="26"/>
          <w:szCs w:val="26"/>
        </w:rPr>
        <w:t xml:space="preserve"> 3 cm, </w:t>
      </w:r>
      <w:proofErr w:type="spellStart"/>
      <w:r w:rsidRPr="00B2399C">
        <w:rPr>
          <w:rFonts w:eastAsia="Times New Roman"/>
          <w:sz w:val="26"/>
          <w:szCs w:val="26"/>
        </w:rPr>
        <w:t>bán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kính</w:t>
      </w:r>
      <w:proofErr w:type="spellEnd"/>
      <w:r w:rsidRPr="00B2399C">
        <w:rPr>
          <w:rFonts w:eastAsia="Times New Roman"/>
          <w:sz w:val="26"/>
          <w:szCs w:val="26"/>
        </w:rPr>
        <w:t xml:space="preserve"> bánh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  <w:r w:rsidRPr="00B2399C">
        <w:rPr>
          <w:rFonts w:eastAsia="Times New Roman"/>
          <w:sz w:val="26"/>
          <w:szCs w:val="26"/>
        </w:rPr>
        <w:t xml:space="preserve"> 36 cm (</w:t>
      </w:r>
      <w:proofErr w:type="spellStart"/>
      <w:r w:rsidRPr="00B2399C">
        <w:rPr>
          <w:rFonts w:eastAsia="Times New Roman"/>
          <w:sz w:val="26"/>
          <w:szCs w:val="26"/>
        </w:rPr>
        <w:t>hình</w:t>
      </w:r>
      <w:proofErr w:type="spellEnd"/>
      <w:r w:rsidRPr="00B2399C">
        <w:rPr>
          <w:rFonts w:eastAsia="Times New Roman"/>
          <w:sz w:val="26"/>
          <w:szCs w:val="26"/>
        </w:rPr>
        <w:t xml:space="preserve"> 19.1). </w:t>
      </w:r>
      <w:proofErr w:type="spellStart"/>
      <w:r w:rsidRPr="00B2399C">
        <w:rPr>
          <w:rFonts w:eastAsia="Times New Roman"/>
          <w:sz w:val="26"/>
          <w:szCs w:val="26"/>
        </w:rPr>
        <w:t>Phát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biểu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nào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dưới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đây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đúng</w:t>
      </w:r>
      <w:proofErr w:type="spellEnd"/>
      <w:r w:rsidRPr="00B2399C">
        <w:rPr>
          <w:rFonts w:eastAsia="Times New Roman"/>
          <w:sz w:val="26"/>
          <w:szCs w:val="26"/>
        </w:rPr>
        <w:t>?</w:t>
      </w:r>
    </w:p>
    <w:p w14:paraId="195AA830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A.</w:t>
      </w:r>
      <w:r w:rsidRPr="00B2399C">
        <w:rPr>
          <w:rFonts w:eastAsia="Times New Roman"/>
          <w:sz w:val="26"/>
          <w:szCs w:val="26"/>
        </w:rPr>
        <w:t xml:space="preserve"> Bánh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cho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lợi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về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đường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đi</w:t>
      </w:r>
      <w:proofErr w:type="spellEnd"/>
      <w:r w:rsidRPr="00B2399C">
        <w:rPr>
          <w:rFonts w:eastAsia="Times New Roman"/>
          <w:sz w:val="26"/>
          <w:szCs w:val="26"/>
        </w:rPr>
        <w:t xml:space="preserve"> 3 </w:t>
      </w:r>
      <w:proofErr w:type="spellStart"/>
      <w:r w:rsidRPr="00B2399C">
        <w:rPr>
          <w:rFonts w:eastAsia="Times New Roman"/>
          <w:sz w:val="26"/>
          <w:szCs w:val="26"/>
        </w:rPr>
        <w:t>lần</w:t>
      </w:r>
      <w:proofErr w:type="spellEnd"/>
      <w:r w:rsidRPr="00B2399C">
        <w:rPr>
          <w:rFonts w:eastAsia="Times New Roman"/>
          <w:sz w:val="26"/>
          <w:szCs w:val="26"/>
        </w:rPr>
        <w:t>.               </w:t>
      </w:r>
    </w:p>
    <w:p w14:paraId="45F2F11C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B.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Líp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quay </w:t>
      </w:r>
      <w:proofErr w:type="spellStart"/>
      <w:r w:rsidRPr="00B2399C">
        <w:rPr>
          <w:rFonts w:eastAsia="Times New Roman"/>
          <w:sz w:val="26"/>
          <w:szCs w:val="26"/>
        </w:rPr>
        <w:t>nhanh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gấp</w:t>
      </w:r>
      <w:proofErr w:type="spellEnd"/>
      <w:r w:rsidRPr="00B2399C">
        <w:rPr>
          <w:rFonts w:eastAsia="Times New Roman"/>
          <w:sz w:val="26"/>
          <w:szCs w:val="26"/>
        </w:rPr>
        <w:t xml:space="preserve"> 12 </w:t>
      </w:r>
      <w:proofErr w:type="spellStart"/>
      <w:r w:rsidRPr="00B2399C">
        <w:rPr>
          <w:rFonts w:eastAsia="Times New Roman"/>
          <w:sz w:val="26"/>
          <w:szCs w:val="26"/>
        </w:rPr>
        <w:t>lần</w:t>
      </w:r>
      <w:proofErr w:type="spellEnd"/>
      <w:r w:rsidRPr="00B2399C">
        <w:rPr>
          <w:rFonts w:eastAsia="Times New Roman"/>
          <w:sz w:val="26"/>
          <w:szCs w:val="26"/>
        </w:rPr>
        <w:t xml:space="preserve"> bánh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>.         </w:t>
      </w:r>
    </w:p>
    <w:p w14:paraId="14189771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C.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tác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ở </w:t>
      </w:r>
      <w:proofErr w:type="spellStart"/>
      <w:r w:rsidRPr="00B2399C">
        <w:rPr>
          <w:rFonts w:eastAsia="Times New Roman"/>
          <w:sz w:val="26"/>
          <w:szCs w:val="26"/>
        </w:rPr>
        <w:t>líp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lớn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gấp</w:t>
      </w:r>
      <w:proofErr w:type="spellEnd"/>
      <w:r w:rsidRPr="00B2399C">
        <w:rPr>
          <w:rFonts w:eastAsia="Times New Roman"/>
          <w:sz w:val="26"/>
          <w:szCs w:val="26"/>
        </w:rPr>
        <w:t xml:space="preserve"> 12 </w:t>
      </w:r>
      <w:proofErr w:type="spellStart"/>
      <w:r w:rsidRPr="00B2399C">
        <w:rPr>
          <w:rFonts w:eastAsia="Times New Roman"/>
          <w:sz w:val="26"/>
          <w:szCs w:val="26"/>
        </w:rPr>
        <w:t>lần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tác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ở </w:t>
      </w:r>
      <w:proofErr w:type="spellStart"/>
      <w:r w:rsidRPr="00B2399C">
        <w:rPr>
          <w:rFonts w:eastAsia="Times New Roman"/>
          <w:sz w:val="26"/>
          <w:szCs w:val="26"/>
        </w:rPr>
        <w:t>lốp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>.             </w:t>
      </w:r>
    </w:p>
    <w:p w14:paraId="0E767C7B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B2399C">
        <w:rPr>
          <w:rFonts w:eastAsia="Times New Roman"/>
          <w:b/>
          <w:bCs/>
          <w:sz w:val="26"/>
          <w:szCs w:val="26"/>
        </w:rPr>
        <w:t>D.</w:t>
      </w:r>
      <w:r w:rsidRPr="00B2399C">
        <w:rPr>
          <w:rFonts w:eastAsia="Times New Roman"/>
          <w:sz w:val="26"/>
          <w:szCs w:val="26"/>
        </w:rPr>
        <w:t> 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tác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ở bánh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lớn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gấp</w:t>
      </w:r>
      <w:proofErr w:type="spellEnd"/>
      <w:r w:rsidRPr="00B2399C">
        <w:rPr>
          <w:rFonts w:eastAsia="Times New Roman"/>
          <w:sz w:val="26"/>
          <w:szCs w:val="26"/>
        </w:rPr>
        <w:t xml:space="preserve"> 12 </w:t>
      </w:r>
      <w:proofErr w:type="spellStart"/>
      <w:r w:rsidRPr="00B2399C">
        <w:rPr>
          <w:rFonts w:eastAsia="Times New Roman"/>
          <w:sz w:val="26"/>
          <w:szCs w:val="26"/>
        </w:rPr>
        <w:t>lần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tác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dụng</w:t>
      </w:r>
      <w:proofErr w:type="spellEnd"/>
      <w:r w:rsidRPr="00B2399C">
        <w:rPr>
          <w:rFonts w:eastAsia="Times New Roman"/>
          <w:sz w:val="26"/>
          <w:szCs w:val="26"/>
        </w:rPr>
        <w:t xml:space="preserve"> ở </w:t>
      </w:r>
      <w:proofErr w:type="spellStart"/>
      <w:r w:rsidRPr="00B2399C">
        <w:rPr>
          <w:rFonts w:eastAsia="Times New Roman"/>
          <w:sz w:val="26"/>
          <w:szCs w:val="26"/>
        </w:rPr>
        <w:t>líp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72923786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B2399C">
        <w:rPr>
          <w:rFonts w:eastAsia="Times New Roman"/>
          <w:noProof/>
          <w:sz w:val="26"/>
          <w:szCs w:val="26"/>
        </w:rPr>
        <w:lastRenderedPageBreak/>
        <w:drawing>
          <wp:inline distT="0" distB="0" distL="0" distR="0" wp14:anchorId="49F54BAF" wp14:editId="62654320">
            <wp:extent cx="3130550" cy="2381250"/>
            <wp:effectExtent l="0" t="0" r="0" b="0"/>
            <wp:docPr id="43" name="Picture 43" descr="Một xe đạp có bán kính líp xe là 3 cm, bán kính bánh xe là 36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ột xe đạp có bán kính líp xe là 3 cm, bán kính bánh xe là 36 c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FC66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4CA7C479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5B2933B1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56B0F00E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5CF6325C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6BF6D520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775B276E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7F049C12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>:</w:t>
      </w:r>
    </w:p>
    <w:p w14:paraId="6EE45B24" w14:textId="77777777" w:rsidR="00B2399C" w:rsidRPr="00B2399C" w:rsidRDefault="00B2399C" w:rsidP="00B2399C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đúng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là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C</w:t>
      </w:r>
      <w:r w:rsidRPr="00B2399C">
        <w:rPr>
          <w:rFonts w:eastAsia="Times New Roman"/>
          <w:sz w:val="26"/>
          <w:szCs w:val="26"/>
        </w:rPr>
        <w:t xml:space="preserve">. C </w:t>
      </w:r>
      <w:proofErr w:type="spellStart"/>
      <w:r w:rsidRPr="00B2399C">
        <w:rPr>
          <w:rFonts w:eastAsia="Times New Roman"/>
          <w:sz w:val="26"/>
          <w:szCs w:val="26"/>
        </w:rPr>
        <w:t>đúng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vì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bán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kính</w:t>
      </w:r>
      <w:proofErr w:type="spellEnd"/>
      <w:r w:rsidRPr="00B2399C">
        <w:rPr>
          <w:rFonts w:eastAsia="Times New Roman"/>
          <w:sz w:val="26"/>
          <w:szCs w:val="26"/>
        </w:rPr>
        <w:t xml:space="preserve"> bánh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lớn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gấp</w:t>
      </w:r>
      <w:proofErr w:type="spellEnd"/>
      <w:r w:rsidRPr="00B2399C">
        <w:rPr>
          <w:rFonts w:eastAsia="Times New Roman"/>
          <w:sz w:val="26"/>
          <w:szCs w:val="26"/>
        </w:rPr>
        <w:t xml:space="preserve"> 12 </w:t>
      </w:r>
      <w:proofErr w:type="spellStart"/>
      <w:r w:rsidRPr="00B2399C">
        <w:rPr>
          <w:rFonts w:eastAsia="Times New Roman"/>
          <w:sz w:val="26"/>
          <w:szCs w:val="26"/>
        </w:rPr>
        <w:t>lần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bán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kính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498976FA" w14:textId="77777777" w:rsidR="00B2399C" w:rsidRPr="00B2399C" w:rsidRDefault="00B2399C" w:rsidP="00B239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Tự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b/>
          <w:bCs/>
          <w:sz w:val="26"/>
          <w:szCs w:val="26"/>
        </w:rPr>
        <w:t>luận</w:t>
      </w:r>
      <w:proofErr w:type="spellEnd"/>
    </w:p>
    <w:p w14:paraId="39A63B3F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7: </w:t>
      </w:r>
      <w:proofErr w:type="spellStart"/>
      <w:r w:rsidRPr="00B2399C">
        <w:rPr>
          <w:rFonts w:eastAsia="Times New Roman"/>
          <w:sz w:val="26"/>
          <w:szCs w:val="26"/>
        </w:rPr>
        <w:t>Hình</w:t>
      </w:r>
      <w:proofErr w:type="spellEnd"/>
      <w:r w:rsidRPr="00B2399C">
        <w:rPr>
          <w:rFonts w:eastAsia="Times New Roman"/>
          <w:sz w:val="26"/>
          <w:szCs w:val="26"/>
        </w:rPr>
        <w:t xml:space="preserve"> 19.2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ảnh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chụp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một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phanh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xe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đạp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393BC55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sz w:val="26"/>
          <w:szCs w:val="26"/>
        </w:rPr>
        <w:t xml:space="preserve">a. </w:t>
      </w:r>
      <w:proofErr w:type="spellStart"/>
      <w:r w:rsidRPr="00B2399C">
        <w:rPr>
          <w:rFonts w:eastAsia="Times New Roman"/>
          <w:sz w:val="26"/>
          <w:szCs w:val="26"/>
        </w:rPr>
        <w:t>Chỉ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rõ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đâu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trục</w:t>
      </w:r>
      <w:proofErr w:type="spellEnd"/>
      <w:r w:rsidRPr="00B2399C">
        <w:rPr>
          <w:rFonts w:eastAsia="Times New Roman"/>
          <w:sz w:val="26"/>
          <w:szCs w:val="26"/>
        </w:rPr>
        <w:t xml:space="preserve"> quay, </w:t>
      </w:r>
      <w:proofErr w:type="spellStart"/>
      <w:r w:rsidRPr="00B2399C">
        <w:rPr>
          <w:rFonts w:eastAsia="Times New Roman"/>
          <w:sz w:val="26"/>
          <w:szCs w:val="26"/>
        </w:rPr>
        <w:t>đâu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là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cánh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tay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đòn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450E7232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sz w:val="26"/>
          <w:szCs w:val="26"/>
        </w:rPr>
        <w:t xml:space="preserve">b. </w:t>
      </w:r>
      <w:proofErr w:type="spellStart"/>
      <w:r w:rsidRPr="00B2399C">
        <w:rPr>
          <w:rFonts w:eastAsia="Times New Roman"/>
          <w:sz w:val="26"/>
          <w:szCs w:val="26"/>
        </w:rPr>
        <w:t>Với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cấu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tạo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như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này</w:t>
      </w:r>
      <w:proofErr w:type="spellEnd"/>
      <w:r w:rsidRPr="00B2399C">
        <w:rPr>
          <w:rFonts w:eastAsia="Times New Roman"/>
          <w:sz w:val="26"/>
          <w:szCs w:val="26"/>
        </w:rPr>
        <w:t xml:space="preserve">, </w:t>
      </w:r>
      <w:proofErr w:type="spellStart"/>
      <w:r w:rsidRPr="00B2399C">
        <w:rPr>
          <w:rFonts w:eastAsia="Times New Roman"/>
          <w:sz w:val="26"/>
          <w:szCs w:val="26"/>
        </w:rPr>
        <w:t>khi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bóp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phanh</w:t>
      </w:r>
      <w:proofErr w:type="spellEnd"/>
      <w:r w:rsidRPr="00B2399C">
        <w:rPr>
          <w:rFonts w:eastAsia="Times New Roman"/>
          <w:sz w:val="26"/>
          <w:szCs w:val="26"/>
        </w:rPr>
        <w:t xml:space="preserve"> ta </w:t>
      </w:r>
      <w:proofErr w:type="spellStart"/>
      <w:r w:rsidRPr="00B2399C">
        <w:rPr>
          <w:rFonts w:eastAsia="Times New Roman"/>
          <w:sz w:val="26"/>
          <w:szCs w:val="26"/>
        </w:rPr>
        <w:t>được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lợi</w:t>
      </w:r>
      <w:proofErr w:type="spellEnd"/>
      <w:r w:rsidRPr="00B2399C">
        <w:rPr>
          <w:rFonts w:eastAsia="Times New Roman"/>
          <w:sz w:val="26"/>
          <w:szCs w:val="26"/>
        </w:rPr>
        <w:t xml:space="preserve"> bao </w:t>
      </w:r>
      <w:proofErr w:type="spellStart"/>
      <w:r w:rsidRPr="00B2399C">
        <w:rPr>
          <w:rFonts w:eastAsia="Times New Roman"/>
          <w:sz w:val="26"/>
          <w:szCs w:val="26"/>
        </w:rPr>
        <w:t>nhiêu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lần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về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>?</w:t>
      </w:r>
    </w:p>
    <w:p w14:paraId="563FCEF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noProof/>
          <w:sz w:val="26"/>
          <w:szCs w:val="26"/>
        </w:rPr>
        <w:lastRenderedPageBreak/>
        <w:drawing>
          <wp:inline distT="0" distB="0" distL="0" distR="0" wp14:anchorId="61CD188F" wp14:editId="14342268">
            <wp:extent cx="2901950" cy="2620954"/>
            <wp:effectExtent l="0" t="0" r="0" b="8255"/>
            <wp:docPr id="45" name="Picture 45" descr="Hình 19.2 là ảnh chụp một phanh xe đ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ình 19.2 là ảnh chụp một phanh xe đạ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71" cy="262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3BBA9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>:</w:t>
      </w:r>
    </w:p>
    <w:p w14:paraId="69732BBE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sz w:val="26"/>
          <w:szCs w:val="26"/>
        </w:rPr>
        <w:t>a)</w:t>
      </w:r>
    </w:p>
    <w:p w14:paraId="026200B4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noProof/>
          <w:sz w:val="26"/>
          <w:szCs w:val="26"/>
        </w:rPr>
        <w:drawing>
          <wp:inline distT="0" distB="0" distL="0" distR="0" wp14:anchorId="2F18BE4F" wp14:editId="63499DF6">
            <wp:extent cx="4089400" cy="2025650"/>
            <wp:effectExtent l="0" t="0" r="6350" b="0"/>
            <wp:docPr id="44" name="Picture 44" descr="Hình 19.2 là ảnh chụp một phanh xe đ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ình 19.2 là ảnh chụp một phanh xe đạ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1A35B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sz w:val="26"/>
          <w:szCs w:val="26"/>
        </w:rPr>
        <w:t xml:space="preserve">b) </w:t>
      </w:r>
      <w:proofErr w:type="spellStart"/>
      <w:r w:rsidRPr="00B2399C">
        <w:rPr>
          <w:rFonts w:eastAsia="Times New Roman"/>
          <w:sz w:val="26"/>
          <w:szCs w:val="26"/>
        </w:rPr>
        <w:t>Lợi</w:t>
      </w:r>
      <w:proofErr w:type="spellEnd"/>
      <w:r w:rsidRPr="00B2399C">
        <w:rPr>
          <w:rFonts w:eastAsia="Times New Roman"/>
          <w:sz w:val="26"/>
          <w:szCs w:val="26"/>
        </w:rPr>
        <w:t xml:space="preserve"> 4 </w:t>
      </w:r>
      <w:proofErr w:type="spellStart"/>
      <w:r w:rsidRPr="00B2399C">
        <w:rPr>
          <w:rFonts w:eastAsia="Times New Roman"/>
          <w:sz w:val="26"/>
          <w:szCs w:val="26"/>
        </w:rPr>
        <w:t>lần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về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lực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13A482C0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proofErr w:type="spellStart"/>
      <w:r w:rsidRPr="00B2399C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B2399C">
        <w:rPr>
          <w:rFonts w:eastAsia="Times New Roman"/>
          <w:b/>
          <w:bCs/>
          <w:sz w:val="26"/>
          <w:szCs w:val="26"/>
        </w:rPr>
        <w:t xml:space="preserve"> 8: </w:t>
      </w:r>
      <w:r w:rsidRPr="00B2399C">
        <w:rPr>
          <w:rFonts w:eastAsia="Times New Roman"/>
          <w:sz w:val="26"/>
          <w:szCs w:val="26"/>
        </w:rPr>
        <w:t xml:space="preserve">Hai </w:t>
      </w:r>
      <w:proofErr w:type="spellStart"/>
      <w:r w:rsidRPr="00B2399C">
        <w:rPr>
          <w:rFonts w:eastAsia="Times New Roman"/>
          <w:sz w:val="26"/>
          <w:szCs w:val="26"/>
        </w:rPr>
        <w:t>bạn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học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sinh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chơi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bênh</w:t>
      </w:r>
      <w:proofErr w:type="spellEnd"/>
      <w:r w:rsidRPr="00B2399C">
        <w:rPr>
          <w:rFonts w:eastAsia="Times New Roman"/>
          <w:sz w:val="26"/>
          <w:szCs w:val="26"/>
        </w:rPr>
        <w:t xml:space="preserve"> (</w:t>
      </w:r>
      <w:proofErr w:type="spellStart"/>
      <w:r w:rsidRPr="00B2399C">
        <w:rPr>
          <w:rFonts w:eastAsia="Times New Roman"/>
          <w:sz w:val="26"/>
          <w:szCs w:val="26"/>
        </w:rPr>
        <w:t>hình</w:t>
      </w:r>
      <w:proofErr w:type="spellEnd"/>
      <w:r w:rsidRPr="00B2399C">
        <w:rPr>
          <w:rFonts w:eastAsia="Times New Roman"/>
          <w:sz w:val="26"/>
          <w:szCs w:val="26"/>
        </w:rPr>
        <w:t xml:space="preserve"> 19.3), </w:t>
      </w:r>
      <w:proofErr w:type="spellStart"/>
      <w:r w:rsidRPr="00B2399C">
        <w:rPr>
          <w:rFonts w:eastAsia="Times New Roman"/>
          <w:sz w:val="26"/>
          <w:szCs w:val="26"/>
        </w:rPr>
        <w:t>bạn</w:t>
      </w:r>
      <w:proofErr w:type="spellEnd"/>
      <w:r w:rsidRPr="00B2399C">
        <w:rPr>
          <w:rFonts w:eastAsia="Times New Roman"/>
          <w:sz w:val="26"/>
          <w:szCs w:val="26"/>
        </w:rPr>
        <w:t xml:space="preserve"> A </w:t>
      </w:r>
      <w:proofErr w:type="spellStart"/>
      <w:r w:rsidRPr="00B2399C">
        <w:rPr>
          <w:rFonts w:eastAsia="Times New Roman"/>
          <w:sz w:val="26"/>
          <w:szCs w:val="26"/>
        </w:rPr>
        <w:t>có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khối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lượng</w:t>
      </w:r>
      <w:proofErr w:type="spellEnd"/>
      <w:r w:rsidRPr="00B2399C">
        <w:rPr>
          <w:rFonts w:eastAsia="Times New Roman"/>
          <w:sz w:val="26"/>
          <w:szCs w:val="26"/>
        </w:rPr>
        <w:t xml:space="preserve"> 40 kg </w:t>
      </w:r>
      <w:proofErr w:type="spellStart"/>
      <w:r w:rsidRPr="00B2399C">
        <w:rPr>
          <w:rFonts w:eastAsia="Times New Roman"/>
          <w:sz w:val="26"/>
          <w:szCs w:val="26"/>
        </w:rPr>
        <w:t>và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ngồi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cách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đầu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bênh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bên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trái</w:t>
      </w:r>
      <w:proofErr w:type="spellEnd"/>
      <w:r w:rsidRPr="00B2399C">
        <w:rPr>
          <w:rFonts w:eastAsia="Times New Roman"/>
          <w:sz w:val="26"/>
          <w:szCs w:val="26"/>
        </w:rPr>
        <w:t xml:space="preserve"> 40 cm, </w:t>
      </w:r>
      <w:proofErr w:type="spellStart"/>
      <w:r w:rsidRPr="00B2399C">
        <w:rPr>
          <w:rFonts w:eastAsia="Times New Roman"/>
          <w:sz w:val="26"/>
          <w:szCs w:val="26"/>
        </w:rPr>
        <w:t>bạn</w:t>
      </w:r>
      <w:proofErr w:type="spellEnd"/>
      <w:r w:rsidRPr="00B2399C">
        <w:rPr>
          <w:rFonts w:eastAsia="Times New Roman"/>
          <w:sz w:val="26"/>
          <w:szCs w:val="26"/>
        </w:rPr>
        <w:t xml:space="preserve"> B </w:t>
      </w:r>
      <w:proofErr w:type="spellStart"/>
      <w:r w:rsidRPr="00B2399C">
        <w:rPr>
          <w:rFonts w:eastAsia="Times New Roman"/>
          <w:sz w:val="26"/>
          <w:szCs w:val="26"/>
        </w:rPr>
        <w:t>có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khối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lượng</w:t>
      </w:r>
      <w:proofErr w:type="spellEnd"/>
      <w:r w:rsidRPr="00B2399C">
        <w:rPr>
          <w:rFonts w:eastAsia="Times New Roman"/>
          <w:sz w:val="26"/>
          <w:szCs w:val="26"/>
        </w:rPr>
        <w:t xml:space="preserve"> 40 kg </w:t>
      </w:r>
      <w:proofErr w:type="spellStart"/>
      <w:r w:rsidRPr="00B2399C">
        <w:rPr>
          <w:rFonts w:eastAsia="Times New Roman"/>
          <w:sz w:val="26"/>
          <w:szCs w:val="26"/>
        </w:rPr>
        <w:t>và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ngồi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cách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trục</w:t>
      </w:r>
      <w:proofErr w:type="spellEnd"/>
      <w:r w:rsidRPr="00B2399C">
        <w:rPr>
          <w:rFonts w:eastAsia="Times New Roman"/>
          <w:sz w:val="26"/>
          <w:szCs w:val="26"/>
        </w:rPr>
        <w:t xml:space="preserve"> quay 1,0 m </w:t>
      </w:r>
      <w:proofErr w:type="spellStart"/>
      <w:r w:rsidRPr="00B2399C">
        <w:rPr>
          <w:rFonts w:eastAsia="Times New Roman"/>
          <w:sz w:val="26"/>
          <w:szCs w:val="26"/>
        </w:rPr>
        <w:t>về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bên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phải</w:t>
      </w:r>
      <w:proofErr w:type="spellEnd"/>
      <w:r w:rsidRPr="00B2399C">
        <w:rPr>
          <w:rFonts w:eastAsia="Times New Roman"/>
          <w:sz w:val="26"/>
          <w:szCs w:val="26"/>
        </w:rPr>
        <w:t>.</w:t>
      </w:r>
    </w:p>
    <w:p w14:paraId="2938BC0F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sz w:val="26"/>
          <w:szCs w:val="26"/>
        </w:rPr>
        <w:t xml:space="preserve">a. </w:t>
      </w:r>
      <w:proofErr w:type="spellStart"/>
      <w:r w:rsidRPr="00B2399C">
        <w:rPr>
          <w:rFonts w:eastAsia="Times New Roman"/>
          <w:sz w:val="26"/>
          <w:szCs w:val="26"/>
        </w:rPr>
        <w:t>Bập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bênh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bị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lệch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về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bên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nào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khi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cả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hai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bạn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ngồi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trên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bênh</w:t>
      </w:r>
      <w:proofErr w:type="spellEnd"/>
      <w:r w:rsidRPr="00B2399C">
        <w:rPr>
          <w:rFonts w:eastAsia="Times New Roman"/>
          <w:sz w:val="26"/>
          <w:szCs w:val="26"/>
        </w:rPr>
        <w:t xml:space="preserve"> (</w:t>
      </w:r>
      <w:proofErr w:type="spellStart"/>
      <w:r w:rsidRPr="00B2399C">
        <w:rPr>
          <w:rFonts w:eastAsia="Times New Roman"/>
          <w:sz w:val="26"/>
          <w:szCs w:val="26"/>
        </w:rPr>
        <w:t>không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chạm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chân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xuống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đất</w:t>
      </w:r>
      <w:proofErr w:type="spellEnd"/>
      <w:r w:rsidRPr="00B2399C">
        <w:rPr>
          <w:rFonts w:eastAsia="Times New Roman"/>
          <w:sz w:val="26"/>
          <w:szCs w:val="26"/>
        </w:rPr>
        <w:t>)?</w:t>
      </w:r>
    </w:p>
    <w:p w14:paraId="00935E83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sz w:val="26"/>
          <w:szCs w:val="26"/>
        </w:rPr>
        <w:t xml:space="preserve">b. </w:t>
      </w:r>
      <w:proofErr w:type="spellStart"/>
      <w:r w:rsidRPr="00B2399C">
        <w:rPr>
          <w:rFonts w:eastAsia="Times New Roman"/>
          <w:sz w:val="26"/>
          <w:szCs w:val="26"/>
        </w:rPr>
        <w:t>Bạn</w:t>
      </w:r>
      <w:proofErr w:type="spellEnd"/>
      <w:r w:rsidRPr="00B2399C">
        <w:rPr>
          <w:rFonts w:eastAsia="Times New Roman"/>
          <w:sz w:val="26"/>
          <w:szCs w:val="26"/>
        </w:rPr>
        <w:t xml:space="preserve"> B </w:t>
      </w:r>
      <w:proofErr w:type="spellStart"/>
      <w:r w:rsidRPr="00B2399C">
        <w:rPr>
          <w:rFonts w:eastAsia="Times New Roman"/>
          <w:sz w:val="26"/>
          <w:szCs w:val="26"/>
        </w:rPr>
        <w:t>cần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ngồi</w:t>
      </w:r>
      <w:proofErr w:type="spellEnd"/>
      <w:r w:rsidRPr="00B2399C">
        <w:rPr>
          <w:rFonts w:eastAsia="Times New Roman"/>
          <w:sz w:val="26"/>
          <w:szCs w:val="26"/>
        </w:rPr>
        <w:t xml:space="preserve"> ở </w:t>
      </w:r>
      <w:proofErr w:type="spellStart"/>
      <w:r w:rsidRPr="00B2399C">
        <w:rPr>
          <w:rFonts w:eastAsia="Times New Roman"/>
          <w:sz w:val="26"/>
          <w:szCs w:val="26"/>
        </w:rPr>
        <w:t>đâu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để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bập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bênh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cân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bằng</w:t>
      </w:r>
      <w:proofErr w:type="spellEnd"/>
      <w:r w:rsidRPr="00B2399C">
        <w:rPr>
          <w:rFonts w:eastAsia="Times New Roman"/>
          <w:sz w:val="26"/>
          <w:szCs w:val="26"/>
        </w:rPr>
        <w:t xml:space="preserve"> (</w:t>
      </w:r>
      <w:proofErr w:type="spellStart"/>
      <w:r w:rsidRPr="00B2399C">
        <w:rPr>
          <w:rFonts w:eastAsia="Times New Roman"/>
          <w:sz w:val="26"/>
          <w:szCs w:val="26"/>
        </w:rPr>
        <w:t>nằm</w:t>
      </w:r>
      <w:proofErr w:type="spellEnd"/>
      <w:r w:rsidRPr="00B2399C">
        <w:rPr>
          <w:rFonts w:eastAsia="Times New Roman"/>
          <w:sz w:val="26"/>
          <w:szCs w:val="26"/>
        </w:rPr>
        <w:t xml:space="preserve"> </w:t>
      </w:r>
      <w:proofErr w:type="spellStart"/>
      <w:r w:rsidRPr="00B2399C">
        <w:rPr>
          <w:rFonts w:eastAsia="Times New Roman"/>
          <w:sz w:val="26"/>
          <w:szCs w:val="26"/>
        </w:rPr>
        <w:t>ngang</w:t>
      </w:r>
      <w:proofErr w:type="spellEnd"/>
      <w:r w:rsidRPr="00B2399C">
        <w:rPr>
          <w:rFonts w:eastAsia="Times New Roman"/>
          <w:sz w:val="26"/>
          <w:szCs w:val="26"/>
        </w:rPr>
        <w:t>)?</w:t>
      </w:r>
    </w:p>
    <w:p w14:paraId="309D7543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sz w:val="26"/>
          <w:szCs w:val="26"/>
        </w:rPr>
      </w:pPr>
      <w:r w:rsidRPr="00B2399C">
        <w:rPr>
          <w:rFonts w:eastAsia="Times New Roman"/>
          <w:noProof/>
          <w:sz w:val="26"/>
          <w:szCs w:val="26"/>
        </w:rPr>
        <w:lastRenderedPageBreak/>
        <w:drawing>
          <wp:inline distT="0" distB="0" distL="0" distR="0" wp14:anchorId="1A3DC83A" wp14:editId="4F371516">
            <wp:extent cx="5257800" cy="1758950"/>
            <wp:effectExtent l="0" t="0" r="0" b="0"/>
            <wp:docPr id="46" name="Picture 46" descr="Hai bạn học sinh chơi bập bênh (hình 19.3), bạn A có khối lượng 40 k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ai bạn học sinh chơi bập bênh (hình 19.3), bạn A có khối lượng 40 kg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846E0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09B3B733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4E87DF5E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4D90E9B2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4B62359E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11AFD414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2167C967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25A6287F" w14:textId="77777777" w:rsidR="00B2399C" w:rsidRPr="00B2399C" w:rsidRDefault="00B2399C" w:rsidP="00B2399C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szCs w:val="26"/>
        </w:rPr>
      </w:pPr>
    </w:p>
    <w:p w14:paraId="0F70CAD5" w14:textId="77777777" w:rsidR="00BD1D92" w:rsidRPr="00B2399C" w:rsidRDefault="00BD1D92" w:rsidP="00B2399C"/>
    <w:sectPr w:rsidR="00BD1D92" w:rsidRPr="00B2399C">
      <w:pgSz w:w="12240" w:h="15840"/>
      <w:pgMar w:top="8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18C6" w14:textId="77777777" w:rsidR="00C477EC" w:rsidRDefault="00C477EC">
      <w:pPr>
        <w:spacing w:line="240" w:lineRule="auto"/>
      </w:pPr>
      <w:r>
        <w:separator/>
      </w:r>
    </w:p>
  </w:endnote>
  <w:endnote w:type="continuationSeparator" w:id="0">
    <w:p w14:paraId="30EA8138" w14:textId="77777777" w:rsidR="00C477EC" w:rsidRDefault="00C47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4B99" w14:textId="77777777" w:rsidR="00C477EC" w:rsidRDefault="00C477EC">
      <w:pPr>
        <w:spacing w:after="0"/>
      </w:pPr>
      <w:r>
        <w:separator/>
      </w:r>
    </w:p>
  </w:footnote>
  <w:footnote w:type="continuationSeparator" w:id="0">
    <w:p w14:paraId="5D07E586" w14:textId="77777777" w:rsidR="00C477EC" w:rsidRDefault="00C47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DCF"/>
    <w:multiLevelType w:val="hybridMultilevel"/>
    <w:tmpl w:val="05EA3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8A860B8"/>
    <w:multiLevelType w:val="hybridMultilevel"/>
    <w:tmpl w:val="05EA3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39F8B88"/>
    <w:multiLevelType w:val="singleLevel"/>
    <w:tmpl w:val="439F8B8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9" w15:restartNumberingAfterBreak="0">
    <w:nsid w:val="44484774"/>
    <w:multiLevelType w:val="hybridMultilevel"/>
    <w:tmpl w:val="4AC8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5C4D507E"/>
    <w:multiLevelType w:val="hybridMultilevel"/>
    <w:tmpl w:val="0A1049A2"/>
    <w:lvl w:ilvl="0" w:tplc="2550C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5CBA5E9B"/>
    <w:multiLevelType w:val="singleLevel"/>
    <w:tmpl w:val="5CBA5E9B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5CDA6A49"/>
    <w:multiLevelType w:val="hybridMultilevel"/>
    <w:tmpl w:val="6FD49582"/>
    <w:lvl w:ilvl="0" w:tplc="83ACF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6"/>
  </w:num>
  <w:num w:numId="6">
    <w:abstractNumId w:val="7"/>
  </w:num>
  <w:num w:numId="7">
    <w:abstractNumId w:val="15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1B"/>
    <w:rsid w:val="00000C83"/>
    <w:rsid w:val="000013B6"/>
    <w:rsid w:val="00002D9F"/>
    <w:rsid w:val="00012203"/>
    <w:rsid w:val="00013E37"/>
    <w:rsid w:val="00015F17"/>
    <w:rsid w:val="00020D3C"/>
    <w:rsid w:val="00032DBA"/>
    <w:rsid w:val="00036A37"/>
    <w:rsid w:val="000405B9"/>
    <w:rsid w:val="0004230B"/>
    <w:rsid w:val="00046350"/>
    <w:rsid w:val="000554B0"/>
    <w:rsid w:val="00057248"/>
    <w:rsid w:val="00061316"/>
    <w:rsid w:val="0007695C"/>
    <w:rsid w:val="00080D6D"/>
    <w:rsid w:val="000826B7"/>
    <w:rsid w:val="00086D8B"/>
    <w:rsid w:val="000A2937"/>
    <w:rsid w:val="000A3864"/>
    <w:rsid w:val="000B32B4"/>
    <w:rsid w:val="000B5246"/>
    <w:rsid w:val="000B7A8E"/>
    <w:rsid w:val="000C14F8"/>
    <w:rsid w:val="000C5245"/>
    <w:rsid w:val="000C56D4"/>
    <w:rsid w:val="000D09ED"/>
    <w:rsid w:val="000D4E0A"/>
    <w:rsid w:val="000E1801"/>
    <w:rsid w:val="000E3B4E"/>
    <w:rsid w:val="000E7CCD"/>
    <w:rsid w:val="000F22FB"/>
    <w:rsid w:val="000F54C0"/>
    <w:rsid w:val="000F6028"/>
    <w:rsid w:val="001101C6"/>
    <w:rsid w:val="001104AB"/>
    <w:rsid w:val="00112645"/>
    <w:rsid w:val="00113165"/>
    <w:rsid w:val="00120438"/>
    <w:rsid w:val="00132EDD"/>
    <w:rsid w:val="00134EF8"/>
    <w:rsid w:val="0014215D"/>
    <w:rsid w:val="00147335"/>
    <w:rsid w:val="00147D9B"/>
    <w:rsid w:val="00150994"/>
    <w:rsid w:val="00151DB3"/>
    <w:rsid w:val="00157F98"/>
    <w:rsid w:val="00160688"/>
    <w:rsid w:val="00171482"/>
    <w:rsid w:val="00176A7C"/>
    <w:rsid w:val="001A4F93"/>
    <w:rsid w:val="001A6599"/>
    <w:rsid w:val="001B0E16"/>
    <w:rsid w:val="001B1B96"/>
    <w:rsid w:val="001B3DEC"/>
    <w:rsid w:val="001C5F4B"/>
    <w:rsid w:val="001D09A1"/>
    <w:rsid w:val="001D2C32"/>
    <w:rsid w:val="001E033A"/>
    <w:rsid w:val="001E3C3D"/>
    <w:rsid w:val="001E4A90"/>
    <w:rsid w:val="001E50FC"/>
    <w:rsid w:val="001E7EB3"/>
    <w:rsid w:val="001F6CBF"/>
    <w:rsid w:val="00205278"/>
    <w:rsid w:val="00212D86"/>
    <w:rsid w:val="00221257"/>
    <w:rsid w:val="00226B88"/>
    <w:rsid w:val="00235A17"/>
    <w:rsid w:val="00241A21"/>
    <w:rsid w:val="00254A94"/>
    <w:rsid w:val="00262F28"/>
    <w:rsid w:val="00266B92"/>
    <w:rsid w:val="00270127"/>
    <w:rsid w:val="00272FD7"/>
    <w:rsid w:val="0027651C"/>
    <w:rsid w:val="0029159B"/>
    <w:rsid w:val="0029324F"/>
    <w:rsid w:val="00293572"/>
    <w:rsid w:val="00294942"/>
    <w:rsid w:val="00294ECF"/>
    <w:rsid w:val="002968EF"/>
    <w:rsid w:val="002A0407"/>
    <w:rsid w:val="002A50EB"/>
    <w:rsid w:val="002B0596"/>
    <w:rsid w:val="002B1116"/>
    <w:rsid w:val="002B73EF"/>
    <w:rsid w:val="002C1ABB"/>
    <w:rsid w:val="002C39F5"/>
    <w:rsid w:val="002C6CD7"/>
    <w:rsid w:val="002E10AF"/>
    <w:rsid w:val="002E61F4"/>
    <w:rsid w:val="002F1D6A"/>
    <w:rsid w:val="002F2820"/>
    <w:rsid w:val="002F376E"/>
    <w:rsid w:val="002F7665"/>
    <w:rsid w:val="00300E5A"/>
    <w:rsid w:val="0030438B"/>
    <w:rsid w:val="00306050"/>
    <w:rsid w:val="0031175C"/>
    <w:rsid w:val="003152E5"/>
    <w:rsid w:val="00315CD3"/>
    <w:rsid w:val="00320140"/>
    <w:rsid w:val="00320B54"/>
    <w:rsid w:val="0032596B"/>
    <w:rsid w:val="00335D53"/>
    <w:rsid w:val="00341D51"/>
    <w:rsid w:val="003444E0"/>
    <w:rsid w:val="003445C2"/>
    <w:rsid w:val="00347E5C"/>
    <w:rsid w:val="00350463"/>
    <w:rsid w:val="00350833"/>
    <w:rsid w:val="00351848"/>
    <w:rsid w:val="00353211"/>
    <w:rsid w:val="00353D55"/>
    <w:rsid w:val="00362FA8"/>
    <w:rsid w:val="00366746"/>
    <w:rsid w:val="0036750C"/>
    <w:rsid w:val="003721C9"/>
    <w:rsid w:val="00372C51"/>
    <w:rsid w:val="003754BA"/>
    <w:rsid w:val="0039016F"/>
    <w:rsid w:val="003B03FF"/>
    <w:rsid w:val="003B3B33"/>
    <w:rsid w:val="003B4622"/>
    <w:rsid w:val="003C1E73"/>
    <w:rsid w:val="003C6F54"/>
    <w:rsid w:val="003C701D"/>
    <w:rsid w:val="003C7D89"/>
    <w:rsid w:val="003D2493"/>
    <w:rsid w:val="003D29E2"/>
    <w:rsid w:val="003D46AC"/>
    <w:rsid w:val="003D6DB8"/>
    <w:rsid w:val="003E4866"/>
    <w:rsid w:val="003E4999"/>
    <w:rsid w:val="003F66F8"/>
    <w:rsid w:val="003F726E"/>
    <w:rsid w:val="004009B7"/>
    <w:rsid w:val="00401D71"/>
    <w:rsid w:val="00404791"/>
    <w:rsid w:val="004047F0"/>
    <w:rsid w:val="00404BD6"/>
    <w:rsid w:val="00405011"/>
    <w:rsid w:val="004121C1"/>
    <w:rsid w:val="0041386B"/>
    <w:rsid w:val="0041508F"/>
    <w:rsid w:val="00424F4E"/>
    <w:rsid w:val="004312D6"/>
    <w:rsid w:val="00454DDE"/>
    <w:rsid w:val="00467BCE"/>
    <w:rsid w:val="0047452B"/>
    <w:rsid w:val="00484FF7"/>
    <w:rsid w:val="00487DC6"/>
    <w:rsid w:val="004941F7"/>
    <w:rsid w:val="004951E7"/>
    <w:rsid w:val="0049537B"/>
    <w:rsid w:val="00495E06"/>
    <w:rsid w:val="004A3C7B"/>
    <w:rsid w:val="004B3080"/>
    <w:rsid w:val="004B7540"/>
    <w:rsid w:val="004B7929"/>
    <w:rsid w:val="004C0BDA"/>
    <w:rsid w:val="004D0966"/>
    <w:rsid w:val="004D36DB"/>
    <w:rsid w:val="004D6E7E"/>
    <w:rsid w:val="004D71B7"/>
    <w:rsid w:val="004E13B5"/>
    <w:rsid w:val="004E6892"/>
    <w:rsid w:val="004F254E"/>
    <w:rsid w:val="004F2FD5"/>
    <w:rsid w:val="004F43CE"/>
    <w:rsid w:val="005018A3"/>
    <w:rsid w:val="005023EB"/>
    <w:rsid w:val="00505390"/>
    <w:rsid w:val="00506A4C"/>
    <w:rsid w:val="005218EE"/>
    <w:rsid w:val="00521F14"/>
    <w:rsid w:val="0052215E"/>
    <w:rsid w:val="00523A06"/>
    <w:rsid w:val="005315C5"/>
    <w:rsid w:val="005453C0"/>
    <w:rsid w:val="005533BF"/>
    <w:rsid w:val="00556B1B"/>
    <w:rsid w:val="005571FC"/>
    <w:rsid w:val="005610D7"/>
    <w:rsid w:val="00561531"/>
    <w:rsid w:val="00561D4F"/>
    <w:rsid w:val="00561E60"/>
    <w:rsid w:val="00563FD6"/>
    <w:rsid w:val="00571C09"/>
    <w:rsid w:val="005741F3"/>
    <w:rsid w:val="00584E84"/>
    <w:rsid w:val="005865A9"/>
    <w:rsid w:val="00591595"/>
    <w:rsid w:val="005923AE"/>
    <w:rsid w:val="00597EF5"/>
    <w:rsid w:val="005A3971"/>
    <w:rsid w:val="005B2D91"/>
    <w:rsid w:val="005B3662"/>
    <w:rsid w:val="005B4CCD"/>
    <w:rsid w:val="005B66DC"/>
    <w:rsid w:val="005B6B1F"/>
    <w:rsid w:val="005C52F3"/>
    <w:rsid w:val="005C55E7"/>
    <w:rsid w:val="005C5D09"/>
    <w:rsid w:val="005D06D2"/>
    <w:rsid w:val="005D3BAD"/>
    <w:rsid w:val="005D57E4"/>
    <w:rsid w:val="005D7FBB"/>
    <w:rsid w:val="005E505F"/>
    <w:rsid w:val="005F4F38"/>
    <w:rsid w:val="005F794C"/>
    <w:rsid w:val="00605118"/>
    <w:rsid w:val="0061085F"/>
    <w:rsid w:val="00614C3B"/>
    <w:rsid w:val="00623598"/>
    <w:rsid w:val="00627A4F"/>
    <w:rsid w:val="00631E38"/>
    <w:rsid w:val="006420C3"/>
    <w:rsid w:val="00651689"/>
    <w:rsid w:val="00651E7E"/>
    <w:rsid w:val="00652AD5"/>
    <w:rsid w:val="006539C0"/>
    <w:rsid w:val="006640AE"/>
    <w:rsid w:val="00667672"/>
    <w:rsid w:val="0067045E"/>
    <w:rsid w:val="00674794"/>
    <w:rsid w:val="00681D58"/>
    <w:rsid w:val="0068512B"/>
    <w:rsid w:val="00692C3B"/>
    <w:rsid w:val="00694846"/>
    <w:rsid w:val="00697CA5"/>
    <w:rsid w:val="006A2B69"/>
    <w:rsid w:val="006A5378"/>
    <w:rsid w:val="006B2559"/>
    <w:rsid w:val="006B6315"/>
    <w:rsid w:val="006B7E93"/>
    <w:rsid w:val="006C1D07"/>
    <w:rsid w:val="006C2B60"/>
    <w:rsid w:val="006C2BD2"/>
    <w:rsid w:val="006C78C7"/>
    <w:rsid w:val="006D2517"/>
    <w:rsid w:val="006D44CA"/>
    <w:rsid w:val="006D5B64"/>
    <w:rsid w:val="006D5BE7"/>
    <w:rsid w:val="006D5C27"/>
    <w:rsid w:val="006E2974"/>
    <w:rsid w:val="006E33E7"/>
    <w:rsid w:val="006F1BEA"/>
    <w:rsid w:val="006F31AC"/>
    <w:rsid w:val="006F64E1"/>
    <w:rsid w:val="006F6DDC"/>
    <w:rsid w:val="00700065"/>
    <w:rsid w:val="00704BA4"/>
    <w:rsid w:val="0070688C"/>
    <w:rsid w:val="00707AB7"/>
    <w:rsid w:val="0071710F"/>
    <w:rsid w:val="00722A99"/>
    <w:rsid w:val="00727907"/>
    <w:rsid w:val="00732320"/>
    <w:rsid w:val="0074191A"/>
    <w:rsid w:val="00746066"/>
    <w:rsid w:val="00750DA2"/>
    <w:rsid w:val="00752213"/>
    <w:rsid w:val="007524E7"/>
    <w:rsid w:val="00753E66"/>
    <w:rsid w:val="007562BA"/>
    <w:rsid w:val="00757B4E"/>
    <w:rsid w:val="0076018E"/>
    <w:rsid w:val="0076037D"/>
    <w:rsid w:val="00763A2C"/>
    <w:rsid w:val="00764781"/>
    <w:rsid w:val="00770B8A"/>
    <w:rsid w:val="00771143"/>
    <w:rsid w:val="00773DD9"/>
    <w:rsid w:val="00777698"/>
    <w:rsid w:val="007820DB"/>
    <w:rsid w:val="00791696"/>
    <w:rsid w:val="007918A6"/>
    <w:rsid w:val="007932C3"/>
    <w:rsid w:val="0079469A"/>
    <w:rsid w:val="007A2EA8"/>
    <w:rsid w:val="007B2521"/>
    <w:rsid w:val="007B449E"/>
    <w:rsid w:val="007B54AD"/>
    <w:rsid w:val="007B73BF"/>
    <w:rsid w:val="007C060F"/>
    <w:rsid w:val="007C454A"/>
    <w:rsid w:val="007C6DFE"/>
    <w:rsid w:val="007D104D"/>
    <w:rsid w:val="007D58C6"/>
    <w:rsid w:val="007E0D8D"/>
    <w:rsid w:val="007E7CF3"/>
    <w:rsid w:val="007F09A4"/>
    <w:rsid w:val="007F0A3D"/>
    <w:rsid w:val="00802BA3"/>
    <w:rsid w:val="00803247"/>
    <w:rsid w:val="00811FAE"/>
    <w:rsid w:val="00840E09"/>
    <w:rsid w:val="0084379A"/>
    <w:rsid w:val="0084379F"/>
    <w:rsid w:val="008463F6"/>
    <w:rsid w:val="008473D4"/>
    <w:rsid w:val="00847FC0"/>
    <w:rsid w:val="00855274"/>
    <w:rsid w:val="00857433"/>
    <w:rsid w:val="00866DD0"/>
    <w:rsid w:val="00873BA3"/>
    <w:rsid w:val="00875CB5"/>
    <w:rsid w:val="0088068F"/>
    <w:rsid w:val="00891ABE"/>
    <w:rsid w:val="0089258F"/>
    <w:rsid w:val="008A0188"/>
    <w:rsid w:val="008A5343"/>
    <w:rsid w:val="008A714D"/>
    <w:rsid w:val="008B174F"/>
    <w:rsid w:val="008B39CE"/>
    <w:rsid w:val="008C0A37"/>
    <w:rsid w:val="008C11AC"/>
    <w:rsid w:val="008C519D"/>
    <w:rsid w:val="008C71C7"/>
    <w:rsid w:val="008D05A1"/>
    <w:rsid w:val="008D792A"/>
    <w:rsid w:val="008E0CC6"/>
    <w:rsid w:val="008E1FFC"/>
    <w:rsid w:val="008E718E"/>
    <w:rsid w:val="008F46F9"/>
    <w:rsid w:val="0090443F"/>
    <w:rsid w:val="0090671C"/>
    <w:rsid w:val="0092764D"/>
    <w:rsid w:val="00927FC7"/>
    <w:rsid w:val="00937E30"/>
    <w:rsid w:val="00940570"/>
    <w:rsid w:val="0094304A"/>
    <w:rsid w:val="009447F3"/>
    <w:rsid w:val="0095073B"/>
    <w:rsid w:val="009516B0"/>
    <w:rsid w:val="0095712E"/>
    <w:rsid w:val="0095771B"/>
    <w:rsid w:val="0096330C"/>
    <w:rsid w:val="00965571"/>
    <w:rsid w:val="00973EB5"/>
    <w:rsid w:val="00975B91"/>
    <w:rsid w:val="00976955"/>
    <w:rsid w:val="00985A93"/>
    <w:rsid w:val="00986576"/>
    <w:rsid w:val="009868BE"/>
    <w:rsid w:val="00990045"/>
    <w:rsid w:val="0099365A"/>
    <w:rsid w:val="00995513"/>
    <w:rsid w:val="009A0506"/>
    <w:rsid w:val="009A20AB"/>
    <w:rsid w:val="009A4348"/>
    <w:rsid w:val="009A54AF"/>
    <w:rsid w:val="009B001B"/>
    <w:rsid w:val="009B0ADF"/>
    <w:rsid w:val="009B6749"/>
    <w:rsid w:val="009B6B81"/>
    <w:rsid w:val="009C11C9"/>
    <w:rsid w:val="009C305C"/>
    <w:rsid w:val="009D45B2"/>
    <w:rsid w:val="009D6C92"/>
    <w:rsid w:val="009E00EA"/>
    <w:rsid w:val="009E186F"/>
    <w:rsid w:val="009E2B8C"/>
    <w:rsid w:val="009F23A2"/>
    <w:rsid w:val="009F2951"/>
    <w:rsid w:val="009F3E64"/>
    <w:rsid w:val="009F4666"/>
    <w:rsid w:val="009F6B1E"/>
    <w:rsid w:val="009F6BE5"/>
    <w:rsid w:val="00A0100F"/>
    <w:rsid w:val="00A03D8E"/>
    <w:rsid w:val="00A165F6"/>
    <w:rsid w:val="00A21594"/>
    <w:rsid w:val="00A3239D"/>
    <w:rsid w:val="00A43580"/>
    <w:rsid w:val="00A47789"/>
    <w:rsid w:val="00A50E8C"/>
    <w:rsid w:val="00A516F3"/>
    <w:rsid w:val="00A525F9"/>
    <w:rsid w:val="00A55B75"/>
    <w:rsid w:val="00A60434"/>
    <w:rsid w:val="00A62864"/>
    <w:rsid w:val="00A6382F"/>
    <w:rsid w:val="00A72203"/>
    <w:rsid w:val="00A73A75"/>
    <w:rsid w:val="00A75A40"/>
    <w:rsid w:val="00A76E94"/>
    <w:rsid w:val="00A7754B"/>
    <w:rsid w:val="00A81ED2"/>
    <w:rsid w:val="00A96D8D"/>
    <w:rsid w:val="00AA187A"/>
    <w:rsid w:val="00AA27A1"/>
    <w:rsid w:val="00AA387F"/>
    <w:rsid w:val="00AB592A"/>
    <w:rsid w:val="00AC0371"/>
    <w:rsid w:val="00AC340C"/>
    <w:rsid w:val="00AC5533"/>
    <w:rsid w:val="00AC6884"/>
    <w:rsid w:val="00AC76F4"/>
    <w:rsid w:val="00AD0FB9"/>
    <w:rsid w:val="00AD24B6"/>
    <w:rsid w:val="00AD5BD9"/>
    <w:rsid w:val="00AD62BA"/>
    <w:rsid w:val="00AD7A63"/>
    <w:rsid w:val="00AE3E19"/>
    <w:rsid w:val="00AF179B"/>
    <w:rsid w:val="00AF1874"/>
    <w:rsid w:val="00AF1B66"/>
    <w:rsid w:val="00AF1DCE"/>
    <w:rsid w:val="00AF5844"/>
    <w:rsid w:val="00B007CC"/>
    <w:rsid w:val="00B02F0D"/>
    <w:rsid w:val="00B06A4F"/>
    <w:rsid w:val="00B134FB"/>
    <w:rsid w:val="00B14606"/>
    <w:rsid w:val="00B15DF4"/>
    <w:rsid w:val="00B2399C"/>
    <w:rsid w:val="00B31F19"/>
    <w:rsid w:val="00B43597"/>
    <w:rsid w:val="00B437FD"/>
    <w:rsid w:val="00B445E0"/>
    <w:rsid w:val="00B45DED"/>
    <w:rsid w:val="00B52949"/>
    <w:rsid w:val="00B53667"/>
    <w:rsid w:val="00B541CC"/>
    <w:rsid w:val="00B633FF"/>
    <w:rsid w:val="00B66A9E"/>
    <w:rsid w:val="00B717AF"/>
    <w:rsid w:val="00B809EF"/>
    <w:rsid w:val="00B869E6"/>
    <w:rsid w:val="00B871B4"/>
    <w:rsid w:val="00BA177C"/>
    <w:rsid w:val="00BA69EE"/>
    <w:rsid w:val="00BB0EFF"/>
    <w:rsid w:val="00BB1A35"/>
    <w:rsid w:val="00BB2FA5"/>
    <w:rsid w:val="00BB3685"/>
    <w:rsid w:val="00BB6ECF"/>
    <w:rsid w:val="00BC38E1"/>
    <w:rsid w:val="00BC471A"/>
    <w:rsid w:val="00BC7CC7"/>
    <w:rsid w:val="00BD1C02"/>
    <w:rsid w:val="00BD1D92"/>
    <w:rsid w:val="00BD75DD"/>
    <w:rsid w:val="00BE350E"/>
    <w:rsid w:val="00BE6DF2"/>
    <w:rsid w:val="00BE7069"/>
    <w:rsid w:val="00C03ED6"/>
    <w:rsid w:val="00C13E02"/>
    <w:rsid w:val="00C14472"/>
    <w:rsid w:val="00C14557"/>
    <w:rsid w:val="00C17099"/>
    <w:rsid w:val="00C17150"/>
    <w:rsid w:val="00C21FCB"/>
    <w:rsid w:val="00C477EC"/>
    <w:rsid w:val="00C52DDA"/>
    <w:rsid w:val="00C60C72"/>
    <w:rsid w:val="00C60E1B"/>
    <w:rsid w:val="00C622DC"/>
    <w:rsid w:val="00C66276"/>
    <w:rsid w:val="00C832F0"/>
    <w:rsid w:val="00C83CBD"/>
    <w:rsid w:val="00C845CF"/>
    <w:rsid w:val="00C95510"/>
    <w:rsid w:val="00CA3102"/>
    <w:rsid w:val="00CA46B7"/>
    <w:rsid w:val="00CA49D9"/>
    <w:rsid w:val="00CA50BA"/>
    <w:rsid w:val="00CB0BF4"/>
    <w:rsid w:val="00CB0E35"/>
    <w:rsid w:val="00CB6B00"/>
    <w:rsid w:val="00CB70C4"/>
    <w:rsid w:val="00CC2352"/>
    <w:rsid w:val="00CD18CC"/>
    <w:rsid w:val="00CD38A9"/>
    <w:rsid w:val="00CD51DB"/>
    <w:rsid w:val="00CD560E"/>
    <w:rsid w:val="00CE594D"/>
    <w:rsid w:val="00CF20A5"/>
    <w:rsid w:val="00CF69F0"/>
    <w:rsid w:val="00D1744B"/>
    <w:rsid w:val="00D20EB0"/>
    <w:rsid w:val="00D22EAC"/>
    <w:rsid w:val="00D34084"/>
    <w:rsid w:val="00D372F3"/>
    <w:rsid w:val="00D44D28"/>
    <w:rsid w:val="00D542C2"/>
    <w:rsid w:val="00D633BF"/>
    <w:rsid w:val="00D7261E"/>
    <w:rsid w:val="00D748D9"/>
    <w:rsid w:val="00D773E2"/>
    <w:rsid w:val="00D8098E"/>
    <w:rsid w:val="00D979EB"/>
    <w:rsid w:val="00DA1B35"/>
    <w:rsid w:val="00DA209D"/>
    <w:rsid w:val="00DA30F0"/>
    <w:rsid w:val="00DA4521"/>
    <w:rsid w:val="00DA5046"/>
    <w:rsid w:val="00DA6F91"/>
    <w:rsid w:val="00DB2A1F"/>
    <w:rsid w:val="00DB60B4"/>
    <w:rsid w:val="00DB73EB"/>
    <w:rsid w:val="00DC3C26"/>
    <w:rsid w:val="00DC78C3"/>
    <w:rsid w:val="00DD0405"/>
    <w:rsid w:val="00DD2554"/>
    <w:rsid w:val="00DE15B9"/>
    <w:rsid w:val="00DE7F46"/>
    <w:rsid w:val="00DF583A"/>
    <w:rsid w:val="00DF7352"/>
    <w:rsid w:val="00DF7EFF"/>
    <w:rsid w:val="00E01B59"/>
    <w:rsid w:val="00E0774D"/>
    <w:rsid w:val="00E133FF"/>
    <w:rsid w:val="00E1664A"/>
    <w:rsid w:val="00E20350"/>
    <w:rsid w:val="00E211FE"/>
    <w:rsid w:val="00E30480"/>
    <w:rsid w:val="00E31A88"/>
    <w:rsid w:val="00E358C4"/>
    <w:rsid w:val="00E40284"/>
    <w:rsid w:val="00E50C85"/>
    <w:rsid w:val="00E538DF"/>
    <w:rsid w:val="00E54D34"/>
    <w:rsid w:val="00E55FA8"/>
    <w:rsid w:val="00E61D5F"/>
    <w:rsid w:val="00E6239F"/>
    <w:rsid w:val="00E72103"/>
    <w:rsid w:val="00E76258"/>
    <w:rsid w:val="00E82BC7"/>
    <w:rsid w:val="00E830CA"/>
    <w:rsid w:val="00E90183"/>
    <w:rsid w:val="00E90E9A"/>
    <w:rsid w:val="00E9450B"/>
    <w:rsid w:val="00E9639C"/>
    <w:rsid w:val="00EA4511"/>
    <w:rsid w:val="00EA451C"/>
    <w:rsid w:val="00EB0589"/>
    <w:rsid w:val="00EC05CA"/>
    <w:rsid w:val="00EC301A"/>
    <w:rsid w:val="00EC438E"/>
    <w:rsid w:val="00EC7198"/>
    <w:rsid w:val="00ED476B"/>
    <w:rsid w:val="00ED7996"/>
    <w:rsid w:val="00EE3A3A"/>
    <w:rsid w:val="00EE4551"/>
    <w:rsid w:val="00EF08AB"/>
    <w:rsid w:val="00EF2F0F"/>
    <w:rsid w:val="00F034A7"/>
    <w:rsid w:val="00F03BB8"/>
    <w:rsid w:val="00F12421"/>
    <w:rsid w:val="00F13787"/>
    <w:rsid w:val="00F14209"/>
    <w:rsid w:val="00F1757A"/>
    <w:rsid w:val="00F1796C"/>
    <w:rsid w:val="00F2121F"/>
    <w:rsid w:val="00F223FB"/>
    <w:rsid w:val="00F22B71"/>
    <w:rsid w:val="00F250C0"/>
    <w:rsid w:val="00F31341"/>
    <w:rsid w:val="00F31635"/>
    <w:rsid w:val="00F3426C"/>
    <w:rsid w:val="00F41AD2"/>
    <w:rsid w:val="00F42EDF"/>
    <w:rsid w:val="00F52E3F"/>
    <w:rsid w:val="00F53E3B"/>
    <w:rsid w:val="00F547F0"/>
    <w:rsid w:val="00F55D63"/>
    <w:rsid w:val="00F57780"/>
    <w:rsid w:val="00F614AF"/>
    <w:rsid w:val="00F62FA7"/>
    <w:rsid w:val="00F667FF"/>
    <w:rsid w:val="00F750FE"/>
    <w:rsid w:val="00F76555"/>
    <w:rsid w:val="00F7714F"/>
    <w:rsid w:val="00F815B7"/>
    <w:rsid w:val="00F83D66"/>
    <w:rsid w:val="00F9005D"/>
    <w:rsid w:val="00F912EF"/>
    <w:rsid w:val="00F9258E"/>
    <w:rsid w:val="00F93E73"/>
    <w:rsid w:val="00FA14CE"/>
    <w:rsid w:val="00FA1B77"/>
    <w:rsid w:val="00FA523F"/>
    <w:rsid w:val="00FD188A"/>
    <w:rsid w:val="00FE050E"/>
    <w:rsid w:val="00FE4C0A"/>
    <w:rsid w:val="00FE528C"/>
    <w:rsid w:val="00FE58EF"/>
    <w:rsid w:val="00FF10CA"/>
    <w:rsid w:val="00FF3713"/>
    <w:rsid w:val="0ED128FA"/>
    <w:rsid w:val="14D477A6"/>
    <w:rsid w:val="22605C92"/>
    <w:rsid w:val="24AA4FBD"/>
    <w:rsid w:val="250746E7"/>
    <w:rsid w:val="26CA78D4"/>
    <w:rsid w:val="2C1A6CEA"/>
    <w:rsid w:val="2D4C6ED9"/>
    <w:rsid w:val="3ADA3F1A"/>
    <w:rsid w:val="42C21819"/>
    <w:rsid w:val="4AE66459"/>
    <w:rsid w:val="4C0A464D"/>
    <w:rsid w:val="527D6035"/>
    <w:rsid w:val="55BC2CDB"/>
    <w:rsid w:val="588D60F0"/>
    <w:rsid w:val="5B3475AF"/>
    <w:rsid w:val="5C216AB1"/>
    <w:rsid w:val="5C4463D1"/>
    <w:rsid w:val="5E5C4BA8"/>
    <w:rsid w:val="5F5C5326"/>
    <w:rsid w:val="60502835"/>
    <w:rsid w:val="6206395E"/>
    <w:rsid w:val="660C37B0"/>
    <w:rsid w:val="69F8402A"/>
    <w:rsid w:val="73682728"/>
    <w:rsid w:val="74846437"/>
    <w:rsid w:val="76C23869"/>
    <w:rsid w:val="7C6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4920"/>
  <w15:docId w15:val="{23D6E505-A3AA-45C8-B299-5EEB102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99"/>
      <w:ind w:left="10" w:hanging="10"/>
      <w:outlineLvl w:val="0"/>
    </w:pPr>
    <w:rPr>
      <w:rFonts w:eastAsia="Times New Roman"/>
      <w:b/>
      <w:color w:val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9" w:line="259" w:lineRule="auto"/>
      <w:ind w:left="10" w:hanging="10"/>
      <w:outlineLvl w:val="1"/>
    </w:pPr>
    <w:rPr>
      <w:rFonts w:eastAsia="Times New Roman"/>
      <w:b/>
      <w:color w:val="00B05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 w:line="259" w:lineRule="auto"/>
      <w:ind w:left="10" w:hanging="10"/>
      <w:outlineLvl w:val="2"/>
    </w:pPr>
    <w:rPr>
      <w:rFonts w:eastAsia="Times New Roman"/>
      <w:b/>
      <w:color w:val="7030A0"/>
      <w:sz w:val="28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10" w:hanging="10"/>
      <w:outlineLvl w:val="3"/>
    </w:pPr>
    <w:rPr>
      <w:rFonts w:eastAsia="Times New Roman"/>
      <w:b/>
      <w:color w:val="C00000"/>
      <w:sz w:val="28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97" w:line="259" w:lineRule="auto"/>
      <w:ind w:left="10" w:hanging="10"/>
      <w:outlineLvl w:val="4"/>
    </w:pPr>
    <w:rPr>
      <w:rFonts w:eastAsia="Times New Roman"/>
      <w:b/>
      <w:color w:val="7030A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color w:val="00B050"/>
      <w:sz w:val="2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5Char">
    <w:name w:val="Heading 5 Char"/>
    <w:link w:val="Heading5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nbnnidung">
    <w:name w:val="Văn bản nội dung"/>
    <w:basedOn w:val="Normal"/>
    <w:qFormat/>
    <w:pPr>
      <w:spacing w:after="40" w:line="290" w:lineRule="auto"/>
      <w:ind w:firstLine="400"/>
    </w:pPr>
    <w:rPr>
      <w:rFonts w:ascii="Segoe UI" w:eastAsia="Segoe UI" w:hAnsi="Segoe UI" w:cs="Segoe UI"/>
      <w:color w:val="auto"/>
      <w:sz w:val="20"/>
      <w:szCs w:val="20"/>
    </w:rPr>
  </w:style>
  <w:style w:type="character" w:customStyle="1" w:styleId="awspan">
    <w:name w:val="awspan"/>
    <w:basedOn w:val="DefaultParagraphFont"/>
    <w:qFormat/>
    <w:rsid w:val="0041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2024-03-15T10:27:00Z</dcterms:created>
  <dcterms:modified xsi:type="dcterms:W3CDTF">2024-03-15T10:27:00Z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887B53871D7D441BB1A9893EC2AAC6CE</vt:lpwstr>
  </property>
</Properties>
</file>