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D5AA8" w:rsidRPr="00B03CB7" w:rsidRDefault="00BA1271">
      <w:pPr>
        <w:widowControl w:val="0"/>
        <w:pBdr>
          <w:top w:val="nil"/>
          <w:left w:val="nil"/>
          <w:bottom w:val="nil"/>
          <w:right w:val="nil"/>
          <w:between w:val="nil"/>
        </w:pBdr>
        <w:spacing w:line="276" w:lineRule="auto"/>
        <w:ind w:left="0" w:hanging="3"/>
        <w:rPr>
          <w:color w:val="000000" w:themeColor="text1"/>
        </w:rPr>
      </w:pPr>
      <w:r>
        <w:rPr>
          <w:color w:val="000000" w:themeColor="text1"/>
        </w:rPr>
        <w:pict w14:anchorId="30485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50pt;height:50pt;z-index:251658752;visibility:hidden">
            <v:path o:extrusionok="t"/>
            <o:lock v:ext="edit" selection="t"/>
          </v:shape>
        </w:pict>
      </w:r>
    </w:p>
    <w:p w14:paraId="00000002" w14:textId="77777777" w:rsidR="00BD5AA8" w:rsidRPr="00B03CB7" w:rsidRDefault="0008643B">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r w:rsidRPr="00B03CB7">
        <w:rPr>
          <w:color w:val="000000" w:themeColor="text1"/>
        </w:rPr>
        <w:t>UỶ BAN NHÂN DÂN HUYỆN THANH TRÌ</w:t>
      </w:r>
    </w:p>
    <w:p w14:paraId="00000003" w14:textId="255971B9" w:rsidR="00BD5AA8" w:rsidRPr="00B03CB7" w:rsidRDefault="0008643B">
      <w:pPr>
        <w:pBdr>
          <w:top w:val="single" w:sz="4" w:space="31" w:color="000000"/>
          <w:left w:val="single" w:sz="4" w:space="0" w:color="000000"/>
          <w:bottom w:val="single" w:sz="4" w:space="0" w:color="000000"/>
          <w:right w:val="single" w:sz="4" w:space="0" w:color="000000"/>
        </w:pBdr>
        <w:tabs>
          <w:tab w:val="left" w:pos="2670"/>
        </w:tabs>
        <w:spacing w:line="288" w:lineRule="auto"/>
        <w:ind w:left="0" w:hanging="3"/>
        <w:jc w:val="center"/>
        <w:rPr>
          <w:color w:val="000000" w:themeColor="text1"/>
        </w:rPr>
      </w:pPr>
      <w:r w:rsidRPr="00B03CB7">
        <w:rPr>
          <w:b/>
          <w:color w:val="000000" w:themeColor="text1"/>
        </w:rPr>
        <w:t>TRƯỜNG T</w:t>
      </w:r>
      <w:r w:rsidR="00E4325A">
        <w:rPr>
          <w:b/>
          <w:color w:val="000000" w:themeColor="text1"/>
        </w:rPr>
        <w:t xml:space="preserve">RUNG </w:t>
      </w:r>
      <w:r w:rsidRPr="00B03CB7">
        <w:rPr>
          <w:b/>
          <w:color w:val="000000" w:themeColor="text1"/>
        </w:rPr>
        <w:t>H</w:t>
      </w:r>
      <w:r w:rsidR="00E4325A">
        <w:rPr>
          <w:b/>
          <w:color w:val="000000" w:themeColor="text1"/>
        </w:rPr>
        <w:t xml:space="preserve">ỌC </w:t>
      </w:r>
      <w:r w:rsidRPr="00B03CB7">
        <w:rPr>
          <w:b/>
          <w:color w:val="000000" w:themeColor="text1"/>
        </w:rPr>
        <w:t>C</w:t>
      </w:r>
      <w:r w:rsidR="00E4325A">
        <w:rPr>
          <w:b/>
          <w:color w:val="000000" w:themeColor="text1"/>
        </w:rPr>
        <w:t xml:space="preserve">Ơ </w:t>
      </w:r>
      <w:r w:rsidRPr="00B03CB7">
        <w:rPr>
          <w:b/>
          <w:color w:val="000000" w:themeColor="text1"/>
        </w:rPr>
        <w:t>S</w:t>
      </w:r>
      <w:r w:rsidR="00E4325A">
        <w:rPr>
          <w:b/>
          <w:color w:val="000000" w:themeColor="text1"/>
        </w:rPr>
        <w:t>Ở</w:t>
      </w:r>
      <w:r w:rsidRPr="00B03CB7">
        <w:rPr>
          <w:b/>
          <w:color w:val="000000" w:themeColor="text1"/>
        </w:rPr>
        <w:t xml:space="preserve"> </w:t>
      </w:r>
      <w:r w:rsidR="00E41F97">
        <w:rPr>
          <w:b/>
          <w:color w:val="000000" w:themeColor="text1"/>
        </w:rPr>
        <w:t>YÊN MỸ</w:t>
      </w:r>
    </w:p>
    <w:p w14:paraId="00000004" w14:textId="393EE651" w:rsidR="00BD5AA8" w:rsidRPr="00B03CB7" w:rsidRDefault="00027131">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r>
        <w:rPr>
          <w:noProof/>
          <w:color w:val="000000" w:themeColor="text1"/>
        </w:rPr>
        <mc:AlternateContent>
          <mc:Choice Requires="wps">
            <w:drawing>
              <wp:anchor distT="0" distB="0" distL="114300" distR="114300" simplePos="0" relativeHeight="251659776" behindDoc="0" locked="1" layoutInCell="1" allowOverlap="1" wp14:anchorId="6CA9B8BB" wp14:editId="3DD096BA">
                <wp:simplePos x="0" y="0"/>
                <wp:positionH relativeFrom="column">
                  <wp:posOffset>1955165</wp:posOffset>
                </wp:positionH>
                <wp:positionV relativeFrom="paragraph">
                  <wp:posOffset>12700</wp:posOffset>
                </wp:positionV>
                <wp:extent cx="2164715" cy="0"/>
                <wp:effectExtent l="12700" t="5715" r="13335" b="13335"/>
                <wp:wrapNone/>
                <wp:docPr id="21174173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C58DDA"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95pt,1pt" to="32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kX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">
                <w10:anchorlock/>
              </v:line>
            </w:pict>
          </mc:Fallback>
        </mc:AlternateContent>
      </w:r>
      <w:r w:rsidR="0008643B" w:rsidRPr="00B03CB7">
        <w:rPr>
          <w:noProof/>
          <w:color w:val="000000" w:themeColor="text1"/>
        </w:rPr>
        <mc:AlternateContent>
          <mc:Choice Requires="wps">
            <w:drawing>
              <wp:anchor distT="0" distB="0" distL="114300" distR="114300" simplePos="0" relativeHeight="251656704" behindDoc="0" locked="0" layoutInCell="1" hidden="0" allowOverlap="1" wp14:anchorId="7DCA0A9E" wp14:editId="4B0642F0">
                <wp:simplePos x="0" y="0"/>
                <wp:positionH relativeFrom="column">
                  <wp:posOffset>2349500</wp:posOffset>
                </wp:positionH>
                <wp:positionV relativeFrom="paragraph">
                  <wp:posOffset>114300</wp:posOffset>
                </wp:positionV>
                <wp:extent cx="63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722113" y="3779683"/>
                          <a:ext cx="124777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2349500</wp:posOffset>
                </wp:positionH>
                <wp:positionV relativeFrom="paragraph">
                  <wp:posOffset>114300</wp:posOffset>
                </wp:positionV>
                <wp:extent cx="635" cy="12700"/>
                <wp:effectExtent b="0" l="0" r="0" t="0"/>
                <wp:wrapNone/>
                <wp:docPr id="2"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635" cy="12700"/>
                        </a:xfrm>
                        <a:prstGeom prst="rect"/>
                        <a:ln/>
                      </pic:spPr>
                    </pic:pic>
                  </a:graphicData>
                </a:graphic>
              </wp:anchor>
            </w:drawing>
          </mc:Fallback>
        </mc:AlternateContent>
      </w:r>
    </w:p>
    <w:p w14:paraId="00000005"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06"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07"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08"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09"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0A"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0B"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0C"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0D"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0E"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0F"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10"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11"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12" w14:textId="77777777" w:rsidR="00BD5AA8" w:rsidRPr="00C671C6" w:rsidRDefault="0008643B">
      <w:pPr>
        <w:pBdr>
          <w:top w:val="single" w:sz="4" w:space="31" w:color="000000"/>
          <w:left w:val="single" w:sz="4" w:space="0" w:color="000000"/>
          <w:bottom w:val="single" w:sz="4" w:space="0" w:color="000000"/>
          <w:right w:val="single" w:sz="4" w:space="0" w:color="000000"/>
        </w:pBdr>
        <w:spacing w:line="288" w:lineRule="auto"/>
        <w:ind w:left="3" w:hanging="6"/>
        <w:jc w:val="center"/>
        <w:rPr>
          <w:b/>
          <w:color w:val="000000" w:themeColor="text1"/>
          <w:sz w:val="56"/>
          <w:szCs w:val="56"/>
        </w:rPr>
      </w:pPr>
      <w:r w:rsidRPr="00C671C6">
        <w:rPr>
          <w:b/>
          <w:color w:val="000000" w:themeColor="text1"/>
          <w:sz w:val="56"/>
          <w:szCs w:val="56"/>
        </w:rPr>
        <w:t>BÁO CÁO TỰ ĐÁNH GIÁ</w:t>
      </w:r>
    </w:p>
    <w:p w14:paraId="00000013"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both"/>
        <w:rPr>
          <w:color w:val="000000" w:themeColor="text1"/>
        </w:rPr>
      </w:pPr>
    </w:p>
    <w:p w14:paraId="00000014"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both"/>
        <w:rPr>
          <w:color w:val="000000" w:themeColor="text1"/>
        </w:rPr>
      </w:pPr>
    </w:p>
    <w:p w14:paraId="00000015"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both"/>
        <w:rPr>
          <w:color w:val="000000" w:themeColor="text1"/>
        </w:rPr>
      </w:pPr>
    </w:p>
    <w:p w14:paraId="00000016"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both"/>
        <w:rPr>
          <w:color w:val="000000" w:themeColor="text1"/>
        </w:rPr>
      </w:pPr>
    </w:p>
    <w:p w14:paraId="00000017"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both"/>
        <w:rPr>
          <w:color w:val="000000" w:themeColor="text1"/>
        </w:rPr>
      </w:pPr>
    </w:p>
    <w:p w14:paraId="00000018"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both"/>
        <w:rPr>
          <w:color w:val="000000" w:themeColor="text1"/>
        </w:rPr>
      </w:pPr>
    </w:p>
    <w:p w14:paraId="00000019"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both"/>
        <w:rPr>
          <w:color w:val="000000" w:themeColor="text1"/>
        </w:rPr>
      </w:pPr>
    </w:p>
    <w:p w14:paraId="0000001A"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1B"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1C"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1D"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1E"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1F" w14:textId="77777777" w:rsidR="00BD5AA8"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375F5FA5" w14:textId="77777777" w:rsidR="006F39A5" w:rsidRPr="00B03CB7" w:rsidRDefault="006F39A5">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21"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24" w14:textId="25632C5C" w:rsidR="00BD5AA8" w:rsidRPr="00C671C6" w:rsidRDefault="0008643B">
      <w:pPr>
        <w:pBdr>
          <w:top w:val="single" w:sz="4" w:space="31" w:color="000000"/>
          <w:left w:val="single" w:sz="4" w:space="0" w:color="000000"/>
          <w:bottom w:val="single" w:sz="4" w:space="0" w:color="000000"/>
          <w:right w:val="single" w:sz="4" w:space="0" w:color="000000"/>
        </w:pBdr>
        <w:spacing w:line="288" w:lineRule="auto"/>
        <w:ind w:left="0" w:hanging="3"/>
        <w:jc w:val="center"/>
        <w:rPr>
          <w:bCs/>
          <w:color w:val="000000" w:themeColor="text1"/>
        </w:rPr>
      </w:pPr>
      <w:r w:rsidRPr="00C671C6">
        <w:rPr>
          <w:bCs/>
          <w:color w:val="000000" w:themeColor="text1"/>
        </w:rPr>
        <w:t xml:space="preserve">HÀ NỘI </w:t>
      </w:r>
      <w:r w:rsidR="00C4731B" w:rsidRPr="00C671C6">
        <w:rPr>
          <w:bCs/>
          <w:color w:val="000000" w:themeColor="text1"/>
        </w:rPr>
        <w:t>-</w:t>
      </w:r>
      <w:r w:rsidRPr="00C671C6">
        <w:rPr>
          <w:bCs/>
          <w:color w:val="000000" w:themeColor="text1"/>
        </w:rPr>
        <w:t xml:space="preserve"> 202</w:t>
      </w:r>
      <w:r w:rsidR="00E41F97" w:rsidRPr="00C671C6">
        <w:rPr>
          <w:bCs/>
          <w:color w:val="000000" w:themeColor="text1"/>
        </w:rPr>
        <w:t>4</w:t>
      </w:r>
    </w:p>
    <w:p w14:paraId="00000025" w14:textId="77777777" w:rsidR="00BD5AA8" w:rsidRPr="00B03CB7" w:rsidRDefault="00BD5AA8">
      <w:pPr>
        <w:pBdr>
          <w:top w:val="single" w:sz="4" w:space="31" w:color="000000"/>
          <w:left w:val="single" w:sz="4" w:space="0" w:color="000000"/>
          <w:bottom w:val="single" w:sz="4" w:space="0" w:color="000000"/>
          <w:right w:val="single" w:sz="4" w:space="0" w:color="000000"/>
        </w:pBdr>
        <w:spacing w:line="288" w:lineRule="auto"/>
        <w:ind w:left="0" w:hanging="3"/>
        <w:jc w:val="center"/>
        <w:rPr>
          <w:color w:val="000000" w:themeColor="text1"/>
        </w:rPr>
      </w:pPr>
    </w:p>
    <w:p w14:paraId="00000026" w14:textId="77777777" w:rsidR="00BD5AA8" w:rsidRPr="00B03CB7" w:rsidRDefault="0008643B">
      <w:pPr>
        <w:tabs>
          <w:tab w:val="left" w:pos="5175"/>
        </w:tabs>
        <w:spacing w:line="288" w:lineRule="auto"/>
        <w:ind w:left="0" w:hanging="3"/>
        <w:jc w:val="center"/>
        <w:rPr>
          <w:color w:val="000000" w:themeColor="text1"/>
        </w:rPr>
      </w:pPr>
      <w:r w:rsidRPr="00B03CB7">
        <w:rPr>
          <w:color w:val="000000" w:themeColor="text1"/>
        </w:rPr>
        <w:br w:type="page"/>
      </w:r>
      <w:r w:rsidRPr="00B03CB7">
        <w:rPr>
          <w:color w:val="000000" w:themeColor="text1"/>
        </w:rPr>
        <w:lastRenderedPageBreak/>
        <w:t>UỶ BAN NHÂN DÂN HUYỆN THANH TRÌ</w:t>
      </w:r>
    </w:p>
    <w:p w14:paraId="00000027" w14:textId="46A46796" w:rsidR="00BD5AA8" w:rsidRPr="00B03CB7" w:rsidRDefault="0008643B">
      <w:pPr>
        <w:spacing w:line="288" w:lineRule="auto"/>
        <w:ind w:left="0" w:hanging="3"/>
        <w:jc w:val="center"/>
        <w:rPr>
          <w:color w:val="000000" w:themeColor="text1"/>
        </w:rPr>
      </w:pPr>
      <w:r w:rsidRPr="00B03CB7">
        <w:rPr>
          <w:b/>
          <w:color w:val="000000" w:themeColor="text1"/>
        </w:rPr>
        <w:t xml:space="preserve">TRƯỜNG TRUNG HỌC CƠ SỞ </w:t>
      </w:r>
      <w:r w:rsidR="00E41F97">
        <w:rPr>
          <w:b/>
          <w:color w:val="000000" w:themeColor="text1"/>
        </w:rPr>
        <w:t>YÊN MỸ</w:t>
      </w:r>
    </w:p>
    <w:p w14:paraId="00000028" w14:textId="21AB138F" w:rsidR="00BD5AA8" w:rsidRPr="00B03CB7" w:rsidRDefault="00027131">
      <w:pPr>
        <w:spacing w:line="288" w:lineRule="auto"/>
        <w:ind w:left="0" w:hanging="3"/>
        <w:jc w:val="center"/>
        <w:rPr>
          <w:color w:val="000000" w:themeColor="text1"/>
        </w:rPr>
      </w:pPr>
      <w:r>
        <w:rPr>
          <w:noProof/>
          <w:color w:val="000000" w:themeColor="text1"/>
        </w:rPr>
        <mc:AlternateContent>
          <mc:Choice Requires="wps">
            <w:drawing>
              <wp:anchor distT="0" distB="0" distL="114300" distR="114300" simplePos="0" relativeHeight="251660800" behindDoc="0" locked="1" layoutInCell="1" allowOverlap="1" wp14:anchorId="6CA9B8BB" wp14:editId="17D3EC6A">
                <wp:simplePos x="0" y="0"/>
                <wp:positionH relativeFrom="column">
                  <wp:posOffset>1931670</wp:posOffset>
                </wp:positionH>
                <wp:positionV relativeFrom="paragraph">
                  <wp:posOffset>12700</wp:posOffset>
                </wp:positionV>
                <wp:extent cx="2164715" cy="0"/>
                <wp:effectExtent l="12700" t="5715" r="13335" b="13335"/>
                <wp:wrapNone/>
                <wp:docPr id="138214400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57B7C0"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1pt" to="322.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kX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">
                <w10:anchorlock/>
              </v:line>
            </w:pict>
          </mc:Fallback>
        </mc:AlternateContent>
      </w:r>
      <w:r w:rsidR="0008643B" w:rsidRPr="00B03CB7">
        <w:rPr>
          <w:noProof/>
          <w:color w:val="000000" w:themeColor="text1"/>
        </w:rPr>
        <mc:AlternateContent>
          <mc:Choice Requires="wps">
            <w:drawing>
              <wp:anchor distT="0" distB="0" distL="114300" distR="114300" simplePos="0" relativeHeight="251657728" behindDoc="0" locked="0" layoutInCell="1" hidden="0" allowOverlap="1" wp14:anchorId="4A42CE9F" wp14:editId="7FFD9701">
                <wp:simplePos x="0" y="0"/>
                <wp:positionH relativeFrom="column">
                  <wp:posOffset>2070100</wp:posOffset>
                </wp:positionH>
                <wp:positionV relativeFrom="paragraph">
                  <wp:posOffset>50800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2070100</wp:posOffset>
                </wp:positionH>
                <wp:positionV relativeFrom="paragraph">
                  <wp:posOffset>50800</wp:posOffset>
                </wp:positionV>
                <wp:extent cx="0" cy="12700"/>
                <wp:effectExtent b="0" l="0" r="0" t="0"/>
                <wp:wrapNone/>
                <wp:docPr id="1"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0" cy="12700"/>
                        </a:xfrm>
                        <a:prstGeom prst="rect"/>
                        <a:ln/>
                      </pic:spPr>
                    </pic:pic>
                  </a:graphicData>
                </a:graphic>
              </wp:anchor>
            </w:drawing>
          </mc:Fallback>
        </mc:AlternateContent>
      </w:r>
    </w:p>
    <w:p w14:paraId="00000029" w14:textId="77777777" w:rsidR="00BD5AA8" w:rsidRPr="00B03CB7" w:rsidRDefault="00BD5AA8">
      <w:pPr>
        <w:spacing w:line="288" w:lineRule="auto"/>
        <w:ind w:left="0" w:hanging="3"/>
        <w:jc w:val="center"/>
        <w:rPr>
          <w:color w:val="000000" w:themeColor="text1"/>
        </w:rPr>
      </w:pPr>
    </w:p>
    <w:p w14:paraId="0000002A" w14:textId="77777777" w:rsidR="00BD5AA8" w:rsidRPr="00B03CB7" w:rsidRDefault="0008643B">
      <w:pPr>
        <w:spacing w:line="288" w:lineRule="auto"/>
        <w:ind w:left="1" w:hanging="4"/>
        <w:jc w:val="center"/>
        <w:rPr>
          <w:color w:val="000000" w:themeColor="text1"/>
          <w:sz w:val="40"/>
          <w:szCs w:val="40"/>
        </w:rPr>
      </w:pPr>
      <w:r w:rsidRPr="00B03CB7">
        <w:rPr>
          <w:b/>
          <w:color w:val="000000" w:themeColor="text1"/>
          <w:sz w:val="40"/>
          <w:szCs w:val="40"/>
        </w:rPr>
        <w:t>BÁO CÁO TỰ ĐÁNH GIÁ</w:t>
      </w:r>
    </w:p>
    <w:p w14:paraId="0000002B" w14:textId="77777777" w:rsidR="00BD5AA8" w:rsidRPr="00B03CB7" w:rsidRDefault="00BD5AA8">
      <w:pPr>
        <w:spacing w:line="288" w:lineRule="auto"/>
        <w:ind w:left="0" w:hanging="3"/>
        <w:jc w:val="center"/>
        <w:rPr>
          <w:color w:val="000000" w:themeColor="text1"/>
        </w:rPr>
      </w:pPr>
    </w:p>
    <w:p w14:paraId="0000002C" w14:textId="7E3767BA" w:rsidR="00BD5AA8" w:rsidRPr="00B03CB7" w:rsidRDefault="0008643B">
      <w:pPr>
        <w:tabs>
          <w:tab w:val="left" w:pos="5175"/>
        </w:tabs>
        <w:spacing w:line="288" w:lineRule="auto"/>
        <w:ind w:left="0" w:hanging="3"/>
        <w:jc w:val="center"/>
        <w:rPr>
          <w:color w:val="000000" w:themeColor="text1"/>
        </w:rPr>
      </w:pPr>
      <w:r w:rsidRPr="00B03CB7">
        <w:rPr>
          <w:b/>
          <w:color w:val="000000" w:themeColor="text1"/>
        </w:rPr>
        <w:t>DANH SÁCH VÀ CHỮ KÝ</w:t>
      </w:r>
    </w:p>
    <w:p w14:paraId="0000002D" w14:textId="77777777" w:rsidR="00BD5AA8" w:rsidRPr="00B03CB7" w:rsidRDefault="0008643B">
      <w:pPr>
        <w:tabs>
          <w:tab w:val="left" w:pos="5175"/>
        </w:tabs>
        <w:spacing w:line="288" w:lineRule="auto"/>
        <w:ind w:left="0" w:hanging="3"/>
        <w:jc w:val="center"/>
        <w:rPr>
          <w:color w:val="000000" w:themeColor="text1"/>
        </w:rPr>
      </w:pPr>
      <w:r w:rsidRPr="00B03CB7">
        <w:rPr>
          <w:b/>
          <w:color w:val="000000" w:themeColor="text1"/>
        </w:rPr>
        <w:t xml:space="preserve"> THÀNH VIÊN HỘI ĐỒNG TỰ ĐÁNH GIÁ</w:t>
      </w:r>
    </w:p>
    <w:p w14:paraId="0000002E" w14:textId="77777777" w:rsidR="00BD5AA8" w:rsidRPr="00B03CB7" w:rsidRDefault="00BD5AA8">
      <w:pPr>
        <w:tabs>
          <w:tab w:val="left" w:pos="5175"/>
        </w:tabs>
        <w:spacing w:line="288" w:lineRule="auto"/>
        <w:ind w:left="0" w:hanging="3"/>
        <w:jc w:val="center"/>
        <w:rPr>
          <w:color w:val="000000" w:themeColor="text1"/>
        </w:rPr>
      </w:pPr>
    </w:p>
    <w:tbl>
      <w:tblPr>
        <w:tblStyle w:val="a0"/>
        <w:tblW w:w="9634" w:type="dxa"/>
        <w:tblLayout w:type="fixed"/>
        <w:tblLook w:val="0000" w:firstRow="0" w:lastRow="0" w:firstColumn="0" w:lastColumn="0" w:noHBand="0" w:noVBand="0"/>
      </w:tblPr>
      <w:tblGrid>
        <w:gridCol w:w="590"/>
        <w:gridCol w:w="3091"/>
        <w:gridCol w:w="2977"/>
        <w:gridCol w:w="1984"/>
        <w:gridCol w:w="992"/>
      </w:tblGrid>
      <w:tr w:rsidR="00B03CB7" w:rsidRPr="00B03CB7" w14:paraId="637CE90F"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000002F" w14:textId="77777777" w:rsidR="00BD5AA8" w:rsidRPr="00B03CB7" w:rsidRDefault="0008643B">
            <w:pPr>
              <w:spacing w:line="288" w:lineRule="auto"/>
              <w:ind w:left="0" w:hanging="3"/>
              <w:jc w:val="center"/>
              <w:rPr>
                <w:color w:val="000000" w:themeColor="text1"/>
              </w:rPr>
            </w:pPr>
            <w:r w:rsidRPr="00B03CB7">
              <w:rPr>
                <w:b/>
                <w:color w:val="000000" w:themeColor="text1"/>
              </w:rPr>
              <w:t>TT</w:t>
            </w:r>
          </w:p>
        </w:tc>
        <w:tc>
          <w:tcPr>
            <w:tcW w:w="3091" w:type="dxa"/>
            <w:tcBorders>
              <w:top w:val="single" w:sz="4" w:space="0" w:color="000000"/>
              <w:left w:val="single" w:sz="4" w:space="0" w:color="000000"/>
              <w:bottom w:val="single" w:sz="4" w:space="0" w:color="000000"/>
              <w:right w:val="single" w:sz="4" w:space="0" w:color="000000"/>
            </w:tcBorders>
            <w:vAlign w:val="center"/>
          </w:tcPr>
          <w:p w14:paraId="00000030" w14:textId="77777777" w:rsidR="00BD5AA8" w:rsidRPr="00B03CB7" w:rsidRDefault="0008643B">
            <w:pPr>
              <w:spacing w:line="288" w:lineRule="auto"/>
              <w:ind w:left="0" w:hanging="3"/>
              <w:jc w:val="center"/>
              <w:rPr>
                <w:color w:val="000000" w:themeColor="text1"/>
              </w:rPr>
            </w:pPr>
            <w:r w:rsidRPr="00B03CB7">
              <w:rPr>
                <w:b/>
                <w:color w:val="000000" w:themeColor="text1"/>
              </w:rPr>
              <w:t>Họ và tên</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31" w14:textId="77777777" w:rsidR="00BD5AA8" w:rsidRPr="00B03CB7" w:rsidRDefault="0008643B">
            <w:pPr>
              <w:spacing w:line="288" w:lineRule="auto"/>
              <w:ind w:left="0" w:hanging="3"/>
              <w:jc w:val="center"/>
              <w:rPr>
                <w:color w:val="000000" w:themeColor="text1"/>
              </w:rPr>
            </w:pPr>
            <w:r w:rsidRPr="00B03CB7">
              <w:rPr>
                <w:b/>
                <w:color w:val="000000" w:themeColor="text1"/>
              </w:rPr>
              <w:t>Chức vụ</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032" w14:textId="77777777" w:rsidR="00BD5AA8" w:rsidRPr="00B03CB7" w:rsidRDefault="0008643B">
            <w:pPr>
              <w:spacing w:line="288" w:lineRule="auto"/>
              <w:ind w:left="0" w:hanging="3"/>
              <w:jc w:val="center"/>
              <w:rPr>
                <w:color w:val="000000" w:themeColor="text1"/>
              </w:rPr>
            </w:pPr>
            <w:r w:rsidRPr="00B03CB7">
              <w:rPr>
                <w:b/>
                <w:color w:val="000000" w:themeColor="text1"/>
              </w:rPr>
              <w:t>Nhiệm vụ</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33" w14:textId="77777777" w:rsidR="00BD5AA8" w:rsidRPr="00B03CB7" w:rsidRDefault="0008643B">
            <w:pPr>
              <w:spacing w:line="288" w:lineRule="auto"/>
              <w:ind w:left="0" w:hanging="3"/>
              <w:jc w:val="center"/>
              <w:rPr>
                <w:color w:val="000000" w:themeColor="text1"/>
              </w:rPr>
            </w:pPr>
            <w:r w:rsidRPr="00B03CB7">
              <w:rPr>
                <w:b/>
                <w:color w:val="000000" w:themeColor="text1"/>
              </w:rPr>
              <w:t>Chữ ký</w:t>
            </w:r>
          </w:p>
        </w:tc>
      </w:tr>
      <w:tr w:rsidR="00B03CB7" w:rsidRPr="00B03CB7" w14:paraId="4A05C75B"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0000034" w14:textId="77777777" w:rsidR="00BD5AA8" w:rsidRPr="00B03CB7" w:rsidRDefault="0008643B">
            <w:pPr>
              <w:spacing w:line="288" w:lineRule="auto"/>
              <w:ind w:left="0" w:hanging="3"/>
              <w:jc w:val="center"/>
              <w:rPr>
                <w:color w:val="000000" w:themeColor="text1"/>
              </w:rPr>
            </w:pPr>
            <w:r w:rsidRPr="00B03CB7">
              <w:rPr>
                <w:color w:val="000000" w:themeColor="text1"/>
              </w:rPr>
              <w:t>1</w:t>
            </w:r>
          </w:p>
        </w:tc>
        <w:tc>
          <w:tcPr>
            <w:tcW w:w="3091" w:type="dxa"/>
            <w:tcBorders>
              <w:top w:val="single" w:sz="4" w:space="0" w:color="000000"/>
              <w:left w:val="single" w:sz="4" w:space="0" w:color="000000"/>
              <w:bottom w:val="single" w:sz="4" w:space="0" w:color="000000"/>
              <w:right w:val="single" w:sz="4" w:space="0" w:color="000000"/>
            </w:tcBorders>
            <w:vAlign w:val="center"/>
          </w:tcPr>
          <w:p w14:paraId="00000035" w14:textId="44DEBABD" w:rsidR="00BD5AA8" w:rsidRPr="00B03CB7" w:rsidRDefault="00E41F97">
            <w:pPr>
              <w:spacing w:line="288" w:lineRule="auto"/>
              <w:ind w:left="0" w:hanging="3"/>
              <w:jc w:val="both"/>
              <w:rPr>
                <w:color w:val="000000" w:themeColor="text1"/>
              </w:rPr>
            </w:pPr>
            <w:r>
              <w:rPr>
                <w:color w:val="000000" w:themeColor="text1"/>
              </w:rPr>
              <w:t>Phạm Văn Thắng</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36" w14:textId="77777777" w:rsidR="00BD5AA8" w:rsidRPr="00B03CB7" w:rsidRDefault="0008643B">
            <w:pPr>
              <w:spacing w:line="288" w:lineRule="auto"/>
              <w:ind w:left="0" w:hanging="3"/>
              <w:jc w:val="both"/>
              <w:rPr>
                <w:color w:val="000000" w:themeColor="text1"/>
              </w:rPr>
            </w:pPr>
            <w:r w:rsidRPr="00B03CB7">
              <w:rPr>
                <w:color w:val="000000" w:themeColor="text1"/>
              </w:rPr>
              <w:t>Hiệu trưởng</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037" w14:textId="77777777" w:rsidR="00BD5AA8" w:rsidRPr="00B03CB7" w:rsidRDefault="0008643B">
            <w:pPr>
              <w:spacing w:line="288" w:lineRule="auto"/>
              <w:ind w:left="0" w:hanging="3"/>
              <w:jc w:val="both"/>
              <w:rPr>
                <w:color w:val="000000" w:themeColor="text1"/>
              </w:rPr>
            </w:pPr>
            <w:r w:rsidRPr="00B03CB7">
              <w:rPr>
                <w:color w:val="000000" w:themeColor="text1"/>
              </w:rPr>
              <w:t>Chủ tịch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38" w14:textId="77777777" w:rsidR="00BD5AA8" w:rsidRPr="00B03CB7" w:rsidRDefault="00BD5AA8">
            <w:pPr>
              <w:spacing w:line="288" w:lineRule="auto"/>
              <w:ind w:left="0" w:hanging="3"/>
              <w:jc w:val="both"/>
              <w:rPr>
                <w:color w:val="000000" w:themeColor="text1"/>
              </w:rPr>
            </w:pPr>
          </w:p>
        </w:tc>
      </w:tr>
      <w:tr w:rsidR="00B03CB7" w:rsidRPr="00B03CB7" w14:paraId="5ABDBEE8"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0000039" w14:textId="77777777" w:rsidR="00BD5AA8" w:rsidRPr="00B03CB7" w:rsidRDefault="0008643B">
            <w:pPr>
              <w:spacing w:line="288" w:lineRule="auto"/>
              <w:ind w:left="0" w:hanging="3"/>
              <w:jc w:val="center"/>
              <w:rPr>
                <w:color w:val="000000" w:themeColor="text1"/>
              </w:rPr>
            </w:pPr>
            <w:r w:rsidRPr="00B03CB7">
              <w:rPr>
                <w:color w:val="000000" w:themeColor="text1"/>
              </w:rPr>
              <w:t>2</w:t>
            </w:r>
          </w:p>
        </w:tc>
        <w:tc>
          <w:tcPr>
            <w:tcW w:w="3091" w:type="dxa"/>
            <w:tcBorders>
              <w:top w:val="single" w:sz="4" w:space="0" w:color="000000"/>
              <w:left w:val="single" w:sz="4" w:space="0" w:color="000000"/>
              <w:bottom w:val="single" w:sz="4" w:space="0" w:color="000000"/>
              <w:right w:val="single" w:sz="4" w:space="0" w:color="000000"/>
            </w:tcBorders>
            <w:vAlign w:val="center"/>
          </w:tcPr>
          <w:p w14:paraId="0000003A" w14:textId="0B2C58DE" w:rsidR="00BD5AA8" w:rsidRPr="00B03CB7" w:rsidRDefault="009117A3">
            <w:pPr>
              <w:spacing w:line="288" w:lineRule="auto"/>
              <w:ind w:left="0" w:hanging="3"/>
              <w:jc w:val="both"/>
              <w:rPr>
                <w:color w:val="000000" w:themeColor="text1"/>
              </w:rPr>
            </w:pPr>
            <w:r>
              <w:rPr>
                <w:color w:val="000000" w:themeColor="text1"/>
              </w:rPr>
              <w:t>Trần Thị Hà</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3B" w14:textId="760B3144" w:rsidR="00BD5AA8" w:rsidRPr="00B03CB7" w:rsidRDefault="0008643B">
            <w:pPr>
              <w:spacing w:line="288" w:lineRule="auto"/>
              <w:ind w:left="0" w:hanging="3"/>
              <w:jc w:val="both"/>
              <w:rPr>
                <w:color w:val="000000" w:themeColor="text1"/>
              </w:rPr>
            </w:pPr>
            <w:r w:rsidRPr="00B03CB7">
              <w:rPr>
                <w:color w:val="000000" w:themeColor="text1"/>
              </w:rPr>
              <w:t>P</w:t>
            </w:r>
            <w:r w:rsidR="003B5AC7" w:rsidRPr="00B03CB7">
              <w:rPr>
                <w:color w:val="000000" w:themeColor="text1"/>
              </w:rPr>
              <w:t xml:space="preserve">hó </w:t>
            </w:r>
            <w:r w:rsidRPr="00B03CB7">
              <w:rPr>
                <w:color w:val="000000" w:themeColor="text1"/>
              </w:rPr>
              <w:t>Hiệu trưởng</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03C" w14:textId="77777777" w:rsidR="00BD5AA8" w:rsidRPr="003D6FD1" w:rsidRDefault="0008643B">
            <w:pPr>
              <w:spacing w:line="288" w:lineRule="auto"/>
              <w:ind w:left="0" w:hanging="3"/>
              <w:jc w:val="both"/>
              <w:rPr>
                <w:color w:val="000000" w:themeColor="text1"/>
                <w:spacing w:val="-8"/>
                <w:position w:val="0"/>
              </w:rPr>
            </w:pPr>
            <w:r w:rsidRPr="003D6FD1">
              <w:rPr>
                <w:color w:val="000000" w:themeColor="text1"/>
                <w:spacing w:val="-8"/>
                <w:position w:val="0"/>
              </w:rPr>
              <w:t>Phó Chủ tịch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3D" w14:textId="77777777" w:rsidR="00BD5AA8" w:rsidRPr="00B03CB7" w:rsidRDefault="00BD5AA8">
            <w:pPr>
              <w:spacing w:line="288" w:lineRule="auto"/>
              <w:ind w:left="0" w:hanging="3"/>
              <w:jc w:val="both"/>
              <w:rPr>
                <w:color w:val="000000" w:themeColor="text1"/>
              </w:rPr>
            </w:pPr>
          </w:p>
        </w:tc>
      </w:tr>
      <w:tr w:rsidR="00B03CB7" w:rsidRPr="00B03CB7" w14:paraId="3C51A3BF"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000003E" w14:textId="77777777" w:rsidR="00BD5AA8" w:rsidRPr="00B03CB7" w:rsidRDefault="0008643B">
            <w:pPr>
              <w:spacing w:line="288" w:lineRule="auto"/>
              <w:ind w:left="0" w:hanging="3"/>
              <w:jc w:val="center"/>
              <w:rPr>
                <w:color w:val="000000" w:themeColor="text1"/>
              </w:rPr>
            </w:pPr>
            <w:r w:rsidRPr="00B03CB7">
              <w:rPr>
                <w:color w:val="000000" w:themeColor="text1"/>
              </w:rPr>
              <w:t>3</w:t>
            </w:r>
          </w:p>
        </w:tc>
        <w:tc>
          <w:tcPr>
            <w:tcW w:w="3091" w:type="dxa"/>
            <w:tcBorders>
              <w:top w:val="single" w:sz="4" w:space="0" w:color="000000"/>
              <w:left w:val="single" w:sz="4" w:space="0" w:color="000000"/>
              <w:bottom w:val="single" w:sz="4" w:space="0" w:color="000000"/>
              <w:right w:val="single" w:sz="4" w:space="0" w:color="000000"/>
            </w:tcBorders>
            <w:vAlign w:val="center"/>
          </w:tcPr>
          <w:p w14:paraId="0000003F" w14:textId="0CCFF1A5" w:rsidR="00BD5AA8" w:rsidRPr="00B03CB7" w:rsidRDefault="0008643B" w:rsidP="00E41F97">
            <w:pPr>
              <w:spacing w:line="288" w:lineRule="auto"/>
              <w:ind w:left="0" w:hanging="3"/>
              <w:jc w:val="both"/>
              <w:rPr>
                <w:color w:val="000000" w:themeColor="text1"/>
              </w:rPr>
            </w:pPr>
            <w:r w:rsidRPr="00B03CB7">
              <w:rPr>
                <w:color w:val="000000" w:themeColor="text1"/>
              </w:rPr>
              <w:t xml:space="preserve">Nguyễn </w:t>
            </w:r>
            <w:r w:rsidR="00E41F97">
              <w:rPr>
                <w:color w:val="000000" w:themeColor="text1"/>
              </w:rPr>
              <w:t>Ngọc Châm</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40" w14:textId="77777777" w:rsidR="00BD5AA8" w:rsidRPr="00972B0C" w:rsidRDefault="0008643B">
            <w:pPr>
              <w:spacing w:line="288" w:lineRule="auto"/>
              <w:ind w:left="0" w:hanging="3"/>
              <w:jc w:val="both"/>
            </w:pPr>
            <w:r w:rsidRPr="00972B0C">
              <w:t>Thư ký HĐSP</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041" w14:textId="77777777" w:rsidR="00BD5AA8" w:rsidRPr="00B03CB7" w:rsidRDefault="0008643B">
            <w:pPr>
              <w:spacing w:line="288" w:lineRule="auto"/>
              <w:ind w:left="0" w:hanging="3"/>
              <w:jc w:val="both"/>
              <w:rPr>
                <w:color w:val="000000" w:themeColor="text1"/>
              </w:rPr>
            </w:pPr>
            <w:r w:rsidRPr="00B03CB7">
              <w:rPr>
                <w:color w:val="000000" w:themeColor="text1"/>
              </w:rPr>
              <w:t>Thư ký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42" w14:textId="77777777" w:rsidR="00BD5AA8" w:rsidRPr="00B03CB7" w:rsidRDefault="00BD5AA8">
            <w:pPr>
              <w:spacing w:line="288" w:lineRule="auto"/>
              <w:ind w:left="0" w:hanging="3"/>
              <w:jc w:val="both"/>
              <w:rPr>
                <w:color w:val="000000" w:themeColor="text1"/>
              </w:rPr>
            </w:pPr>
          </w:p>
        </w:tc>
      </w:tr>
      <w:tr w:rsidR="009117A3" w:rsidRPr="00B03CB7" w14:paraId="7AC719FA"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4B77324F" w14:textId="3EF27F5A" w:rsidR="009117A3" w:rsidRPr="00B03CB7" w:rsidRDefault="009117A3" w:rsidP="009117A3">
            <w:pPr>
              <w:spacing w:line="288" w:lineRule="auto"/>
              <w:ind w:left="0" w:hanging="3"/>
              <w:jc w:val="center"/>
              <w:rPr>
                <w:color w:val="000000" w:themeColor="text1"/>
              </w:rPr>
            </w:pPr>
            <w:r>
              <w:rPr>
                <w:color w:val="000000" w:themeColor="text1"/>
              </w:rPr>
              <w:t>4</w:t>
            </w:r>
          </w:p>
        </w:tc>
        <w:tc>
          <w:tcPr>
            <w:tcW w:w="3091" w:type="dxa"/>
            <w:tcBorders>
              <w:top w:val="single" w:sz="4" w:space="0" w:color="000000"/>
              <w:left w:val="single" w:sz="4" w:space="0" w:color="000000"/>
              <w:bottom w:val="single" w:sz="4" w:space="0" w:color="000000"/>
              <w:right w:val="single" w:sz="4" w:space="0" w:color="000000"/>
            </w:tcBorders>
            <w:vAlign w:val="center"/>
          </w:tcPr>
          <w:p w14:paraId="36D1CB07" w14:textId="2ED231CF" w:rsidR="009117A3" w:rsidRPr="00B03CB7" w:rsidRDefault="009117A3" w:rsidP="009117A3">
            <w:pPr>
              <w:spacing w:line="288" w:lineRule="auto"/>
              <w:ind w:left="0" w:hanging="3"/>
              <w:jc w:val="both"/>
              <w:rPr>
                <w:color w:val="000000" w:themeColor="text1"/>
              </w:rPr>
            </w:pPr>
            <w:r>
              <w:rPr>
                <w:color w:val="000000" w:themeColor="text1"/>
              </w:rPr>
              <w:t>Nguyễn Thị Vân Anh</w:t>
            </w:r>
          </w:p>
        </w:tc>
        <w:tc>
          <w:tcPr>
            <w:tcW w:w="2977" w:type="dxa"/>
            <w:tcBorders>
              <w:top w:val="single" w:sz="4" w:space="0" w:color="000000"/>
              <w:left w:val="single" w:sz="4" w:space="0" w:color="000000"/>
              <w:bottom w:val="single" w:sz="4" w:space="0" w:color="000000"/>
              <w:right w:val="single" w:sz="4" w:space="0" w:color="000000"/>
            </w:tcBorders>
            <w:vAlign w:val="center"/>
          </w:tcPr>
          <w:p w14:paraId="2966AC94" w14:textId="50CDA3A5" w:rsidR="009117A3" w:rsidRPr="00972B0C" w:rsidRDefault="009117A3" w:rsidP="009117A3">
            <w:pPr>
              <w:spacing w:line="288" w:lineRule="auto"/>
              <w:ind w:left="0" w:hanging="3"/>
              <w:jc w:val="both"/>
            </w:pPr>
            <w:r w:rsidRPr="00972B0C">
              <w:t>CTCĐ - TTCM</w:t>
            </w:r>
          </w:p>
        </w:tc>
        <w:tc>
          <w:tcPr>
            <w:tcW w:w="1984" w:type="dxa"/>
            <w:tcBorders>
              <w:top w:val="single" w:sz="4" w:space="0" w:color="000000"/>
              <w:left w:val="single" w:sz="4" w:space="0" w:color="000000"/>
              <w:bottom w:val="single" w:sz="4" w:space="0" w:color="000000"/>
              <w:right w:val="single" w:sz="4" w:space="0" w:color="000000"/>
            </w:tcBorders>
            <w:vAlign w:val="center"/>
          </w:tcPr>
          <w:p w14:paraId="62F765DB" w14:textId="7C0BDBC9" w:rsidR="009117A3" w:rsidRPr="00B03CB7" w:rsidRDefault="009117A3" w:rsidP="009117A3">
            <w:pPr>
              <w:spacing w:line="288" w:lineRule="auto"/>
              <w:ind w:left="0" w:hanging="3"/>
              <w:jc w:val="both"/>
              <w:rPr>
                <w:color w:val="000000" w:themeColor="text1"/>
              </w:rPr>
            </w:pPr>
            <w:r w:rsidRPr="00B03CB7">
              <w:rPr>
                <w:color w:val="000000" w:themeColor="text1"/>
              </w:rPr>
              <w:t>Uỷ viên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480B7653" w14:textId="77777777" w:rsidR="009117A3" w:rsidRPr="00B03CB7" w:rsidRDefault="009117A3" w:rsidP="009117A3">
            <w:pPr>
              <w:spacing w:line="288" w:lineRule="auto"/>
              <w:ind w:left="0" w:hanging="3"/>
              <w:jc w:val="both"/>
              <w:rPr>
                <w:color w:val="000000" w:themeColor="text1"/>
              </w:rPr>
            </w:pPr>
          </w:p>
        </w:tc>
      </w:tr>
      <w:tr w:rsidR="009117A3" w:rsidRPr="00B03CB7" w14:paraId="2303AB95"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0000043" w14:textId="52DC1E1A" w:rsidR="009117A3" w:rsidRPr="00B03CB7" w:rsidRDefault="009117A3" w:rsidP="009117A3">
            <w:pPr>
              <w:spacing w:line="288" w:lineRule="auto"/>
              <w:ind w:left="0" w:hanging="3"/>
              <w:jc w:val="center"/>
              <w:rPr>
                <w:color w:val="000000" w:themeColor="text1"/>
              </w:rPr>
            </w:pPr>
            <w:r>
              <w:rPr>
                <w:color w:val="000000" w:themeColor="text1"/>
              </w:rPr>
              <w:t>5</w:t>
            </w:r>
          </w:p>
        </w:tc>
        <w:tc>
          <w:tcPr>
            <w:tcW w:w="3091" w:type="dxa"/>
            <w:tcBorders>
              <w:top w:val="single" w:sz="4" w:space="0" w:color="000000"/>
              <w:left w:val="single" w:sz="4" w:space="0" w:color="000000"/>
              <w:bottom w:val="single" w:sz="4" w:space="0" w:color="000000"/>
              <w:right w:val="single" w:sz="4" w:space="0" w:color="000000"/>
            </w:tcBorders>
            <w:vAlign w:val="center"/>
          </w:tcPr>
          <w:p w14:paraId="00000044" w14:textId="1B58E00F" w:rsidR="009117A3" w:rsidRPr="00B03CB7" w:rsidRDefault="009117A3" w:rsidP="009117A3">
            <w:pPr>
              <w:spacing w:line="288" w:lineRule="auto"/>
              <w:ind w:left="0" w:hanging="3"/>
              <w:jc w:val="both"/>
              <w:rPr>
                <w:color w:val="000000" w:themeColor="text1"/>
              </w:rPr>
            </w:pPr>
            <w:r>
              <w:rPr>
                <w:color w:val="000000" w:themeColor="text1"/>
              </w:rPr>
              <w:t>Trần Minh Hậu</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45" w14:textId="1DE76408" w:rsidR="009117A3" w:rsidRPr="00972B0C" w:rsidRDefault="009117A3" w:rsidP="009117A3">
            <w:pPr>
              <w:spacing w:line="288" w:lineRule="auto"/>
              <w:ind w:left="0" w:hanging="3"/>
              <w:jc w:val="both"/>
              <w:rPr>
                <w:spacing w:val="-16"/>
                <w:kern w:val="16"/>
                <w:position w:val="0"/>
              </w:rPr>
            </w:pPr>
            <w:r w:rsidRPr="00972B0C">
              <w:rPr>
                <w:spacing w:val="-16"/>
                <w:kern w:val="16"/>
                <w:position w:val="0"/>
              </w:rPr>
              <w:t>Trưởng ban TTND - TTCM</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046" w14:textId="77777777" w:rsidR="009117A3" w:rsidRPr="00B03CB7" w:rsidRDefault="009117A3" w:rsidP="009117A3">
            <w:pPr>
              <w:spacing w:line="288" w:lineRule="auto"/>
              <w:ind w:left="0" w:hanging="3"/>
              <w:jc w:val="both"/>
              <w:rPr>
                <w:color w:val="000000" w:themeColor="text1"/>
              </w:rPr>
            </w:pPr>
            <w:r w:rsidRPr="00B03CB7">
              <w:rPr>
                <w:color w:val="000000" w:themeColor="text1"/>
              </w:rPr>
              <w:t>Uỷ viên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47" w14:textId="77777777" w:rsidR="009117A3" w:rsidRPr="00B03CB7" w:rsidRDefault="009117A3" w:rsidP="009117A3">
            <w:pPr>
              <w:spacing w:line="288" w:lineRule="auto"/>
              <w:ind w:left="0" w:hanging="3"/>
              <w:jc w:val="both"/>
              <w:rPr>
                <w:color w:val="000000" w:themeColor="text1"/>
              </w:rPr>
            </w:pPr>
          </w:p>
        </w:tc>
      </w:tr>
      <w:tr w:rsidR="009117A3" w:rsidRPr="00B03CB7" w14:paraId="750D1730"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000004D" w14:textId="77777777" w:rsidR="009117A3" w:rsidRPr="00B03CB7" w:rsidRDefault="009117A3" w:rsidP="009117A3">
            <w:pPr>
              <w:spacing w:line="288" w:lineRule="auto"/>
              <w:ind w:left="0" w:hanging="3"/>
              <w:jc w:val="center"/>
              <w:rPr>
                <w:color w:val="000000" w:themeColor="text1"/>
              </w:rPr>
            </w:pPr>
            <w:r w:rsidRPr="00B03CB7">
              <w:rPr>
                <w:color w:val="000000" w:themeColor="text1"/>
              </w:rPr>
              <w:t>6</w:t>
            </w:r>
          </w:p>
        </w:tc>
        <w:tc>
          <w:tcPr>
            <w:tcW w:w="3091" w:type="dxa"/>
            <w:tcBorders>
              <w:top w:val="single" w:sz="4" w:space="0" w:color="000000"/>
              <w:left w:val="single" w:sz="4" w:space="0" w:color="000000"/>
              <w:bottom w:val="single" w:sz="4" w:space="0" w:color="000000"/>
              <w:right w:val="single" w:sz="4" w:space="0" w:color="000000"/>
            </w:tcBorders>
            <w:vAlign w:val="center"/>
          </w:tcPr>
          <w:p w14:paraId="0000004E" w14:textId="62656C18" w:rsidR="009117A3" w:rsidRPr="00B03CB7" w:rsidRDefault="009117A3" w:rsidP="009117A3">
            <w:pPr>
              <w:spacing w:line="288" w:lineRule="auto"/>
              <w:ind w:left="0" w:hanging="3"/>
              <w:jc w:val="both"/>
              <w:rPr>
                <w:color w:val="000000" w:themeColor="text1"/>
              </w:rPr>
            </w:pPr>
            <w:r w:rsidRPr="00B03CB7">
              <w:rPr>
                <w:color w:val="000000" w:themeColor="text1"/>
              </w:rPr>
              <w:t xml:space="preserve">Nguyễn </w:t>
            </w:r>
            <w:r>
              <w:rPr>
                <w:color w:val="000000" w:themeColor="text1"/>
              </w:rPr>
              <w:t>Thị Minh Châu</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4F" w14:textId="79C3000A" w:rsidR="009117A3" w:rsidRPr="00972B0C" w:rsidRDefault="009117A3" w:rsidP="009117A3">
            <w:pPr>
              <w:tabs>
                <w:tab w:val="center" w:pos="1166"/>
              </w:tabs>
              <w:spacing w:line="288" w:lineRule="auto"/>
              <w:ind w:left="0" w:hanging="3"/>
              <w:jc w:val="both"/>
            </w:pPr>
            <w:r w:rsidRPr="00972B0C">
              <w:t xml:space="preserve">TPT - </w:t>
            </w:r>
            <w:r w:rsidRPr="00972B0C">
              <w:tab/>
              <w:t>Bí thư chi đoàn</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050" w14:textId="77777777" w:rsidR="009117A3" w:rsidRPr="00B03CB7" w:rsidRDefault="009117A3" w:rsidP="009117A3">
            <w:pPr>
              <w:spacing w:line="288" w:lineRule="auto"/>
              <w:ind w:left="0" w:hanging="3"/>
              <w:jc w:val="both"/>
              <w:rPr>
                <w:color w:val="000000" w:themeColor="text1"/>
              </w:rPr>
            </w:pPr>
            <w:r w:rsidRPr="00B03CB7">
              <w:rPr>
                <w:color w:val="000000" w:themeColor="text1"/>
              </w:rPr>
              <w:t>Uỷ viên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51" w14:textId="77777777" w:rsidR="009117A3" w:rsidRPr="00B03CB7" w:rsidRDefault="009117A3" w:rsidP="009117A3">
            <w:pPr>
              <w:spacing w:line="288" w:lineRule="auto"/>
              <w:ind w:left="0" w:hanging="3"/>
              <w:jc w:val="both"/>
              <w:rPr>
                <w:color w:val="000000" w:themeColor="text1"/>
              </w:rPr>
            </w:pPr>
          </w:p>
        </w:tc>
      </w:tr>
      <w:tr w:rsidR="009117A3" w:rsidRPr="00B03CB7" w14:paraId="123F902A"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0000052" w14:textId="77777777" w:rsidR="009117A3" w:rsidRPr="00B03CB7" w:rsidRDefault="009117A3" w:rsidP="009117A3">
            <w:pPr>
              <w:spacing w:line="288" w:lineRule="auto"/>
              <w:ind w:left="0" w:hanging="3"/>
              <w:jc w:val="center"/>
              <w:rPr>
                <w:color w:val="000000" w:themeColor="text1"/>
              </w:rPr>
            </w:pPr>
            <w:r w:rsidRPr="00B03CB7">
              <w:rPr>
                <w:color w:val="000000" w:themeColor="text1"/>
              </w:rPr>
              <w:t>7</w:t>
            </w:r>
          </w:p>
        </w:tc>
        <w:tc>
          <w:tcPr>
            <w:tcW w:w="3091" w:type="dxa"/>
            <w:tcBorders>
              <w:top w:val="single" w:sz="4" w:space="0" w:color="000000"/>
              <w:left w:val="single" w:sz="4" w:space="0" w:color="000000"/>
              <w:bottom w:val="single" w:sz="4" w:space="0" w:color="000000"/>
              <w:right w:val="single" w:sz="4" w:space="0" w:color="000000"/>
            </w:tcBorders>
            <w:vAlign w:val="center"/>
          </w:tcPr>
          <w:p w14:paraId="00000053" w14:textId="1DD7D8AF" w:rsidR="009117A3" w:rsidRPr="00B03CB7" w:rsidRDefault="009117A3" w:rsidP="009117A3">
            <w:pPr>
              <w:spacing w:line="288" w:lineRule="auto"/>
              <w:ind w:left="0" w:hanging="3"/>
              <w:jc w:val="both"/>
              <w:rPr>
                <w:color w:val="000000" w:themeColor="text1"/>
              </w:rPr>
            </w:pPr>
            <w:r>
              <w:rPr>
                <w:color w:val="000000" w:themeColor="text1"/>
              </w:rPr>
              <w:t>Hà Thị Hoà</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54" w14:textId="43473279" w:rsidR="009117A3" w:rsidRPr="00972B0C" w:rsidRDefault="009117A3" w:rsidP="009117A3">
            <w:pPr>
              <w:spacing w:line="288" w:lineRule="auto"/>
              <w:ind w:left="0" w:hanging="3"/>
              <w:jc w:val="both"/>
              <w:rPr>
                <w:spacing w:val="-16"/>
                <w:position w:val="0"/>
              </w:rPr>
            </w:pPr>
            <w:r w:rsidRPr="00972B0C">
              <w:rPr>
                <w:spacing w:val="-12"/>
                <w:position w:val="0"/>
              </w:rPr>
              <w:t>Nhân viên</w:t>
            </w:r>
            <w:r>
              <w:rPr>
                <w:spacing w:val="-12"/>
                <w:position w:val="0"/>
              </w:rPr>
              <w:t xml:space="preserve"> văn thư</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055" w14:textId="77777777" w:rsidR="009117A3" w:rsidRPr="00B03CB7" w:rsidRDefault="009117A3" w:rsidP="009117A3">
            <w:pPr>
              <w:spacing w:line="288" w:lineRule="auto"/>
              <w:ind w:left="0" w:hanging="3"/>
              <w:jc w:val="both"/>
              <w:rPr>
                <w:color w:val="000000" w:themeColor="text1"/>
              </w:rPr>
            </w:pPr>
            <w:r w:rsidRPr="00B03CB7">
              <w:rPr>
                <w:color w:val="000000" w:themeColor="text1"/>
              </w:rPr>
              <w:t>Uỷ viên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56" w14:textId="77777777" w:rsidR="009117A3" w:rsidRPr="00B03CB7" w:rsidRDefault="009117A3" w:rsidP="009117A3">
            <w:pPr>
              <w:spacing w:line="288" w:lineRule="auto"/>
              <w:ind w:left="0" w:hanging="3"/>
              <w:jc w:val="both"/>
              <w:rPr>
                <w:color w:val="000000" w:themeColor="text1"/>
              </w:rPr>
            </w:pPr>
          </w:p>
        </w:tc>
      </w:tr>
      <w:tr w:rsidR="009117A3" w:rsidRPr="00B03CB7" w14:paraId="2B8A5B53"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0000057" w14:textId="77777777" w:rsidR="009117A3" w:rsidRPr="00B03CB7" w:rsidRDefault="009117A3" w:rsidP="009117A3">
            <w:pPr>
              <w:spacing w:line="288" w:lineRule="auto"/>
              <w:ind w:left="0" w:hanging="3"/>
              <w:jc w:val="center"/>
              <w:rPr>
                <w:color w:val="000000" w:themeColor="text1"/>
              </w:rPr>
            </w:pPr>
            <w:r w:rsidRPr="00B03CB7">
              <w:rPr>
                <w:color w:val="000000" w:themeColor="text1"/>
              </w:rPr>
              <w:t>8</w:t>
            </w:r>
          </w:p>
        </w:tc>
        <w:tc>
          <w:tcPr>
            <w:tcW w:w="3091" w:type="dxa"/>
            <w:tcBorders>
              <w:top w:val="single" w:sz="4" w:space="0" w:color="000000"/>
              <w:left w:val="single" w:sz="4" w:space="0" w:color="000000"/>
              <w:bottom w:val="single" w:sz="4" w:space="0" w:color="000000"/>
              <w:right w:val="single" w:sz="4" w:space="0" w:color="000000"/>
            </w:tcBorders>
            <w:vAlign w:val="center"/>
          </w:tcPr>
          <w:p w14:paraId="00000058" w14:textId="7020EC41" w:rsidR="009117A3" w:rsidRPr="003D6FD1" w:rsidRDefault="009117A3" w:rsidP="009117A3">
            <w:pPr>
              <w:spacing w:line="288" w:lineRule="auto"/>
              <w:ind w:left="0" w:hanging="3"/>
              <w:jc w:val="both"/>
              <w:rPr>
                <w:color w:val="000000" w:themeColor="text1"/>
                <w:spacing w:val="-10"/>
                <w:position w:val="0"/>
              </w:rPr>
            </w:pPr>
            <w:r w:rsidRPr="003D6FD1">
              <w:rPr>
                <w:color w:val="000000" w:themeColor="text1"/>
                <w:spacing w:val="-10"/>
                <w:position w:val="0"/>
              </w:rPr>
              <w:t>Nguyễn Thị Phương Châm</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59" w14:textId="32C335F2" w:rsidR="009117A3" w:rsidRPr="00972B0C" w:rsidRDefault="009117A3" w:rsidP="009117A3">
            <w:pPr>
              <w:spacing w:line="288" w:lineRule="auto"/>
              <w:ind w:left="0" w:hanging="3"/>
              <w:jc w:val="both"/>
            </w:pPr>
            <w:r w:rsidRPr="00972B0C">
              <w:t>TTCM</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05A" w14:textId="77777777" w:rsidR="009117A3" w:rsidRPr="00B03CB7" w:rsidRDefault="009117A3" w:rsidP="009117A3">
            <w:pPr>
              <w:spacing w:line="288" w:lineRule="auto"/>
              <w:ind w:left="0" w:hanging="3"/>
              <w:jc w:val="both"/>
              <w:rPr>
                <w:color w:val="000000" w:themeColor="text1"/>
              </w:rPr>
            </w:pPr>
            <w:r w:rsidRPr="00B03CB7">
              <w:rPr>
                <w:color w:val="000000" w:themeColor="text1"/>
              </w:rPr>
              <w:t>Uỷ viên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5B" w14:textId="77777777" w:rsidR="009117A3" w:rsidRPr="00B03CB7" w:rsidRDefault="009117A3" w:rsidP="009117A3">
            <w:pPr>
              <w:spacing w:line="288" w:lineRule="auto"/>
              <w:ind w:left="0" w:hanging="3"/>
              <w:jc w:val="both"/>
              <w:rPr>
                <w:color w:val="000000" w:themeColor="text1"/>
              </w:rPr>
            </w:pPr>
          </w:p>
        </w:tc>
      </w:tr>
      <w:tr w:rsidR="009117A3" w:rsidRPr="00B03CB7" w14:paraId="75DE3E3D"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000005C" w14:textId="77777777" w:rsidR="009117A3" w:rsidRPr="00B03CB7" w:rsidRDefault="009117A3" w:rsidP="009117A3">
            <w:pPr>
              <w:spacing w:line="288" w:lineRule="auto"/>
              <w:ind w:left="0" w:hanging="3"/>
              <w:jc w:val="center"/>
              <w:rPr>
                <w:color w:val="000000" w:themeColor="text1"/>
              </w:rPr>
            </w:pPr>
            <w:r w:rsidRPr="00B03CB7">
              <w:rPr>
                <w:color w:val="000000" w:themeColor="text1"/>
              </w:rPr>
              <w:t>9</w:t>
            </w:r>
          </w:p>
        </w:tc>
        <w:tc>
          <w:tcPr>
            <w:tcW w:w="3091" w:type="dxa"/>
            <w:tcBorders>
              <w:top w:val="single" w:sz="4" w:space="0" w:color="000000"/>
              <w:left w:val="single" w:sz="4" w:space="0" w:color="000000"/>
              <w:bottom w:val="single" w:sz="4" w:space="0" w:color="000000"/>
              <w:right w:val="single" w:sz="4" w:space="0" w:color="000000"/>
            </w:tcBorders>
            <w:vAlign w:val="center"/>
          </w:tcPr>
          <w:p w14:paraId="0000005D" w14:textId="690DF78E" w:rsidR="009117A3" w:rsidRPr="00B03CB7" w:rsidRDefault="009117A3" w:rsidP="009117A3">
            <w:pPr>
              <w:spacing w:line="288" w:lineRule="auto"/>
              <w:ind w:left="0" w:hanging="3"/>
              <w:jc w:val="both"/>
              <w:rPr>
                <w:color w:val="000000" w:themeColor="text1"/>
              </w:rPr>
            </w:pPr>
            <w:r>
              <w:rPr>
                <w:color w:val="000000" w:themeColor="text1"/>
              </w:rPr>
              <w:t>Trần Thị Cẩm Vân</w:t>
            </w:r>
            <w:r w:rsidRPr="00B03CB7">
              <w:rPr>
                <w:color w:val="000000" w:themeColor="text1"/>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5E" w14:textId="77777777" w:rsidR="009117A3" w:rsidRPr="00972B0C" w:rsidRDefault="009117A3" w:rsidP="009117A3">
            <w:pPr>
              <w:spacing w:line="288" w:lineRule="auto"/>
              <w:ind w:left="0" w:hanging="3"/>
              <w:jc w:val="both"/>
            </w:pPr>
            <w:r w:rsidRPr="00972B0C">
              <w:t>TTCM</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05F" w14:textId="77777777" w:rsidR="009117A3" w:rsidRPr="00B03CB7" w:rsidRDefault="009117A3" w:rsidP="009117A3">
            <w:pPr>
              <w:spacing w:line="288" w:lineRule="auto"/>
              <w:ind w:left="0" w:hanging="3"/>
              <w:jc w:val="both"/>
              <w:rPr>
                <w:color w:val="000000" w:themeColor="text1"/>
              </w:rPr>
            </w:pPr>
            <w:r w:rsidRPr="00B03CB7">
              <w:rPr>
                <w:color w:val="000000" w:themeColor="text1"/>
              </w:rPr>
              <w:t>Uỷ viên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60" w14:textId="77777777" w:rsidR="009117A3" w:rsidRPr="00B03CB7" w:rsidRDefault="009117A3" w:rsidP="009117A3">
            <w:pPr>
              <w:spacing w:line="288" w:lineRule="auto"/>
              <w:ind w:left="0" w:hanging="3"/>
              <w:jc w:val="both"/>
              <w:rPr>
                <w:color w:val="000000" w:themeColor="text1"/>
              </w:rPr>
            </w:pPr>
          </w:p>
        </w:tc>
      </w:tr>
      <w:tr w:rsidR="009117A3" w:rsidRPr="00B03CB7" w14:paraId="30B5CB65"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1DF6DD0D" w14:textId="772781AE" w:rsidR="009117A3" w:rsidRPr="00B03CB7" w:rsidRDefault="009117A3" w:rsidP="009117A3">
            <w:pPr>
              <w:spacing w:line="288" w:lineRule="auto"/>
              <w:ind w:left="0" w:hanging="3"/>
              <w:jc w:val="center"/>
              <w:rPr>
                <w:color w:val="000000" w:themeColor="text1"/>
              </w:rPr>
            </w:pPr>
            <w:r>
              <w:rPr>
                <w:color w:val="000000" w:themeColor="text1"/>
              </w:rPr>
              <w:t>10</w:t>
            </w:r>
          </w:p>
        </w:tc>
        <w:tc>
          <w:tcPr>
            <w:tcW w:w="3091" w:type="dxa"/>
            <w:tcBorders>
              <w:top w:val="single" w:sz="4" w:space="0" w:color="000000"/>
              <w:left w:val="single" w:sz="4" w:space="0" w:color="000000"/>
              <w:bottom w:val="single" w:sz="4" w:space="0" w:color="000000"/>
              <w:right w:val="single" w:sz="4" w:space="0" w:color="000000"/>
            </w:tcBorders>
            <w:vAlign w:val="center"/>
          </w:tcPr>
          <w:p w14:paraId="228AF412" w14:textId="4ADD92A4" w:rsidR="009117A3" w:rsidRDefault="009117A3" w:rsidP="009117A3">
            <w:pPr>
              <w:spacing w:line="288" w:lineRule="auto"/>
              <w:ind w:left="0" w:hanging="3"/>
              <w:jc w:val="both"/>
              <w:rPr>
                <w:color w:val="000000" w:themeColor="text1"/>
              </w:rPr>
            </w:pPr>
            <w:r>
              <w:rPr>
                <w:color w:val="000000" w:themeColor="text1"/>
              </w:rPr>
              <w:t>Trịnh Thị Lan</w:t>
            </w:r>
          </w:p>
        </w:tc>
        <w:tc>
          <w:tcPr>
            <w:tcW w:w="2977" w:type="dxa"/>
            <w:tcBorders>
              <w:top w:val="single" w:sz="4" w:space="0" w:color="000000"/>
              <w:left w:val="single" w:sz="4" w:space="0" w:color="000000"/>
              <w:bottom w:val="single" w:sz="4" w:space="0" w:color="000000"/>
              <w:right w:val="single" w:sz="4" w:space="0" w:color="000000"/>
            </w:tcBorders>
            <w:vAlign w:val="center"/>
          </w:tcPr>
          <w:p w14:paraId="47C220CB" w14:textId="1BB49BBE" w:rsidR="009117A3" w:rsidRPr="00972B0C" w:rsidRDefault="009117A3" w:rsidP="009117A3">
            <w:pPr>
              <w:spacing w:line="288" w:lineRule="auto"/>
              <w:ind w:left="0" w:hanging="3"/>
              <w:jc w:val="both"/>
            </w:pPr>
            <w:r w:rsidRPr="00972B0C">
              <w:t>TTCM</w:t>
            </w:r>
          </w:p>
        </w:tc>
        <w:tc>
          <w:tcPr>
            <w:tcW w:w="1984" w:type="dxa"/>
            <w:tcBorders>
              <w:top w:val="single" w:sz="4" w:space="0" w:color="000000"/>
              <w:left w:val="single" w:sz="4" w:space="0" w:color="000000"/>
              <w:bottom w:val="single" w:sz="4" w:space="0" w:color="000000"/>
              <w:right w:val="single" w:sz="4" w:space="0" w:color="000000"/>
            </w:tcBorders>
            <w:vAlign w:val="center"/>
          </w:tcPr>
          <w:p w14:paraId="7D70E5CE" w14:textId="526B581D" w:rsidR="009117A3" w:rsidRPr="00B03CB7" w:rsidRDefault="009117A3" w:rsidP="009117A3">
            <w:pPr>
              <w:spacing w:line="288" w:lineRule="auto"/>
              <w:ind w:left="0" w:hanging="3"/>
              <w:jc w:val="both"/>
              <w:rPr>
                <w:color w:val="000000" w:themeColor="text1"/>
              </w:rPr>
            </w:pPr>
            <w:r w:rsidRPr="00B03CB7">
              <w:rPr>
                <w:color w:val="000000" w:themeColor="text1"/>
              </w:rPr>
              <w:t>Uỷ viên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6F2D1CC6" w14:textId="77777777" w:rsidR="009117A3" w:rsidRPr="00B03CB7" w:rsidRDefault="009117A3" w:rsidP="009117A3">
            <w:pPr>
              <w:spacing w:line="288" w:lineRule="auto"/>
              <w:ind w:left="0" w:hanging="3"/>
              <w:jc w:val="both"/>
              <w:rPr>
                <w:color w:val="000000" w:themeColor="text1"/>
              </w:rPr>
            </w:pPr>
          </w:p>
        </w:tc>
      </w:tr>
      <w:tr w:rsidR="009117A3" w:rsidRPr="00B03CB7" w14:paraId="6B974FB8"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872158B" w14:textId="0E2C6501" w:rsidR="009117A3" w:rsidRPr="00B03CB7" w:rsidRDefault="009117A3" w:rsidP="009117A3">
            <w:pPr>
              <w:spacing w:line="288" w:lineRule="auto"/>
              <w:ind w:left="0" w:hanging="3"/>
              <w:jc w:val="center"/>
              <w:rPr>
                <w:color w:val="000000" w:themeColor="text1"/>
              </w:rPr>
            </w:pPr>
            <w:r>
              <w:rPr>
                <w:color w:val="000000" w:themeColor="text1"/>
              </w:rPr>
              <w:t>11</w:t>
            </w:r>
          </w:p>
        </w:tc>
        <w:tc>
          <w:tcPr>
            <w:tcW w:w="3091" w:type="dxa"/>
            <w:tcBorders>
              <w:top w:val="single" w:sz="4" w:space="0" w:color="000000"/>
              <w:left w:val="single" w:sz="4" w:space="0" w:color="000000"/>
              <w:bottom w:val="single" w:sz="4" w:space="0" w:color="000000"/>
              <w:right w:val="single" w:sz="4" w:space="0" w:color="000000"/>
            </w:tcBorders>
            <w:vAlign w:val="center"/>
          </w:tcPr>
          <w:p w14:paraId="1BB13A35" w14:textId="7B2021E7" w:rsidR="009117A3" w:rsidRDefault="009117A3" w:rsidP="009117A3">
            <w:pPr>
              <w:spacing w:line="288" w:lineRule="auto"/>
              <w:ind w:left="0" w:hanging="3"/>
              <w:jc w:val="both"/>
              <w:rPr>
                <w:color w:val="000000" w:themeColor="text1"/>
              </w:rPr>
            </w:pPr>
            <w:r>
              <w:rPr>
                <w:color w:val="000000" w:themeColor="text1"/>
              </w:rPr>
              <w:t>Nguyễn Minh Phương</w:t>
            </w:r>
          </w:p>
        </w:tc>
        <w:tc>
          <w:tcPr>
            <w:tcW w:w="2977" w:type="dxa"/>
            <w:tcBorders>
              <w:top w:val="single" w:sz="4" w:space="0" w:color="000000"/>
              <w:left w:val="single" w:sz="4" w:space="0" w:color="000000"/>
              <w:bottom w:val="single" w:sz="4" w:space="0" w:color="000000"/>
              <w:right w:val="single" w:sz="4" w:space="0" w:color="000000"/>
            </w:tcBorders>
            <w:vAlign w:val="center"/>
          </w:tcPr>
          <w:p w14:paraId="7912CC61" w14:textId="1AC1A52A" w:rsidR="009117A3" w:rsidRPr="00972B0C" w:rsidRDefault="009117A3" w:rsidP="009117A3">
            <w:pPr>
              <w:spacing w:line="288" w:lineRule="auto"/>
              <w:ind w:left="0" w:hanging="3"/>
              <w:jc w:val="both"/>
            </w:pPr>
            <w:r w:rsidRPr="00972B0C">
              <w:t>Giáo viên</w:t>
            </w:r>
          </w:p>
        </w:tc>
        <w:tc>
          <w:tcPr>
            <w:tcW w:w="1984" w:type="dxa"/>
            <w:tcBorders>
              <w:top w:val="single" w:sz="4" w:space="0" w:color="000000"/>
              <w:left w:val="single" w:sz="4" w:space="0" w:color="000000"/>
              <w:bottom w:val="single" w:sz="4" w:space="0" w:color="000000"/>
              <w:right w:val="single" w:sz="4" w:space="0" w:color="000000"/>
            </w:tcBorders>
            <w:vAlign w:val="center"/>
          </w:tcPr>
          <w:p w14:paraId="6137B03B" w14:textId="11E9F4AF" w:rsidR="009117A3" w:rsidRPr="00B03CB7" w:rsidRDefault="009117A3" w:rsidP="009117A3">
            <w:pPr>
              <w:spacing w:line="288" w:lineRule="auto"/>
              <w:ind w:left="0" w:hanging="3"/>
              <w:jc w:val="both"/>
              <w:rPr>
                <w:color w:val="000000" w:themeColor="text1"/>
              </w:rPr>
            </w:pPr>
            <w:r w:rsidRPr="00B03CB7">
              <w:rPr>
                <w:color w:val="000000" w:themeColor="text1"/>
              </w:rPr>
              <w:t>Uỷ viên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30709F2D" w14:textId="77777777" w:rsidR="009117A3" w:rsidRPr="00B03CB7" w:rsidRDefault="009117A3" w:rsidP="009117A3">
            <w:pPr>
              <w:spacing w:line="288" w:lineRule="auto"/>
              <w:ind w:left="0" w:hanging="3"/>
              <w:jc w:val="both"/>
              <w:rPr>
                <w:color w:val="000000" w:themeColor="text1"/>
              </w:rPr>
            </w:pPr>
          </w:p>
        </w:tc>
      </w:tr>
      <w:tr w:rsidR="009117A3" w:rsidRPr="00B03CB7" w14:paraId="6F633B39"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0000070" w14:textId="6B86FDDA" w:rsidR="009117A3" w:rsidRPr="00B03CB7" w:rsidRDefault="009117A3" w:rsidP="009117A3">
            <w:pPr>
              <w:spacing w:line="288" w:lineRule="auto"/>
              <w:ind w:left="0" w:hanging="3"/>
              <w:jc w:val="center"/>
              <w:rPr>
                <w:color w:val="000000" w:themeColor="text1"/>
              </w:rPr>
            </w:pPr>
            <w:r>
              <w:rPr>
                <w:color w:val="000000" w:themeColor="text1"/>
              </w:rPr>
              <w:t>12</w:t>
            </w:r>
          </w:p>
        </w:tc>
        <w:tc>
          <w:tcPr>
            <w:tcW w:w="3091" w:type="dxa"/>
            <w:tcBorders>
              <w:top w:val="single" w:sz="4" w:space="0" w:color="000000"/>
              <w:left w:val="single" w:sz="4" w:space="0" w:color="000000"/>
              <w:bottom w:val="single" w:sz="4" w:space="0" w:color="000000"/>
              <w:right w:val="single" w:sz="4" w:space="0" w:color="000000"/>
            </w:tcBorders>
            <w:vAlign w:val="center"/>
          </w:tcPr>
          <w:p w14:paraId="00000071" w14:textId="40F14839" w:rsidR="009117A3" w:rsidRPr="00B03CB7" w:rsidRDefault="009117A3" w:rsidP="009117A3">
            <w:pPr>
              <w:spacing w:line="288" w:lineRule="auto"/>
              <w:ind w:left="0" w:hanging="3"/>
              <w:jc w:val="both"/>
              <w:rPr>
                <w:color w:val="000000" w:themeColor="text1"/>
              </w:rPr>
            </w:pPr>
            <w:r>
              <w:rPr>
                <w:color w:val="000000" w:themeColor="text1"/>
              </w:rPr>
              <w:t>Nguyễn Thị Thu Huyền</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72" w14:textId="75D75C57" w:rsidR="009117A3" w:rsidRPr="00972B0C" w:rsidRDefault="009117A3" w:rsidP="009117A3">
            <w:pPr>
              <w:spacing w:line="288" w:lineRule="auto"/>
              <w:ind w:left="0" w:hanging="3"/>
              <w:jc w:val="both"/>
            </w:pPr>
            <w:r>
              <w:t>TT tổ VP- NV</w:t>
            </w:r>
            <w:bookmarkStart w:id="0" w:name="_GoBack"/>
            <w:bookmarkEnd w:id="0"/>
            <w:r w:rsidRPr="00972B0C">
              <w:t xml:space="preserve"> kế toán</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073" w14:textId="77777777" w:rsidR="009117A3" w:rsidRPr="00B03CB7" w:rsidRDefault="009117A3" w:rsidP="009117A3">
            <w:pPr>
              <w:spacing w:line="288" w:lineRule="auto"/>
              <w:ind w:left="0" w:hanging="3"/>
              <w:jc w:val="both"/>
              <w:rPr>
                <w:color w:val="000000" w:themeColor="text1"/>
              </w:rPr>
            </w:pPr>
            <w:r w:rsidRPr="00B03CB7">
              <w:rPr>
                <w:color w:val="000000" w:themeColor="text1"/>
              </w:rPr>
              <w:t>Uỷ viên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74" w14:textId="77777777" w:rsidR="009117A3" w:rsidRPr="00B03CB7" w:rsidRDefault="009117A3" w:rsidP="009117A3">
            <w:pPr>
              <w:spacing w:line="288" w:lineRule="auto"/>
              <w:ind w:left="0" w:hanging="3"/>
              <w:jc w:val="both"/>
              <w:rPr>
                <w:color w:val="000000" w:themeColor="text1"/>
              </w:rPr>
            </w:pPr>
          </w:p>
        </w:tc>
      </w:tr>
      <w:tr w:rsidR="009117A3" w:rsidRPr="00B03CB7" w14:paraId="4CE3E2C2" w14:textId="77777777" w:rsidTr="003D6FD1">
        <w:tc>
          <w:tcPr>
            <w:tcW w:w="590" w:type="dxa"/>
            <w:tcBorders>
              <w:top w:val="single" w:sz="4" w:space="0" w:color="000000"/>
              <w:left w:val="single" w:sz="4" w:space="0" w:color="000000"/>
              <w:bottom w:val="single" w:sz="4" w:space="0" w:color="000000"/>
              <w:right w:val="single" w:sz="4" w:space="0" w:color="000000"/>
            </w:tcBorders>
            <w:vAlign w:val="center"/>
          </w:tcPr>
          <w:p w14:paraId="00000075" w14:textId="7C0B1AF6" w:rsidR="009117A3" w:rsidRPr="00B03CB7" w:rsidRDefault="009117A3" w:rsidP="009117A3">
            <w:pPr>
              <w:spacing w:line="288" w:lineRule="auto"/>
              <w:ind w:left="0" w:hanging="3"/>
              <w:jc w:val="center"/>
              <w:rPr>
                <w:color w:val="000000" w:themeColor="text1"/>
              </w:rPr>
            </w:pPr>
            <w:r>
              <w:rPr>
                <w:color w:val="000000" w:themeColor="text1"/>
              </w:rPr>
              <w:t>13</w:t>
            </w:r>
          </w:p>
        </w:tc>
        <w:tc>
          <w:tcPr>
            <w:tcW w:w="3091" w:type="dxa"/>
            <w:tcBorders>
              <w:top w:val="single" w:sz="4" w:space="0" w:color="000000"/>
              <w:left w:val="single" w:sz="4" w:space="0" w:color="000000"/>
              <w:bottom w:val="single" w:sz="4" w:space="0" w:color="000000"/>
              <w:right w:val="single" w:sz="4" w:space="0" w:color="000000"/>
            </w:tcBorders>
            <w:vAlign w:val="center"/>
          </w:tcPr>
          <w:p w14:paraId="00000076" w14:textId="3BA9B620" w:rsidR="009117A3" w:rsidRPr="00B03CB7" w:rsidRDefault="009117A3" w:rsidP="009117A3">
            <w:pPr>
              <w:spacing w:line="288" w:lineRule="auto"/>
              <w:ind w:left="0" w:hanging="3"/>
              <w:jc w:val="both"/>
              <w:rPr>
                <w:color w:val="000000" w:themeColor="text1"/>
              </w:rPr>
            </w:pPr>
            <w:r>
              <w:rPr>
                <w:color w:val="000000" w:themeColor="text1"/>
              </w:rPr>
              <w:t>Trần Thị Trà Giang</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77" w14:textId="2281A5EC" w:rsidR="009117A3" w:rsidRPr="00972B0C" w:rsidRDefault="009117A3" w:rsidP="009117A3">
            <w:pPr>
              <w:spacing w:line="288" w:lineRule="auto"/>
              <w:ind w:left="0" w:hanging="3"/>
              <w:jc w:val="both"/>
            </w:pPr>
            <w:r w:rsidRPr="00972B0C">
              <w:t>Nhân viên y tế - thủ quỹ</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078" w14:textId="77777777" w:rsidR="009117A3" w:rsidRPr="00B03CB7" w:rsidRDefault="009117A3" w:rsidP="009117A3">
            <w:pPr>
              <w:spacing w:line="288" w:lineRule="auto"/>
              <w:ind w:left="0" w:hanging="3"/>
              <w:jc w:val="both"/>
              <w:rPr>
                <w:color w:val="000000" w:themeColor="text1"/>
              </w:rPr>
            </w:pPr>
            <w:r w:rsidRPr="00B03CB7">
              <w:rPr>
                <w:color w:val="000000" w:themeColor="text1"/>
              </w:rPr>
              <w:t>Uỷ viên HĐ</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79" w14:textId="77777777" w:rsidR="009117A3" w:rsidRPr="00B03CB7" w:rsidRDefault="009117A3" w:rsidP="009117A3">
            <w:pPr>
              <w:spacing w:line="288" w:lineRule="auto"/>
              <w:ind w:left="0" w:hanging="3"/>
              <w:jc w:val="both"/>
              <w:rPr>
                <w:color w:val="000000" w:themeColor="text1"/>
              </w:rPr>
            </w:pPr>
          </w:p>
        </w:tc>
      </w:tr>
    </w:tbl>
    <w:p w14:paraId="0000007A" w14:textId="77777777" w:rsidR="00BD5AA8" w:rsidRPr="00B03CB7" w:rsidRDefault="00BD5AA8">
      <w:pPr>
        <w:spacing w:line="288" w:lineRule="auto"/>
        <w:ind w:left="0" w:hanging="3"/>
        <w:rPr>
          <w:color w:val="000000" w:themeColor="text1"/>
        </w:rPr>
      </w:pPr>
    </w:p>
    <w:p w14:paraId="0000007C" w14:textId="59FA86A6" w:rsidR="00BD5AA8" w:rsidRPr="00B03CB7" w:rsidRDefault="00BD5AA8" w:rsidP="00C4731B">
      <w:pPr>
        <w:spacing w:line="288" w:lineRule="auto"/>
        <w:ind w:leftChars="0" w:left="0" w:firstLineChars="0" w:firstLine="0"/>
        <w:rPr>
          <w:color w:val="000000" w:themeColor="text1"/>
        </w:rPr>
      </w:pPr>
    </w:p>
    <w:p w14:paraId="0000007D" w14:textId="77777777" w:rsidR="00BD5AA8" w:rsidRPr="00B03CB7" w:rsidRDefault="00BD5AA8">
      <w:pPr>
        <w:spacing w:line="288" w:lineRule="auto"/>
        <w:ind w:left="0" w:hanging="3"/>
        <w:rPr>
          <w:color w:val="000000" w:themeColor="text1"/>
        </w:rPr>
      </w:pPr>
    </w:p>
    <w:p w14:paraId="0000007E" w14:textId="77777777" w:rsidR="00BD5AA8" w:rsidRPr="00B03CB7" w:rsidRDefault="00BD5AA8">
      <w:pPr>
        <w:spacing w:line="288" w:lineRule="auto"/>
        <w:ind w:left="0" w:hanging="3"/>
        <w:rPr>
          <w:color w:val="000000" w:themeColor="text1"/>
        </w:rPr>
      </w:pPr>
    </w:p>
    <w:p w14:paraId="0000007F" w14:textId="77777777" w:rsidR="00BD5AA8" w:rsidRPr="00B03CB7" w:rsidRDefault="00BD5AA8">
      <w:pPr>
        <w:spacing w:line="288" w:lineRule="auto"/>
        <w:ind w:left="0" w:hanging="3"/>
        <w:rPr>
          <w:color w:val="000000" w:themeColor="text1"/>
        </w:rPr>
      </w:pPr>
    </w:p>
    <w:p w14:paraId="00000080" w14:textId="77777777" w:rsidR="00BD5AA8" w:rsidRPr="00B03CB7" w:rsidRDefault="00BD5AA8">
      <w:pPr>
        <w:spacing w:line="288" w:lineRule="auto"/>
        <w:ind w:left="0" w:hanging="3"/>
        <w:rPr>
          <w:color w:val="000000" w:themeColor="text1"/>
        </w:rPr>
      </w:pPr>
    </w:p>
    <w:p w14:paraId="00000081" w14:textId="77777777" w:rsidR="00BD5AA8" w:rsidRPr="00B03CB7" w:rsidRDefault="00BD5AA8">
      <w:pPr>
        <w:spacing w:line="288" w:lineRule="auto"/>
        <w:ind w:left="0" w:hanging="3"/>
        <w:rPr>
          <w:color w:val="000000" w:themeColor="text1"/>
        </w:rPr>
      </w:pPr>
    </w:p>
    <w:p w14:paraId="00000082" w14:textId="77777777" w:rsidR="00BD5AA8" w:rsidRPr="00B03CB7" w:rsidRDefault="00BD5AA8">
      <w:pPr>
        <w:spacing w:line="288" w:lineRule="auto"/>
        <w:ind w:left="0" w:hanging="3"/>
        <w:rPr>
          <w:color w:val="000000" w:themeColor="text1"/>
        </w:rPr>
      </w:pPr>
    </w:p>
    <w:p w14:paraId="00000083" w14:textId="148F1D3C" w:rsidR="00BD5AA8" w:rsidRDefault="00BD5AA8">
      <w:pPr>
        <w:spacing w:line="288" w:lineRule="auto"/>
        <w:ind w:left="0" w:hanging="3"/>
        <w:rPr>
          <w:color w:val="000000" w:themeColor="text1"/>
        </w:rPr>
      </w:pPr>
    </w:p>
    <w:p w14:paraId="51614FED" w14:textId="6241BE23" w:rsidR="00E41F97" w:rsidRDefault="00E41F97">
      <w:pPr>
        <w:spacing w:line="288" w:lineRule="auto"/>
        <w:ind w:left="0" w:hanging="3"/>
        <w:rPr>
          <w:color w:val="000000" w:themeColor="text1"/>
        </w:rPr>
      </w:pPr>
    </w:p>
    <w:p w14:paraId="00000084" w14:textId="77777777" w:rsidR="00BD5AA8" w:rsidRPr="00B03CB7" w:rsidRDefault="00BD5AA8">
      <w:pPr>
        <w:spacing w:line="288" w:lineRule="auto"/>
        <w:ind w:left="0" w:hanging="3"/>
        <w:rPr>
          <w:color w:val="000000" w:themeColor="text1"/>
        </w:rPr>
      </w:pPr>
    </w:p>
    <w:p w14:paraId="00000085" w14:textId="77777777" w:rsidR="00BD5AA8" w:rsidRPr="00B03CB7" w:rsidRDefault="00BD5AA8">
      <w:pPr>
        <w:spacing w:line="288" w:lineRule="auto"/>
        <w:ind w:left="0" w:hanging="3"/>
        <w:rPr>
          <w:color w:val="000000" w:themeColor="text1"/>
        </w:rPr>
      </w:pPr>
    </w:p>
    <w:p w14:paraId="00000086" w14:textId="4763ABA1" w:rsidR="00BD5AA8" w:rsidRPr="00972B0C" w:rsidRDefault="0008643B">
      <w:pPr>
        <w:spacing w:line="288" w:lineRule="auto"/>
        <w:ind w:left="0" w:hanging="3"/>
        <w:jc w:val="center"/>
        <w:rPr>
          <w:bCs/>
        </w:rPr>
        <w:sectPr w:rsidR="00BD5AA8" w:rsidRPr="00972B0C" w:rsidSect="00386EC3">
          <w:headerReference w:type="even" r:id="rId19"/>
          <w:headerReference w:type="default" r:id="rId20"/>
          <w:footerReference w:type="even" r:id="rId21"/>
          <w:footerReference w:type="default" r:id="rId22"/>
          <w:headerReference w:type="first" r:id="rId23"/>
          <w:footerReference w:type="first" r:id="rId24"/>
          <w:pgSz w:w="11907" w:h="16839"/>
          <w:pgMar w:top="1134" w:right="1134" w:bottom="1134" w:left="1701" w:header="0" w:footer="0" w:gutter="0"/>
          <w:pgNumType w:start="1"/>
          <w:cols w:space="720"/>
        </w:sectPr>
      </w:pPr>
      <w:r w:rsidRPr="00972B0C">
        <w:rPr>
          <w:bCs/>
        </w:rPr>
        <w:t xml:space="preserve">HÀ NỘI </w:t>
      </w:r>
      <w:r w:rsidR="00B67719" w:rsidRPr="00972B0C">
        <w:rPr>
          <w:bCs/>
        </w:rPr>
        <w:t>-</w:t>
      </w:r>
      <w:r w:rsidRPr="00972B0C">
        <w:rPr>
          <w:bCs/>
        </w:rPr>
        <w:t xml:space="preserve"> 202</w:t>
      </w:r>
      <w:r w:rsidR="000E6434" w:rsidRPr="00972B0C">
        <w:rPr>
          <w:bCs/>
        </w:rPr>
        <w:t>4</w:t>
      </w:r>
    </w:p>
    <w:p w14:paraId="00000087" w14:textId="77777777" w:rsidR="00BD5AA8" w:rsidRPr="00B03CB7" w:rsidRDefault="0008643B">
      <w:pPr>
        <w:spacing w:line="288" w:lineRule="auto"/>
        <w:ind w:left="0" w:hanging="3"/>
        <w:jc w:val="center"/>
        <w:rPr>
          <w:color w:val="000000" w:themeColor="text1"/>
        </w:rPr>
      </w:pPr>
      <w:r w:rsidRPr="00B03CB7">
        <w:rPr>
          <w:b/>
          <w:color w:val="000000" w:themeColor="text1"/>
        </w:rPr>
        <w:lastRenderedPageBreak/>
        <w:t>MỤC LỤC</w:t>
      </w:r>
    </w:p>
    <w:tbl>
      <w:tblPr>
        <w:tblStyle w:val="a2"/>
        <w:tblW w:w="892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933"/>
        <w:gridCol w:w="993"/>
      </w:tblGrid>
      <w:tr w:rsidR="00B03CB7" w:rsidRPr="00B03CB7" w14:paraId="1BA82E91"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88" w14:textId="77777777" w:rsidR="00BD5AA8" w:rsidRPr="00B03CB7" w:rsidRDefault="0008643B">
            <w:pPr>
              <w:widowControl w:val="0"/>
              <w:pBdr>
                <w:top w:val="nil"/>
                <w:left w:val="nil"/>
                <w:bottom w:val="nil"/>
                <w:right w:val="nil"/>
                <w:between w:val="nil"/>
              </w:pBdr>
              <w:spacing w:line="288" w:lineRule="auto"/>
              <w:ind w:left="0" w:hanging="3"/>
              <w:jc w:val="center"/>
              <w:rPr>
                <w:b/>
                <w:color w:val="000000" w:themeColor="text1"/>
                <w:szCs w:val="28"/>
              </w:rPr>
            </w:pPr>
            <w:r w:rsidRPr="00B03CB7">
              <w:rPr>
                <w:b/>
                <w:color w:val="000000" w:themeColor="text1"/>
                <w:szCs w:val="28"/>
              </w:rPr>
              <w:t>NỘI DUNG</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89" w14:textId="77777777" w:rsidR="00BD5AA8" w:rsidRPr="00B03CB7" w:rsidRDefault="0008643B">
            <w:pPr>
              <w:widowControl w:val="0"/>
              <w:pBdr>
                <w:top w:val="nil"/>
                <w:left w:val="nil"/>
                <w:bottom w:val="nil"/>
                <w:right w:val="nil"/>
                <w:between w:val="nil"/>
              </w:pBdr>
              <w:spacing w:line="288" w:lineRule="auto"/>
              <w:ind w:left="0" w:hanging="3"/>
              <w:jc w:val="center"/>
              <w:rPr>
                <w:b/>
                <w:color w:val="000000" w:themeColor="text1"/>
                <w:szCs w:val="28"/>
              </w:rPr>
            </w:pPr>
            <w:r w:rsidRPr="00B03CB7">
              <w:rPr>
                <w:b/>
                <w:color w:val="000000" w:themeColor="text1"/>
                <w:szCs w:val="28"/>
              </w:rPr>
              <w:t>Trang</w:t>
            </w:r>
          </w:p>
        </w:tc>
      </w:tr>
      <w:tr w:rsidR="00B03CB7" w:rsidRPr="00B03CB7" w14:paraId="1E0F36A9"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8A" w14:textId="77777777" w:rsidR="00BD5AA8" w:rsidRPr="00B03CB7" w:rsidRDefault="0008643B">
            <w:pPr>
              <w:widowControl w:val="0"/>
              <w:pBdr>
                <w:top w:val="nil"/>
                <w:left w:val="nil"/>
                <w:bottom w:val="nil"/>
                <w:right w:val="nil"/>
                <w:between w:val="nil"/>
              </w:pBdr>
              <w:spacing w:line="288" w:lineRule="auto"/>
              <w:ind w:left="0" w:hanging="3"/>
              <w:rPr>
                <w:color w:val="000000" w:themeColor="text1"/>
                <w:szCs w:val="28"/>
              </w:rPr>
            </w:pPr>
            <w:r w:rsidRPr="00B03CB7">
              <w:rPr>
                <w:color w:val="000000" w:themeColor="text1"/>
                <w:szCs w:val="28"/>
              </w:rPr>
              <w:t>Mục lục</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8B" w14:textId="77777777" w:rsidR="00BD5AA8" w:rsidRPr="00221932" w:rsidRDefault="0008643B">
            <w:pPr>
              <w:widowControl w:val="0"/>
              <w:pBdr>
                <w:top w:val="nil"/>
                <w:left w:val="nil"/>
                <w:bottom w:val="nil"/>
                <w:right w:val="nil"/>
                <w:between w:val="nil"/>
              </w:pBdr>
              <w:spacing w:line="288" w:lineRule="auto"/>
              <w:ind w:left="0" w:hanging="3"/>
              <w:jc w:val="center"/>
              <w:rPr>
                <w:szCs w:val="28"/>
              </w:rPr>
            </w:pPr>
            <w:r w:rsidRPr="00221932">
              <w:rPr>
                <w:szCs w:val="28"/>
              </w:rPr>
              <w:t>1</w:t>
            </w:r>
          </w:p>
        </w:tc>
      </w:tr>
      <w:tr w:rsidR="00B03CB7" w:rsidRPr="00B03CB7" w14:paraId="48B0BDE5"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8C" w14:textId="77777777" w:rsidR="00BD5AA8" w:rsidRPr="00B03CB7" w:rsidRDefault="0008643B">
            <w:pPr>
              <w:widowControl w:val="0"/>
              <w:pBdr>
                <w:top w:val="nil"/>
                <w:left w:val="nil"/>
                <w:bottom w:val="nil"/>
                <w:right w:val="nil"/>
                <w:between w:val="nil"/>
              </w:pBdr>
              <w:spacing w:line="288" w:lineRule="auto"/>
              <w:ind w:left="0" w:hanging="3"/>
              <w:rPr>
                <w:color w:val="000000" w:themeColor="text1"/>
                <w:szCs w:val="28"/>
              </w:rPr>
            </w:pPr>
            <w:r w:rsidRPr="00B03CB7">
              <w:rPr>
                <w:color w:val="000000" w:themeColor="text1"/>
                <w:szCs w:val="28"/>
              </w:rPr>
              <w:t xml:space="preserve">Danh mục các chữ viết tắt </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8D" w14:textId="77777777" w:rsidR="00BD5AA8" w:rsidRPr="00221932" w:rsidRDefault="0008643B">
            <w:pPr>
              <w:widowControl w:val="0"/>
              <w:pBdr>
                <w:top w:val="nil"/>
                <w:left w:val="nil"/>
                <w:bottom w:val="nil"/>
                <w:right w:val="nil"/>
                <w:between w:val="nil"/>
              </w:pBdr>
              <w:spacing w:line="288" w:lineRule="auto"/>
              <w:ind w:left="0" w:hanging="3"/>
              <w:jc w:val="center"/>
              <w:rPr>
                <w:szCs w:val="28"/>
              </w:rPr>
            </w:pPr>
            <w:r w:rsidRPr="00221932">
              <w:rPr>
                <w:szCs w:val="28"/>
              </w:rPr>
              <w:t>3</w:t>
            </w:r>
          </w:p>
        </w:tc>
      </w:tr>
      <w:tr w:rsidR="00B03CB7" w:rsidRPr="00B03CB7" w14:paraId="3F71E57D"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8E" w14:textId="77777777" w:rsidR="00BD5AA8" w:rsidRPr="00B03CB7" w:rsidRDefault="0008643B">
            <w:pPr>
              <w:widowControl w:val="0"/>
              <w:spacing w:line="288" w:lineRule="auto"/>
              <w:ind w:left="0" w:hanging="3"/>
              <w:rPr>
                <w:color w:val="000000" w:themeColor="text1"/>
              </w:rPr>
            </w:pPr>
            <w:r w:rsidRPr="00B03CB7">
              <w:rPr>
                <w:color w:val="000000" w:themeColor="text1"/>
              </w:rPr>
              <w:t>Bảng tổng hợp kết quả tự đánh giá</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8F" w14:textId="77777777" w:rsidR="00BD5AA8" w:rsidRPr="00221932" w:rsidRDefault="0008643B">
            <w:pPr>
              <w:widowControl w:val="0"/>
              <w:pBdr>
                <w:top w:val="nil"/>
                <w:left w:val="nil"/>
                <w:bottom w:val="nil"/>
                <w:right w:val="nil"/>
                <w:between w:val="nil"/>
              </w:pBdr>
              <w:spacing w:line="288" w:lineRule="auto"/>
              <w:ind w:left="0" w:hanging="3"/>
              <w:jc w:val="center"/>
              <w:rPr>
                <w:szCs w:val="28"/>
              </w:rPr>
            </w:pPr>
            <w:r w:rsidRPr="00221932">
              <w:rPr>
                <w:szCs w:val="28"/>
              </w:rPr>
              <w:t>5</w:t>
            </w:r>
          </w:p>
        </w:tc>
      </w:tr>
      <w:tr w:rsidR="00B03CB7" w:rsidRPr="00B03CB7" w14:paraId="0F7DCA73"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90" w14:textId="77777777" w:rsidR="00BD5AA8" w:rsidRPr="00B03CB7" w:rsidRDefault="0008643B">
            <w:pPr>
              <w:widowControl w:val="0"/>
              <w:pBdr>
                <w:top w:val="nil"/>
                <w:left w:val="nil"/>
                <w:bottom w:val="nil"/>
                <w:right w:val="nil"/>
                <w:between w:val="nil"/>
              </w:pBdr>
              <w:spacing w:line="288" w:lineRule="auto"/>
              <w:ind w:left="0" w:hanging="3"/>
              <w:rPr>
                <w:color w:val="000000" w:themeColor="text1"/>
                <w:szCs w:val="28"/>
              </w:rPr>
            </w:pPr>
            <w:r w:rsidRPr="00B03CB7">
              <w:rPr>
                <w:b/>
                <w:color w:val="000000" w:themeColor="text1"/>
                <w:szCs w:val="28"/>
              </w:rPr>
              <w:t>Phần I.</w:t>
            </w:r>
            <w:r w:rsidRPr="00B03CB7">
              <w:rPr>
                <w:color w:val="000000" w:themeColor="text1"/>
                <w:szCs w:val="28"/>
              </w:rPr>
              <w:t xml:space="preserve"> </w:t>
            </w:r>
            <w:r w:rsidRPr="00B03CB7">
              <w:rPr>
                <w:b/>
                <w:color w:val="000000" w:themeColor="text1"/>
                <w:szCs w:val="28"/>
              </w:rPr>
              <w:t>CƠ SỞ DỮ LIỆU</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91" w14:textId="77777777" w:rsidR="00BD5AA8" w:rsidRPr="00221932" w:rsidRDefault="0008643B">
            <w:pPr>
              <w:widowControl w:val="0"/>
              <w:pBdr>
                <w:top w:val="nil"/>
                <w:left w:val="nil"/>
                <w:bottom w:val="nil"/>
                <w:right w:val="nil"/>
                <w:between w:val="nil"/>
              </w:pBdr>
              <w:spacing w:line="288" w:lineRule="auto"/>
              <w:ind w:left="0" w:hanging="3"/>
              <w:jc w:val="center"/>
              <w:rPr>
                <w:szCs w:val="28"/>
              </w:rPr>
            </w:pPr>
            <w:r w:rsidRPr="00221932">
              <w:rPr>
                <w:szCs w:val="28"/>
              </w:rPr>
              <w:t>7</w:t>
            </w:r>
          </w:p>
        </w:tc>
      </w:tr>
      <w:tr w:rsidR="00B03CB7" w:rsidRPr="00B03CB7" w14:paraId="67CC4FAD"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92" w14:textId="77777777" w:rsidR="00BD5AA8" w:rsidRPr="00B03CB7" w:rsidRDefault="0008643B">
            <w:pPr>
              <w:widowControl w:val="0"/>
              <w:pBdr>
                <w:top w:val="nil"/>
                <w:left w:val="nil"/>
                <w:bottom w:val="nil"/>
                <w:right w:val="nil"/>
                <w:between w:val="nil"/>
              </w:pBdr>
              <w:spacing w:line="288" w:lineRule="auto"/>
              <w:ind w:left="0" w:hanging="3"/>
              <w:rPr>
                <w:b/>
                <w:color w:val="000000" w:themeColor="text1"/>
                <w:szCs w:val="28"/>
              </w:rPr>
            </w:pPr>
            <w:r w:rsidRPr="00B03CB7">
              <w:rPr>
                <w:b/>
                <w:color w:val="000000" w:themeColor="text1"/>
                <w:szCs w:val="28"/>
              </w:rPr>
              <w:t>Phần II. TỰ ĐÁNH GIÁ</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93" w14:textId="77777777" w:rsidR="00BD5AA8" w:rsidRPr="00221932" w:rsidRDefault="0008643B">
            <w:pPr>
              <w:widowControl w:val="0"/>
              <w:pBdr>
                <w:top w:val="nil"/>
                <w:left w:val="nil"/>
                <w:bottom w:val="nil"/>
                <w:right w:val="nil"/>
                <w:between w:val="nil"/>
              </w:pBdr>
              <w:spacing w:line="288" w:lineRule="auto"/>
              <w:ind w:left="0" w:hanging="3"/>
              <w:jc w:val="center"/>
              <w:rPr>
                <w:szCs w:val="28"/>
              </w:rPr>
            </w:pPr>
            <w:r w:rsidRPr="00221932">
              <w:rPr>
                <w:szCs w:val="28"/>
              </w:rPr>
              <w:t>13</w:t>
            </w:r>
          </w:p>
        </w:tc>
      </w:tr>
      <w:tr w:rsidR="00B03CB7" w:rsidRPr="00B03CB7" w14:paraId="24199F01"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94" w14:textId="77777777" w:rsidR="00BD5AA8" w:rsidRPr="00B03CB7" w:rsidRDefault="0008643B">
            <w:pPr>
              <w:widowControl w:val="0"/>
              <w:pBdr>
                <w:top w:val="nil"/>
                <w:left w:val="nil"/>
                <w:bottom w:val="nil"/>
                <w:right w:val="nil"/>
                <w:between w:val="nil"/>
              </w:pBdr>
              <w:spacing w:line="288" w:lineRule="auto"/>
              <w:ind w:left="0" w:hanging="3"/>
              <w:rPr>
                <w:b/>
                <w:color w:val="000000" w:themeColor="text1"/>
                <w:szCs w:val="28"/>
              </w:rPr>
            </w:pPr>
            <w:r w:rsidRPr="00B03CB7">
              <w:rPr>
                <w:b/>
                <w:color w:val="000000" w:themeColor="text1"/>
                <w:szCs w:val="28"/>
              </w:rPr>
              <w:t>A. ĐẶT VẤN ĐỀ</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95" w14:textId="77777777" w:rsidR="00BD5AA8" w:rsidRPr="00221932" w:rsidRDefault="0008643B">
            <w:pPr>
              <w:widowControl w:val="0"/>
              <w:pBdr>
                <w:top w:val="nil"/>
                <w:left w:val="nil"/>
                <w:bottom w:val="nil"/>
                <w:right w:val="nil"/>
                <w:between w:val="nil"/>
              </w:pBdr>
              <w:spacing w:line="288" w:lineRule="auto"/>
              <w:ind w:left="0" w:hanging="3"/>
              <w:jc w:val="center"/>
              <w:rPr>
                <w:szCs w:val="28"/>
              </w:rPr>
            </w:pPr>
            <w:r w:rsidRPr="00221932">
              <w:rPr>
                <w:szCs w:val="28"/>
              </w:rPr>
              <w:t>13</w:t>
            </w:r>
          </w:p>
        </w:tc>
      </w:tr>
      <w:tr w:rsidR="00B03CB7" w:rsidRPr="00B03CB7" w14:paraId="05F5A635"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96" w14:textId="77777777" w:rsidR="00BD5AA8" w:rsidRPr="00B03CB7" w:rsidRDefault="0008643B">
            <w:pPr>
              <w:widowControl w:val="0"/>
              <w:pBdr>
                <w:top w:val="nil"/>
                <w:left w:val="nil"/>
                <w:bottom w:val="nil"/>
                <w:right w:val="nil"/>
                <w:between w:val="nil"/>
              </w:pBdr>
              <w:spacing w:line="288" w:lineRule="auto"/>
              <w:ind w:left="0" w:hanging="3"/>
              <w:rPr>
                <w:b/>
                <w:color w:val="000000" w:themeColor="text1"/>
                <w:szCs w:val="28"/>
              </w:rPr>
            </w:pPr>
            <w:r w:rsidRPr="00B03CB7">
              <w:rPr>
                <w:b/>
                <w:color w:val="000000" w:themeColor="text1"/>
                <w:szCs w:val="28"/>
              </w:rPr>
              <w:t>B. TỰ ĐÁNH GIÁ</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97" w14:textId="77777777" w:rsidR="00BD5AA8" w:rsidRPr="00221932" w:rsidRDefault="0008643B">
            <w:pPr>
              <w:widowControl w:val="0"/>
              <w:pBdr>
                <w:top w:val="nil"/>
                <w:left w:val="nil"/>
                <w:bottom w:val="nil"/>
                <w:right w:val="nil"/>
                <w:between w:val="nil"/>
              </w:pBdr>
              <w:spacing w:line="288" w:lineRule="auto"/>
              <w:ind w:left="0" w:hanging="3"/>
              <w:jc w:val="center"/>
              <w:rPr>
                <w:szCs w:val="28"/>
              </w:rPr>
            </w:pPr>
            <w:r w:rsidRPr="00221932">
              <w:rPr>
                <w:szCs w:val="28"/>
              </w:rPr>
              <w:t>19</w:t>
            </w:r>
          </w:p>
        </w:tc>
      </w:tr>
      <w:tr w:rsidR="00B03CB7" w:rsidRPr="00B03CB7" w14:paraId="3BF6059D"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98" w14:textId="77777777" w:rsidR="00BD5AA8" w:rsidRPr="00B03CB7" w:rsidRDefault="0008643B">
            <w:pPr>
              <w:widowControl w:val="0"/>
              <w:pBdr>
                <w:top w:val="nil"/>
                <w:left w:val="nil"/>
                <w:bottom w:val="nil"/>
                <w:right w:val="nil"/>
                <w:between w:val="nil"/>
              </w:pBdr>
              <w:spacing w:line="288" w:lineRule="auto"/>
              <w:ind w:left="0" w:hanging="3"/>
              <w:rPr>
                <w:b/>
                <w:color w:val="000000" w:themeColor="text1"/>
                <w:szCs w:val="28"/>
              </w:rPr>
            </w:pPr>
            <w:r w:rsidRPr="00B03CB7">
              <w:rPr>
                <w:b/>
                <w:color w:val="000000" w:themeColor="text1"/>
                <w:szCs w:val="28"/>
              </w:rPr>
              <w:t xml:space="preserve">Tiêu chuẩn 1: Tổ chức và quản lý nhà trường </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99" w14:textId="77777777" w:rsidR="00BD5AA8" w:rsidRPr="00221932" w:rsidRDefault="0008643B">
            <w:pPr>
              <w:widowControl w:val="0"/>
              <w:pBdr>
                <w:top w:val="nil"/>
                <w:left w:val="nil"/>
                <w:bottom w:val="nil"/>
                <w:right w:val="nil"/>
                <w:between w:val="nil"/>
              </w:pBdr>
              <w:spacing w:line="288" w:lineRule="auto"/>
              <w:ind w:left="0" w:hanging="3"/>
              <w:jc w:val="center"/>
              <w:rPr>
                <w:szCs w:val="28"/>
              </w:rPr>
            </w:pPr>
            <w:r w:rsidRPr="00221932">
              <w:rPr>
                <w:szCs w:val="28"/>
              </w:rPr>
              <w:t>19</w:t>
            </w:r>
          </w:p>
        </w:tc>
      </w:tr>
      <w:tr w:rsidR="00B03CB7" w:rsidRPr="00B03CB7" w14:paraId="68422103"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9A" w14:textId="77777777" w:rsidR="00BD5AA8" w:rsidRPr="00B03CB7" w:rsidRDefault="0008643B">
            <w:pPr>
              <w:widowControl w:val="0"/>
              <w:pBdr>
                <w:top w:val="nil"/>
                <w:left w:val="nil"/>
                <w:bottom w:val="nil"/>
                <w:right w:val="nil"/>
                <w:between w:val="nil"/>
              </w:pBdr>
              <w:spacing w:line="288" w:lineRule="auto"/>
              <w:ind w:left="0" w:hanging="3"/>
              <w:rPr>
                <w:b/>
                <w:color w:val="000000" w:themeColor="text1"/>
                <w:szCs w:val="28"/>
              </w:rPr>
            </w:pPr>
            <w:r w:rsidRPr="00B03CB7">
              <w:rPr>
                <w:b/>
                <w:color w:val="000000" w:themeColor="text1"/>
                <w:szCs w:val="28"/>
              </w:rPr>
              <w:t>Mở đầu</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9B" w14:textId="77777777" w:rsidR="00BD5AA8" w:rsidRPr="00221932" w:rsidRDefault="0008643B">
            <w:pPr>
              <w:widowControl w:val="0"/>
              <w:pBdr>
                <w:top w:val="nil"/>
                <w:left w:val="nil"/>
                <w:bottom w:val="nil"/>
                <w:right w:val="nil"/>
                <w:between w:val="nil"/>
              </w:pBdr>
              <w:spacing w:line="288" w:lineRule="auto"/>
              <w:ind w:left="0" w:hanging="3"/>
              <w:jc w:val="center"/>
              <w:rPr>
                <w:szCs w:val="28"/>
              </w:rPr>
            </w:pPr>
            <w:r w:rsidRPr="00221932">
              <w:rPr>
                <w:szCs w:val="28"/>
              </w:rPr>
              <w:t>19</w:t>
            </w:r>
          </w:p>
        </w:tc>
      </w:tr>
      <w:tr w:rsidR="00B03CB7" w:rsidRPr="00B03CB7" w14:paraId="4BF96D25"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9C" w14:textId="77777777" w:rsidR="00BD5AA8" w:rsidRPr="004A7772" w:rsidRDefault="0008643B" w:rsidP="00746A82">
            <w:pPr>
              <w:widowControl w:val="0"/>
              <w:pBdr>
                <w:top w:val="nil"/>
                <w:left w:val="nil"/>
                <w:bottom w:val="nil"/>
                <w:right w:val="nil"/>
                <w:between w:val="nil"/>
              </w:pBdr>
              <w:spacing w:line="288" w:lineRule="auto"/>
              <w:ind w:left="0" w:hanging="3"/>
              <w:jc w:val="both"/>
              <w:rPr>
                <w:color w:val="000000" w:themeColor="text1"/>
                <w:spacing w:val="-6"/>
                <w:szCs w:val="28"/>
              </w:rPr>
            </w:pPr>
            <w:r w:rsidRPr="004A7772">
              <w:rPr>
                <w:color w:val="000000" w:themeColor="text1"/>
                <w:spacing w:val="-6"/>
                <w:szCs w:val="28"/>
              </w:rPr>
              <w:t>Tiêu chí 1.1: Phương hướng, chiến lược xây dựng và phát triển nhà trường</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9D" w14:textId="77777777" w:rsidR="00BD5AA8" w:rsidRPr="00221932" w:rsidRDefault="0008643B">
            <w:pPr>
              <w:widowControl w:val="0"/>
              <w:pBdr>
                <w:top w:val="nil"/>
                <w:left w:val="nil"/>
                <w:bottom w:val="nil"/>
                <w:right w:val="nil"/>
                <w:between w:val="nil"/>
              </w:pBdr>
              <w:spacing w:line="288" w:lineRule="auto"/>
              <w:ind w:left="0" w:hanging="3"/>
              <w:jc w:val="center"/>
              <w:rPr>
                <w:szCs w:val="28"/>
              </w:rPr>
            </w:pPr>
            <w:r w:rsidRPr="00221932">
              <w:rPr>
                <w:szCs w:val="28"/>
              </w:rPr>
              <w:t>19</w:t>
            </w:r>
          </w:p>
        </w:tc>
      </w:tr>
      <w:tr w:rsidR="00B03CB7" w:rsidRPr="00B03CB7" w14:paraId="3ADD045A"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9E" w14:textId="266DFB96" w:rsidR="00BD5AA8" w:rsidRPr="00B03CB7" w:rsidRDefault="0008643B" w:rsidP="00746A82">
            <w:pPr>
              <w:widowControl w:val="0"/>
              <w:pBdr>
                <w:top w:val="nil"/>
                <w:left w:val="nil"/>
                <w:bottom w:val="nil"/>
                <w:right w:val="nil"/>
                <w:between w:val="nil"/>
              </w:pBdr>
              <w:spacing w:line="288" w:lineRule="auto"/>
              <w:ind w:left="0" w:hanging="3"/>
              <w:jc w:val="both"/>
              <w:rPr>
                <w:color w:val="000000" w:themeColor="text1"/>
                <w:szCs w:val="28"/>
              </w:rPr>
            </w:pPr>
            <w:r w:rsidRPr="00B03CB7">
              <w:rPr>
                <w:color w:val="000000" w:themeColor="text1"/>
                <w:szCs w:val="28"/>
              </w:rPr>
              <w:t>Tiêu chí 1.2: Hội đồng trường (Hội đồng quản trị đối với trường tư thục) và các hội đồng khác</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9F" w14:textId="62A77E4B" w:rsidR="00BD5AA8" w:rsidRPr="00221932" w:rsidRDefault="0008643B">
            <w:pPr>
              <w:widowControl w:val="0"/>
              <w:pBdr>
                <w:top w:val="nil"/>
                <w:left w:val="nil"/>
                <w:bottom w:val="nil"/>
                <w:right w:val="nil"/>
                <w:between w:val="nil"/>
              </w:pBdr>
              <w:spacing w:line="288" w:lineRule="auto"/>
              <w:ind w:left="0" w:hanging="3"/>
              <w:jc w:val="center"/>
              <w:rPr>
                <w:szCs w:val="28"/>
              </w:rPr>
            </w:pPr>
            <w:r w:rsidRPr="00221932">
              <w:rPr>
                <w:szCs w:val="28"/>
              </w:rPr>
              <w:t>2</w:t>
            </w:r>
            <w:r w:rsidR="00221932">
              <w:rPr>
                <w:szCs w:val="28"/>
              </w:rPr>
              <w:t>1</w:t>
            </w:r>
          </w:p>
        </w:tc>
      </w:tr>
      <w:tr w:rsidR="00221932" w:rsidRPr="00221932" w14:paraId="4BFCB75A"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A0" w14:textId="77777777" w:rsidR="00BD5AA8" w:rsidRPr="00221932" w:rsidRDefault="0008643B" w:rsidP="00746A82">
            <w:pPr>
              <w:widowControl w:val="0"/>
              <w:pBdr>
                <w:top w:val="nil"/>
                <w:left w:val="nil"/>
                <w:bottom w:val="nil"/>
                <w:right w:val="nil"/>
                <w:between w:val="nil"/>
              </w:pBdr>
              <w:spacing w:line="288" w:lineRule="auto"/>
              <w:ind w:left="0" w:hanging="3"/>
              <w:jc w:val="both"/>
              <w:rPr>
                <w:szCs w:val="28"/>
              </w:rPr>
            </w:pPr>
            <w:r w:rsidRPr="00221932">
              <w:rPr>
                <w:szCs w:val="28"/>
              </w:rPr>
              <w:t>Tiêu chí 1.3: Tổ chức Đảng Cộng sản Việt Nam, các đoàn thể và tổ chức khác trong nhà trường</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A1" w14:textId="259188DD" w:rsidR="00BD5AA8" w:rsidRPr="00221932" w:rsidRDefault="00221932">
            <w:pPr>
              <w:widowControl w:val="0"/>
              <w:pBdr>
                <w:top w:val="nil"/>
                <w:left w:val="nil"/>
                <w:bottom w:val="nil"/>
                <w:right w:val="nil"/>
                <w:between w:val="nil"/>
              </w:pBdr>
              <w:spacing w:line="288" w:lineRule="auto"/>
              <w:ind w:left="0" w:hanging="3"/>
              <w:jc w:val="center"/>
              <w:rPr>
                <w:szCs w:val="28"/>
              </w:rPr>
            </w:pPr>
            <w:r w:rsidRPr="00221932">
              <w:rPr>
                <w:szCs w:val="28"/>
              </w:rPr>
              <w:t>24</w:t>
            </w:r>
          </w:p>
        </w:tc>
      </w:tr>
      <w:tr w:rsidR="00221932" w:rsidRPr="00221932" w14:paraId="3912DC8D"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A2" w14:textId="77777777" w:rsidR="00BD5AA8" w:rsidRPr="00221932" w:rsidRDefault="0008643B" w:rsidP="00746A82">
            <w:pPr>
              <w:widowControl w:val="0"/>
              <w:pBdr>
                <w:top w:val="nil"/>
                <w:left w:val="nil"/>
                <w:bottom w:val="nil"/>
                <w:right w:val="nil"/>
                <w:between w:val="nil"/>
              </w:pBdr>
              <w:spacing w:line="288" w:lineRule="auto"/>
              <w:ind w:left="0" w:hanging="3"/>
              <w:jc w:val="both"/>
              <w:rPr>
                <w:spacing w:val="-10"/>
                <w:szCs w:val="28"/>
              </w:rPr>
            </w:pPr>
            <w:r w:rsidRPr="00221932">
              <w:rPr>
                <w:spacing w:val="-10"/>
                <w:szCs w:val="28"/>
              </w:rPr>
              <w:t>Tiêu chí 1.4: Hiệu trưởng, Phó Hiệu trưởng, tổ chuyên môn và tổ văn phòng</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A3" w14:textId="352F6995" w:rsidR="00BD5AA8" w:rsidRPr="00221932" w:rsidRDefault="00221932">
            <w:pPr>
              <w:widowControl w:val="0"/>
              <w:pBdr>
                <w:top w:val="nil"/>
                <w:left w:val="nil"/>
                <w:bottom w:val="nil"/>
                <w:right w:val="nil"/>
                <w:between w:val="nil"/>
              </w:pBdr>
              <w:spacing w:line="288" w:lineRule="auto"/>
              <w:ind w:left="0" w:hanging="3"/>
              <w:jc w:val="center"/>
              <w:rPr>
                <w:szCs w:val="28"/>
              </w:rPr>
            </w:pPr>
            <w:r w:rsidRPr="00221932">
              <w:rPr>
                <w:szCs w:val="28"/>
              </w:rPr>
              <w:t>28</w:t>
            </w:r>
          </w:p>
        </w:tc>
      </w:tr>
      <w:tr w:rsidR="00221932" w:rsidRPr="00221932" w14:paraId="23A3D36F"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A4" w14:textId="77777777" w:rsidR="00BD5AA8" w:rsidRPr="00221932" w:rsidRDefault="0008643B">
            <w:pPr>
              <w:widowControl w:val="0"/>
              <w:pBdr>
                <w:top w:val="nil"/>
                <w:left w:val="nil"/>
                <w:bottom w:val="nil"/>
                <w:right w:val="nil"/>
                <w:between w:val="nil"/>
              </w:pBdr>
              <w:spacing w:line="288" w:lineRule="auto"/>
              <w:ind w:left="0" w:hanging="3"/>
              <w:rPr>
                <w:szCs w:val="28"/>
              </w:rPr>
            </w:pPr>
            <w:r w:rsidRPr="00221932">
              <w:rPr>
                <w:szCs w:val="28"/>
              </w:rPr>
              <w:t>Tiêu chí 1.5: Lớp học</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A5" w14:textId="4A8258F6" w:rsidR="00BD5AA8" w:rsidRPr="00221932" w:rsidRDefault="00221932">
            <w:pPr>
              <w:widowControl w:val="0"/>
              <w:pBdr>
                <w:top w:val="nil"/>
                <w:left w:val="nil"/>
                <w:bottom w:val="nil"/>
                <w:right w:val="nil"/>
                <w:between w:val="nil"/>
              </w:pBdr>
              <w:spacing w:line="288" w:lineRule="auto"/>
              <w:ind w:left="0" w:hanging="3"/>
              <w:jc w:val="center"/>
              <w:rPr>
                <w:szCs w:val="28"/>
              </w:rPr>
            </w:pPr>
            <w:r w:rsidRPr="00221932">
              <w:rPr>
                <w:szCs w:val="28"/>
              </w:rPr>
              <w:t>31</w:t>
            </w:r>
          </w:p>
        </w:tc>
      </w:tr>
      <w:tr w:rsidR="00221932" w:rsidRPr="00221932" w14:paraId="5EF3045E"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A6" w14:textId="77777777" w:rsidR="00BD5AA8" w:rsidRPr="00221932" w:rsidRDefault="0008643B">
            <w:pPr>
              <w:widowControl w:val="0"/>
              <w:pBdr>
                <w:top w:val="nil"/>
                <w:left w:val="nil"/>
                <w:bottom w:val="nil"/>
                <w:right w:val="nil"/>
                <w:between w:val="nil"/>
              </w:pBdr>
              <w:spacing w:line="288" w:lineRule="auto"/>
              <w:ind w:left="0" w:hanging="3"/>
              <w:rPr>
                <w:szCs w:val="28"/>
              </w:rPr>
            </w:pPr>
            <w:r w:rsidRPr="00221932">
              <w:rPr>
                <w:szCs w:val="28"/>
              </w:rPr>
              <w:t>Tiêu chí 1.6: Quản lí hành chính, tài chính và tài sản</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A7" w14:textId="42A87E63" w:rsidR="00BD5AA8" w:rsidRPr="00221932" w:rsidRDefault="00221932">
            <w:pPr>
              <w:widowControl w:val="0"/>
              <w:pBdr>
                <w:top w:val="nil"/>
                <w:left w:val="nil"/>
                <w:bottom w:val="nil"/>
                <w:right w:val="nil"/>
                <w:between w:val="nil"/>
              </w:pBdr>
              <w:spacing w:line="288" w:lineRule="auto"/>
              <w:ind w:left="0" w:hanging="3"/>
              <w:jc w:val="center"/>
              <w:rPr>
                <w:szCs w:val="28"/>
              </w:rPr>
            </w:pPr>
            <w:r w:rsidRPr="00221932">
              <w:rPr>
                <w:szCs w:val="28"/>
              </w:rPr>
              <w:t>33</w:t>
            </w:r>
          </w:p>
        </w:tc>
      </w:tr>
      <w:tr w:rsidR="00221932" w:rsidRPr="00221932" w14:paraId="2BFB6916"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A8" w14:textId="77777777" w:rsidR="00BD5AA8" w:rsidRPr="00221932" w:rsidRDefault="0008643B">
            <w:pPr>
              <w:widowControl w:val="0"/>
              <w:pBdr>
                <w:top w:val="nil"/>
                <w:left w:val="nil"/>
                <w:bottom w:val="nil"/>
                <w:right w:val="nil"/>
                <w:between w:val="nil"/>
              </w:pBdr>
              <w:spacing w:line="288" w:lineRule="auto"/>
              <w:ind w:left="0" w:hanging="3"/>
              <w:rPr>
                <w:szCs w:val="28"/>
              </w:rPr>
            </w:pPr>
            <w:r w:rsidRPr="00221932">
              <w:rPr>
                <w:szCs w:val="28"/>
              </w:rPr>
              <w:t>Tiêu chí 1.7: Quản lí cán bộ, giáo viên và nhân viên</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A9" w14:textId="5009148A" w:rsidR="00BD5AA8" w:rsidRPr="00221932" w:rsidRDefault="00221932">
            <w:pPr>
              <w:widowControl w:val="0"/>
              <w:pBdr>
                <w:top w:val="nil"/>
                <w:left w:val="nil"/>
                <w:bottom w:val="nil"/>
                <w:right w:val="nil"/>
                <w:between w:val="nil"/>
              </w:pBdr>
              <w:spacing w:line="288" w:lineRule="auto"/>
              <w:ind w:left="0" w:hanging="3"/>
              <w:jc w:val="center"/>
              <w:rPr>
                <w:szCs w:val="28"/>
              </w:rPr>
            </w:pPr>
            <w:r w:rsidRPr="00221932">
              <w:rPr>
                <w:szCs w:val="28"/>
              </w:rPr>
              <w:t>36</w:t>
            </w:r>
          </w:p>
        </w:tc>
      </w:tr>
      <w:tr w:rsidR="00221932" w:rsidRPr="00221932" w14:paraId="66FB29C9"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AA" w14:textId="77777777" w:rsidR="00BD5AA8" w:rsidRPr="00221932" w:rsidRDefault="0008643B">
            <w:pPr>
              <w:widowControl w:val="0"/>
              <w:pBdr>
                <w:top w:val="nil"/>
                <w:left w:val="nil"/>
                <w:bottom w:val="nil"/>
                <w:right w:val="nil"/>
                <w:between w:val="nil"/>
              </w:pBdr>
              <w:spacing w:line="288" w:lineRule="auto"/>
              <w:ind w:left="0" w:hanging="3"/>
              <w:rPr>
                <w:szCs w:val="28"/>
              </w:rPr>
            </w:pPr>
            <w:r w:rsidRPr="00221932">
              <w:rPr>
                <w:szCs w:val="28"/>
              </w:rPr>
              <w:t>Tiêu chí 1.8: Quản lí các hoạt động giáo dục</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AB" w14:textId="66E1A60B" w:rsidR="00BD5AA8" w:rsidRPr="00221932" w:rsidRDefault="00221932">
            <w:pPr>
              <w:widowControl w:val="0"/>
              <w:pBdr>
                <w:top w:val="nil"/>
                <w:left w:val="nil"/>
                <w:bottom w:val="nil"/>
                <w:right w:val="nil"/>
                <w:between w:val="nil"/>
              </w:pBdr>
              <w:spacing w:line="288" w:lineRule="auto"/>
              <w:ind w:left="0" w:hanging="3"/>
              <w:jc w:val="center"/>
              <w:rPr>
                <w:szCs w:val="28"/>
              </w:rPr>
            </w:pPr>
            <w:r w:rsidRPr="00221932">
              <w:rPr>
                <w:szCs w:val="28"/>
              </w:rPr>
              <w:t>39</w:t>
            </w:r>
          </w:p>
        </w:tc>
      </w:tr>
      <w:tr w:rsidR="00221932" w:rsidRPr="00221932" w14:paraId="4C7EF815"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AC" w14:textId="77777777" w:rsidR="00BD5AA8" w:rsidRPr="00221932" w:rsidRDefault="0008643B">
            <w:pPr>
              <w:widowControl w:val="0"/>
              <w:pBdr>
                <w:top w:val="nil"/>
                <w:left w:val="nil"/>
                <w:bottom w:val="nil"/>
                <w:right w:val="nil"/>
                <w:between w:val="nil"/>
              </w:pBdr>
              <w:spacing w:line="288" w:lineRule="auto"/>
              <w:ind w:left="0" w:hanging="3"/>
              <w:rPr>
                <w:szCs w:val="28"/>
              </w:rPr>
            </w:pPr>
            <w:r w:rsidRPr="00221932">
              <w:rPr>
                <w:szCs w:val="28"/>
              </w:rPr>
              <w:t>Tiêu chí 1.9: Thực hiện quy chế dân chủ cơ sở</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AD" w14:textId="4F6BD7C2" w:rsidR="00BD5AA8" w:rsidRPr="00221932" w:rsidRDefault="00221932">
            <w:pPr>
              <w:widowControl w:val="0"/>
              <w:pBdr>
                <w:top w:val="nil"/>
                <w:left w:val="nil"/>
                <w:bottom w:val="nil"/>
                <w:right w:val="nil"/>
                <w:between w:val="nil"/>
              </w:pBdr>
              <w:spacing w:line="288" w:lineRule="auto"/>
              <w:ind w:left="0" w:hanging="3"/>
              <w:jc w:val="center"/>
              <w:rPr>
                <w:szCs w:val="28"/>
              </w:rPr>
            </w:pPr>
            <w:r w:rsidRPr="00221932">
              <w:rPr>
                <w:szCs w:val="28"/>
              </w:rPr>
              <w:t>41</w:t>
            </w:r>
          </w:p>
        </w:tc>
      </w:tr>
      <w:tr w:rsidR="00221932" w:rsidRPr="00221932" w14:paraId="3E002555"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AE" w14:textId="77777777" w:rsidR="00BD5AA8" w:rsidRPr="00221932" w:rsidRDefault="0008643B">
            <w:pPr>
              <w:widowControl w:val="0"/>
              <w:pBdr>
                <w:top w:val="nil"/>
                <w:left w:val="nil"/>
                <w:bottom w:val="nil"/>
                <w:right w:val="nil"/>
                <w:between w:val="nil"/>
              </w:pBdr>
              <w:spacing w:line="288" w:lineRule="auto"/>
              <w:ind w:left="0" w:hanging="3"/>
              <w:rPr>
                <w:szCs w:val="28"/>
              </w:rPr>
            </w:pPr>
            <w:r w:rsidRPr="00221932">
              <w:rPr>
                <w:szCs w:val="28"/>
              </w:rPr>
              <w:t>Tiêu chí 1.10: Đảm bảo an ninh trật tự, an toàn trường học</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AF" w14:textId="1F0674E7" w:rsidR="00BD5AA8" w:rsidRPr="00221932" w:rsidRDefault="00221932">
            <w:pPr>
              <w:widowControl w:val="0"/>
              <w:pBdr>
                <w:top w:val="nil"/>
                <w:left w:val="nil"/>
                <w:bottom w:val="nil"/>
                <w:right w:val="nil"/>
                <w:between w:val="nil"/>
              </w:pBdr>
              <w:spacing w:line="288" w:lineRule="auto"/>
              <w:ind w:left="0" w:hanging="3"/>
              <w:jc w:val="center"/>
              <w:rPr>
                <w:szCs w:val="28"/>
              </w:rPr>
            </w:pPr>
            <w:r w:rsidRPr="00221932">
              <w:rPr>
                <w:szCs w:val="28"/>
              </w:rPr>
              <w:t>43</w:t>
            </w:r>
          </w:p>
        </w:tc>
      </w:tr>
      <w:tr w:rsidR="00221932" w:rsidRPr="00221932" w14:paraId="26A4F058"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B0" w14:textId="77777777" w:rsidR="00BD5AA8" w:rsidRPr="00221932" w:rsidRDefault="0008643B">
            <w:pPr>
              <w:widowControl w:val="0"/>
              <w:pBdr>
                <w:top w:val="nil"/>
                <w:left w:val="nil"/>
                <w:bottom w:val="nil"/>
                <w:right w:val="nil"/>
                <w:between w:val="nil"/>
              </w:pBdr>
              <w:spacing w:line="288" w:lineRule="auto"/>
              <w:ind w:left="0" w:hanging="3"/>
              <w:rPr>
                <w:b/>
                <w:szCs w:val="28"/>
              </w:rPr>
            </w:pPr>
            <w:r w:rsidRPr="00221932">
              <w:rPr>
                <w:b/>
                <w:i/>
                <w:szCs w:val="28"/>
              </w:rPr>
              <w:t>Kết luận về Tiêu chuẩn 1</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B1" w14:textId="57571597" w:rsidR="00BD5AA8" w:rsidRPr="00221932" w:rsidRDefault="00221932">
            <w:pPr>
              <w:widowControl w:val="0"/>
              <w:pBdr>
                <w:top w:val="nil"/>
                <w:left w:val="nil"/>
                <w:bottom w:val="nil"/>
                <w:right w:val="nil"/>
                <w:between w:val="nil"/>
              </w:pBdr>
              <w:spacing w:line="288" w:lineRule="auto"/>
              <w:ind w:left="0" w:hanging="3"/>
              <w:jc w:val="center"/>
              <w:rPr>
                <w:szCs w:val="28"/>
              </w:rPr>
            </w:pPr>
            <w:r w:rsidRPr="00221932">
              <w:rPr>
                <w:szCs w:val="28"/>
              </w:rPr>
              <w:t>46</w:t>
            </w:r>
          </w:p>
        </w:tc>
      </w:tr>
      <w:tr w:rsidR="00221932" w:rsidRPr="00221932" w14:paraId="20A517DE"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B2" w14:textId="77777777" w:rsidR="00BD5AA8" w:rsidRPr="00221932" w:rsidRDefault="0008643B">
            <w:pPr>
              <w:widowControl w:val="0"/>
              <w:pBdr>
                <w:top w:val="nil"/>
                <w:left w:val="nil"/>
                <w:bottom w:val="nil"/>
                <w:right w:val="nil"/>
                <w:between w:val="nil"/>
              </w:pBdr>
              <w:spacing w:line="288" w:lineRule="auto"/>
              <w:ind w:left="0" w:hanging="3"/>
              <w:rPr>
                <w:b/>
                <w:szCs w:val="28"/>
              </w:rPr>
            </w:pPr>
            <w:r w:rsidRPr="00221932">
              <w:rPr>
                <w:b/>
                <w:szCs w:val="28"/>
              </w:rPr>
              <w:t>Tiêu chuẩn 2: Cán bộ quản lý, giáo viên, nhân viên và học sinh</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B3" w14:textId="6884777F" w:rsidR="00BD5AA8" w:rsidRPr="00221932" w:rsidRDefault="00221932">
            <w:pPr>
              <w:widowControl w:val="0"/>
              <w:pBdr>
                <w:top w:val="nil"/>
                <w:left w:val="nil"/>
                <w:bottom w:val="nil"/>
                <w:right w:val="nil"/>
                <w:between w:val="nil"/>
              </w:pBdr>
              <w:spacing w:line="288" w:lineRule="auto"/>
              <w:ind w:left="0" w:hanging="3"/>
              <w:jc w:val="center"/>
              <w:rPr>
                <w:szCs w:val="28"/>
              </w:rPr>
            </w:pPr>
            <w:r w:rsidRPr="00221932">
              <w:rPr>
                <w:szCs w:val="28"/>
              </w:rPr>
              <w:t>47</w:t>
            </w:r>
          </w:p>
        </w:tc>
      </w:tr>
      <w:tr w:rsidR="00221932" w:rsidRPr="00221932" w14:paraId="78916674"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B4" w14:textId="77777777" w:rsidR="00BD5AA8" w:rsidRPr="00221932" w:rsidRDefault="0008643B">
            <w:pPr>
              <w:widowControl w:val="0"/>
              <w:pBdr>
                <w:top w:val="nil"/>
                <w:left w:val="nil"/>
                <w:bottom w:val="nil"/>
                <w:right w:val="nil"/>
                <w:between w:val="nil"/>
              </w:pBdr>
              <w:spacing w:line="288" w:lineRule="auto"/>
              <w:ind w:left="0" w:hanging="3"/>
              <w:rPr>
                <w:b/>
                <w:szCs w:val="28"/>
              </w:rPr>
            </w:pPr>
            <w:r w:rsidRPr="00221932">
              <w:rPr>
                <w:b/>
                <w:szCs w:val="28"/>
              </w:rPr>
              <w:t>Mở đầu</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B5" w14:textId="15BABFD3" w:rsidR="00BD5AA8" w:rsidRPr="00221932" w:rsidRDefault="00221932">
            <w:pPr>
              <w:widowControl w:val="0"/>
              <w:pBdr>
                <w:top w:val="nil"/>
                <w:left w:val="nil"/>
                <w:bottom w:val="nil"/>
                <w:right w:val="nil"/>
                <w:between w:val="nil"/>
              </w:pBdr>
              <w:spacing w:line="288" w:lineRule="auto"/>
              <w:ind w:left="0" w:hanging="3"/>
              <w:jc w:val="center"/>
              <w:rPr>
                <w:szCs w:val="28"/>
              </w:rPr>
            </w:pPr>
            <w:r w:rsidRPr="00221932">
              <w:rPr>
                <w:szCs w:val="28"/>
              </w:rPr>
              <w:t>47</w:t>
            </w:r>
          </w:p>
        </w:tc>
      </w:tr>
      <w:tr w:rsidR="00221932" w:rsidRPr="00221932" w14:paraId="7D1462ED"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B6"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2.1: Đối với Hiệu trưởng, Phó Hiệu trưởng</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B7" w14:textId="264A356E"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47</w:t>
            </w:r>
          </w:p>
        </w:tc>
      </w:tr>
      <w:tr w:rsidR="00221932" w:rsidRPr="00221932" w14:paraId="122428CB"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B8"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2.2: Đối với giáo viên</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B9" w14:textId="07F07B3B"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49</w:t>
            </w:r>
          </w:p>
        </w:tc>
      </w:tr>
      <w:tr w:rsidR="00221932" w:rsidRPr="00221932" w14:paraId="103DAF9E"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BA"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2.3: Đối với nhân viên</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BB" w14:textId="2FB437BD"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52</w:t>
            </w:r>
          </w:p>
        </w:tc>
      </w:tr>
      <w:tr w:rsidR="00221932" w:rsidRPr="00221932" w14:paraId="2986F8E5"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BC"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2.4: Đối với học sinh</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BD" w14:textId="2FCB1511"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54</w:t>
            </w:r>
          </w:p>
        </w:tc>
      </w:tr>
      <w:tr w:rsidR="00221932" w:rsidRPr="00221932" w14:paraId="3A074162"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BE"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i/>
                <w:szCs w:val="28"/>
              </w:rPr>
              <w:t>Kết luận về Tiêu chuẩn 2</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BF" w14:textId="1CF40AFD"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56</w:t>
            </w:r>
          </w:p>
        </w:tc>
      </w:tr>
      <w:tr w:rsidR="00221932" w:rsidRPr="00221932" w14:paraId="43641E6C"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C0"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szCs w:val="28"/>
              </w:rPr>
              <w:t>Tiêu chuẩn 3: Cơ sở vật chất và thiết bị dạy học</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C1" w14:textId="59564F45"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57</w:t>
            </w:r>
          </w:p>
        </w:tc>
      </w:tr>
      <w:tr w:rsidR="00221932" w:rsidRPr="00221932" w14:paraId="72EFFC8F"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C2"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szCs w:val="28"/>
              </w:rPr>
              <w:t>Mở đầu</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C3" w14:textId="5F2BEF38"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57</w:t>
            </w:r>
          </w:p>
        </w:tc>
      </w:tr>
      <w:tr w:rsidR="00221932" w:rsidRPr="00221932" w14:paraId="7BB8E64B"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C4"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3.1: Khuôn viên, khu sân chơi, bãi tập</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C5" w14:textId="3385196D"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57</w:t>
            </w:r>
          </w:p>
        </w:tc>
      </w:tr>
      <w:tr w:rsidR="00221932" w:rsidRPr="00221932" w14:paraId="7F67BE42"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C6"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3.2: Phòng học, phòng bộ môn và khối phục vụ học tập</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C7" w14:textId="161D76D4"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58</w:t>
            </w:r>
          </w:p>
        </w:tc>
      </w:tr>
      <w:tr w:rsidR="00221932" w:rsidRPr="00221932" w14:paraId="49FAE349"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C8" w14:textId="560139A9"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3.3: Khối hành chính - quản trị</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C9" w14:textId="3D7C043F"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61</w:t>
            </w:r>
          </w:p>
        </w:tc>
      </w:tr>
      <w:tr w:rsidR="00221932" w:rsidRPr="00221932" w14:paraId="38EE445B"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CA"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lastRenderedPageBreak/>
              <w:t>Tiêu chí 3.4: Khu vệ sinh, hệ thống cấp thoát nước</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CB" w14:textId="11B7B0F9"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63</w:t>
            </w:r>
          </w:p>
        </w:tc>
      </w:tr>
      <w:tr w:rsidR="00221932" w:rsidRPr="00221932" w14:paraId="27C132EC"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CC"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3.5: Thiết bị</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CD" w14:textId="3F0268FB"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65</w:t>
            </w:r>
          </w:p>
        </w:tc>
      </w:tr>
      <w:tr w:rsidR="00221932" w:rsidRPr="00221932" w14:paraId="39CB55BC"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CE"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3.6: Thư viện</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CF" w14:textId="2C8858E5"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67</w:t>
            </w:r>
          </w:p>
        </w:tc>
      </w:tr>
      <w:tr w:rsidR="00221932" w:rsidRPr="00221932" w14:paraId="48A4EA82"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D0"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i/>
                <w:szCs w:val="28"/>
              </w:rPr>
              <w:t>Kết luận về Tiêu chuẩn 3</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D1" w14:textId="4005A4B4"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70</w:t>
            </w:r>
          </w:p>
        </w:tc>
      </w:tr>
      <w:tr w:rsidR="00221932" w:rsidRPr="00221932" w14:paraId="79C55590"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D2"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szCs w:val="28"/>
              </w:rPr>
              <w:t>Tiêu chuẩn 4: Quan hệ giữa nhà trường, gia đình và xã hội</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D3" w14:textId="2D3B8A47"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70</w:t>
            </w:r>
          </w:p>
        </w:tc>
      </w:tr>
      <w:tr w:rsidR="00221932" w:rsidRPr="00221932" w14:paraId="22707B70"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D4"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szCs w:val="28"/>
              </w:rPr>
              <w:t>Mở đầu</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D5" w14:textId="5CDA2729"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70</w:t>
            </w:r>
          </w:p>
        </w:tc>
      </w:tr>
      <w:tr w:rsidR="00221932" w:rsidRPr="00221932" w14:paraId="503C308F"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D6"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4.1: Ban đại diện cha mẹ học sinh</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D7" w14:textId="559CB784"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70</w:t>
            </w:r>
          </w:p>
        </w:tc>
      </w:tr>
      <w:tr w:rsidR="00221932" w:rsidRPr="00221932" w14:paraId="301FB29F"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D8" w14:textId="77777777" w:rsidR="00221932" w:rsidRPr="00221932" w:rsidRDefault="00221932" w:rsidP="00221932">
            <w:pPr>
              <w:widowControl w:val="0"/>
              <w:pBdr>
                <w:top w:val="nil"/>
                <w:left w:val="nil"/>
                <w:bottom w:val="nil"/>
                <w:right w:val="nil"/>
                <w:between w:val="nil"/>
              </w:pBdr>
              <w:spacing w:line="288" w:lineRule="auto"/>
              <w:ind w:left="0" w:hanging="3"/>
              <w:jc w:val="both"/>
              <w:rPr>
                <w:szCs w:val="28"/>
              </w:rPr>
            </w:pPr>
            <w:r w:rsidRPr="00221932">
              <w:rPr>
                <w:szCs w:val="28"/>
              </w:rPr>
              <w:t>Tiêu chí 4.2: Công tác tham mưu cấp ủy đảng, chính quyền và phối hợp với các tổ chức, cá nhân của nhà trường</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D9" w14:textId="41773067"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73</w:t>
            </w:r>
          </w:p>
        </w:tc>
      </w:tr>
      <w:tr w:rsidR="00221932" w:rsidRPr="00221932" w14:paraId="4B143AFA"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DA"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i/>
                <w:szCs w:val="28"/>
              </w:rPr>
              <w:t>Kết luận về Tiêu chuẩn 4</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DB" w14:textId="5B01789D"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76</w:t>
            </w:r>
          </w:p>
        </w:tc>
      </w:tr>
      <w:tr w:rsidR="00221932" w:rsidRPr="00221932" w14:paraId="62277205"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DC"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szCs w:val="28"/>
              </w:rPr>
              <w:t>Tiêu chuẩn 5: Hoạt động giáo dục và kết quả giáo dục</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DD" w14:textId="72C893FD"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77</w:t>
            </w:r>
          </w:p>
        </w:tc>
      </w:tr>
      <w:tr w:rsidR="00221932" w:rsidRPr="00221932" w14:paraId="1E4E048F"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DE"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szCs w:val="28"/>
              </w:rPr>
              <w:t>Mở đầu</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DF" w14:textId="69B3B549"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77</w:t>
            </w:r>
          </w:p>
        </w:tc>
      </w:tr>
      <w:tr w:rsidR="00221932" w:rsidRPr="00221932" w14:paraId="32119427"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E0"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5.1: Thực hiện Chương trình giáo dục phổ thông</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E1" w14:textId="30FC3404"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77</w:t>
            </w:r>
          </w:p>
        </w:tc>
      </w:tr>
      <w:tr w:rsidR="00221932" w:rsidRPr="00221932" w14:paraId="676D6A77"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E2" w14:textId="77777777" w:rsidR="00221932" w:rsidRPr="00221932" w:rsidRDefault="00221932" w:rsidP="00221932">
            <w:pPr>
              <w:widowControl w:val="0"/>
              <w:pBdr>
                <w:top w:val="nil"/>
                <w:left w:val="nil"/>
                <w:bottom w:val="nil"/>
                <w:right w:val="nil"/>
                <w:between w:val="nil"/>
              </w:pBdr>
              <w:spacing w:line="288" w:lineRule="auto"/>
              <w:ind w:left="0" w:hanging="3"/>
              <w:jc w:val="both"/>
              <w:rPr>
                <w:szCs w:val="28"/>
              </w:rPr>
            </w:pPr>
            <w:r w:rsidRPr="00221932">
              <w:rPr>
                <w:szCs w:val="28"/>
              </w:rPr>
              <w:t>Tiêu chí 5.2: Tổ chức hoạt động giáo dục cho học sinh có hoàn cảnh khó khăn, học sinh có năng khiếu, học sinh gặp khó khăn trong học tập và rèn luyện</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E3" w14:textId="621C8DED"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81</w:t>
            </w:r>
          </w:p>
        </w:tc>
      </w:tr>
      <w:tr w:rsidR="00221932" w:rsidRPr="00221932" w14:paraId="6B9A5050"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E4"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5.3: Thực hiện nội dung giáo dục địa phương theo quy định</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E5" w14:textId="7AE8D1C7"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83</w:t>
            </w:r>
          </w:p>
        </w:tc>
      </w:tr>
      <w:tr w:rsidR="00221932" w:rsidRPr="00221932" w14:paraId="1A07FB49"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E6"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5.4: Các hoạt động trải nghiệm và hướng nghiệp</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E7" w14:textId="23F69F49"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85</w:t>
            </w:r>
          </w:p>
        </w:tc>
      </w:tr>
      <w:tr w:rsidR="00221932" w:rsidRPr="00221932" w14:paraId="3F3FDA7D"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E8"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5.5: Hình thành, phát triển các kĩ năng sống cho học sinh</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E9" w14:textId="6A484508"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88</w:t>
            </w:r>
          </w:p>
        </w:tc>
      </w:tr>
      <w:tr w:rsidR="00221932" w:rsidRPr="00221932" w14:paraId="0FADC561"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EA" w14:textId="77777777" w:rsidR="00221932" w:rsidRPr="00221932" w:rsidRDefault="00221932" w:rsidP="00221932">
            <w:pPr>
              <w:widowControl w:val="0"/>
              <w:pBdr>
                <w:top w:val="nil"/>
                <w:left w:val="nil"/>
                <w:bottom w:val="nil"/>
                <w:right w:val="nil"/>
                <w:between w:val="nil"/>
              </w:pBdr>
              <w:spacing w:line="288" w:lineRule="auto"/>
              <w:ind w:left="0" w:hanging="3"/>
              <w:rPr>
                <w:szCs w:val="28"/>
              </w:rPr>
            </w:pPr>
            <w:r w:rsidRPr="00221932">
              <w:rPr>
                <w:szCs w:val="28"/>
              </w:rPr>
              <w:t>Tiêu chí 5.6: Kết quả giáo dục</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EB" w14:textId="53D3D3D5"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90</w:t>
            </w:r>
          </w:p>
        </w:tc>
      </w:tr>
      <w:tr w:rsidR="00221932" w:rsidRPr="00221932" w14:paraId="1879D728"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EC"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i/>
                <w:szCs w:val="28"/>
              </w:rPr>
              <w:t>Kết luận về Tiêu chuẩn 5</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ED" w14:textId="447A064E"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93</w:t>
            </w:r>
          </w:p>
        </w:tc>
      </w:tr>
      <w:tr w:rsidR="00221932" w:rsidRPr="00221932" w14:paraId="153FE6DC"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EE"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szCs w:val="28"/>
              </w:rPr>
              <w:t>Phần III. KẾT LUẬN CHUNG</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EF" w14:textId="69DF08B1"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95</w:t>
            </w:r>
          </w:p>
        </w:tc>
      </w:tr>
      <w:tr w:rsidR="00221932" w:rsidRPr="00221932" w14:paraId="4F884AC8" w14:textId="77777777" w:rsidTr="00BE498F">
        <w:tc>
          <w:tcPr>
            <w:tcW w:w="7933" w:type="dxa"/>
            <w:tcBorders>
              <w:top w:val="dotted" w:sz="4" w:space="0" w:color="000000"/>
              <w:left w:val="dotted" w:sz="4" w:space="0" w:color="000000"/>
              <w:bottom w:val="dotted" w:sz="4" w:space="0" w:color="000000"/>
              <w:right w:val="dotted" w:sz="4" w:space="0" w:color="000000"/>
            </w:tcBorders>
            <w:vAlign w:val="center"/>
          </w:tcPr>
          <w:p w14:paraId="000000F0"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szCs w:val="28"/>
              </w:rPr>
              <w:t xml:space="preserve">Phần IV. PHỤ LỤC </w:t>
            </w:r>
          </w:p>
          <w:p w14:paraId="000000F1" w14:textId="77777777" w:rsidR="00221932" w:rsidRPr="00221932" w:rsidRDefault="00221932" w:rsidP="00221932">
            <w:pPr>
              <w:widowControl w:val="0"/>
              <w:pBdr>
                <w:top w:val="nil"/>
                <w:left w:val="nil"/>
                <w:bottom w:val="nil"/>
                <w:right w:val="nil"/>
                <w:between w:val="nil"/>
              </w:pBdr>
              <w:spacing w:line="288" w:lineRule="auto"/>
              <w:ind w:left="0" w:hanging="3"/>
              <w:rPr>
                <w:b/>
                <w:szCs w:val="28"/>
              </w:rPr>
            </w:pPr>
            <w:r w:rsidRPr="00221932">
              <w:rPr>
                <w:b/>
                <w:szCs w:val="28"/>
              </w:rPr>
              <w:t xml:space="preserve">DANH MỤC MÃ MINH CHỨNG </w:t>
            </w:r>
          </w:p>
        </w:tc>
        <w:tc>
          <w:tcPr>
            <w:tcW w:w="993" w:type="dxa"/>
            <w:tcBorders>
              <w:top w:val="dotted" w:sz="4" w:space="0" w:color="000000"/>
              <w:left w:val="dotted" w:sz="4" w:space="0" w:color="000000"/>
              <w:bottom w:val="dotted" w:sz="4" w:space="0" w:color="000000"/>
              <w:right w:val="dotted" w:sz="4" w:space="0" w:color="000000"/>
            </w:tcBorders>
            <w:vAlign w:val="center"/>
          </w:tcPr>
          <w:p w14:paraId="000000F2" w14:textId="13ECE480" w:rsidR="00221932" w:rsidRPr="00221932" w:rsidRDefault="00221932" w:rsidP="00221932">
            <w:pPr>
              <w:widowControl w:val="0"/>
              <w:pBdr>
                <w:top w:val="nil"/>
                <w:left w:val="nil"/>
                <w:bottom w:val="nil"/>
                <w:right w:val="nil"/>
                <w:between w:val="nil"/>
              </w:pBdr>
              <w:spacing w:line="288" w:lineRule="auto"/>
              <w:ind w:left="0" w:hanging="3"/>
              <w:jc w:val="center"/>
              <w:rPr>
                <w:szCs w:val="28"/>
              </w:rPr>
            </w:pPr>
            <w:r w:rsidRPr="00221932">
              <w:rPr>
                <w:szCs w:val="28"/>
              </w:rPr>
              <w:t>96</w:t>
            </w:r>
          </w:p>
        </w:tc>
      </w:tr>
    </w:tbl>
    <w:p w14:paraId="000000F3" w14:textId="77777777" w:rsidR="00BD5AA8" w:rsidRPr="00221932" w:rsidRDefault="00BD5AA8">
      <w:pPr>
        <w:spacing w:line="288" w:lineRule="auto"/>
        <w:ind w:left="0" w:hanging="3"/>
        <w:jc w:val="center"/>
      </w:pPr>
    </w:p>
    <w:p w14:paraId="000000F4" w14:textId="77777777" w:rsidR="00BD5AA8" w:rsidRPr="00B03CB7" w:rsidRDefault="0008643B">
      <w:pPr>
        <w:spacing w:line="288" w:lineRule="auto"/>
        <w:ind w:left="0" w:hanging="3"/>
        <w:jc w:val="center"/>
        <w:rPr>
          <w:color w:val="000000" w:themeColor="text1"/>
        </w:rPr>
      </w:pPr>
      <w:r w:rsidRPr="00B03CB7">
        <w:rPr>
          <w:color w:val="000000" w:themeColor="text1"/>
        </w:rPr>
        <w:br w:type="page"/>
      </w:r>
      <w:r w:rsidRPr="00B03CB7">
        <w:rPr>
          <w:b/>
          <w:color w:val="000000" w:themeColor="text1"/>
        </w:rPr>
        <w:lastRenderedPageBreak/>
        <w:t>DANH MỤC CÁC CHỮ VIẾT TẮT</w:t>
      </w:r>
    </w:p>
    <w:tbl>
      <w:tblPr>
        <w:tblStyle w:val="a3"/>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297"/>
        <w:gridCol w:w="5958"/>
      </w:tblGrid>
      <w:tr w:rsidR="00B03CB7" w:rsidRPr="00B03CB7" w14:paraId="3AA9B1B9" w14:textId="77777777" w:rsidTr="00CA387B">
        <w:tc>
          <w:tcPr>
            <w:tcW w:w="817" w:type="dxa"/>
          </w:tcPr>
          <w:p w14:paraId="000000F5" w14:textId="77777777" w:rsidR="00BD5AA8" w:rsidRPr="00B03CB7" w:rsidRDefault="0008643B">
            <w:pPr>
              <w:spacing w:line="288" w:lineRule="auto"/>
              <w:ind w:left="0" w:hanging="3"/>
              <w:jc w:val="center"/>
              <w:rPr>
                <w:color w:val="000000" w:themeColor="text1"/>
              </w:rPr>
            </w:pPr>
            <w:r w:rsidRPr="00B03CB7">
              <w:rPr>
                <w:b/>
                <w:color w:val="000000" w:themeColor="text1"/>
              </w:rPr>
              <w:t>STT</w:t>
            </w:r>
          </w:p>
        </w:tc>
        <w:tc>
          <w:tcPr>
            <w:tcW w:w="2297" w:type="dxa"/>
          </w:tcPr>
          <w:p w14:paraId="000000F6" w14:textId="77777777" w:rsidR="00BD5AA8" w:rsidRPr="00B03CB7" w:rsidRDefault="0008643B">
            <w:pPr>
              <w:spacing w:line="288" w:lineRule="auto"/>
              <w:ind w:left="0" w:hanging="3"/>
              <w:jc w:val="center"/>
              <w:rPr>
                <w:color w:val="000000" w:themeColor="text1"/>
              </w:rPr>
            </w:pPr>
            <w:r w:rsidRPr="00B03CB7">
              <w:rPr>
                <w:b/>
                <w:color w:val="000000" w:themeColor="text1"/>
              </w:rPr>
              <w:t>Chữ viết tắt</w:t>
            </w:r>
          </w:p>
        </w:tc>
        <w:tc>
          <w:tcPr>
            <w:tcW w:w="5958" w:type="dxa"/>
          </w:tcPr>
          <w:p w14:paraId="000000F7" w14:textId="77777777" w:rsidR="00BD5AA8" w:rsidRPr="00B03CB7" w:rsidRDefault="0008643B">
            <w:pPr>
              <w:spacing w:line="288" w:lineRule="auto"/>
              <w:ind w:left="0" w:hanging="3"/>
              <w:jc w:val="center"/>
              <w:rPr>
                <w:color w:val="000000" w:themeColor="text1"/>
              </w:rPr>
            </w:pPr>
            <w:r w:rsidRPr="00B03CB7">
              <w:rPr>
                <w:b/>
                <w:color w:val="000000" w:themeColor="text1"/>
              </w:rPr>
              <w:t>Chữ viết đầy đủ</w:t>
            </w:r>
          </w:p>
        </w:tc>
      </w:tr>
      <w:tr w:rsidR="00B03CB7" w:rsidRPr="00B03CB7" w14:paraId="1B13E299" w14:textId="77777777" w:rsidTr="00CA387B">
        <w:tc>
          <w:tcPr>
            <w:tcW w:w="817" w:type="dxa"/>
            <w:vAlign w:val="center"/>
          </w:tcPr>
          <w:p w14:paraId="000000F8" w14:textId="77777777" w:rsidR="00BD5AA8" w:rsidRPr="00B03CB7" w:rsidRDefault="0008643B">
            <w:pPr>
              <w:spacing w:line="288" w:lineRule="auto"/>
              <w:ind w:left="0" w:hanging="3"/>
              <w:jc w:val="center"/>
              <w:rPr>
                <w:color w:val="000000" w:themeColor="text1"/>
              </w:rPr>
            </w:pPr>
            <w:r w:rsidRPr="00B03CB7">
              <w:rPr>
                <w:color w:val="000000" w:themeColor="text1"/>
              </w:rPr>
              <w:t>1</w:t>
            </w:r>
          </w:p>
        </w:tc>
        <w:tc>
          <w:tcPr>
            <w:tcW w:w="2297" w:type="dxa"/>
            <w:vAlign w:val="center"/>
          </w:tcPr>
          <w:p w14:paraId="000000F9" w14:textId="77777777" w:rsidR="00BD5AA8" w:rsidRPr="00B03CB7" w:rsidRDefault="0008643B">
            <w:pPr>
              <w:spacing w:line="288" w:lineRule="auto"/>
              <w:ind w:left="0" w:hanging="3"/>
              <w:rPr>
                <w:color w:val="000000" w:themeColor="text1"/>
              </w:rPr>
            </w:pPr>
            <w:r w:rsidRPr="00B03CB7">
              <w:rPr>
                <w:color w:val="000000" w:themeColor="text1"/>
              </w:rPr>
              <w:t>BGH</w:t>
            </w:r>
          </w:p>
        </w:tc>
        <w:tc>
          <w:tcPr>
            <w:tcW w:w="5958" w:type="dxa"/>
            <w:vAlign w:val="center"/>
          </w:tcPr>
          <w:p w14:paraId="000000FA" w14:textId="77777777" w:rsidR="00BD5AA8" w:rsidRPr="00B03CB7" w:rsidRDefault="0008643B">
            <w:pPr>
              <w:spacing w:line="288" w:lineRule="auto"/>
              <w:ind w:left="0" w:hanging="3"/>
              <w:rPr>
                <w:color w:val="000000" w:themeColor="text1"/>
              </w:rPr>
            </w:pPr>
            <w:r w:rsidRPr="00B03CB7">
              <w:rPr>
                <w:color w:val="000000" w:themeColor="text1"/>
              </w:rPr>
              <w:t>Ban giám hiệu</w:t>
            </w:r>
          </w:p>
        </w:tc>
      </w:tr>
      <w:tr w:rsidR="00B03CB7" w:rsidRPr="00B03CB7" w14:paraId="64E8B9A2" w14:textId="77777777" w:rsidTr="00CA387B">
        <w:tc>
          <w:tcPr>
            <w:tcW w:w="817" w:type="dxa"/>
            <w:vAlign w:val="center"/>
          </w:tcPr>
          <w:p w14:paraId="000000FB" w14:textId="77777777" w:rsidR="00BD5AA8" w:rsidRPr="00B03CB7" w:rsidRDefault="0008643B">
            <w:pPr>
              <w:spacing w:line="288" w:lineRule="auto"/>
              <w:ind w:left="0" w:hanging="3"/>
              <w:jc w:val="center"/>
              <w:rPr>
                <w:color w:val="000000" w:themeColor="text1"/>
              </w:rPr>
            </w:pPr>
            <w:r w:rsidRPr="00B03CB7">
              <w:rPr>
                <w:color w:val="000000" w:themeColor="text1"/>
              </w:rPr>
              <w:t>2</w:t>
            </w:r>
          </w:p>
        </w:tc>
        <w:tc>
          <w:tcPr>
            <w:tcW w:w="2297" w:type="dxa"/>
            <w:vAlign w:val="center"/>
          </w:tcPr>
          <w:p w14:paraId="000000FC" w14:textId="77777777" w:rsidR="00BD5AA8" w:rsidRPr="00B03CB7" w:rsidRDefault="0008643B">
            <w:pPr>
              <w:spacing w:line="288" w:lineRule="auto"/>
              <w:ind w:left="0" w:hanging="3"/>
              <w:rPr>
                <w:color w:val="000000" w:themeColor="text1"/>
              </w:rPr>
            </w:pPr>
            <w:r w:rsidRPr="00B03CB7">
              <w:rPr>
                <w:color w:val="000000" w:themeColor="text1"/>
              </w:rPr>
              <w:t>CB, GV, NV</w:t>
            </w:r>
          </w:p>
        </w:tc>
        <w:tc>
          <w:tcPr>
            <w:tcW w:w="5958" w:type="dxa"/>
            <w:vAlign w:val="center"/>
          </w:tcPr>
          <w:p w14:paraId="000000FD" w14:textId="77777777" w:rsidR="00BD5AA8" w:rsidRPr="00B03CB7" w:rsidRDefault="0008643B">
            <w:pPr>
              <w:spacing w:line="288" w:lineRule="auto"/>
              <w:ind w:left="0" w:hanging="3"/>
              <w:rPr>
                <w:color w:val="000000" w:themeColor="text1"/>
              </w:rPr>
            </w:pPr>
            <w:r w:rsidRPr="00B03CB7">
              <w:rPr>
                <w:color w:val="000000" w:themeColor="text1"/>
              </w:rPr>
              <w:t>Cán bộ, giáo viên, nhân viên</w:t>
            </w:r>
          </w:p>
        </w:tc>
      </w:tr>
      <w:tr w:rsidR="00B03CB7" w:rsidRPr="00B03CB7" w14:paraId="4F266294" w14:textId="77777777" w:rsidTr="00CA387B">
        <w:tc>
          <w:tcPr>
            <w:tcW w:w="817" w:type="dxa"/>
            <w:vAlign w:val="center"/>
          </w:tcPr>
          <w:p w14:paraId="000000FE" w14:textId="77777777" w:rsidR="00BD5AA8" w:rsidRPr="00B03CB7" w:rsidRDefault="0008643B">
            <w:pPr>
              <w:spacing w:line="288" w:lineRule="auto"/>
              <w:ind w:left="0" w:hanging="3"/>
              <w:jc w:val="center"/>
              <w:rPr>
                <w:color w:val="000000" w:themeColor="text1"/>
              </w:rPr>
            </w:pPr>
            <w:r w:rsidRPr="00B03CB7">
              <w:rPr>
                <w:color w:val="000000" w:themeColor="text1"/>
              </w:rPr>
              <w:t>3</w:t>
            </w:r>
          </w:p>
        </w:tc>
        <w:tc>
          <w:tcPr>
            <w:tcW w:w="2297" w:type="dxa"/>
            <w:vAlign w:val="center"/>
          </w:tcPr>
          <w:p w14:paraId="000000FF" w14:textId="77777777" w:rsidR="00BD5AA8" w:rsidRPr="00B03CB7" w:rsidRDefault="0008643B">
            <w:pPr>
              <w:spacing w:line="288" w:lineRule="auto"/>
              <w:ind w:left="0" w:hanging="3"/>
              <w:rPr>
                <w:color w:val="000000" w:themeColor="text1"/>
              </w:rPr>
            </w:pPr>
            <w:r w:rsidRPr="00B03CB7">
              <w:rPr>
                <w:color w:val="000000" w:themeColor="text1"/>
              </w:rPr>
              <w:t>CBQL</w:t>
            </w:r>
          </w:p>
        </w:tc>
        <w:tc>
          <w:tcPr>
            <w:tcW w:w="5958" w:type="dxa"/>
            <w:vAlign w:val="center"/>
          </w:tcPr>
          <w:p w14:paraId="00000100" w14:textId="77777777" w:rsidR="00BD5AA8" w:rsidRPr="00B03CB7" w:rsidRDefault="0008643B">
            <w:pPr>
              <w:spacing w:line="288" w:lineRule="auto"/>
              <w:ind w:left="0" w:hanging="3"/>
              <w:rPr>
                <w:color w:val="000000" w:themeColor="text1"/>
              </w:rPr>
            </w:pPr>
            <w:r w:rsidRPr="00B03CB7">
              <w:rPr>
                <w:color w:val="000000" w:themeColor="text1"/>
              </w:rPr>
              <w:t>Cán bộ quản lí</w:t>
            </w:r>
          </w:p>
        </w:tc>
      </w:tr>
      <w:tr w:rsidR="00B03CB7" w:rsidRPr="00B03CB7" w14:paraId="4E5DD058" w14:textId="77777777" w:rsidTr="00CA387B">
        <w:tc>
          <w:tcPr>
            <w:tcW w:w="817" w:type="dxa"/>
            <w:vAlign w:val="center"/>
          </w:tcPr>
          <w:p w14:paraId="005B8788" w14:textId="7DC37009" w:rsidR="00987CD2" w:rsidRPr="00B03CB7" w:rsidRDefault="00987CD2">
            <w:pPr>
              <w:spacing w:line="288" w:lineRule="auto"/>
              <w:ind w:left="0" w:hanging="3"/>
              <w:jc w:val="center"/>
              <w:rPr>
                <w:color w:val="000000" w:themeColor="text1"/>
              </w:rPr>
            </w:pPr>
            <w:r w:rsidRPr="00B03CB7">
              <w:rPr>
                <w:color w:val="000000" w:themeColor="text1"/>
              </w:rPr>
              <w:t>4</w:t>
            </w:r>
          </w:p>
        </w:tc>
        <w:tc>
          <w:tcPr>
            <w:tcW w:w="2297" w:type="dxa"/>
            <w:vAlign w:val="center"/>
          </w:tcPr>
          <w:p w14:paraId="526B19F6" w14:textId="1AC0E5BD" w:rsidR="00987CD2" w:rsidRPr="00B03CB7" w:rsidRDefault="00987CD2">
            <w:pPr>
              <w:spacing w:line="288" w:lineRule="auto"/>
              <w:ind w:left="0" w:hanging="3"/>
              <w:rPr>
                <w:color w:val="000000" w:themeColor="text1"/>
              </w:rPr>
            </w:pPr>
            <w:r w:rsidRPr="00B03CB7">
              <w:rPr>
                <w:color w:val="000000" w:themeColor="text1"/>
              </w:rPr>
              <w:t>CĐ</w:t>
            </w:r>
          </w:p>
        </w:tc>
        <w:tc>
          <w:tcPr>
            <w:tcW w:w="5958" w:type="dxa"/>
            <w:vAlign w:val="center"/>
          </w:tcPr>
          <w:p w14:paraId="71CFDCFD" w14:textId="59DDD042" w:rsidR="00987CD2" w:rsidRPr="00B03CB7" w:rsidRDefault="00987CD2">
            <w:pPr>
              <w:spacing w:line="288" w:lineRule="auto"/>
              <w:ind w:left="0" w:hanging="3"/>
              <w:rPr>
                <w:color w:val="000000" w:themeColor="text1"/>
              </w:rPr>
            </w:pPr>
            <w:r w:rsidRPr="00B03CB7">
              <w:rPr>
                <w:color w:val="000000" w:themeColor="text1"/>
              </w:rPr>
              <w:t>Chưa đạt</w:t>
            </w:r>
          </w:p>
        </w:tc>
      </w:tr>
      <w:tr w:rsidR="00B03CB7" w:rsidRPr="00B03CB7" w14:paraId="0EA0A2BB" w14:textId="77777777" w:rsidTr="00CA387B">
        <w:tc>
          <w:tcPr>
            <w:tcW w:w="817" w:type="dxa"/>
            <w:vAlign w:val="center"/>
          </w:tcPr>
          <w:p w14:paraId="00000101" w14:textId="41EE184F" w:rsidR="00987CD2" w:rsidRPr="00B03CB7" w:rsidRDefault="00987CD2" w:rsidP="00987CD2">
            <w:pPr>
              <w:spacing w:line="288" w:lineRule="auto"/>
              <w:ind w:left="0" w:hanging="3"/>
              <w:jc w:val="center"/>
              <w:rPr>
                <w:color w:val="000000" w:themeColor="text1"/>
              </w:rPr>
            </w:pPr>
            <w:r w:rsidRPr="00B03CB7">
              <w:rPr>
                <w:color w:val="000000" w:themeColor="text1"/>
              </w:rPr>
              <w:t>5</w:t>
            </w:r>
          </w:p>
        </w:tc>
        <w:tc>
          <w:tcPr>
            <w:tcW w:w="2297" w:type="dxa"/>
            <w:vAlign w:val="center"/>
          </w:tcPr>
          <w:p w14:paraId="00000102" w14:textId="77777777" w:rsidR="00987CD2" w:rsidRPr="00B03CB7" w:rsidRDefault="00987CD2" w:rsidP="00987CD2">
            <w:pPr>
              <w:spacing w:line="288" w:lineRule="auto"/>
              <w:ind w:left="0" w:hanging="3"/>
              <w:rPr>
                <w:color w:val="000000" w:themeColor="text1"/>
              </w:rPr>
            </w:pPr>
            <w:r w:rsidRPr="00B03CB7">
              <w:rPr>
                <w:color w:val="000000" w:themeColor="text1"/>
              </w:rPr>
              <w:t>CMHS</w:t>
            </w:r>
          </w:p>
        </w:tc>
        <w:tc>
          <w:tcPr>
            <w:tcW w:w="5958" w:type="dxa"/>
            <w:vAlign w:val="center"/>
          </w:tcPr>
          <w:p w14:paraId="00000103" w14:textId="77777777" w:rsidR="00987CD2" w:rsidRPr="00B03CB7" w:rsidRDefault="00987CD2" w:rsidP="00987CD2">
            <w:pPr>
              <w:spacing w:line="288" w:lineRule="auto"/>
              <w:ind w:left="0" w:hanging="3"/>
              <w:rPr>
                <w:color w:val="000000" w:themeColor="text1"/>
              </w:rPr>
            </w:pPr>
            <w:r w:rsidRPr="00B03CB7">
              <w:rPr>
                <w:color w:val="000000" w:themeColor="text1"/>
              </w:rPr>
              <w:t>Cha mẹ học sinh</w:t>
            </w:r>
          </w:p>
        </w:tc>
      </w:tr>
      <w:tr w:rsidR="00B03CB7" w:rsidRPr="00B03CB7" w14:paraId="438FA70A" w14:textId="77777777" w:rsidTr="00CA387B">
        <w:tc>
          <w:tcPr>
            <w:tcW w:w="817" w:type="dxa"/>
            <w:vAlign w:val="center"/>
          </w:tcPr>
          <w:p w14:paraId="00000104" w14:textId="1091CB6E" w:rsidR="00987CD2" w:rsidRPr="00B03CB7" w:rsidRDefault="00987CD2" w:rsidP="00987CD2">
            <w:pPr>
              <w:spacing w:line="288" w:lineRule="auto"/>
              <w:ind w:left="0" w:hanging="3"/>
              <w:jc w:val="center"/>
              <w:rPr>
                <w:color w:val="000000" w:themeColor="text1"/>
              </w:rPr>
            </w:pPr>
            <w:r w:rsidRPr="00B03CB7">
              <w:rPr>
                <w:color w:val="000000" w:themeColor="text1"/>
              </w:rPr>
              <w:t>6</w:t>
            </w:r>
          </w:p>
        </w:tc>
        <w:tc>
          <w:tcPr>
            <w:tcW w:w="2297" w:type="dxa"/>
            <w:vAlign w:val="center"/>
          </w:tcPr>
          <w:p w14:paraId="00000105" w14:textId="77777777" w:rsidR="00987CD2" w:rsidRPr="00B03CB7" w:rsidRDefault="00987CD2" w:rsidP="00987CD2">
            <w:pPr>
              <w:spacing w:line="288" w:lineRule="auto"/>
              <w:ind w:left="0" w:hanging="3"/>
              <w:rPr>
                <w:color w:val="000000" w:themeColor="text1"/>
              </w:rPr>
            </w:pPr>
            <w:r w:rsidRPr="00B03CB7">
              <w:rPr>
                <w:color w:val="000000" w:themeColor="text1"/>
              </w:rPr>
              <w:t>CNTT</w:t>
            </w:r>
          </w:p>
        </w:tc>
        <w:tc>
          <w:tcPr>
            <w:tcW w:w="5958" w:type="dxa"/>
            <w:vAlign w:val="center"/>
          </w:tcPr>
          <w:p w14:paraId="00000106" w14:textId="77777777" w:rsidR="00987CD2" w:rsidRPr="00B03CB7" w:rsidRDefault="00987CD2" w:rsidP="00987CD2">
            <w:pPr>
              <w:spacing w:line="288" w:lineRule="auto"/>
              <w:ind w:left="0" w:hanging="3"/>
              <w:rPr>
                <w:color w:val="000000" w:themeColor="text1"/>
              </w:rPr>
            </w:pPr>
            <w:r w:rsidRPr="00B03CB7">
              <w:rPr>
                <w:color w:val="000000" w:themeColor="text1"/>
              </w:rPr>
              <w:t>Công nghệ thông tin</w:t>
            </w:r>
          </w:p>
        </w:tc>
      </w:tr>
      <w:tr w:rsidR="00B03CB7" w:rsidRPr="00B03CB7" w14:paraId="790812EE" w14:textId="77777777" w:rsidTr="00CA387B">
        <w:tc>
          <w:tcPr>
            <w:tcW w:w="817" w:type="dxa"/>
            <w:vAlign w:val="center"/>
          </w:tcPr>
          <w:p w14:paraId="00000107" w14:textId="6403509E" w:rsidR="00987CD2" w:rsidRPr="00B03CB7" w:rsidRDefault="00987CD2" w:rsidP="00987CD2">
            <w:pPr>
              <w:spacing w:line="288" w:lineRule="auto"/>
              <w:ind w:left="0" w:hanging="3"/>
              <w:jc w:val="center"/>
              <w:rPr>
                <w:color w:val="000000" w:themeColor="text1"/>
              </w:rPr>
            </w:pPr>
            <w:r w:rsidRPr="00B03CB7">
              <w:rPr>
                <w:color w:val="000000" w:themeColor="text1"/>
              </w:rPr>
              <w:t>7</w:t>
            </w:r>
          </w:p>
        </w:tc>
        <w:tc>
          <w:tcPr>
            <w:tcW w:w="2297" w:type="dxa"/>
            <w:vAlign w:val="center"/>
          </w:tcPr>
          <w:p w14:paraId="00000108" w14:textId="77777777" w:rsidR="00987CD2" w:rsidRPr="00B03CB7" w:rsidRDefault="00987CD2" w:rsidP="00987CD2">
            <w:pPr>
              <w:spacing w:line="288" w:lineRule="auto"/>
              <w:ind w:left="0" w:hanging="3"/>
              <w:rPr>
                <w:color w:val="000000" w:themeColor="text1"/>
              </w:rPr>
            </w:pPr>
            <w:r w:rsidRPr="00B03CB7">
              <w:rPr>
                <w:color w:val="000000" w:themeColor="text1"/>
              </w:rPr>
              <w:t>CSTĐ</w:t>
            </w:r>
          </w:p>
        </w:tc>
        <w:tc>
          <w:tcPr>
            <w:tcW w:w="5958" w:type="dxa"/>
            <w:vAlign w:val="center"/>
          </w:tcPr>
          <w:p w14:paraId="00000109" w14:textId="77777777" w:rsidR="00987CD2" w:rsidRPr="00B03CB7" w:rsidRDefault="00987CD2" w:rsidP="00987CD2">
            <w:pPr>
              <w:spacing w:line="288" w:lineRule="auto"/>
              <w:ind w:left="0" w:hanging="3"/>
              <w:rPr>
                <w:color w:val="000000" w:themeColor="text1"/>
              </w:rPr>
            </w:pPr>
            <w:r w:rsidRPr="00B03CB7">
              <w:rPr>
                <w:color w:val="000000" w:themeColor="text1"/>
              </w:rPr>
              <w:t>Chiến sĩ thi đua</w:t>
            </w:r>
          </w:p>
        </w:tc>
      </w:tr>
      <w:tr w:rsidR="00B03CB7" w:rsidRPr="00B03CB7" w14:paraId="45CB2EAB" w14:textId="77777777" w:rsidTr="00CA387B">
        <w:tc>
          <w:tcPr>
            <w:tcW w:w="817" w:type="dxa"/>
            <w:vAlign w:val="center"/>
          </w:tcPr>
          <w:p w14:paraId="0000010A" w14:textId="0D39C363" w:rsidR="00987CD2" w:rsidRPr="00B03CB7" w:rsidRDefault="00987CD2" w:rsidP="00987CD2">
            <w:pPr>
              <w:spacing w:line="288" w:lineRule="auto"/>
              <w:ind w:left="0" w:hanging="3"/>
              <w:jc w:val="center"/>
              <w:rPr>
                <w:color w:val="000000" w:themeColor="text1"/>
              </w:rPr>
            </w:pPr>
            <w:r w:rsidRPr="00B03CB7">
              <w:rPr>
                <w:color w:val="000000" w:themeColor="text1"/>
              </w:rPr>
              <w:t>8</w:t>
            </w:r>
          </w:p>
        </w:tc>
        <w:tc>
          <w:tcPr>
            <w:tcW w:w="2297" w:type="dxa"/>
            <w:vAlign w:val="center"/>
          </w:tcPr>
          <w:p w14:paraId="0000010B" w14:textId="77777777" w:rsidR="00987CD2" w:rsidRPr="00B03CB7" w:rsidRDefault="00987CD2" w:rsidP="00987CD2">
            <w:pPr>
              <w:spacing w:line="288" w:lineRule="auto"/>
              <w:ind w:left="0" w:hanging="3"/>
              <w:rPr>
                <w:color w:val="000000" w:themeColor="text1"/>
              </w:rPr>
            </w:pPr>
            <w:r w:rsidRPr="00B03CB7">
              <w:rPr>
                <w:color w:val="000000" w:themeColor="text1"/>
              </w:rPr>
              <w:t>CSVC</w:t>
            </w:r>
          </w:p>
        </w:tc>
        <w:tc>
          <w:tcPr>
            <w:tcW w:w="5958" w:type="dxa"/>
            <w:vAlign w:val="center"/>
          </w:tcPr>
          <w:p w14:paraId="0000010C" w14:textId="77777777" w:rsidR="00987CD2" w:rsidRPr="00B03CB7" w:rsidRDefault="00987CD2" w:rsidP="00987CD2">
            <w:pPr>
              <w:spacing w:line="288" w:lineRule="auto"/>
              <w:ind w:left="0" w:hanging="3"/>
              <w:rPr>
                <w:color w:val="000000" w:themeColor="text1"/>
              </w:rPr>
            </w:pPr>
            <w:r w:rsidRPr="00B03CB7">
              <w:rPr>
                <w:color w:val="000000" w:themeColor="text1"/>
              </w:rPr>
              <w:t>Cơ sở vật chất</w:t>
            </w:r>
          </w:p>
        </w:tc>
      </w:tr>
      <w:tr w:rsidR="00B03CB7" w:rsidRPr="00B03CB7" w14:paraId="1ECA39DA" w14:textId="77777777" w:rsidTr="00CA387B">
        <w:tc>
          <w:tcPr>
            <w:tcW w:w="817" w:type="dxa"/>
            <w:vAlign w:val="center"/>
          </w:tcPr>
          <w:p w14:paraId="0000010D" w14:textId="0DBD2CA0" w:rsidR="00987CD2" w:rsidRPr="00B03CB7" w:rsidRDefault="00987CD2" w:rsidP="00987CD2">
            <w:pPr>
              <w:spacing w:line="288" w:lineRule="auto"/>
              <w:ind w:left="0" w:hanging="3"/>
              <w:jc w:val="center"/>
              <w:rPr>
                <w:color w:val="000000" w:themeColor="text1"/>
              </w:rPr>
            </w:pPr>
            <w:r w:rsidRPr="00B03CB7">
              <w:rPr>
                <w:color w:val="000000" w:themeColor="text1"/>
              </w:rPr>
              <w:t>9</w:t>
            </w:r>
          </w:p>
        </w:tc>
        <w:tc>
          <w:tcPr>
            <w:tcW w:w="2297" w:type="dxa"/>
            <w:vAlign w:val="center"/>
          </w:tcPr>
          <w:p w14:paraId="0000010E" w14:textId="77777777" w:rsidR="00987CD2" w:rsidRPr="00B03CB7" w:rsidRDefault="00987CD2" w:rsidP="00987CD2">
            <w:pPr>
              <w:spacing w:line="288" w:lineRule="auto"/>
              <w:ind w:left="0" w:hanging="3"/>
              <w:rPr>
                <w:color w:val="000000" w:themeColor="text1"/>
              </w:rPr>
            </w:pPr>
            <w:r w:rsidRPr="00B03CB7">
              <w:rPr>
                <w:color w:val="000000" w:themeColor="text1"/>
              </w:rPr>
              <w:t>CTCĐ</w:t>
            </w:r>
          </w:p>
        </w:tc>
        <w:tc>
          <w:tcPr>
            <w:tcW w:w="5958" w:type="dxa"/>
            <w:vAlign w:val="center"/>
          </w:tcPr>
          <w:p w14:paraId="0000010F" w14:textId="77777777" w:rsidR="00987CD2" w:rsidRPr="00B03CB7" w:rsidRDefault="00987CD2" w:rsidP="00987CD2">
            <w:pPr>
              <w:spacing w:line="288" w:lineRule="auto"/>
              <w:ind w:left="0" w:hanging="3"/>
              <w:rPr>
                <w:color w:val="000000" w:themeColor="text1"/>
              </w:rPr>
            </w:pPr>
            <w:r w:rsidRPr="00B03CB7">
              <w:rPr>
                <w:color w:val="000000" w:themeColor="text1"/>
              </w:rPr>
              <w:t>Chủ tịch Công đoàn</w:t>
            </w:r>
          </w:p>
        </w:tc>
      </w:tr>
      <w:tr w:rsidR="00B03CB7" w:rsidRPr="00B03CB7" w14:paraId="4F1A30F8" w14:textId="77777777" w:rsidTr="00CA387B">
        <w:tc>
          <w:tcPr>
            <w:tcW w:w="817" w:type="dxa"/>
            <w:vAlign w:val="center"/>
          </w:tcPr>
          <w:p w14:paraId="00000110" w14:textId="2F7052E5" w:rsidR="00987CD2" w:rsidRPr="00B03CB7" w:rsidRDefault="00987CD2" w:rsidP="00987CD2">
            <w:pPr>
              <w:spacing w:line="288" w:lineRule="auto"/>
              <w:ind w:left="0" w:hanging="3"/>
              <w:jc w:val="center"/>
              <w:rPr>
                <w:color w:val="000000" w:themeColor="text1"/>
              </w:rPr>
            </w:pPr>
            <w:r w:rsidRPr="00B03CB7">
              <w:rPr>
                <w:color w:val="000000" w:themeColor="text1"/>
              </w:rPr>
              <w:t>10</w:t>
            </w:r>
          </w:p>
        </w:tc>
        <w:tc>
          <w:tcPr>
            <w:tcW w:w="2297" w:type="dxa"/>
            <w:vAlign w:val="center"/>
          </w:tcPr>
          <w:p w14:paraId="00000111" w14:textId="77777777" w:rsidR="00987CD2" w:rsidRPr="00B03CB7" w:rsidRDefault="00987CD2" w:rsidP="00987CD2">
            <w:pPr>
              <w:spacing w:line="288" w:lineRule="auto"/>
              <w:ind w:left="0" w:hanging="3"/>
              <w:rPr>
                <w:color w:val="000000" w:themeColor="text1"/>
              </w:rPr>
            </w:pPr>
            <w:r w:rsidRPr="00B03CB7">
              <w:rPr>
                <w:color w:val="000000" w:themeColor="text1"/>
              </w:rPr>
              <w:t>GD</w:t>
            </w:r>
          </w:p>
        </w:tc>
        <w:tc>
          <w:tcPr>
            <w:tcW w:w="5958" w:type="dxa"/>
            <w:vAlign w:val="center"/>
          </w:tcPr>
          <w:p w14:paraId="00000112" w14:textId="77777777" w:rsidR="00987CD2" w:rsidRPr="00B03CB7" w:rsidRDefault="00987CD2" w:rsidP="00987CD2">
            <w:pPr>
              <w:spacing w:line="288" w:lineRule="auto"/>
              <w:ind w:left="0" w:hanging="3"/>
              <w:rPr>
                <w:color w:val="000000" w:themeColor="text1"/>
              </w:rPr>
            </w:pPr>
            <w:r w:rsidRPr="00B03CB7">
              <w:rPr>
                <w:color w:val="000000" w:themeColor="text1"/>
              </w:rPr>
              <w:t>Giáo dục</w:t>
            </w:r>
          </w:p>
        </w:tc>
      </w:tr>
      <w:tr w:rsidR="00B03CB7" w:rsidRPr="00B03CB7" w14:paraId="2AF3AF2B" w14:textId="77777777" w:rsidTr="00CA387B">
        <w:tc>
          <w:tcPr>
            <w:tcW w:w="817" w:type="dxa"/>
            <w:vAlign w:val="center"/>
          </w:tcPr>
          <w:p w14:paraId="00000113" w14:textId="5483CEA1" w:rsidR="00987CD2" w:rsidRPr="00B03CB7" w:rsidRDefault="00987CD2" w:rsidP="00987CD2">
            <w:pPr>
              <w:spacing w:line="288" w:lineRule="auto"/>
              <w:ind w:left="0" w:hanging="3"/>
              <w:jc w:val="center"/>
              <w:rPr>
                <w:color w:val="000000" w:themeColor="text1"/>
              </w:rPr>
            </w:pPr>
            <w:r w:rsidRPr="00B03CB7">
              <w:rPr>
                <w:color w:val="000000" w:themeColor="text1"/>
              </w:rPr>
              <w:t>11</w:t>
            </w:r>
          </w:p>
        </w:tc>
        <w:tc>
          <w:tcPr>
            <w:tcW w:w="2297" w:type="dxa"/>
            <w:vAlign w:val="center"/>
          </w:tcPr>
          <w:p w14:paraId="00000114" w14:textId="77777777" w:rsidR="00987CD2" w:rsidRPr="00B03CB7" w:rsidRDefault="00BA1271" w:rsidP="00987CD2">
            <w:pPr>
              <w:spacing w:line="288" w:lineRule="auto"/>
              <w:ind w:left="0" w:hanging="3"/>
              <w:rPr>
                <w:color w:val="000000" w:themeColor="text1"/>
              </w:rPr>
            </w:pPr>
            <w:sdt>
              <w:sdtPr>
                <w:rPr>
                  <w:color w:val="000000" w:themeColor="text1"/>
                </w:rPr>
                <w:tag w:val="goog_rdk_0"/>
                <w:id w:val="-1038119871"/>
              </w:sdtPr>
              <w:sdtContent/>
            </w:sdt>
            <w:r w:rsidR="00987CD2" w:rsidRPr="00B03CB7">
              <w:rPr>
                <w:color w:val="000000" w:themeColor="text1"/>
              </w:rPr>
              <w:t>GD&amp;ĐT</w:t>
            </w:r>
          </w:p>
        </w:tc>
        <w:tc>
          <w:tcPr>
            <w:tcW w:w="5958" w:type="dxa"/>
            <w:vAlign w:val="center"/>
          </w:tcPr>
          <w:p w14:paraId="00000115" w14:textId="2DEF1C91" w:rsidR="00987CD2" w:rsidRPr="00B03CB7" w:rsidRDefault="00987CD2" w:rsidP="009D4374">
            <w:pPr>
              <w:spacing w:line="288" w:lineRule="auto"/>
              <w:ind w:left="0" w:hanging="3"/>
              <w:rPr>
                <w:color w:val="000000" w:themeColor="text1"/>
              </w:rPr>
            </w:pPr>
            <w:r w:rsidRPr="00B03CB7">
              <w:rPr>
                <w:color w:val="000000" w:themeColor="text1"/>
              </w:rPr>
              <w:t>Giáo dục và Đào tạo</w:t>
            </w:r>
          </w:p>
        </w:tc>
      </w:tr>
      <w:tr w:rsidR="00B03CB7" w:rsidRPr="00B03CB7" w14:paraId="6193C296" w14:textId="77777777" w:rsidTr="00CA387B">
        <w:tc>
          <w:tcPr>
            <w:tcW w:w="817" w:type="dxa"/>
            <w:vAlign w:val="center"/>
          </w:tcPr>
          <w:p w14:paraId="00000116" w14:textId="54226D91" w:rsidR="00987CD2" w:rsidRPr="00B03CB7" w:rsidRDefault="00987CD2" w:rsidP="00987CD2">
            <w:pPr>
              <w:spacing w:line="288" w:lineRule="auto"/>
              <w:ind w:left="0" w:hanging="3"/>
              <w:jc w:val="center"/>
              <w:rPr>
                <w:color w:val="000000" w:themeColor="text1"/>
              </w:rPr>
            </w:pPr>
            <w:r w:rsidRPr="00B03CB7">
              <w:rPr>
                <w:color w:val="000000" w:themeColor="text1"/>
              </w:rPr>
              <w:t>12</w:t>
            </w:r>
          </w:p>
        </w:tc>
        <w:tc>
          <w:tcPr>
            <w:tcW w:w="2297" w:type="dxa"/>
            <w:vAlign w:val="center"/>
          </w:tcPr>
          <w:p w14:paraId="00000117" w14:textId="77777777" w:rsidR="00987CD2" w:rsidRPr="00B03CB7" w:rsidRDefault="00987CD2" w:rsidP="00987CD2">
            <w:pPr>
              <w:spacing w:line="288" w:lineRule="auto"/>
              <w:ind w:left="0" w:hanging="3"/>
              <w:rPr>
                <w:color w:val="000000" w:themeColor="text1"/>
              </w:rPr>
            </w:pPr>
            <w:r w:rsidRPr="00B03CB7">
              <w:rPr>
                <w:color w:val="000000" w:themeColor="text1"/>
              </w:rPr>
              <w:t>GDCD</w:t>
            </w:r>
          </w:p>
        </w:tc>
        <w:tc>
          <w:tcPr>
            <w:tcW w:w="5958" w:type="dxa"/>
            <w:vAlign w:val="center"/>
          </w:tcPr>
          <w:p w14:paraId="00000118" w14:textId="77777777" w:rsidR="00987CD2" w:rsidRPr="00B03CB7" w:rsidRDefault="00987CD2" w:rsidP="00987CD2">
            <w:pPr>
              <w:spacing w:line="288" w:lineRule="auto"/>
              <w:ind w:left="0" w:hanging="3"/>
              <w:rPr>
                <w:color w:val="000000" w:themeColor="text1"/>
              </w:rPr>
            </w:pPr>
            <w:r w:rsidRPr="00B03CB7">
              <w:rPr>
                <w:color w:val="000000" w:themeColor="text1"/>
              </w:rPr>
              <w:t>Giáo dục công dân</w:t>
            </w:r>
          </w:p>
        </w:tc>
      </w:tr>
      <w:tr w:rsidR="00B03CB7" w:rsidRPr="00B03CB7" w14:paraId="7C9CD6A5" w14:textId="77777777" w:rsidTr="00CA387B">
        <w:tc>
          <w:tcPr>
            <w:tcW w:w="817" w:type="dxa"/>
            <w:vAlign w:val="center"/>
          </w:tcPr>
          <w:p w14:paraId="00000119" w14:textId="64235E64" w:rsidR="00987CD2" w:rsidRPr="00B03CB7" w:rsidRDefault="00987CD2" w:rsidP="00987CD2">
            <w:pPr>
              <w:spacing w:line="288" w:lineRule="auto"/>
              <w:ind w:left="0" w:hanging="3"/>
              <w:jc w:val="center"/>
              <w:rPr>
                <w:color w:val="000000" w:themeColor="text1"/>
              </w:rPr>
            </w:pPr>
            <w:r w:rsidRPr="00B03CB7">
              <w:rPr>
                <w:color w:val="000000" w:themeColor="text1"/>
              </w:rPr>
              <w:t>13</w:t>
            </w:r>
          </w:p>
        </w:tc>
        <w:tc>
          <w:tcPr>
            <w:tcW w:w="2297" w:type="dxa"/>
            <w:vAlign w:val="center"/>
          </w:tcPr>
          <w:p w14:paraId="0000011A" w14:textId="77777777" w:rsidR="00987CD2" w:rsidRPr="00B03CB7" w:rsidRDefault="00987CD2" w:rsidP="00987CD2">
            <w:pPr>
              <w:spacing w:line="288" w:lineRule="auto"/>
              <w:ind w:left="0" w:hanging="3"/>
              <w:rPr>
                <w:color w:val="000000" w:themeColor="text1"/>
              </w:rPr>
            </w:pPr>
            <w:r w:rsidRPr="00B03CB7">
              <w:rPr>
                <w:color w:val="000000" w:themeColor="text1"/>
              </w:rPr>
              <w:t>GV</w:t>
            </w:r>
          </w:p>
        </w:tc>
        <w:tc>
          <w:tcPr>
            <w:tcW w:w="5958" w:type="dxa"/>
            <w:vAlign w:val="center"/>
          </w:tcPr>
          <w:p w14:paraId="0000011B" w14:textId="77777777" w:rsidR="00987CD2" w:rsidRPr="00B03CB7" w:rsidRDefault="00987CD2" w:rsidP="00987CD2">
            <w:pPr>
              <w:spacing w:line="288" w:lineRule="auto"/>
              <w:ind w:left="0" w:hanging="3"/>
              <w:rPr>
                <w:color w:val="000000" w:themeColor="text1"/>
              </w:rPr>
            </w:pPr>
            <w:r w:rsidRPr="00B03CB7">
              <w:rPr>
                <w:color w:val="000000" w:themeColor="text1"/>
              </w:rPr>
              <w:t>Giáo viên</w:t>
            </w:r>
          </w:p>
        </w:tc>
      </w:tr>
      <w:tr w:rsidR="00B03CB7" w:rsidRPr="00B03CB7" w14:paraId="27E37633" w14:textId="77777777" w:rsidTr="00CA387B">
        <w:tc>
          <w:tcPr>
            <w:tcW w:w="817" w:type="dxa"/>
            <w:vAlign w:val="center"/>
          </w:tcPr>
          <w:p w14:paraId="0000011C" w14:textId="7882BCB9" w:rsidR="00987CD2" w:rsidRPr="006E3E2B" w:rsidRDefault="00987CD2" w:rsidP="00987CD2">
            <w:pPr>
              <w:spacing w:line="288" w:lineRule="auto"/>
              <w:ind w:left="0" w:hanging="3"/>
              <w:jc w:val="center"/>
            </w:pPr>
            <w:r w:rsidRPr="006E3E2B">
              <w:t>14</w:t>
            </w:r>
          </w:p>
        </w:tc>
        <w:tc>
          <w:tcPr>
            <w:tcW w:w="2297" w:type="dxa"/>
            <w:vAlign w:val="center"/>
          </w:tcPr>
          <w:p w14:paraId="0000011D" w14:textId="77777777" w:rsidR="00987CD2" w:rsidRPr="006E3E2B" w:rsidRDefault="00987CD2" w:rsidP="00987CD2">
            <w:pPr>
              <w:spacing w:line="288" w:lineRule="auto"/>
              <w:ind w:left="0" w:hanging="3"/>
            </w:pPr>
            <w:r w:rsidRPr="006E3E2B">
              <w:t>GVCN</w:t>
            </w:r>
          </w:p>
        </w:tc>
        <w:tc>
          <w:tcPr>
            <w:tcW w:w="5958" w:type="dxa"/>
            <w:vAlign w:val="center"/>
          </w:tcPr>
          <w:p w14:paraId="0000011E" w14:textId="77777777" w:rsidR="00987CD2" w:rsidRPr="006E3E2B" w:rsidRDefault="00987CD2" w:rsidP="00987CD2">
            <w:pPr>
              <w:spacing w:line="288" w:lineRule="auto"/>
              <w:ind w:left="0" w:hanging="3"/>
            </w:pPr>
            <w:r w:rsidRPr="006E3E2B">
              <w:t>Giáo viên chủ nhiệm</w:t>
            </w:r>
          </w:p>
        </w:tc>
      </w:tr>
      <w:tr w:rsidR="00B03CB7" w:rsidRPr="00B03CB7" w14:paraId="5C3A388D" w14:textId="77777777" w:rsidTr="00CA387B">
        <w:tc>
          <w:tcPr>
            <w:tcW w:w="817" w:type="dxa"/>
            <w:vAlign w:val="center"/>
          </w:tcPr>
          <w:p w14:paraId="0000011F" w14:textId="6BBB3FB8" w:rsidR="00987CD2" w:rsidRPr="006E3E2B" w:rsidRDefault="00987CD2" w:rsidP="00987CD2">
            <w:pPr>
              <w:spacing w:line="288" w:lineRule="auto"/>
              <w:ind w:left="0" w:hanging="3"/>
              <w:jc w:val="center"/>
            </w:pPr>
            <w:r w:rsidRPr="006E3E2B">
              <w:t>15</w:t>
            </w:r>
          </w:p>
        </w:tc>
        <w:tc>
          <w:tcPr>
            <w:tcW w:w="2297" w:type="dxa"/>
            <w:vAlign w:val="center"/>
          </w:tcPr>
          <w:p w14:paraId="00000120" w14:textId="1EB544B2" w:rsidR="00987CD2" w:rsidRPr="006E3E2B" w:rsidRDefault="00987CD2" w:rsidP="00987CD2">
            <w:pPr>
              <w:spacing w:line="288" w:lineRule="auto"/>
              <w:ind w:left="0" w:hanging="3"/>
            </w:pPr>
            <w:r w:rsidRPr="006E3E2B">
              <w:t>GV</w:t>
            </w:r>
            <w:r w:rsidR="008F2625" w:rsidRPr="006E3E2B">
              <w:t>D</w:t>
            </w:r>
            <w:r w:rsidRPr="006E3E2B">
              <w:t>G</w:t>
            </w:r>
          </w:p>
        </w:tc>
        <w:tc>
          <w:tcPr>
            <w:tcW w:w="5958" w:type="dxa"/>
            <w:vAlign w:val="center"/>
          </w:tcPr>
          <w:p w14:paraId="00000121" w14:textId="4D03BAD0" w:rsidR="00987CD2" w:rsidRPr="006E3E2B" w:rsidRDefault="00987CD2" w:rsidP="00987CD2">
            <w:pPr>
              <w:spacing w:line="288" w:lineRule="auto"/>
              <w:ind w:left="0" w:hanging="3"/>
            </w:pPr>
            <w:r w:rsidRPr="006E3E2B">
              <w:t xml:space="preserve">Giáo viên </w:t>
            </w:r>
            <w:r w:rsidR="008F2625" w:rsidRPr="006E3E2B">
              <w:t xml:space="preserve">dạy </w:t>
            </w:r>
            <w:r w:rsidRPr="006E3E2B">
              <w:t>giỏi</w:t>
            </w:r>
          </w:p>
        </w:tc>
      </w:tr>
      <w:tr w:rsidR="00B03CB7" w:rsidRPr="00B03CB7" w14:paraId="409851A3" w14:textId="77777777" w:rsidTr="00CA387B">
        <w:tc>
          <w:tcPr>
            <w:tcW w:w="817" w:type="dxa"/>
            <w:vAlign w:val="center"/>
          </w:tcPr>
          <w:p w14:paraId="00000122" w14:textId="51A72D61" w:rsidR="00987CD2" w:rsidRPr="00B03CB7" w:rsidRDefault="00987CD2" w:rsidP="00987CD2">
            <w:pPr>
              <w:spacing w:line="288" w:lineRule="auto"/>
              <w:ind w:left="0" w:hanging="3"/>
              <w:jc w:val="center"/>
              <w:rPr>
                <w:color w:val="000000" w:themeColor="text1"/>
              </w:rPr>
            </w:pPr>
            <w:r w:rsidRPr="00B03CB7">
              <w:rPr>
                <w:color w:val="000000" w:themeColor="text1"/>
              </w:rPr>
              <w:t>16</w:t>
            </w:r>
          </w:p>
        </w:tc>
        <w:tc>
          <w:tcPr>
            <w:tcW w:w="2297" w:type="dxa"/>
            <w:vAlign w:val="center"/>
          </w:tcPr>
          <w:p w14:paraId="00000123" w14:textId="77777777" w:rsidR="00987CD2" w:rsidRPr="00B03CB7" w:rsidRDefault="00987CD2" w:rsidP="00987CD2">
            <w:pPr>
              <w:spacing w:line="288" w:lineRule="auto"/>
              <w:ind w:left="0" w:hanging="3"/>
              <w:rPr>
                <w:color w:val="000000" w:themeColor="text1"/>
              </w:rPr>
            </w:pPr>
            <w:r w:rsidRPr="00B03CB7">
              <w:rPr>
                <w:color w:val="000000" w:themeColor="text1"/>
              </w:rPr>
              <w:t>HĐ</w:t>
            </w:r>
          </w:p>
        </w:tc>
        <w:tc>
          <w:tcPr>
            <w:tcW w:w="5958" w:type="dxa"/>
            <w:vAlign w:val="center"/>
          </w:tcPr>
          <w:p w14:paraId="00000124" w14:textId="77777777" w:rsidR="00987CD2" w:rsidRPr="00B03CB7" w:rsidRDefault="00987CD2" w:rsidP="00987CD2">
            <w:pPr>
              <w:spacing w:line="288" w:lineRule="auto"/>
              <w:ind w:left="0" w:hanging="3"/>
              <w:rPr>
                <w:color w:val="000000" w:themeColor="text1"/>
              </w:rPr>
            </w:pPr>
            <w:r w:rsidRPr="00B03CB7">
              <w:rPr>
                <w:color w:val="000000" w:themeColor="text1"/>
              </w:rPr>
              <w:t>Hội đồng</w:t>
            </w:r>
          </w:p>
        </w:tc>
      </w:tr>
      <w:tr w:rsidR="00B03CB7" w:rsidRPr="00B03CB7" w14:paraId="2E80C0F1" w14:textId="77777777" w:rsidTr="00CA387B">
        <w:tc>
          <w:tcPr>
            <w:tcW w:w="817" w:type="dxa"/>
            <w:vAlign w:val="center"/>
          </w:tcPr>
          <w:p w14:paraId="00000125" w14:textId="23DC12A6" w:rsidR="00987CD2" w:rsidRPr="00B03CB7" w:rsidRDefault="00987CD2" w:rsidP="00987CD2">
            <w:pPr>
              <w:spacing w:line="288" w:lineRule="auto"/>
              <w:ind w:left="0" w:hanging="3"/>
              <w:jc w:val="center"/>
              <w:rPr>
                <w:color w:val="000000" w:themeColor="text1"/>
              </w:rPr>
            </w:pPr>
            <w:r w:rsidRPr="00B03CB7">
              <w:rPr>
                <w:color w:val="000000" w:themeColor="text1"/>
              </w:rPr>
              <w:t>17</w:t>
            </w:r>
          </w:p>
        </w:tc>
        <w:tc>
          <w:tcPr>
            <w:tcW w:w="2297" w:type="dxa"/>
            <w:vAlign w:val="center"/>
          </w:tcPr>
          <w:p w14:paraId="00000126" w14:textId="77777777" w:rsidR="00987CD2" w:rsidRPr="00B03CB7" w:rsidRDefault="00987CD2" w:rsidP="00987CD2">
            <w:pPr>
              <w:spacing w:line="288" w:lineRule="auto"/>
              <w:ind w:left="0" w:hanging="3"/>
              <w:rPr>
                <w:color w:val="000000" w:themeColor="text1"/>
              </w:rPr>
            </w:pPr>
            <w:r w:rsidRPr="00B03CB7">
              <w:rPr>
                <w:color w:val="000000" w:themeColor="text1"/>
              </w:rPr>
              <w:t>HĐ TĐKT</w:t>
            </w:r>
          </w:p>
        </w:tc>
        <w:tc>
          <w:tcPr>
            <w:tcW w:w="5958" w:type="dxa"/>
            <w:vAlign w:val="center"/>
          </w:tcPr>
          <w:p w14:paraId="00000127" w14:textId="77777777" w:rsidR="00987CD2" w:rsidRPr="00B03CB7" w:rsidRDefault="00987CD2" w:rsidP="00987CD2">
            <w:pPr>
              <w:spacing w:line="288" w:lineRule="auto"/>
              <w:ind w:left="0" w:hanging="3"/>
              <w:rPr>
                <w:color w:val="000000" w:themeColor="text1"/>
              </w:rPr>
            </w:pPr>
            <w:r w:rsidRPr="00B03CB7">
              <w:rPr>
                <w:color w:val="000000" w:themeColor="text1"/>
              </w:rPr>
              <w:t>Hội đồng thi đua khen thưởng</w:t>
            </w:r>
          </w:p>
        </w:tc>
      </w:tr>
      <w:tr w:rsidR="00B03CB7" w:rsidRPr="00B03CB7" w14:paraId="1C76B884" w14:textId="77777777" w:rsidTr="00CA387B">
        <w:tc>
          <w:tcPr>
            <w:tcW w:w="817" w:type="dxa"/>
            <w:vAlign w:val="center"/>
          </w:tcPr>
          <w:p w14:paraId="00000128" w14:textId="1FAAFA4C" w:rsidR="00987CD2" w:rsidRPr="00B03CB7" w:rsidRDefault="00987CD2" w:rsidP="00987CD2">
            <w:pPr>
              <w:spacing w:line="288" w:lineRule="auto"/>
              <w:ind w:left="0" w:hanging="3"/>
              <w:jc w:val="center"/>
              <w:rPr>
                <w:color w:val="000000" w:themeColor="text1"/>
              </w:rPr>
            </w:pPr>
            <w:r w:rsidRPr="00B03CB7">
              <w:rPr>
                <w:color w:val="000000" w:themeColor="text1"/>
              </w:rPr>
              <w:t>18</w:t>
            </w:r>
          </w:p>
        </w:tc>
        <w:tc>
          <w:tcPr>
            <w:tcW w:w="2297" w:type="dxa"/>
            <w:vAlign w:val="center"/>
          </w:tcPr>
          <w:p w14:paraId="00000129" w14:textId="77777777" w:rsidR="00987CD2" w:rsidRPr="00B03CB7" w:rsidRDefault="00987CD2" w:rsidP="00987CD2">
            <w:pPr>
              <w:spacing w:line="288" w:lineRule="auto"/>
              <w:ind w:left="0" w:hanging="3"/>
              <w:rPr>
                <w:color w:val="000000" w:themeColor="text1"/>
              </w:rPr>
            </w:pPr>
            <w:r w:rsidRPr="00B03CB7">
              <w:rPr>
                <w:color w:val="000000" w:themeColor="text1"/>
              </w:rPr>
              <w:t>HĐGD</w:t>
            </w:r>
          </w:p>
        </w:tc>
        <w:tc>
          <w:tcPr>
            <w:tcW w:w="5958" w:type="dxa"/>
            <w:vAlign w:val="center"/>
          </w:tcPr>
          <w:p w14:paraId="0000012A" w14:textId="77777777" w:rsidR="00987CD2" w:rsidRPr="00B03CB7" w:rsidRDefault="00987CD2" w:rsidP="00987CD2">
            <w:pPr>
              <w:spacing w:line="288" w:lineRule="auto"/>
              <w:ind w:left="0" w:hanging="3"/>
              <w:rPr>
                <w:color w:val="000000" w:themeColor="text1"/>
              </w:rPr>
            </w:pPr>
            <w:r w:rsidRPr="00B03CB7">
              <w:rPr>
                <w:color w:val="000000" w:themeColor="text1"/>
              </w:rPr>
              <w:t>Hội đồng giáo dục</w:t>
            </w:r>
          </w:p>
        </w:tc>
      </w:tr>
      <w:tr w:rsidR="00B03CB7" w:rsidRPr="00B03CB7" w14:paraId="11916710" w14:textId="77777777" w:rsidTr="00CA387B">
        <w:tc>
          <w:tcPr>
            <w:tcW w:w="817" w:type="dxa"/>
            <w:vAlign w:val="center"/>
          </w:tcPr>
          <w:p w14:paraId="0000012B" w14:textId="279439EE" w:rsidR="00987CD2" w:rsidRPr="00B03CB7" w:rsidRDefault="00987CD2" w:rsidP="00987CD2">
            <w:pPr>
              <w:spacing w:line="288" w:lineRule="auto"/>
              <w:ind w:left="0" w:hanging="3"/>
              <w:jc w:val="center"/>
              <w:rPr>
                <w:color w:val="000000" w:themeColor="text1"/>
              </w:rPr>
            </w:pPr>
            <w:r w:rsidRPr="00B03CB7">
              <w:rPr>
                <w:color w:val="000000" w:themeColor="text1"/>
              </w:rPr>
              <w:t>19</w:t>
            </w:r>
          </w:p>
        </w:tc>
        <w:tc>
          <w:tcPr>
            <w:tcW w:w="2297" w:type="dxa"/>
            <w:vAlign w:val="center"/>
          </w:tcPr>
          <w:p w14:paraId="0000012C" w14:textId="77777777" w:rsidR="00987CD2" w:rsidRPr="00B03CB7" w:rsidRDefault="00987CD2" w:rsidP="00987CD2">
            <w:pPr>
              <w:spacing w:line="288" w:lineRule="auto"/>
              <w:ind w:left="0" w:hanging="3"/>
              <w:rPr>
                <w:color w:val="000000" w:themeColor="text1"/>
              </w:rPr>
            </w:pPr>
            <w:r w:rsidRPr="00B03CB7">
              <w:rPr>
                <w:color w:val="000000" w:themeColor="text1"/>
              </w:rPr>
              <w:t>HĐSP</w:t>
            </w:r>
          </w:p>
        </w:tc>
        <w:tc>
          <w:tcPr>
            <w:tcW w:w="5958" w:type="dxa"/>
            <w:vAlign w:val="center"/>
          </w:tcPr>
          <w:p w14:paraId="0000012D" w14:textId="77777777" w:rsidR="00987CD2" w:rsidRPr="00B03CB7" w:rsidRDefault="00987CD2" w:rsidP="00987CD2">
            <w:pPr>
              <w:spacing w:line="288" w:lineRule="auto"/>
              <w:ind w:left="0" w:hanging="3"/>
              <w:rPr>
                <w:color w:val="000000" w:themeColor="text1"/>
              </w:rPr>
            </w:pPr>
            <w:r w:rsidRPr="00B03CB7">
              <w:rPr>
                <w:color w:val="000000" w:themeColor="text1"/>
              </w:rPr>
              <w:t>Hội đồng sư phạm</w:t>
            </w:r>
          </w:p>
        </w:tc>
      </w:tr>
      <w:tr w:rsidR="00B03CB7" w:rsidRPr="00B03CB7" w14:paraId="122B92C1" w14:textId="77777777" w:rsidTr="00CA387B">
        <w:tc>
          <w:tcPr>
            <w:tcW w:w="817" w:type="dxa"/>
            <w:vAlign w:val="center"/>
          </w:tcPr>
          <w:p w14:paraId="0000012E" w14:textId="32E688C6" w:rsidR="00987CD2" w:rsidRPr="00B03CB7" w:rsidRDefault="00987CD2" w:rsidP="00987CD2">
            <w:pPr>
              <w:spacing w:line="288" w:lineRule="auto"/>
              <w:ind w:left="0" w:hanging="3"/>
              <w:jc w:val="center"/>
              <w:rPr>
                <w:color w:val="000000" w:themeColor="text1"/>
              </w:rPr>
            </w:pPr>
            <w:r w:rsidRPr="00B03CB7">
              <w:rPr>
                <w:color w:val="000000" w:themeColor="text1"/>
              </w:rPr>
              <w:t>20</w:t>
            </w:r>
          </w:p>
        </w:tc>
        <w:tc>
          <w:tcPr>
            <w:tcW w:w="2297" w:type="dxa"/>
            <w:vAlign w:val="center"/>
          </w:tcPr>
          <w:p w14:paraId="0000012F" w14:textId="77777777" w:rsidR="00987CD2" w:rsidRPr="00B03CB7" w:rsidRDefault="00987CD2" w:rsidP="00987CD2">
            <w:pPr>
              <w:spacing w:line="288" w:lineRule="auto"/>
              <w:ind w:left="0" w:hanging="3"/>
              <w:rPr>
                <w:color w:val="000000" w:themeColor="text1"/>
              </w:rPr>
            </w:pPr>
            <w:r w:rsidRPr="00B03CB7">
              <w:rPr>
                <w:color w:val="000000" w:themeColor="text1"/>
              </w:rPr>
              <w:t>HS</w:t>
            </w:r>
          </w:p>
        </w:tc>
        <w:tc>
          <w:tcPr>
            <w:tcW w:w="5958" w:type="dxa"/>
            <w:vAlign w:val="center"/>
          </w:tcPr>
          <w:p w14:paraId="00000130" w14:textId="77777777" w:rsidR="00987CD2" w:rsidRPr="00B03CB7" w:rsidRDefault="00987CD2" w:rsidP="00987CD2">
            <w:pPr>
              <w:spacing w:line="288" w:lineRule="auto"/>
              <w:ind w:left="0" w:hanging="3"/>
              <w:rPr>
                <w:color w:val="000000" w:themeColor="text1"/>
              </w:rPr>
            </w:pPr>
            <w:r w:rsidRPr="00B03CB7">
              <w:rPr>
                <w:color w:val="000000" w:themeColor="text1"/>
              </w:rPr>
              <w:t>Học sinh</w:t>
            </w:r>
          </w:p>
        </w:tc>
      </w:tr>
      <w:tr w:rsidR="00B03CB7" w:rsidRPr="00B03CB7" w14:paraId="2CA9A399" w14:textId="77777777" w:rsidTr="00CA387B">
        <w:tc>
          <w:tcPr>
            <w:tcW w:w="817" w:type="dxa"/>
            <w:vAlign w:val="center"/>
          </w:tcPr>
          <w:p w14:paraId="00000131" w14:textId="68848A1A" w:rsidR="00987CD2" w:rsidRPr="00B03CB7" w:rsidRDefault="00987CD2" w:rsidP="00987CD2">
            <w:pPr>
              <w:spacing w:line="288" w:lineRule="auto"/>
              <w:ind w:left="0" w:hanging="3"/>
              <w:jc w:val="center"/>
              <w:rPr>
                <w:color w:val="000000" w:themeColor="text1"/>
              </w:rPr>
            </w:pPr>
            <w:r w:rsidRPr="00B03CB7">
              <w:rPr>
                <w:color w:val="000000" w:themeColor="text1"/>
              </w:rPr>
              <w:t>21</w:t>
            </w:r>
          </w:p>
        </w:tc>
        <w:tc>
          <w:tcPr>
            <w:tcW w:w="2297" w:type="dxa"/>
            <w:vAlign w:val="center"/>
          </w:tcPr>
          <w:p w14:paraId="00000132" w14:textId="77777777" w:rsidR="00987CD2" w:rsidRPr="00B03CB7" w:rsidRDefault="00987CD2" w:rsidP="00987CD2">
            <w:pPr>
              <w:spacing w:line="288" w:lineRule="auto"/>
              <w:ind w:left="0" w:hanging="3"/>
              <w:rPr>
                <w:color w:val="000000" w:themeColor="text1"/>
              </w:rPr>
            </w:pPr>
            <w:r w:rsidRPr="00B03CB7">
              <w:rPr>
                <w:color w:val="000000" w:themeColor="text1"/>
              </w:rPr>
              <w:t>HSG</w:t>
            </w:r>
          </w:p>
        </w:tc>
        <w:tc>
          <w:tcPr>
            <w:tcW w:w="5958" w:type="dxa"/>
            <w:vAlign w:val="center"/>
          </w:tcPr>
          <w:p w14:paraId="00000133" w14:textId="77777777" w:rsidR="00987CD2" w:rsidRPr="00B03CB7" w:rsidRDefault="00987CD2" w:rsidP="00987CD2">
            <w:pPr>
              <w:spacing w:line="288" w:lineRule="auto"/>
              <w:ind w:left="0" w:hanging="3"/>
              <w:rPr>
                <w:color w:val="000000" w:themeColor="text1"/>
              </w:rPr>
            </w:pPr>
            <w:r w:rsidRPr="00B03CB7">
              <w:rPr>
                <w:color w:val="000000" w:themeColor="text1"/>
              </w:rPr>
              <w:t>Học sinh giỏi</w:t>
            </w:r>
          </w:p>
        </w:tc>
      </w:tr>
      <w:tr w:rsidR="00B03CB7" w:rsidRPr="00B03CB7" w14:paraId="02F5E1E1" w14:textId="77777777" w:rsidTr="00CA387B">
        <w:tc>
          <w:tcPr>
            <w:tcW w:w="817" w:type="dxa"/>
            <w:vAlign w:val="center"/>
          </w:tcPr>
          <w:p w14:paraId="00000134" w14:textId="4F311FE5" w:rsidR="00987CD2" w:rsidRPr="00B03CB7" w:rsidRDefault="00987CD2" w:rsidP="00987CD2">
            <w:pPr>
              <w:spacing w:line="288" w:lineRule="auto"/>
              <w:ind w:left="0" w:hanging="3"/>
              <w:jc w:val="center"/>
              <w:rPr>
                <w:color w:val="000000" w:themeColor="text1"/>
              </w:rPr>
            </w:pPr>
            <w:r w:rsidRPr="00B03CB7">
              <w:rPr>
                <w:color w:val="000000" w:themeColor="text1"/>
              </w:rPr>
              <w:t>22</w:t>
            </w:r>
          </w:p>
        </w:tc>
        <w:tc>
          <w:tcPr>
            <w:tcW w:w="2297" w:type="dxa"/>
            <w:vAlign w:val="center"/>
          </w:tcPr>
          <w:p w14:paraId="00000135" w14:textId="77777777" w:rsidR="00987CD2" w:rsidRPr="00B03CB7" w:rsidRDefault="00987CD2" w:rsidP="00987CD2">
            <w:pPr>
              <w:spacing w:line="288" w:lineRule="auto"/>
              <w:ind w:left="0" w:hanging="3"/>
              <w:rPr>
                <w:color w:val="000000" w:themeColor="text1"/>
              </w:rPr>
            </w:pPr>
            <w:r w:rsidRPr="00B03CB7">
              <w:rPr>
                <w:color w:val="000000" w:themeColor="text1"/>
              </w:rPr>
              <w:t>HSNK</w:t>
            </w:r>
          </w:p>
        </w:tc>
        <w:tc>
          <w:tcPr>
            <w:tcW w:w="5958" w:type="dxa"/>
            <w:vAlign w:val="center"/>
          </w:tcPr>
          <w:p w14:paraId="00000136" w14:textId="77777777" w:rsidR="00987CD2" w:rsidRPr="00B03CB7" w:rsidRDefault="00987CD2" w:rsidP="00987CD2">
            <w:pPr>
              <w:spacing w:line="288" w:lineRule="auto"/>
              <w:ind w:left="0" w:hanging="3"/>
              <w:rPr>
                <w:color w:val="000000" w:themeColor="text1"/>
              </w:rPr>
            </w:pPr>
            <w:r w:rsidRPr="00B03CB7">
              <w:rPr>
                <w:color w:val="000000" w:themeColor="text1"/>
              </w:rPr>
              <w:t>Học sinh năng khiếu</w:t>
            </w:r>
          </w:p>
        </w:tc>
      </w:tr>
      <w:tr w:rsidR="00B03CB7" w:rsidRPr="00B03CB7" w14:paraId="2DE7182E" w14:textId="77777777" w:rsidTr="00CA387B">
        <w:tc>
          <w:tcPr>
            <w:tcW w:w="817" w:type="dxa"/>
            <w:vAlign w:val="center"/>
          </w:tcPr>
          <w:p w14:paraId="00000137" w14:textId="0DFB7B19" w:rsidR="00987CD2" w:rsidRPr="00B03CB7" w:rsidRDefault="00987CD2" w:rsidP="00987CD2">
            <w:pPr>
              <w:spacing w:line="288" w:lineRule="auto"/>
              <w:ind w:left="0" w:hanging="3"/>
              <w:jc w:val="center"/>
              <w:rPr>
                <w:color w:val="000000" w:themeColor="text1"/>
              </w:rPr>
            </w:pPr>
            <w:r w:rsidRPr="00B03CB7">
              <w:rPr>
                <w:color w:val="000000" w:themeColor="text1"/>
              </w:rPr>
              <w:t>23</w:t>
            </w:r>
          </w:p>
        </w:tc>
        <w:tc>
          <w:tcPr>
            <w:tcW w:w="2297" w:type="dxa"/>
            <w:vAlign w:val="center"/>
          </w:tcPr>
          <w:p w14:paraId="00000138" w14:textId="77777777" w:rsidR="00987CD2" w:rsidRPr="00B03CB7" w:rsidRDefault="00987CD2" w:rsidP="00987CD2">
            <w:pPr>
              <w:spacing w:line="288" w:lineRule="auto"/>
              <w:ind w:left="0" w:hanging="3"/>
              <w:rPr>
                <w:color w:val="000000" w:themeColor="text1"/>
              </w:rPr>
            </w:pPr>
            <w:r w:rsidRPr="00B03CB7">
              <w:rPr>
                <w:color w:val="000000" w:themeColor="text1"/>
              </w:rPr>
              <w:t>HT</w:t>
            </w:r>
          </w:p>
        </w:tc>
        <w:tc>
          <w:tcPr>
            <w:tcW w:w="5958" w:type="dxa"/>
            <w:vAlign w:val="center"/>
          </w:tcPr>
          <w:p w14:paraId="00000139" w14:textId="77777777" w:rsidR="00987CD2" w:rsidRPr="00B03CB7" w:rsidRDefault="00987CD2" w:rsidP="00987CD2">
            <w:pPr>
              <w:spacing w:line="288" w:lineRule="auto"/>
              <w:ind w:left="0" w:hanging="3"/>
              <w:rPr>
                <w:color w:val="000000" w:themeColor="text1"/>
              </w:rPr>
            </w:pPr>
            <w:r w:rsidRPr="00B03CB7">
              <w:rPr>
                <w:color w:val="000000" w:themeColor="text1"/>
              </w:rPr>
              <w:t>Hiệu trưởng</w:t>
            </w:r>
          </w:p>
        </w:tc>
      </w:tr>
      <w:tr w:rsidR="00B03CB7" w:rsidRPr="00B03CB7" w14:paraId="15977355" w14:textId="77777777" w:rsidTr="00CA387B">
        <w:tc>
          <w:tcPr>
            <w:tcW w:w="817" w:type="dxa"/>
            <w:vAlign w:val="center"/>
          </w:tcPr>
          <w:p w14:paraId="0000013A" w14:textId="4CB160F2" w:rsidR="00987CD2" w:rsidRPr="00B03CB7" w:rsidRDefault="00987CD2" w:rsidP="00987CD2">
            <w:pPr>
              <w:spacing w:line="288" w:lineRule="auto"/>
              <w:ind w:left="0" w:hanging="3"/>
              <w:jc w:val="center"/>
              <w:rPr>
                <w:color w:val="000000" w:themeColor="text1"/>
              </w:rPr>
            </w:pPr>
            <w:r w:rsidRPr="00B03CB7">
              <w:rPr>
                <w:color w:val="000000" w:themeColor="text1"/>
              </w:rPr>
              <w:t>24</w:t>
            </w:r>
          </w:p>
        </w:tc>
        <w:tc>
          <w:tcPr>
            <w:tcW w:w="2297" w:type="dxa"/>
            <w:vAlign w:val="center"/>
          </w:tcPr>
          <w:p w14:paraId="0000013B" w14:textId="77777777" w:rsidR="00987CD2" w:rsidRPr="00B03CB7" w:rsidRDefault="00987CD2" w:rsidP="00987CD2">
            <w:pPr>
              <w:spacing w:line="288" w:lineRule="auto"/>
              <w:ind w:left="0" w:hanging="3"/>
              <w:rPr>
                <w:color w:val="000000" w:themeColor="text1"/>
              </w:rPr>
            </w:pPr>
            <w:r w:rsidRPr="00B03CB7">
              <w:rPr>
                <w:color w:val="000000" w:themeColor="text1"/>
              </w:rPr>
              <w:t>NCKH</w:t>
            </w:r>
          </w:p>
        </w:tc>
        <w:tc>
          <w:tcPr>
            <w:tcW w:w="5958" w:type="dxa"/>
            <w:vAlign w:val="center"/>
          </w:tcPr>
          <w:p w14:paraId="0000013C" w14:textId="77777777" w:rsidR="00987CD2" w:rsidRPr="00B03CB7" w:rsidRDefault="00987CD2" w:rsidP="00987CD2">
            <w:pPr>
              <w:spacing w:line="288" w:lineRule="auto"/>
              <w:ind w:left="0" w:hanging="3"/>
              <w:rPr>
                <w:color w:val="000000" w:themeColor="text1"/>
              </w:rPr>
            </w:pPr>
            <w:r w:rsidRPr="00B03CB7">
              <w:rPr>
                <w:color w:val="000000" w:themeColor="text1"/>
              </w:rPr>
              <w:t>Nghiên cứu khoa học</w:t>
            </w:r>
          </w:p>
        </w:tc>
      </w:tr>
      <w:tr w:rsidR="00B03CB7" w:rsidRPr="00B03CB7" w14:paraId="6E304D75" w14:textId="77777777" w:rsidTr="00CA387B">
        <w:tc>
          <w:tcPr>
            <w:tcW w:w="817" w:type="dxa"/>
            <w:vAlign w:val="center"/>
          </w:tcPr>
          <w:p w14:paraId="0000013D" w14:textId="1173A6CA" w:rsidR="00987CD2" w:rsidRPr="00B03CB7" w:rsidRDefault="00987CD2" w:rsidP="00987CD2">
            <w:pPr>
              <w:spacing w:line="288" w:lineRule="auto"/>
              <w:ind w:left="0" w:hanging="3"/>
              <w:jc w:val="center"/>
              <w:rPr>
                <w:color w:val="000000" w:themeColor="text1"/>
              </w:rPr>
            </w:pPr>
            <w:r w:rsidRPr="00B03CB7">
              <w:rPr>
                <w:color w:val="000000" w:themeColor="text1"/>
              </w:rPr>
              <w:t>25</w:t>
            </w:r>
          </w:p>
        </w:tc>
        <w:tc>
          <w:tcPr>
            <w:tcW w:w="2297" w:type="dxa"/>
            <w:vAlign w:val="center"/>
          </w:tcPr>
          <w:p w14:paraId="0000013E" w14:textId="77777777" w:rsidR="00987CD2" w:rsidRPr="00B03CB7" w:rsidRDefault="00987CD2" w:rsidP="00987CD2">
            <w:pPr>
              <w:spacing w:line="288" w:lineRule="auto"/>
              <w:ind w:left="0" w:hanging="3"/>
              <w:rPr>
                <w:color w:val="000000" w:themeColor="text1"/>
              </w:rPr>
            </w:pPr>
            <w:r w:rsidRPr="00B03CB7">
              <w:rPr>
                <w:color w:val="000000" w:themeColor="text1"/>
              </w:rPr>
              <w:t>NGLL</w:t>
            </w:r>
          </w:p>
        </w:tc>
        <w:tc>
          <w:tcPr>
            <w:tcW w:w="5958" w:type="dxa"/>
            <w:vAlign w:val="center"/>
          </w:tcPr>
          <w:p w14:paraId="0000013F" w14:textId="77777777" w:rsidR="00987CD2" w:rsidRPr="00B03CB7" w:rsidRDefault="00987CD2" w:rsidP="00987CD2">
            <w:pPr>
              <w:spacing w:line="288" w:lineRule="auto"/>
              <w:ind w:left="0" w:hanging="3"/>
              <w:rPr>
                <w:color w:val="000000" w:themeColor="text1"/>
              </w:rPr>
            </w:pPr>
            <w:r w:rsidRPr="00B03CB7">
              <w:rPr>
                <w:color w:val="000000" w:themeColor="text1"/>
              </w:rPr>
              <w:t>Ngoài giờ lên lớp</w:t>
            </w:r>
          </w:p>
        </w:tc>
      </w:tr>
      <w:tr w:rsidR="00B03CB7" w:rsidRPr="00B03CB7" w14:paraId="4E186994" w14:textId="77777777" w:rsidTr="00CA387B">
        <w:tc>
          <w:tcPr>
            <w:tcW w:w="817" w:type="dxa"/>
            <w:vAlign w:val="center"/>
          </w:tcPr>
          <w:p w14:paraId="00000140" w14:textId="49E3F85F" w:rsidR="00987CD2" w:rsidRPr="00B03CB7" w:rsidRDefault="00987CD2" w:rsidP="00987CD2">
            <w:pPr>
              <w:spacing w:line="288" w:lineRule="auto"/>
              <w:ind w:left="0" w:hanging="3"/>
              <w:jc w:val="center"/>
              <w:rPr>
                <w:color w:val="000000" w:themeColor="text1"/>
              </w:rPr>
            </w:pPr>
            <w:r w:rsidRPr="00B03CB7">
              <w:rPr>
                <w:color w:val="000000" w:themeColor="text1"/>
              </w:rPr>
              <w:t>26</w:t>
            </w:r>
          </w:p>
        </w:tc>
        <w:tc>
          <w:tcPr>
            <w:tcW w:w="2297" w:type="dxa"/>
            <w:vAlign w:val="center"/>
          </w:tcPr>
          <w:p w14:paraId="00000141" w14:textId="77777777" w:rsidR="00987CD2" w:rsidRPr="00B03CB7" w:rsidRDefault="00987CD2" w:rsidP="00987CD2">
            <w:pPr>
              <w:spacing w:line="288" w:lineRule="auto"/>
              <w:ind w:left="0" w:hanging="3"/>
              <w:rPr>
                <w:color w:val="000000" w:themeColor="text1"/>
              </w:rPr>
            </w:pPr>
            <w:r w:rsidRPr="00B03CB7">
              <w:rPr>
                <w:color w:val="000000" w:themeColor="text1"/>
              </w:rPr>
              <w:t>PGD</w:t>
            </w:r>
          </w:p>
        </w:tc>
        <w:tc>
          <w:tcPr>
            <w:tcW w:w="5958" w:type="dxa"/>
            <w:vAlign w:val="center"/>
          </w:tcPr>
          <w:p w14:paraId="00000142" w14:textId="77777777" w:rsidR="00987CD2" w:rsidRPr="00B03CB7" w:rsidRDefault="00987CD2" w:rsidP="00987CD2">
            <w:pPr>
              <w:spacing w:line="288" w:lineRule="auto"/>
              <w:ind w:left="0" w:hanging="3"/>
              <w:rPr>
                <w:color w:val="000000" w:themeColor="text1"/>
              </w:rPr>
            </w:pPr>
            <w:r w:rsidRPr="00B03CB7">
              <w:rPr>
                <w:color w:val="000000" w:themeColor="text1"/>
              </w:rPr>
              <w:t>Phòng giáo dục</w:t>
            </w:r>
          </w:p>
        </w:tc>
      </w:tr>
      <w:tr w:rsidR="00B03CB7" w:rsidRPr="00B03CB7" w14:paraId="2E75B4BD" w14:textId="77777777" w:rsidTr="00CA387B">
        <w:tc>
          <w:tcPr>
            <w:tcW w:w="817" w:type="dxa"/>
            <w:vAlign w:val="center"/>
          </w:tcPr>
          <w:p w14:paraId="00000143" w14:textId="512E9CAE" w:rsidR="00987CD2" w:rsidRPr="00B03CB7" w:rsidRDefault="00987CD2" w:rsidP="00987CD2">
            <w:pPr>
              <w:spacing w:line="288" w:lineRule="auto"/>
              <w:ind w:left="0" w:hanging="3"/>
              <w:jc w:val="center"/>
              <w:rPr>
                <w:color w:val="000000" w:themeColor="text1"/>
              </w:rPr>
            </w:pPr>
            <w:r w:rsidRPr="00B03CB7">
              <w:rPr>
                <w:color w:val="000000" w:themeColor="text1"/>
              </w:rPr>
              <w:t>27</w:t>
            </w:r>
          </w:p>
        </w:tc>
        <w:tc>
          <w:tcPr>
            <w:tcW w:w="2297" w:type="dxa"/>
            <w:vAlign w:val="center"/>
          </w:tcPr>
          <w:p w14:paraId="00000144" w14:textId="6D1208D6" w:rsidR="00987CD2" w:rsidRPr="00B03CB7" w:rsidRDefault="00987CD2" w:rsidP="009D4374">
            <w:pPr>
              <w:spacing w:line="288" w:lineRule="auto"/>
              <w:ind w:leftChars="0" w:left="0" w:firstLineChars="0" w:firstLine="0"/>
              <w:rPr>
                <w:color w:val="000000" w:themeColor="text1"/>
              </w:rPr>
            </w:pPr>
            <w:r w:rsidRPr="00B03CB7">
              <w:rPr>
                <w:color w:val="000000" w:themeColor="text1"/>
              </w:rPr>
              <w:t>PHHS</w:t>
            </w:r>
          </w:p>
        </w:tc>
        <w:tc>
          <w:tcPr>
            <w:tcW w:w="5958" w:type="dxa"/>
            <w:vAlign w:val="center"/>
          </w:tcPr>
          <w:p w14:paraId="00000145" w14:textId="77777777" w:rsidR="00987CD2" w:rsidRPr="00B03CB7" w:rsidRDefault="00987CD2" w:rsidP="00987CD2">
            <w:pPr>
              <w:spacing w:line="288" w:lineRule="auto"/>
              <w:ind w:left="0" w:hanging="3"/>
              <w:rPr>
                <w:color w:val="000000" w:themeColor="text1"/>
              </w:rPr>
            </w:pPr>
            <w:r w:rsidRPr="00B03CB7">
              <w:rPr>
                <w:color w:val="000000" w:themeColor="text1"/>
              </w:rPr>
              <w:t>Phụ huynh học sinh</w:t>
            </w:r>
          </w:p>
        </w:tc>
      </w:tr>
      <w:tr w:rsidR="00B03CB7" w:rsidRPr="00B03CB7" w14:paraId="504F1B2B" w14:textId="77777777" w:rsidTr="00CA387B">
        <w:tc>
          <w:tcPr>
            <w:tcW w:w="817" w:type="dxa"/>
            <w:vAlign w:val="center"/>
          </w:tcPr>
          <w:p w14:paraId="00000146" w14:textId="13BE32CE" w:rsidR="00987CD2" w:rsidRPr="00B03CB7" w:rsidRDefault="00987CD2" w:rsidP="00987CD2">
            <w:pPr>
              <w:spacing w:line="288" w:lineRule="auto"/>
              <w:ind w:left="0" w:hanging="3"/>
              <w:jc w:val="center"/>
              <w:rPr>
                <w:color w:val="000000" w:themeColor="text1"/>
              </w:rPr>
            </w:pPr>
            <w:r w:rsidRPr="00B03CB7">
              <w:rPr>
                <w:color w:val="000000" w:themeColor="text1"/>
              </w:rPr>
              <w:t>28</w:t>
            </w:r>
          </w:p>
        </w:tc>
        <w:tc>
          <w:tcPr>
            <w:tcW w:w="2297" w:type="dxa"/>
            <w:vAlign w:val="center"/>
          </w:tcPr>
          <w:p w14:paraId="00000147" w14:textId="77777777" w:rsidR="00987CD2" w:rsidRPr="00B03CB7" w:rsidRDefault="00987CD2" w:rsidP="00987CD2">
            <w:pPr>
              <w:spacing w:line="288" w:lineRule="auto"/>
              <w:ind w:left="0" w:hanging="3"/>
              <w:rPr>
                <w:color w:val="000000" w:themeColor="text1"/>
              </w:rPr>
            </w:pPr>
            <w:r w:rsidRPr="00B03CB7">
              <w:rPr>
                <w:color w:val="000000" w:themeColor="text1"/>
              </w:rPr>
              <w:t>PHT</w:t>
            </w:r>
          </w:p>
        </w:tc>
        <w:tc>
          <w:tcPr>
            <w:tcW w:w="5958" w:type="dxa"/>
            <w:vAlign w:val="center"/>
          </w:tcPr>
          <w:p w14:paraId="00000148" w14:textId="770205DD" w:rsidR="00987CD2" w:rsidRPr="00B03CB7" w:rsidRDefault="00BA1271" w:rsidP="00987CD2">
            <w:pPr>
              <w:spacing w:line="288" w:lineRule="auto"/>
              <w:ind w:left="0" w:hanging="3"/>
              <w:rPr>
                <w:color w:val="000000" w:themeColor="text1"/>
              </w:rPr>
            </w:pPr>
            <w:sdt>
              <w:sdtPr>
                <w:rPr>
                  <w:color w:val="000000" w:themeColor="text1"/>
                </w:rPr>
                <w:tag w:val="goog_rdk_2"/>
                <w:id w:val="2057738720"/>
              </w:sdtPr>
              <w:sdtContent/>
            </w:sdt>
            <w:r w:rsidR="00987CD2" w:rsidRPr="00B03CB7">
              <w:rPr>
                <w:color w:val="000000" w:themeColor="text1"/>
              </w:rPr>
              <w:t>Phó Hiệu trưởng</w:t>
            </w:r>
          </w:p>
        </w:tc>
      </w:tr>
      <w:tr w:rsidR="00B03CB7" w:rsidRPr="00B03CB7" w14:paraId="05D226FA" w14:textId="77777777" w:rsidTr="00CA387B">
        <w:tc>
          <w:tcPr>
            <w:tcW w:w="817" w:type="dxa"/>
            <w:vAlign w:val="center"/>
          </w:tcPr>
          <w:p w14:paraId="00000149" w14:textId="2E619200" w:rsidR="00987CD2" w:rsidRPr="00B03CB7" w:rsidRDefault="00987CD2" w:rsidP="00987CD2">
            <w:pPr>
              <w:spacing w:line="288" w:lineRule="auto"/>
              <w:ind w:left="0" w:hanging="3"/>
              <w:jc w:val="center"/>
              <w:rPr>
                <w:color w:val="000000" w:themeColor="text1"/>
              </w:rPr>
            </w:pPr>
            <w:r w:rsidRPr="00B03CB7">
              <w:rPr>
                <w:color w:val="000000" w:themeColor="text1"/>
              </w:rPr>
              <w:t>29</w:t>
            </w:r>
          </w:p>
        </w:tc>
        <w:tc>
          <w:tcPr>
            <w:tcW w:w="2297" w:type="dxa"/>
            <w:vAlign w:val="center"/>
          </w:tcPr>
          <w:p w14:paraId="0000014A" w14:textId="77777777" w:rsidR="00987CD2" w:rsidRPr="00B03CB7" w:rsidRDefault="00987CD2" w:rsidP="00987CD2">
            <w:pPr>
              <w:spacing w:line="288" w:lineRule="auto"/>
              <w:ind w:left="0" w:hanging="3"/>
              <w:rPr>
                <w:color w:val="000000" w:themeColor="text1"/>
              </w:rPr>
            </w:pPr>
            <w:r w:rsidRPr="00B03CB7">
              <w:rPr>
                <w:color w:val="000000" w:themeColor="text1"/>
              </w:rPr>
              <w:t>SHCM</w:t>
            </w:r>
          </w:p>
        </w:tc>
        <w:tc>
          <w:tcPr>
            <w:tcW w:w="5958" w:type="dxa"/>
            <w:vAlign w:val="center"/>
          </w:tcPr>
          <w:p w14:paraId="0000014B" w14:textId="77777777" w:rsidR="00987CD2" w:rsidRPr="00B03CB7" w:rsidRDefault="00987CD2" w:rsidP="00987CD2">
            <w:pPr>
              <w:spacing w:line="288" w:lineRule="auto"/>
              <w:ind w:left="0" w:hanging="3"/>
              <w:rPr>
                <w:color w:val="000000" w:themeColor="text1"/>
              </w:rPr>
            </w:pPr>
            <w:r w:rsidRPr="00B03CB7">
              <w:rPr>
                <w:color w:val="000000" w:themeColor="text1"/>
              </w:rPr>
              <w:t>Sinh hoạt chuyên môn</w:t>
            </w:r>
          </w:p>
        </w:tc>
      </w:tr>
      <w:tr w:rsidR="00B03CB7" w:rsidRPr="00B03CB7" w14:paraId="6A2DFCF0" w14:textId="77777777" w:rsidTr="00CA387B">
        <w:tc>
          <w:tcPr>
            <w:tcW w:w="817" w:type="dxa"/>
            <w:vAlign w:val="center"/>
          </w:tcPr>
          <w:p w14:paraId="0000014C" w14:textId="3391300A" w:rsidR="00987CD2" w:rsidRPr="00B03CB7" w:rsidRDefault="00987CD2" w:rsidP="00987CD2">
            <w:pPr>
              <w:spacing w:line="288" w:lineRule="auto"/>
              <w:ind w:left="0" w:hanging="3"/>
              <w:jc w:val="center"/>
              <w:rPr>
                <w:color w:val="000000" w:themeColor="text1"/>
              </w:rPr>
            </w:pPr>
            <w:r w:rsidRPr="00B03CB7">
              <w:rPr>
                <w:color w:val="000000" w:themeColor="text1"/>
              </w:rPr>
              <w:t>30</w:t>
            </w:r>
          </w:p>
        </w:tc>
        <w:tc>
          <w:tcPr>
            <w:tcW w:w="2297" w:type="dxa"/>
            <w:vAlign w:val="center"/>
          </w:tcPr>
          <w:p w14:paraId="0000014D" w14:textId="77777777" w:rsidR="00987CD2" w:rsidRPr="00B03CB7" w:rsidRDefault="00987CD2" w:rsidP="00987CD2">
            <w:pPr>
              <w:spacing w:line="288" w:lineRule="auto"/>
              <w:ind w:left="0" w:hanging="3"/>
              <w:rPr>
                <w:color w:val="000000" w:themeColor="text1"/>
              </w:rPr>
            </w:pPr>
            <w:r w:rsidRPr="00B03CB7">
              <w:rPr>
                <w:color w:val="000000" w:themeColor="text1"/>
              </w:rPr>
              <w:t>SHL</w:t>
            </w:r>
          </w:p>
        </w:tc>
        <w:tc>
          <w:tcPr>
            <w:tcW w:w="5958" w:type="dxa"/>
            <w:vAlign w:val="center"/>
          </w:tcPr>
          <w:p w14:paraId="0000014E" w14:textId="77777777" w:rsidR="00987CD2" w:rsidRPr="00B03CB7" w:rsidRDefault="00987CD2" w:rsidP="00987CD2">
            <w:pPr>
              <w:spacing w:line="288" w:lineRule="auto"/>
              <w:ind w:left="0" w:hanging="3"/>
              <w:rPr>
                <w:color w:val="000000" w:themeColor="text1"/>
              </w:rPr>
            </w:pPr>
            <w:r w:rsidRPr="00B03CB7">
              <w:rPr>
                <w:color w:val="000000" w:themeColor="text1"/>
              </w:rPr>
              <w:t>Sinh hoạt lớp</w:t>
            </w:r>
          </w:p>
        </w:tc>
      </w:tr>
      <w:tr w:rsidR="00B03CB7" w:rsidRPr="00B03CB7" w14:paraId="014D8544" w14:textId="77777777" w:rsidTr="00CA387B">
        <w:tc>
          <w:tcPr>
            <w:tcW w:w="817" w:type="dxa"/>
            <w:vAlign w:val="center"/>
          </w:tcPr>
          <w:p w14:paraId="0000014F" w14:textId="0B031AC6" w:rsidR="00987CD2" w:rsidRPr="00B03CB7" w:rsidRDefault="00987CD2" w:rsidP="00987CD2">
            <w:pPr>
              <w:spacing w:line="288" w:lineRule="auto"/>
              <w:ind w:left="0" w:hanging="3"/>
              <w:jc w:val="center"/>
              <w:rPr>
                <w:color w:val="000000" w:themeColor="text1"/>
              </w:rPr>
            </w:pPr>
            <w:r w:rsidRPr="00B03CB7">
              <w:rPr>
                <w:color w:val="000000" w:themeColor="text1"/>
              </w:rPr>
              <w:t>31</w:t>
            </w:r>
          </w:p>
        </w:tc>
        <w:tc>
          <w:tcPr>
            <w:tcW w:w="2297" w:type="dxa"/>
            <w:vAlign w:val="center"/>
          </w:tcPr>
          <w:p w14:paraId="00000150" w14:textId="77777777" w:rsidR="00987CD2" w:rsidRPr="00B03CB7" w:rsidRDefault="00987CD2" w:rsidP="00987CD2">
            <w:pPr>
              <w:spacing w:line="288" w:lineRule="auto"/>
              <w:ind w:left="0" w:hanging="3"/>
              <w:rPr>
                <w:color w:val="000000" w:themeColor="text1"/>
              </w:rPr>
            </w:pPr>
            <w:r w:rsidRPr="00B03CB7">
              <w:rPr>
                <w:color w:val="000000" w:themeColor="text1"/>
              </w:rPr>
              <w:t>SKKN</w:t>
            </w:r>
          </w:p>
        </w:tc>
        <w:tc>
          <w:tcPr>
            <w:tcW w:w="5958" w:type="dxa"/>
            <w:vAlign w:val="center"/>
          </w:tcPr>
          <w:p w14:paraId="00000151" w14:textId="77777777" w:rsidR="00987CD2" w:rsidRPr="00B03CB7" w:rsidRDefault="00987CD2" w:rsidP="00987CD2">
            <w:pPr>
              <w:spacing w:line="288" w:lineRule="auto"/>
              <w:ind w:left="0" w:hanging="3"/>
              <w:rPr>
                <w:color w:val="000000" w:themeColor="text1"/>
              </w:rPr>
            </w:pPr>
            <w:r w:rsidRPr="00B03CB7">
              <w:rPr>
                <w:color w:val="000000" w:themeColor="text1"/>
              </w:rPr>
              <w:t>Sáng kiến kinh nghiệm</w:t>
            </w:r>
          </w:p>
        </w:tc>
      </w:tr>
      <w:tr w:rsidR="00B03CB7" w:rsidRPr="00B03CB7" w14:paraId="15FE41C5" w14:textId="77777777" w:rsidTr="00CA387B">
        <w:tc>
          <w:tcPr>
            <w:tcW w:w="817" w:type="dxa"/>
            <w:vAlign w:val="center"/>
          </w:tcPr>
          <w:p w14:paraId="00000152" w14:textId="1B3BFD70" w:rsidR="00987CD2" w:rsidRPr="00B03CB7" w:rsidRDefault="00987CD2" w:rsidP="00987CD2">
            <w:pPr>
              <w:spacing w:line="288" w:lineRule="auto"/>
              <w:ind w:left="0" w:hanging="3"/>
              <w:jc w:val="center"/>
              <w:rPr>
                <w:color w:val="000000" w:themeColor="text1"/>
              </w:rPr>
            </w:pPr>
            <w:r w:rsidRPr="00B03CB7">
              <w:rPr>
                <w:color w:val="000000" w:themeColor="text1"/>
              </w:rPr>
              <w:t>32</w:t>
            </w:r>
          </w:p>
        </w:tc>
        <w:tc>
          <w:tcPr>
            <w:tcW w:w="2297" w:type="dxa"/>
            <w:vAlign w:val="center"/>
          </w:tcPr>
          <w:p w14:paraId="00000153" w14:textId="77777777" w:rsidR="00987CD2" w:rsidRPr="00B03CB7" w:rsidRDefault="00987CD2" w:rsidP="00987CD2">
            <w:pPr>
              <w:spacing w:line="288" w:lineRule="auto"/>
              <w:ind w:left="0" w:hanging="3"/>
              <w:rPr>
                <w:color w:val="000000" w:themeColor="text1"/>
              </w:rPr>
            </w:pPr>
            <w:r w:rsidRPr="00B03CB7">
              <w:rPr>
                <w:color w:val="000000" w:themeColor="text1"/>
              </w:rPr>
              <w:t>TĐG</w:t>
            </w:r>
          </w:p>
        </w:tc>
        <w:tc>
          <w:tcPr>
            <w:tcW w:w="5958" w:type="dxa"/>
            <w:vAlign w:val="center"/>
          </w:tcPr>
          <w:p w14:paraId="00000154" w14:textId="77777777" w:rsidR="00987CD2" w:rsidRPr="00B03CB7" w:rsidRDefault="00987CD2" w:rsidP="00987CD2">
            <w:pPr>
              <w:spacing w:line="288" w:lineRule="auto"/>
              <w:ind w:left="0" w:hanging="3"/>
              <w:rPr>
                <w:color w:val="000000" w:themeColor="text1"/>
              </w:rPr>
            </w:pPr>
            <w:r w:rsidRPr="00B03CB7">
              <w:rPr>
                <w:color w:val="000000" w:themeColor="text1"/>
              </w:rPr>
              <w:t>Tự đánh giá</w:t>
            </w:r>
          </w:p>
        </w:tc>
      </w:tr>
      <w:tr w:rsidR="00B03CB7" w:rsidRPr="00B03CB7" w14:paraId="562DE1A8" w14:textId="77777777" w:rsidTr="00CA387B">
        <w:tc>
          <w:tcPr>
            <w:tcW w:w="817" w:type="dxa"/>
            <w:vAlign w:val="center"/>
          </w:tcPr>
          <w:p w14:paraId="00000155" w14:textId="435056B9" w:rsidR="00987CD2" w:rsidRPr="00B03CB7" w:rsidRDefault="00987CD2" w:rsidP="00987CD2">
            <w:pPr>
              <w:spacing w:line="288" w:lineRule="auto"/>
              <w:ind w:left="0" w:hanging="3"/>
              <w:jc w:val="center"/>
              <w:rPr>
                <w:color w:val="000000" w:themeColor="text1"/>
              </w:rPr>
            </w:pPr>
            <w:r w:rsidRPr="00B03CB7">
              <w:rPr>
                <w:color w:val="000000" w:themeColor="text1"/>
              </w:rPr>
              <w:t>33</w:t>
            </w:r>
          </w:p>
        </w:tc>
        <w:tc>
          <w:tcPr>
            <w:tcW w:w="2297" w:type="dxa"/>
            <w:vAlign w:val="center"/>
          </w:tcPr>
          <w:p w14:paraId="00000156" w14:textId="77777777" w:rsidR="00987CD2" w:rsidRPr="00B03CB7" w:rsidRDefault="00987CD2" w:rsidP="00987CD2">
            <w:pPr>
              <w:spacing w:line="288" w:lineRule="auto"/>
              <w:ind w:left="0" w:hanging="3"/>
              <w:rPr>
                <w:color w:val="000000" w:themeColor="text1"/>
              </w:rPr>
            </w:pPr>
            <w:r w:rsidRPr="00B03CB7">
              <w:rPr>
                <w:color w:val="000000" w:themeColor="text1"/>
              </w:rPr>
              <w:t>TĐKT</w:t>
            </w:r>
          </w:p>
        </w:tc>
        <w:tc>
          <w:tcPr>
            <w:tcW w:w="5958" w:type="dxa"/>
            <w:vAlign w:val="center"/>
          </w:tcPr>
          <w:p w14:paraId="00000157" w14:textId="77777777" w:rsidR="00987CD2" w:rsidRPr="00B03CB7" w:rsidRDefault="00987CD2" w:rsidP="00987CD2">
            <w:pPr>
              <w:spacing w:line="288" w:lineRule="auto"/>
              <w:ind w:left="0" w:hanging="3"/>
              <w:rPr>
                <w:color w:val="000000" w:themeColor="text1"/>
              </w:rPr>
            </w:pPr>
            <w:r w:rsidRPr="00B03CB7">
              <w:rPr>
                <w:color w:val="000000" w:themeColor="text1"/>
              </w:rPr>
              <w:t>Thi đua khen thưởng</w:t>
            </w:r>
          </w:p>
        </w:tc>
      </w:tr>
      <w:tr w:rsidR="00B03CB7" w:rsidRPr="00B03CB7" w14:paraId="3936CD20" w14:textId="77777777" w:rsidTr="00CA387B">
        <w:tc>
          <w:tcPr>
            <w:tcW w:w="817" w:type="dxa"/>
            <w:vAlign w:val="center"/>
          </w:tcPr>
          <w:p w14:paraId="00000158" w14:textId="53DEB7A2" w:rsidR="00987CD2" w:rsidRPr="00B03CB7" w:rsidRDefault="00987CD2" w:rsidP="00987CD2">
            <w:pPr>
              <w:spacing w:line="288" w:lineRule="auto"/>
              <w:ind w:left="0" w:hanging="3"/>
              <w:jc w:val="center"/>
              <w:rPr>
                <w:color w:val="000000" w:themeColor="text1"/>
              </w:rPr>
            </w:pPr>
            <w:r w:rsidRPr="00B03CB7">
              <w:rPr>
                <w:color w:val="000000" w:themeColor="text1"/>
              </w:rPr>
              <w:t>34</w:t>
            </w:r>
          </w:p>
        </w:tc>
        <w:tc>
          <w:tcPr>
            <w:tcW w:w="2297" w:type="dxa"/>
            <w:vAlign w:val="center"/>
          </w:tcPr>
          <w:p w14:paraId="00000159" w14:textId="77777777" w:rsidR="00987CD2" w:rsidRPr="00B03CB7" w:rsidRDefault="00987CD2" w:rsidP="00987CD2">
            <w:pPr>
              <w:spacing w:line="288" w:lineRule="auto"/>
              <w:ind w:left="0" w:hanging="3"/>
              <w:rPr>
                <w:color w:val="000000" w:themeColor="text1"/>
              </w:rPr>
            </w:pPr>
            <w:r w:rsidRPr="00B03CB7">
              <w:rPr>
                <w:color w:val="000000" w:themeColor="text1"/>
              </w:rPr>
              <w:t>TDTT</w:t>
            </w:r>
          </w:p>
        </w:tc>
        <w:tc>
          <w:tcPr>
            <w:tcW w:w="5958" w:type="dxa"/>
            <w:vAlign w:val="center"/>
          </w:tcPr>
          <w:p w14:paraId="0000015A" w14:textId="77777777" w:rsidR="00987CD2" w:rsidRPr="00B03CB7" w:rsidRDefault="00987CD2" w:rsidP="00987CD2">
            <w:pPr>
              <w:spacing w:line="288" w:lineRule="auto"/>
              <w:ind w:left="0" w:hanging="3"/>
              <w:rPr>
                <w:color w:val="000000" w:themeColor="text1"/>
              </w:rPr>
            </w:pPr>
            <w:r w:rsidRPr="00B03CB7">
              <w:rPr>
                <w:color w:val="000000" w:themeColor="text1"/>
              </w:rPr>
              <w:t>Thể dục thể thao</w:t>
            </w:r>
          </w:p>
        </w:tc>
      </w:tr>
      <w:tr w:rsidR="00B03CB7" w:rsidRPr="00B03CB7" w14:paraId="066813C1" w14:textId="77777777" w:rsidTr="00CA387B">
        <w:tc>
          <w:tcPr>
            <w:tcW w:w="817" w:type="dxa"/>
            <w:vAlign w:val="center"/>
          </w:tcPr>
          <w:p w14:paraId="0000015B" w14:textId="49A4AF40" w:rsidR="00987CD2" w:rsidRPr="00B03CB7" w:rsidRDefault="00987CD2" w:rsidP="00987CD2">
            <w:pPr>
              <w:spacing w:line="288" w:lineRule="auto"/>
              <w:ind w:left="0" w:hanging="3"/>
              <w:jc w:val="center"/>
              <w:rPr>
                <w:color w:val="000000" w:themeColor="text1"/>
              </w:rPr>
            </w:pPr>
            <w:r w:rsidRPr="00B03CB7">
              <w:rPr>
                <w:color w:val="000000" w:themeColor="text1"/>
              </w:rPr>
              <w:lastRenderedPageBreak/>
              <w:t>35</w:t>
            </w:r>
          </w:p>
        </w:tc>
        <w:tc>
          <w:tcPr>
            <w:tcW w:w="2297" w:type="dxa"/>
            <w:vAlign w:val="center"/>
          </w:tcPr>
          <w:p w14:paraId="0000015C" w14:textId="77777777" w:rsidR="00987CD2" w:rsidRPr="00B03CB7" w:rsidRDefault="00987CD2" w:rsidP="00987CD2">
            <w:pPr>
              <w:spacing w:line="288" w:lineRule="auto"/>
              <w:ind w:left="0" w:hanging="3"/>
              <w:rPr>
                <w:color w:val="000000" w:themeColor="text1"/>
              </w:rPr>
            </w:pPr>
            <w:r w:rsidRPr="00B03CB7">
              <w:rPr>
                <w:color w:val="000000" w:themeColor="text1"/>
              </w:rPr>
              <w:t>THCS</w:t>
            </w:r>
          </w:p>
        </w:tc>
        <w:tc>
          <w:tcPr>
            <w:tcW w:w="5958" w:type="dxa"/>
            <w:vAlign w:val="center"/>
          </w:tcPr>
          <w:p w14:paraId="0000015D" w14:textId="77777777" w:rsidR="00987CD2" w:rsidRPr="00B03CB7" w:rsidRDefault="00987CD2" w:rsidP="00987CD2">
            <w:pPr>
              <w:spacing w:line="288" w:lineRule="auto"/>
              <w:ind w:left="0" w:hanging="3"/>
              <w:rPr>
                <w:color w:val="000000" w:themeColor="text1"/>
              </w:rPr>
            </w:pPr>
            <w:r w:rsidRPr="00B03CB7">
              <w:rPr>
                <w:color w:val="000000" w:themeColor="text1"/>
              </w:rPr>
              <w:t>Trung học cơ sở</w:t>
            </w:r>
          </w:p>
        </w:tc>
      </w:tr>
      <w:tr w:rsidR="00B03CB7" w:rsidRPr="00B03CB7" w14:paraId="61CA7F65" w14:textId="77777777" w:rsidTr="00CA387B">
        <w:tc>
          <w:tcPr>
            <w:tcW w:w="817" w:type="dxa"/>
            <w:vAlign w:val="center"/>
          </w:tcPr>
          <w:p w14:paraId="0000015E" w14:textId="3EB48115" w:rsidR="00987CD2" w:rsidRPr="00B03CB7" w:rsidRDefault="00987CD2" w:rsidP="00987CD2">
            <w:pPr>
              <w:spacing w:line="288" w:lineRule="auto"/>
              <w:ind w:left="0" w:hanging="3"/>
              <w:jc w:val="center"/>
              <w:rPr>
                <w:color w:val="000000" w:themeColor="text1"/>
              </w:rPr>
            </w:pPr>
            <w:r w:rsidRPr="00B03CB7">
              <w:rPr>
                <w:color w:val="000000" w:themeColor="text1"/>
              </w:rPr>
              <w:t>36</w:t>
            </w:r>
          </w:p>
        </w:tc>
        <w:tc>
          <w:tcPr>
            <w:tcW w:w="2297" w:type="dxa"/>
            <w:vAlign w:val="center"/>
          </w:tcPr>
          <w:p w14:paraId="0000015F" w14:textId="77777777" w:rsidR="00987CD2" w:rsidRPr="00B03CB7" w:rsidRDefault="00987CD2" w:rsidP="00987CD2">
            <w:pPr>
              <w:spacing w:line="288" w:lineRule="auto"/>
              <w:ind w:left="0" w:hanging="3"/>
              <w:rPr>
                <w:color w:val="000000" w:themeColor="text1"/>
              </w:rPr>
            </w:pPr>
            <w:r w:rsidRPr="00B03CB7">
              <w:rPr>
                <w:color w:val="000000" w:themeColor="text1"/>
              </w:rPr>
              <w:t>THPT</w:t>
            </w:r>
          </w:p>
        </w:tc>
        <w:tc>
          <w:tcPr>
            <w:tcW w:w="5958" w:type="dxa"/>
            <w:vAlign w:val="center"/>
          </w:tcPr>
          <w:p w14:paraId="00000160" w14:textId="77777777" w:rsidR="00987CD2" w:rsidRPr="00B03CB7" w:rsidRDefault="00987CD2" w:rsidP="00987CD2">
            <w:pPr>
              <w:spacing w:line="288" w:lineRule="auto"/>
              <w:ind w:left="0" w:hanging="3"/>
              <w:rPr>
                <w:color w:val="000000" w:themeColor="text1"/>
              </w:rPr>
            </w:pPr>
            <w:r w:rsidRPr="00B03CB7">
              <w:rPr>
                <w:color w:val="000000" w:themeColor="text1"/>
              </w:rPr>
              <w:t>Trung học phổ thông</w:t>
            </w:r>
          </w:p>
        </w:tc>
      </w:tr>
      <w:tr w:rsidR="00B03CB7" w:rsidRPr="00B03CB7" w14:paraId="30862CF2" w14:textId="77777777" w:rsidTr="00CA387B">
        <w:tc>
          <w:tcPr>
            <w:tcW w:w="817" w:type="dxa"/>
            <w:vAlign w:val="center"/>
          </w:tcPr>
          <w:p w14:paraId="00000161" w14:textId="0AEA59DC" w:rsidR="00987CD2" w:rsidRPr="00B03CB7" w:rsidRDefault="00987CD2" w:rsidP="00987CD2">
            <w:pPr>
              <w:spacing w:line="288" w:lineRule="auto"/>
              <w:ind w:left="0" w:hanging="3"/>
              <w:jc w:val="center"/>
              <w:rPr>
                <w:color w:val="000000" w:themeColor="text1"/>
              </w:rPr>
            </w:pPr>
            <w:r w:rsidRPr="00B03CB7">
              <w:rPr>
                <w:color w:val="000000" w:themeColor="text1"/>
              </w:rPr>
              <w:t>37</w:t>
            </w:r>
          </w:p>
        </w:tc>
        <w:tc>
          <w:tcPr>
            <w:tcW w:w="2297" w:type="dxa"/>
            <w:vAlign w:val="center"/>
          </w:tcPr>
          <w:p w14:paraId="00000162" w14:textId="77777777" w:rsidR="00987CD2" w:rsidRPr="00B03CB7" w:rsidRDefault="00987CD2" w:rsidP="00987CD2">
            <w:pPr>
              <w:spacing w:line="288" w:lineRule="auto"/>
              <w:ind w:left="0" w:hanging="3"/>
              <w:rPr>
                <w:color w:val="000000" w:themeColor="text1"/>
              </w:rPr>
            </w:pPr>
            <w:r w:rsidRPr="00B03CB7">
              <w:rPr>
                <w:color w:val="000000" w:themeColor="text1"/>
              </w:rPr>
              <w:t xml:space="preserve">TNCS </w:t>
            </w:r>
          </w:p>
        </w:tc>
        <w:tc>
          <w:tcPr>
            <w:tcW w:w="5958" w:type="dxa"/>
            <w:vAlign w:val="center"/>
          </w:tcPr>
          <w:p w14:paraId="00000163" w14:textId="77777777" w:rsidR="00987CD2" w:rsidRPr="00B03CB7" w:rsidRDefault="00987CD2" w:rsidP="00987CD2">
            <w:pPr>
              <w:spacing w:line="288" w:lineRule="auto"/>
              <w:ind w:left="0" w:hanging="3"/>
              <w:rPr>
                <w:color w:val="000000" w:themeColor="text1"/>
              </w:rPr>
            </w:pPr>
            <w:r w:rsidRPr="00B03CB7">
              <w:rPr>
                <w:color w:val="000000" w:themeColor="text1"/>
              </w:rPr>
              <w:t>Thanh niên cộng sản</w:t>
            </w:r>
          </w:p>
        </w:tc>
      </w:tr>
      <w:tr w:rsidR="00B03CB7" w:rsidRPr="00B03CB7" w14:paraId="2676FEEE" w14:textId="77777777" w:rsidTr="00CA387B">
        <w:tc>
          <w:tcPr>
            <w:tcW w:w="817" w:type="dxa"/>
            <w:vAlign w:val="center"/>
          </w:tcPr>
          <w:p w14:paraId="00000164" w14:textId="3F2056D9" w:rsidR="00987CD2" w:rsidRPr="00B03CB7" w:rsidRDefault="00987CD2" w:rsidP="00987CD2">
            <w:pPr>
              <w:spacing w:line="288" w:lineRule="auto"/>
              <w:ind w:left="0" w:hanging="3"/>
              <w:jc w:val="center"/>
              <w:rPr>
                <w:color w:val="000000" w:themeColor="text1"/>
              </w:rPr>
            </w:pPr>
            <w:r w:rsidRPr="00B03CB7">
              <w:rPr>
                <w:color w:val="000000" w:themeColor="text1"/>
              </w:rPr>
              <w:t>38</w:t>
            </w:r>
          </w:p>
        </w:tc>
        <w:tc>
          <w:tcPr>
            <w:tcW w:w="2297" w:type="dxa"/>
            <w:vAlign w:val="center"/>
          </w:tcPr>
          <w:p w14:paraId="00000165" w14:textId="77777777" w:rsidR="00987CD2" w:rsidRPr="00B03CB7" w:rsidRDefault="00987CD2" w:rsidP="00987CD2">
            <w:pPr>
              <w:spacing w:line="288" w:lineRule="auto"/>
              <w:ind w:left="0" w:hanging="3"/>
              <w:rPr>
                <w:color w:val="000000" w:themeColor="text1"/>
              </w:rPr>
            </w:pPr>
            <w:r w:rsidRPr="00B03CB7">
              <w:rPr>
                <w:color w:val="000000" w:themeColor="text1"/>
              </w:rPr>
              <w:t xml:space="preserve">TNTP </w:t>
            </w:r>
          </w:p>
        </w:tc>
        <w:tc>
          <w:tcPr>
            <w:tcW w:w="5958" w:type="dxa"/>
            <w:vAlign w:val="center"/>
          </w:tcPr>
          <w:p w14:paraId="00000166" w14:textId="77777777" w:rsidR="00987CD2" w:rsidRPr="00B03CB7" w:rsidRDefault="00987CD2" w:rsidP="00987CD2">
            <w:pPr>
              <w:spacing w:line="288" w:lineRule="auto"/>
              <w:ind w:left="0" w:hanging="3"/>
              <w:rPr>
                <w:color w:val="000000" w:themeColor="text1"/>
              </w:rPr>
            </w:pPr>
            <w:r w:rsidRPr="00B03CB7">
              <w:rPr>
                <w:color w:val="000000" w:themeColor="text1"/>
              </w:rPr>
              <w:t>Thiếu niên tiền phong</w:t>
            </w:r>
          </w:p>
        </w:tc>
      </w:tr>
      <w:tr w:rsidR="00B03CB7" w:rsidRPr="00B03CB7" w14:paraId="3E1EC116" w14:textId="77777777" w:rsidTr="00CA387B">
        <w:tc>
          <w:tcPr>
            <w:tcW w:w="817" w:type="dxa"/>
            <w:vAlign w:val="center"/>
          </w:tcPr>
          <w:p w14:paraId="00000167" w14:textId="4F1E53AD" w:rsidR="00987CD2" w:rsidRPr="00B03CB7" w:rsidRDefault="00987CD2" w:rsidP="00987CD2">
            <w:pPr>
              <w:spacing w:line="288" w:lineRule="auto"/>
              <w:ind w:left="0" w:hanging="3"/>
              <w:jc w:val="center"/>
              <w:rPr>
                <w:color w:val="000000" w:themeColor="text1"/>
              </w:rPr>
            </w:pPr>
            <w:r w:rsidRPr="00B03CB7">
              <w:rPr>
                <w:color w:val="000000" w:themeColor="text1"/>
              </w:rPr>
              <w:t>39</w:t>
            </w:r>
          </w:p>
        </w:tc>
        <w:tc>
          <w:tcPr>
            <w:tcW w:w="2297" w:type="dxa"/>
            <w:vAlign w:val="center"/>
          </w:tcPr>
          <w:p w14:paraId="00000168" w14:textId="77777777" w:rsidR="00987CD2" w:rsidRPr="00B03CB7" w:rsidRDefault="00987CD2" w:rsidP="00987CD2">
            <w:pPr>
              <w:spacing w:line="288" w:lineRule="auto"/>
              <w:ind w:left="0" w:hanging="3"/>
              <w:rPr>
                <w:color w:val="000000" w:themeColor="text1"/>
              </w:rPr>
            </w:pPr>
            <w:r w:rsidRPr="00B03CB7">
              <w:rPr>
                <w:color w:val="000000" w:themeColor="text1"/>
              </w:rPr>
              <w:t>TP</w:t>
            </w:r>
          </w:p>
        </w:tc>
        <w:tc>
          <w:tcPr>
            <w:tcW w:w="5958" w:type="dxa"/>
            <w:vAlign w:val="center"/>
          </w:tcPr>
          <w:p w14:paraId="00000169" w14:textId="77777777" w:rsidR="00987CD2" w:rsidRPr="00B03CB7" w:rsidRDefault="00987CD2" w:rsidP="00987CD2">
            <w:pPr>
              <w:spacing w:line="288" w:lineRule="auto"/>
              <w:ind w:left="0" w:hanging="3"/>
              <w:rPr>
                <w:color w:val="000000" w:themeColor="text1"/>
              </w:rPr>
            </w:pPr>
            <w:r w:rsidRPr="00B03CB7">
              <w:rPr>
                <w:color w:val="000000" w:themeColor="text1"/>
              </w:rPr>
              <w:t>Thành phố</w:t>
            </w:r>
          </w:p>
        </w:tc>
      </w:tr>
      <w:tr w:rsidR="00B03CB7" w:rsidRPr="00B03CB7" w14:paraId="3CE22D8D" w14:textId="77777777" w:rsidTr="00CA387B">
        <w:tc>
          <w:tcPr>
            <w:tcW w:w="817" w:type="dxa"/>
            <w:vAlign w:val="center"/>
          </w:tcPr>
          <w:p w14:paraId="0000016A" w14:textId="280512A1" w:rsidR="00987CD2" w:rsidRPr="00B03CB7" w:rsidRDefault="00987CD2" w:rsidP="00987CD2">
            <w:pPr>
              <w:spacing w:line="288" w:lineRule="auto"/>
              <w:ind w:left="0" w:hanging="3"/>
              <w:jc w:val="center"/>
              <w:rPr>
                <w:color w:val="000000" w:themeColor="text1"/>
              </w:rPr>
            </w:pPr>
            <w:r w:rsidRPr="00B03CB7">
              <w:rPr>
                <w:color w:val="000000" w:themeColor="text1"/>
              </w:rPr>
              <w:t>40</w:t>
            </w:r>
          </w:p>
        </w:tc>
        <w:tc>
          <w:tcPr>
            <w:tcW w:w="2297" w:type="dxa"/>
            <w:vAlign w:val="center"/>
          </w:tcPr>
          <w:p w14:paraId="0000016B" w14:textId="77777777" w:rsidR="00987CD2" w:rsidRPr="00B03CB7" w:rsidRDefault="00987CD2" w:rsidP="00987CD2">
            <w:pPr>
              <w:spacing w:line="288" w:lineRule="auto"/>
              <w:ind w:left="0" w:hanging="3"/>
              <w:rPr>
                <w:color w:val="000000" w:themeColor="text1"/>
              </w:rPr>
            </w:pPr>
            <w:r w:rsidRPr="00B03CB7">
              <w:rPr>
                <w:color w:val="000000" w:themeColor="text1"/>
              </w:rPr>
              <w:t>TPT</w:t>
            </w:r>
          </w:p>
        </w:tc>
        <w:tc>
          <w:tcPr>
            <w:tcW w:w="5958" w:type="dxa"/>
            <w:vAlign w:val="center"/>
          </w:tcPr>
          <w:p w14:paraId="0000016C" w14:textId="77777777" w:rsidR="00987CD2" w:rsidRPr="00B03CB7" w:rsidRDefault="00987CD2" w:rsidP="00987CD2">
            <w:pPr>
              <w:spacing w:line="288" w:lineRule="auto"/>
              <w:ind w:left="0" w:hanging="3"/>
              <w:rPr>
                <w:color w:val="000000" w:themeColor="text1"/>
              </w:rPr>
            </w:pPr>
            <w:r w:rsidRPr="00B03CB7">
              <w:rPr>
                <w:color w:val="000000" w:themeColor="text1"/>
              </w:rPr>
              <w:t>Tổng phụ trách</w:t>
            </w:r>
          </w:p>
        </w:tc>
      </w:tr>
      <w:tr w:rsidR="00B03CB7" w:rsidRPr="00B03CB7" w14:paraId="4BFA5BC7" w14:textId="77777777" w:rsidTr="00CA387B">
        <w:tc>
          <w:tcPr>
            <w:tcW w:w="817" w:type="dxa"/>
            <w:vAlign w:val="center"/>
          </w:tcPr>
          <w:p w14:paraId="0000016D" w14:textId="0AE3F378" w:rsidR="00987CD2" w:rsidRPr="00B03CB7" w:rsidRDefault="00987CD2" w:rsidP="00987CD2">
            <w:pPr>
              <w:spacing w:line="288" w:lineRule="auto"/>
              <w:ind w:left="0" w:hanging="3"/>
              <w:jc w:val="center"/>
              <w:rPr>
                <w:color w:val="000000" w:themeColor="text1"/>
              </w:rPr>
            </w:pPr>
            <w:r w:rsidRPr="00B03CB7">
              <w:rPr>
                <w:color w:val="000000" w:themeColor="text1"/>
              </w:rPr>
              <w:t>41</w:t>
            </w:r>
          </w:p>
        </w:tc>
        <w:tc>
          <w:tcPr>
            <w:tcW w:w="2297" w:type="dxa"/>
            <w:vAlign w:val="center"/>
          </w:tcPr>
          <w:p w14:paraId="0000016E" w14:textId="77777777" w:rsidR="00987CD2" w:rsidRPr="00B03CB7" w:rsidRDefault="00987CD2" w:rsidP="00987CD2">
            <w:pPr>
              <w:spacing w:line="288" w:lineRule="auto"/>
              <w:ind w:left="0" w:hanging="3"/>
              <w:rPr>
                <w:color w:val="000000" w:themeColor="text1"/>
              </w:rPr>
            </w:pPr>
            <w:r w:rsidRPr="00B03CB7">
              <w:rPr>
                <w:color w:val="000000" w:themeColor="text1"/>
              </w:rPr>
              <w:t>TTCM</w:t>
            </w:r>
          </w:p>
        </w:tc>
        <w:tc>
          <w:tcPr>
            <w:tcW w:w="5958" w:type="dxa"/>
            <w:vAlign w:val="center"/>
          </w:tcPr>
          <w:p w14:paraId="0000016F" w14:textId="77777777" w:rsidR="00987CD2" w:rsidRPr="00B03CB7" w:rsidRDefault="00987CD2" w:rsidP="00987CD2">
            <w:pPr>
              <w:spacing w:line="288" w:lineRule="auto"/>
              <w:ind w:left="0" w:hanging="3"/>
              <w:rPr>
                <w:color w:val="000000" w:themeColor="text1"/>
              </w:rPr>
            </w:pPr>
            <w:r w:rsidRPr="00B03CB7">
              <w:rPr>
                <w:color w:val="000000" w:themeColor="text1"/>
              </w:rPr>
              <w:t>Tổ trưởng chuyên môn</w:t>
            </w:r>
          </w:p>
        </w:tc>
      </w:tr>
      <w:tr w:rsidR="003D6FD1" w:rsidRPr="00B03CB7" w14:paraId="4BAFA132" w14:textId="77777777" w:rsidTr="00CA387B">
        <w:tc>
          <w:tcPr>
            <w:tcW w:w="817" w:type="dxa"/>
            <w:vAlign w:val="center"/>
          </w:tcPr>
          <w:p w14:paraId="272698EF" w14:textId="5A03ACFB" w:rsidR="003D6FD1" w:rsidRPr="001D3AC9" w:rsidRDefault="003D6FD1" w:rsidP="003D6FD1">
            <w:pPr>
              <w:spacing w:line="288" w:lineRule="auto"/>
              <w:ind w:left="0" w:hanging="3"/>
              <w:jc w:val="center"/>
            </w:pPr>
            <w:r w:rsidRPr="001D3AC9">
              <w:t>42</w:t>
            </w:r>
          </w:p>
        </w:tc>
        <w:tc>
          <w:tcPr>
            <w:tcW w:w="2297" w:type="dxa"/>
            <w:vAlign w:val="center"/>
          </w:tcPr>
          <w:p w14:paraId="0EC5C96A" w14:textId="195156CC" w:rsidR="003D6FD1" w:rsidRPr="001D3AC9" w:rsidRDefault="003D6FD1" w:rsidP="003D6FD1">
            <w:pPr>
              <w:spacing w:line="288" w:lineRule="auto"/>
              <w:ind w:left="0" w:hanging="3"/>
            </w:pPr>
            <w:r w:rsidRPr="001D3AC9">
              <w:t>TTVP</w:t>
            </w:r>
          </w:p>
        </w:tc>
        <w:tc>
          <w:tcPr>
            <w:tcW w:w="5958" w:type="dxa"/>
            <w:vAlign w:val="center"/>
          </w:tcPr>
          <w:p w14:paraId="54CCB103" w14:textId="161B6D95" w:rsidR="003D6FD1" w:rsidRPr="001D3AC9" w:rsidRDefault="003D6FD1" w:rsidP="003D6FD1">
            <w:pPr>
              <w:spacing w:line="288" w:lineRule="auto"/>
              <w:ind w:left="0" w:hanging="3"/>
            </w:pPr>
            <w:r w:rsidRPr="001D3AC9">
              <w:t>Tổ trưởng văn phòng</w:t>
            </w:r>
          </w:p>
        </w:tc>
      </w:tr>
      <w:tr w:rsidR="003D6FD1" w:rsidRPr="00B03CB7" w14:paraId="5E9FCE2A" w14:textId="77777777" w:rsidTr="00CA387B">
        <w:tc>
          <w:tcPr>
            <w:tcW w:w="817" w:type="dxa"/>
            <w:vAlign w:val="center"/>
          </w:tcPr>
          <w:p w14:paraId="00000170" w14:textId="5A0FFF16" w:rsidR="003D6FD1" w:rsidRPr="00B03CB7" w:rsidRDefault="003D6FD1" w:rsidP="003D6FD1">
            <w:pPr>
              <w:spacing w:line="288" w:lineRule="auto"/>
              <w:ind w:left="0" w:hanging="3"/>
              <w:jc w:val="center"/>
              <w:rPr>
                <w:color w:val="000000" w:themeColor="text1"/>
              </w:rPr>
            </w:pPr>
            <w:r w:rsidRPr="00B03CB7">
              <w:rPr>
                <w:color w:val="000000" w:themeColor="text1"/>
              </w:rPr>
              <w:t>43</w:t>
            </w:r>
          </w:p>
        </w:tc>
        <w:tc>
          <w:tcPr>
            <w:tcW w:w="2297" w:type="dxa"/>
            <w:vAlign w:val="center"/>
          </w:tcPr>
          <w:p w14:paraId="00000171" w14:textId="2F438E3D" w:rsidR="003D6FD1" w:rsidRPr="00B03CB7" w:rsidRDefault="003D6FD1" w:rsidP="003D6FD1">
            <w:pPr>
              <w:spacing w:line="288" w:lineRule="auto"/>
              <w:ind w:left="0" w:hanging="3"/>
              <w:rPr>
                <w:color w:val="000000" w:themeColor="text1"/>
              </w:rPr>
            </w:pPr>
            <w:r w:rsidRPr="00B03CB7">
              <w:rPr>
                <w:color w:val="000000" w:themeColor="text1"/>
              </w:rPr>
              <w:t>TTGDNN-GDTX</w:t>
            </w:r>
          </w:p>
        </w:tc>
        <w:tc>
          <w:tcPr>
            <w:tcW w:w="5958" w:type="dxa"/>
            <w:vAlign w:val="center"/>
          </w:tcPr>
          <w:p w14:paraId="00000172" w14:textId="4F005DD9" w:rsidR="003D6FD1" w:rsidRPr="00CA387B" w:rsidRDefault="003D6FD1" w:rsidP="00CA387B">
            <w:pPr>
              <w:spacing w:line="288" w:lineRule="auto"/>
              <w:ind w:left="0" w:hanging="3"/>
              <w:jc w:val="both"/>
              <w:rPr>
                <w:color w:val="000000" w:themeColor="text1"/>
                <w:spacing w:val="-12"/>
              </w:rPr>
            </w:pPr>
            <w:r w:rsidRPr="00CA387B">
              <w:rPr>
                <w:color w:val="000000" w:themeColor="text1"/>
                <w:spacing w:val="-12"/>
              </w:rPr>
              <w:t>Trung tâm giáo dục nghề nghiệp, giáo dục thường xuyên</w:t>
            </w:r>
          </w:p>
        </w:tc>
      </w:tr>
      <w:tr w:rsidR="003D6FD1" w:rsidRPr="00B03CB7" w14:paraId="33B4F82D" w14:textId="77777777" w:rsidTr="00CA387B">
        <w:tc>
          <w:tcPr>
            <w:tcW w:w="817" w:type="dxa"/>
            <w:vAlign w:val="center"/>
          </w:tcPr>
          <w:p w14:paraId="00000173" w14:textId="32B9CA08" w:rsidR="003D6FD1" w:rsidRPr="00B03CB7" w:rsidRDefault="003D6FD1" w:rsidP="003D6FD1">
            <w:pPr>
              <w:spacing w:line="288" w:lineRule="auto"/>
              <w:ind w:left="0" w:hanging="3"/>
              <w:jc w:val="center"/>
              <w:rPr>
                <w:color w:val="000000" w:themeColor="text1"/>
              </w:rPr>
            </w:pPr>
            <w:r w:rsidRPr="00B03CB7">
              <w:rPr>
                <w:color w:val="000000" w:themeColor="text1"/>
              </w:rPr>
              <w:t>44</w:t>
            </w:r>
          </w:p>
        </w:tc>
        <w:tc>
          <w:tcPr>
            <w:tcW w:w="2297" w:type="dxa"/>
            <w:vAlign w:val="center"/>
          </w:tcPr>
          <w:p w14:paraId="00000174" w14:textId="77777777" w:rsidR="003D6FD1" w:rsidRPr="00B03CB7" w:rsidRDefault="003D6FD1" w:rsidP="003D6FD1">
            <w:pPr>
              <w:spacing w:line="288" w:lineRule="auto"/>
              <w:ind w:left="0" w:hanging="3"/>
              <w:rPr>
                <w:color w:val="000000" w:themeColor="text1"/>
              </w:rPr>
            </w:pPr>
            <w:r w:rsidRPr="00B03CB7">
              <w:rPr>
                <w:color w:val="000000" w:themeColor="text1"/>
              </w:rPr>
              <w:t>TTND</w:t>
            </w:r>
          </w:p>
        </w:tc>
        <w:tc>
          <w:tcPr>
            <w:tcW w:w="5958" w:type="dxa"/>
            <w:vAlign w:val="center"/>
          </w:tcPr>
          <w:p w14:paraId="00000175" w14:textId="77777777" w:rsidR="003D6FD1" w:rsidRPr="00B03CB7" w:rsidRDefault="003D6FD1" w:rsidP="003D6FD1">
            <w:pPr>
              <w:spacing w:line="288" w:lineRule="auto"/>
              <w:ind w:left="0" w:hanging="3"/>
              <w:rPr>
                <w:color w:val="000000" w:themeColor="text1"/>
              </w:rPr>
            </w:pPr>
            <w:r w:rsidRPr="00B03CB7">
              <w:rPr>
                <w:color w:val="000000" w:themeColor="text1"/>
              </w:rPr>
              <w:t>Thanh tra nhân dân</w:t>
            </w:r>
          </w:p>
        </w:tc>
      </w:tr>
      <w:tr w:rsidR="003D6FD1" w:rsidRPr="00B03CB7" w14:paraId="40A1A4CC" w14:textId="77777777" w:rsidTr="00CA387B">
        <w:tc>
          <w:tcPr>
            <w:tcW w:w="817" w:type="dxa"/>
            <w:vAlign w:val="center"/>
          </w:tcPr>
          <w:p w14:paraId="00000176" w14:textId="374A1B5D" w:rsidR="003D6FD1" w:rsidRPr="00B03CB7" w:rsidRDefault="003D6FD1" w:rsidP="003D6FD1">
            <w:pPr>
              <w:spacing w:line="288" w:lineRule="auto"/>
              <w:ind w:left="0" w:hanging="3"/>
              <w:jc w:val="center"/>
              <w:rPr>
                <w:color w:val="000000" w:themeColor="text1"/>
              </w:rPr>
            </w:pPr>
            <w:r>
              <w:rPr>
                <w:color w:val="000000" w:themeColor="text1"/>
              </w:rPr>
              <w:t>45</w:t>
            </w:r>
          </w:p>
        </w:tc>
        <w:tc>
          <w:tcPr>
            <w:tcW w:w="2297" w:type="dxa"/>
            <w:vAlign w:val="center"/>
          </w:tcPr>
          <w:p w14:paraId="00000177" w14:textId="77777777" w:rsidR="003D6FD1" w:rsidRPr="00B03CB7" w:rsidRDefault="003D6FD1" w:rsidP="003D6FD1">
            <w:pPr>
              <w:spacing w:line="288" w:lineRule="auto"/>
              <w:ind w:left="0" w:hanging="3"/>
              <w:rPr>
                <w:color w:val="000000" w:themeColor="text1"/>
              </w:rPr>
            </w:pPr>
            <w:r w:rsidRPr="00B03CB7">
              <w:rPr>
                <w:color w:val="000000" w:themeColor="text1"/>
              </w:rPr>
              <w:t>UBND</w:t>
            </w:r>
          </w:p>
        </w:tc>
        <w:tc>
          <w:tcPr>
            <w:tcW w:w="5958" w:type="dxa"/>
            <w:vAlign w:val="center"/>
          </w:tcPr>
          <w:p w14:paraId="00000178" w14:textId="77777777" w:rsidR="003D6FD1" w:rsidRPr="00B03CB7" w:rsidRDefault="003D6FD1" w:rsidP="003D6FD1">
            <w:pPr>
              <w:spacing w:line="288" w:lineRule="auto"/>
              <w:ind w:left="0" w:hanging="3"/>
              <w:rPr>
                <w:color w:val="000000" w:themeColor="text1"/>
              </w:rPr>
            </w:pPr>
            <w:r w:rsidRPr="00B03CB7">
              <w:rPr>
                <w:color w:val="000000" w:themeColor="text1"/>
              </w:rPr>
              <w:t>Ủy ban nhân dân</w:t>
            </w:r>
          </w:p>
        </w:tc>
      </w:tr>
    </w:tbl>
    <w:p w14:paraId="00000179" w14:textId="77777777" w:rsidR="00BD5AA8" w:rsidRPr="00B03CB7" w:rsidRDefault="00BD5AA8">
      <w:pPr>
        <w:spacing w:line="288" w:lineRule="auto"/>
        <w:ind w:left="0" w:hanging="3"/>
        <w:jc w:val="center"/>
        <w:rPr>
          <w:color w:val="000000" w:themeColor="text1"/>
        </w:rPr>
      </w:pPr>
    </w:p>
    <w:p w14:paraId="0000017A" w14:textId="77777777" w:rsidR="00BD5AA8" w:rsidRPr="00B03CB7" w:rsidRDefault="0008643B">
      <w:pPr>
        <w:spacing w:line="288" w:lineRule="auto"/>
        <w:ind w:left="0" w:hanging="3"/>
        <w:jc w:val="center"/>
        <w:rPr>
          <w:color w:val="000000" w:themeColor="text1"/>
        </w:rPr>
      </w:pPr>
      <w:r w:rsidRPr="00B03CB7">
        <w:rPr>
          <w:color w:val="000000" w:themeColor="text1"/>
        </w:rPr>
        <w:br w:type="page"/>
      </w:r>
      <w:r w:rsidRPr="00B03CB7">
        <w:rPr>
          <w:b/>
          <w:color w:val="000000" w:themeColor="text1"/>
        </w:rPr>
        <w:lastRenderedPageBreak/>
        <w:t>TỔNG HỢP KẾT QUẢ TỰ ĐÁNH GIÁ</w:t>
      </w:r>
    </w:p>
    <w:p w14:paraId="0000017B" w14:textId="77777777" w:rsidR="00BD5AA8" w:rsidRPr="00B03CB7" w:rsidRDefault="0008643B">
      <w:pPr>
        <w:pBdr>
          <w:top w:val="nil"/>
          <w:left w:val="nil"/>
          <w:bottom w:val="nil"/>
          <w:right w:val="nil"/>
          <w:between w:val="nil"/>
        </w:pBdr>
        <w:spacing w:line="288" w:lineRule="auto"/>
        <w:ind w:left="0" w:hanging="3"/>
        <w:rPr>
          <w:color w:val="000000" w:themeColor="text1"/>
          <w:szCs w:val="28"/>
        </w:rPr>
      </w:pPr>
      <w:r w:rsidRPr="00B03CB7">
        <w:rPr>
          <w:b/>
          <w:color w:val="000000" w:themeColor="text1"/>
          <w:szCs w:val="28"/>
        </w:rPr>
        <w:t>1. Kết quả đánh giá</w:t>
      </w:r>
    </w:p>
    <w:p w14:paraId="0000017C" w14:textId="77777777" w:rsidR="00BD5AA8" w:rsidRPr="00B03CB7" w:rsidRDefault="0008643B">
      <w:pPr>
        <w:pBdr>
          <w:top w:val="nil"/>
          <w:left w:val="nil"/>
          <w:bottom w:val="nil"/>
          <w:right w:val="nil"/>
          <w:between w:val="nil"/>
        </w:pBdr>
        <w:spacing w:line="288" w:lineRule="auto"/>
        <w:ind w:left="0" w:hanging="3"/>
        <w:rPr>
          <w:color w:val="000000" w:themeColor="text1"/>
          <w:szCs w:val="28"/>
        </w:rPr>
      </w:pPr>
      <w:r w:rsidRPr="00B03CB7">
        <w:rPr>
          <w:b/>
          <w:color w:val="000000" w:themeColor="text1"/>
          <w:szCs w:val="28"/>
        </w:rPr>
        <w:t>Đánh giá tiêu chí Mức 1, 2 và 3</w:t>
      </w:r>
    </w:p>
    <w:tbl>
      <w:tblPr>
        <w:tblStyle w:val="a4"/>
        <w:tblpPr w:leftFromText="180" w:rightFromText="180" w:vertAnchor="text" w:tblpX="148" w:tblpY="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2"/>
        <w:gridCol w:w="1418"/>
        <w:gridCol w:w="1872"/>
        <w:gridCol w:w="1703"/>
        <w:gridCol w:w="1954"/>
      </w:tblGrid>
      <w:tr w:rsidR="00B03CB7" w:rsidRPr="00B03CB7" w14:paraId="143C06C5" w14:textId="77777777">
        <w:trPr>
          <w:cantSplit/>
          <w:trHeight w:val="132"/>
        </w:trPr>
        <w:tc>
          <w:tcPr>
            <w:tcW w:w="2092" w:type="dxa"/>
            <w:vMerge w:val="restart"/>
            <w:vAlign w:val="center"/>
          </w:tcPr>
          <w:p w14:paraId="0000017D" w14:textId="77777777" w:rsidR="00BD5AA8" w:rsidRPr="00B03CB7" w:rsidRDefault="0008643B">
            <w:pPr>
              <w:spacing w:line="288" w:lineRule="auto"/>
              <w:ind w:left="0" w:hanging="3"/>
              <w:jc w:val="center"/>
              <w:textDirection w:val="lrTb"/>
              <w:rPr>
                <w:color w:val="000000" w:themeColor="text1"/>
              </w:rPr>
            </w:pPr>
            <w:r w:rsidRPr="00B03CB7">
              <w:rPr>
                <w:b/>
                <w:color w:val="000000" w:themeColor="text1"/>
              </w:rPr>
              <w:t>Tiêu chuẩn,</w:t>
            </w:r>
          </w:p>
          <w:p w14:paraId="0000017E" w14:textId="77777777" w:rsidR="00BD5AA8" w:rsidRPr="00B03CB7" w:rsidRDefault="0008643B">
            <w:pPr>
              <w:spacing w:line="288" w:lineRule="auto"/>
              <w:ind w:left="0" w:hanging="3"/>
              <w:jc w:val="center"/>
              <w:textDirection w:val="lrTb"/>
              <w:rPr>
                <w:color w:val="000000" w:themeColor="text1"/>
              </w:rPr>
            </w:pPr>
            <w:r w:rsidRPr="00B03CB7">
              <w:rPr>
                <w:b/>
                <w:color w:val="000000" w:themeColor="text1"/>
              </w:rPr>
              <w:t>tiêu chí</w:t>
            </w:r>
          </w:p>
        </w:tc>
        <w:tc>
          <w:tcPr>
            <w:tcW w:w="6947" w:type="dxa"/>
            <w:gridSpan w:val="4"/>
            <w:vAlign w:val="center"/>
          </w:tcPr>
          <w:p w14:paraId="0000017F" w14:textId="77777777" w:rsidR="00BD5AA8" w:rsidRPr="00B03CB7" w:rsidRDefault="0008643B">
            <w:pPr>
              <w:spacing w:line="288" w:lineRule="auto"/>
              <w:ind w:left="0" w:hanging="3"/>
              <w:jc w:val="center"/>
              <w:textDirection w:val="lrTb"/>
              <w:rPr>
                <w:color w:val="000000" w:themeColor="text1"/>
              </w:rPr>
            </w:pPr>
            <w:r w:rsidRPr="00B03CB7">
              <w:rPr>
                <w:b/>
                <w:color w:val="000000" w:themeColor="text1"/>
              </w:rPr>
              <w:t>Kết quả</w:t>
            </w:r>
          </w:p>
        </w:tc>
      </w:tr>
      <w:tr w:rsidR="00B03CB7" w:rsidRPr="00B03CB7" w14:paraId="5DDC732E" w14:textId="77777777">
        <w:trPr>
          <w:cantSplit/>
          <w:trHeight w:val="251"/>
        </w:trPr>
        <w:tc>
          <w:tcPr>
            <w:tcW w:w="2092" w:type="dxa"/>
            <w:vMerge/>
            <w:vAlign w:val="center"/>
          </w:tcPr>
          <w:p w14:paraId="00000183" w14:textId="77777777" w:rsidR="00BD5AA8" w:rsidRPr="00B03CB7" w:rsidRDefault="00BD5AA8">
            <w:pPr>
              <w:widowControl w:val="0"/>
              <w:pBdr>
                <w:top w:val="nil"/>
                <w:left w:val="nil"/>
                <w:bottom w:val="nil"/>
                <w:right w:val="nil"/>
                <w:between w:val="nil"/>
              </w:pBdr>
              <w:spacing w:line="276" w:lineRule="auto"/>
              <w:ind w:left="0" w:hanging="3"/>
              <w:textDirection w:val="lrTb"/>
              <w:rPr>
                <w:color w:val="000000" w:themeColor="text1"/>
              </w:rPr>
            </w:pPr>
          </w:p>
        </w:tc>
        <w:tc>
          <w:tcPr>
            <w:tcW w:w="1418" w:type="dxa"/>
            <w:vMerge w:val="restart"/>
            <w:vAlign w:val="center"/>
          </w:tcPr>
          <w:p w14:paraId="00000184" w14:textId="77777777" w:rsidR="00BD5AA8" w:rsidRPr="00B03CB7" w:rsidRDefault="0008643B">
            <w:pPr>
              <w:spacing w:line="288" w:lineRule="auto"/>
              <w:ind w:left="0" w:hanging="3"/>
              <w:jc w:val="center"/>
              <w:textDirection w:val="lrTb"/>
              <w:rPr>
                <w:color w:val="000000" w:themeColor="text1"/>
              </w:rPr>
            </w:pPr>
            <w:r w:rsidRPr="00B03CB7">
              <w:rPr>
                <w:b/>
                <w:color w:val="000000" w:themeColor="text1"/>
              </w:rPr>
              <w:t>Không đạt</w:t>
            </w:r>
          </w:p>
        </w:tc>
        <w:tc>
          <w:tcPr>
            <w:tcW w:w="5529" w:type="dxa"/>
            <w:gridSpan w:val="3"/>
            <w:vAlign w:val="center"/>
          </w:tcPr>
          <w:p w14:paraId="00000185" w14:textId="77777777" w:rsidR="00BD5AA8" w:rsidRPr="00B03CB7" w:rsidRDefault="0008643B">
            <w:pPr>
              <w:spacing w:line="288" w:lineRule="auto"/>
              <w:ind w:left="0" w:hanging="3"/>
              <w:jc w:val="center"/>
              <w:textDirection w:val="lrTb"/>
              <w:rPr>
                <w:color w:val="000000" w:themeColor="text1"/>
              </w:rPr>
            </w:pPr>
            <w:r w:rsidRPr="00B03CB7">
              <w:rPr>
                <w:b/>
                <w:color w:val="000000" w:themeColor="text1"/>
              </w:rPr>
              <w:t>Đạt</w:t>
            </w:r>
          </w:p>
        </w:tc>
      </w:tr>
      <w:tr w:rsidR="00B03CB7" w:rsidRPr="00B03CB7" w14:paraId="6D3B8DB7" w14:textId="77777777">
        <w:trPr>
          <w:cantSplit/>
          <w:trHeight w:val="237"/>
        </w:trPr>
        <w:tc>
          <w:tcPr>
            <w:tcW w:w="2092" w:type="dxa"/>
            <w:vMerge/>
            <w:vAlign w:val="center"/>
          </w:tcPr>
          <w:p w14:paraId="00000188" w14:textId="77777777" w:rsidR="00BD5AA8" w:rsidRPr="00B03CB7" w:rsidRDefault="00BD5AA8">
            <w:pPr>
              <w:widowControl w:val="0"/>
              <w:pBdr>
                <w:top w:val="nil"/>
                <w:left w:val="nil"/>
                <w:bottom w:val="nil"/>
                <w:right w:val="nil"/>
                <w:between w:val="nil"/>
              </w:pBdr>
              <w:spacing w:line="276" w:lineRule="auto"/>
              <w:ind w:left="0" w:hanging="3"/>
              <w:textDirection w:val="lrTb"/>
              <w:rPr>
                <w:color w:val="000000" w:themeColor="text1"/>
              </w:rPr>
            </w:pPr>
          </w:p>
        </w:tc>
        <w:tc>
          <w:tcPr>
            <w:tcW w:w="1418" w:type="dxa"/>
            <w:vMerge/>
            <w:vAlign w:val="center"/>
          </w:tcPr>
          <w:p w14:paraId="00000189" w14:textId="77777777" w:rsidR="00BD5AA8" w:rsidRPr="00B03CB7" w:rsidRDefault="00BD5AA8">
            <w:pPr>
              <w:widowControl w:val="0"/>
              <w:pBdr>
                <w:top w:val="nil"/>
                <w:left w:val="nil"/>
                <w:bottom w:val="nil"/>
                <w:right w:val="nil"/>
                <w:between w:val="nil"/>
              </w:pBdr>
              <w:spacing w:line="276" w:lineRule="auto"/>
              <w:ind w:left="0" w:hanging="3"/>
              <w:textDirection w:val="lrTb"/>
              <w:rPr>
                <w:color w:val="000000" w:themeColor="text1"/>
              </w:rPr>
            </w:pPr>
          </w:p>
        </w:tc>
        <w:tc>
          <w:tcPr>
            <w:tcW w:w="1872" w:type="dxa"/>
            <w:vAlign w:val="center"/>
          </w:tcPr>
          <w:p w14:paraId="0000018A" w14:textId="77777777" w:rsidR="00BD5AA8" w:rsidRPr="00B03CB7" w:rsidRDefault="0008643B">
            <w:pPr>
              <w:spacing w:line="288" w:lineRule="auto"/>
              <w:ind w:left="0" w:hanging="3"/>
              <w:jc w:val="center"/>
              <w:textDirection w:val="lrTb"/>
              <w:rPr>
                <w:color w:val="000000" w:themeColor="text1"/>
              </w:rPr>
            </w:pPr>
            <w:r w:rsidRPr="00B03CB7">
              <w:rPr>
                <w:b/>
                <w:color w:val="000000" w:themeColor="text1"/>
              </w:rPr>
              <w:t>Mức 1</w:t>
            </w:r>
          </w:p>
        </w:tc>
        <w:tc>
          <w:tcPr>
            <w:tcW w:w="1703" w:type="dxa"/>
            <w:vAlign w:val="center"/>
          </w:tcPr>
          <w:p w14:paraId="0000018B" w14:textId="77777777" w:rsidR="00BD5AA8" w:rsidRPr="00B03CB7" w:rsidRDefault="0008643B">
            <w:pPr>
              <w:spacing w:line="288" w:lineRule="auto"/>
              <w:ind w:left="0" w:hanging="3"/>
              <w:jc w:val="center"/>
              <w:textDirection w:val="lrTb"/>
              <w:rPr>
                <w:color w:val="000000" w:themeColor="text1"/>
              </w:rPr>
            </w:pPr>
            <w:r w:rsidRPr="00B03CB7">
              <w:rPr>
                <w:b/>
                <w:color w:val="000000" w:themeColor="text1"/>
              </w:rPr>
              <w:t>Mức 2</w:t>
            </w:r>
          </w:p>
        </w:tc>
        <w:tc>
          <w:tcPr>
            <w:tcW w:w="1954" w:type="dxa"/>
            <w:vAlign w:val="center"/>
          </w:tcPr>
          <w:p w14:paraId="0000018C" w14:textId="77777777" w:rsidR="00BD5AA8" w:rsidRPr="00B03CB7" w:rsidRDefault="0008643B">
            <w:pPr>
              <w:spacing w:line="288" w:lineRule="auto"/>
              <w:ind w:left="0" w:hanging="3"/>
              <w:jc w:val="center"/>
              <w:textDirection w:val="lrTb"/>
              <w:rPr>
                <w:color w:val="000000" w:themeColor="text1"/>
              </w:rPr>
            </w:pPr>
            <w:r w:rsidRPr="00B03CB7">
              <w:rPr>
                <w:b/>
                <w:color w:val="000000" w:themeColor="text1"/>
              </w:rPr>
              <w:t>Mức 3</w:t>
            </w:r>
          </w:p>
        </w:tc>
      </w:tr>
      <w:tr w:rsidR="00B03CB7" w:rsidRPr="00B03CB7" w14:paraId="20B895CD" w14:textId="77777777">
        <w:trPr>
          <w:trHeight w:val="338"/>
        </w:trPr>
        <w:tc>
          <w:tcPr>
            <w:tcW w:w="2092" w:type="dxa"/>
            <w:vAlign w:val="center"/>
          </w:tcPr>
          <w:p w14:paraId="0000018D" w14:textId="77777777" w:rsidR="00BD5AA8" w:rsidRPr="00B03CB7" w:rsidRDefault="0008643B">
            <w:pPr>
              <w:spacing w:line="288" w:lineRule="auto"/>
              <w:ind w:left="0" w:hanging="3"/>
              <w:textDirection w:val="lrTb"/>
              <w:rPr>
                <w:color w:val="000000" w:themeColor="text1"/>
              </w:rPr>
            </w:pPr>
            <w:r w:rsidRPr="00B03CB7">
              <w:rPr>
                <w:b/>
                <w:color w:val="000000" w:themeColor="text1"/>
              </w:rPr>
              <w:t>Tiêu chuẩn 1</w:t>
            </w:r>
          </w:p>
        </w:tc>
        <w:tc>
          <w:tcPr>
            <w:tcW w:w="1418" w:type="dxa"/>
            <w:vAlign w:val="center"/>
          </w:tcPr>
          <w:p w14:paraId="0000018E"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8F" w14:textId="77777777" w:rsidR="00BD5AA8" w:rsidRPr="00B03CB7" w:rsidRDefault="00BD5AA8">
            <w:pPr>
              <w:spacing w:line="288" w:lineRule="auto"/>
              <w:ind w:left="0" w:hanging="3"/>
              <w:jc w:val="center"/>
              <w:textDirection w:val="lrTb"/>
              <w:rPr>
                <w:color w:val="000000" w:themeColor="text1"/>
                <w:highlight w:val="yellow"/>
              </w:rPr>
            </w:pPr>
          </w:p>
        </w:tc>
        <w:tc>
          <w:tcPr>
            <w:tcW w:w="1703" w:type="dxa"/>
            <w:vAlign w:val="center"/>
          </w:tcPr>
          <w:p w14:paraId="00000190" w14:textId="77777777" w:rsidR="00BD5AA8" w:rsidRPr="00B03CB7" w:rsidRDefault="00BD5AA8">
            <w:pPr>
              <w:spacing w:line="288" w:lineRule="auto"/>
              <w:ind w:left="0" w:hanging="3"/>
              <w:jc w:val="center"/>
              <w:textDirection w:val="lrTb"/>
              <w:rPr>
                <w:color w:val="000000" w:themeColor="text1"/>
                <w:highlight w:val="yellow"/>
              </w:rPr>
            </w:pPr>
          </w:p>
        </w:tc>
        <w:tc>
          <w:tcPr>
            <w:tcW w:w="1954" w:type="dxa"/>
            <w:vAlign w:val="center"/>
          </w:tcPr>
          <w:p w14:paraId="00000191" w14:textId="77777777" w:rsidR="00BD5AA8" w:rsidRPr="00B03CB7" w:rsidRDefault="00BD5AA8">
            <w:pPr>
              <w:spacing w:line="288" w:lineRule="auto"/>
              <w:ind w:left="0" w:hanging="3"/>
              <w:jc w:val="center"/>
              <w:textDirection w:val="lrTb"/>
              <w:rPr>
                <w:color w:val="000000" w:themeColor="text1"/>
                <w:highlight w:val="yellow"/>
              </w:rPr>
            </w:pPr>
          </w:p>
        </w:tc>
      </w:tr>
      <w:tr w:rsidR="00B03CB7" w:rsidRPr="00B03CB7" w14:paraId="645797BC" w14:textId="77777777">
        <w:trPr>
          <w:trHeight w:val="338"/>
        </w:trPr>
        <w:tc>
          <w:tcPr>
            <w:tcW w:w="2092" w:type="dxa"/>
            <w:vAlign w:val="center"/>
          </w:tcPr>
          <w:p w14:paraId="00000192"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1.1</w:t>
            </w:r>
          </w:p>
        </w:tc>
        <w:tc>
          <w:tcPr>
            <w:tcW w:w="1418" w:type="dxa"/>
            <w:vAlign w:val="center"/>
          </w:tcPr>
          <w:p w14:paraId="00000193"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94"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95"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954" w:type="dxa"/>
            <w:vAlign w:val="center"/>
          </w:tcPr>
          <w:p w14:paraId="00000196" w14:textId="6F18C53C" w:rsidR="00BD5AA8" w:rsidRPr="00B03CB7" w:rsidRDefault="00BD5AA8">
            <w:pPr>
              <w:spacing w:line="288" w:lineRule="auto"/>
              <w:ind w:left="0" w:hanging="3"/>
              <w:jc w:val="center"/>
              <w:textDirection w:val="lrTb"/>
              <w:rPr>
                <w:color w:val="000000" w:themeColor="text1"/>
              </w:rPr>
            </w:pPr>
          </w:p>
        </w:tc>
      </w:tr>
      <w:tr w:rsidR="00B03CB7" w:rsidRPr="00B03CB7" w14:paraId="0F650554" w14:textId="77777777">
        <w:trPr>
          <w:trHeight w:val="338"/>
        </w:trPr>
        <w:tc>
          <w:tcPr>
            <w:tcW w:w="2092" w:type="dxa"/>
            <w:vAlign w:val="center"/>
          </w:tcPr>
          <w:p w14:paraId="00000197"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1.2</w:t>
            </w:r>
          </w:p>
        </w:tc>
        <w:tc>
          <w:tcPr>
            <w:tcW w:w="1418" w:type="dxa"/>
            <w:vAlign w:val="center"/>
          </w:tcPr>
          <w:p w14:paraId="00000198"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99"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19A"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9B" w14:textId="77777777" w:rsidR="00BD5AA8" w:rsidRPr="00B03CB7" w:rsidRDefault="00BD5AA8">
            <w:pPr>
              <w:spacing w:line="288" w:lineRule="auto"/>
              <w:ind w:left="0" w:hanging="3"/>
              <w:jc w:val="center"/>
              <w:textDirection w:val="lrTb"/>
              <w:rPr>
                <w:color w:val="000000" w:themeColor="text1"/>
              </w:rPr>
            </w:pPr>
          </w:p>
        </w:tc>
      </w:tr>
      <w:tr w:rsidR="00B03CB7" w:rsidRPr="00B03CB7" w14:paraId="318A2EEC" w14:textId="77777777">
        <w:trPr>
          <w:trHeight w:val="338"/>
        </w:trPr>
        <w:tc>
          <w:tcPr>
            <w:tcW w:w="2092" w:type="dxa"/>
            <w:vAlign w:val="center"/>
          </w:tcPr>
          <w:p w14:paraId="0000019C"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1.3</w:t>
            </w:r>
          </w:p>
        </w:tc>
        <w:tc>
          <w:tcPr>
            <w:tcW w:w="1418" w:type="dxa"/>
            <w:vAlign w:val="center"/>
          </w:tcPr>
          <w:p w14:paraId="0000019D"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9E"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9F"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954" w:type="dxa"/>
            <w:vAlign w:val="center"/>
          </w:tcPr>
          <w:p w14:paraId="000001A0"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1D36F18C" w14:textId="77777777">
        <w:trPr>
          <w:trHeight w:val="338"/>
        </w:trPr>
        <w:tc>
          <w:tcPr>
            <w:tcW w:w="2092" w:type="dxa"/>
            <w:vAlign w:val="center"/>
          </w:tcPr>
          <w:p w14:paraId="000001A1"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1.4</w:t>
            </w:r>
          </w:p>
        </w:tc>
        <w:tc>
          <w:tcPr>
            <w:tcW w:w="1418" w:type="dxa"/>
            <w:vAlign w:val="center"/>
          </w:tcPr>
          <w:p w14:paraId="000001A2"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A3"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A4"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954" w:type="dxa"/>
            <w:vAlign w:val="center"/>
          </w:tcPr>
          <w:p w14:paraId="000001A5"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34D05238" w14:textId="77777777">
        <w:trPr>
          <w:trHeight w:val="338"/>
        </w:trPr>
        <w:tc>
          <w:tcPr>
            <w:tcW w:w="2092" w:type="dxa"/>
            <w:vAlign w:val="center"/>
          </w:tcPr>
          <w:p w14:paraId="000001A6"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1.5</w:t>
            </w:r>
          </w:p>
        </w:tc>
        <w:tc>
          <w:tcPr>
            <w:tcW w:w="1418" w:type="dxa"/>
            <w:vAlign w:val="center"/>
          </w:tcPr>
          <w:p w14:paraId="000001A7"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A8"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1A9"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AA" w14:textId="3326349F" w:rsidR="00BD5AA8" w:rsidRPr="00B03CB7" w:rsidRDefault="009D4374" w:rsidP="009D4374">
            <w:pPr>
              <w:spacing w:line="288" w:lineRule="auto"/>
              <w:ind w:left="0" w:hanging="3"/>
              <w:jc w:val="center"/>
              <w:textDirection w:val="lrTb"/>
              <w:rPr>
                <w:color w:val="000000" w:themeColor="text1"/>
              </w:rPr>
            </w:pPr>
            <w:r w:rsidRPr="00B03CB7">
              <w:rPr>
                <w:color w:val="000000" w:themeColor="text1"/>
              </w:rPr>
              <w:t xml:space="preserve">X </w:t>
            </w:r>
          </w:p>
        </w:tc>
      </w:tr>
      <w:tr w:rsidR="00B03CB7" w:rsidRPr="00B03CB7" w14:paraId="09C3B424" w14:textId="77777777">
        <w:trPr>
          <w:trHeight w:val="338"/>
        </w:trPr>
        <w:tc>
          <w:tcPr>
            <w:tcW w:w="2092" w:type="dxa"/>
            <w:vAlign w:val="center"/>
          </w:tcPr>
          <w:p w14:paraId="000001AB"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1.6</w:t>
            </w:r>
          </w:p>
        </w:tc>
        <w:tc>
          <w:tcPr>
            <w:tcW w:w="1418" w:type="dxa"/>
            <w:vAlign w:val="center"/>
          </w:tcPr>
          <w:p w14:paraId="000001AC"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AD"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1AE"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AF" w14:textId="408CA2BE" w:rsidR="00BD5AA8" w:rsidRPr="00B03CB7" w:rsidRDefault="00BD5AA8">
            <w:pPr>
              <w:spacing w:line="288" w:lineRule="auto"/>
              <w:ind w:left="0" w:hanging="3"/>
              <w:jc w:val="center"/>
              <w:textDirection w:val="lrTb"/>
              <w:rPr>
                <w:color w:val="000000" w:themeColor="text1"/>
              </w:rPr>
            </w:pPr>
          </w:p>
        </w:tc>
      </w:tr>
      <w:tr w:rsidR="00B03CB7" w:rsidRPr="00B03CB7" w14:paraId="33E273CA" w14:textId="77777777">
        <w:trPr>
          <w:trHeight w:val="338"/>
        </w:trPr>
        <w:tc>
          <w:tcPr>
            <w:tcW w:w="2092" w:type="dxa"/>
            <w:vAlign w:val="center"/>
          </w:tcPr>
          <w:p w14:paraId="000001B0"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1.7</w:t>
            </w:r>
          </w:p>
        </w:tc>
        <w:tc>
          <w:tcPr>
            <w:tcW w:w="1418" w:type="dxa"/>
            <w:vAlign w:val="center"/>
          </w:tcPr>
          <w:p w14:paraId="000001B1"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B2"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1B3"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B4" w14:textId="77777777" w:rsidR="00BD5AA8" w:rsidRPr="00B03CB7" w:rsidRDefault="00BD5AA8">
            <w:pPr>
              <w:spacing w:line="288" w:lineRule="auto"/>
              <w:ind w:left="0" w:hanging="3"/>
              <w:jc w:val="center"/>
              <w:textDirection w:val="lrTb"/>
              <w:rPr>
                <w:color w:val="000000" w:themeColor="text1"/>
              </w:rPr>
            </w:pPr>
          </w:p>
        </w:tc>
      </w:tr>
      <w:tr w:rsidR="00B03CB7" w:rsidRPr="00B03CB7" w14:paraId="1180D464" w14:textId="77777777">
        <w:trPr>
          <w:trHeight w:val="338"/>
        </w:trPr>
        <w:tc>
          <w:tcPr>
            <w:tcW w:w="2092" w:type="dxa"/>
            <w:vAlign w:val="center"/>
          </w:tcPr>
          <w:p w14:paraId="000001B5"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1.8</w:t>
            </w:r>
          </w:p>
        </w:tc>
        <w:tc>
          <w:tcPr>
            <w:tcW w:w="1418" w:type="dxa"/>
            <w:vAlign w:val="center"/>
          </w:tcPr>
          <w:p w14:paraId="000001B6"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B7"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1B8"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B9" w14:textId="77777777" w:rsidR="00BD5AA8" w:rsidRPr="00B03CB7" w:rsidRDefault="00BD5AA8">
            <w:pPr>
              <w:spacing w:line="288" w:lineRule="auto"/>
              <w:ind w:left="0" w:hanging="3"/>
              <w:jc w:val="center"/>
              <w:textDirection w:val="lrTb"/>
              <w:rPr>
                <w:color w:val="000000" w:themeColor="text1"/>
              </w:rPr>
            </w:pPr>
          </w:p>
        </w:tc>
      </w:tr>
      <w:tr w:rsidR="00B03CB7" w:rsidRPr="00B03CB7" w14:paraId="1660C929" w14:textId="77777777">
        <w:trPr>
          <w:trHeight w:val="338"/>
        </w:trPr>
        <w:tc>
          <w:tcPr>
            <w:tcW w:w="2092" w:type="dxa"/>
            <w:vAlign w:val="center"/>
          </w:tcPr>
          <w:p w14:paraId="000001BA"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1.9</w:t>
            </w:r>
          </w:p>
        </w:tc>
        <w:tc>
          <w:tcPr>
            <w:tcW w:w="1418" w:type="dxa"/>
            <w:vAlign w:val="center"/>
          </w:tcPr>
          <w:p w14:paraId="000001BB"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BC"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1BD"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BE" w14:textId="77777777" w:rsidR="00BD5AA8" w:rsidRPr="00B03CB7" w:rsidRDefault="00BD5AA8">
            <w:pPr>
              <w:spacing w:line="288" w:lineRule="auto"/>
              <w:ind w:left="0" w:hanging="3"/>
              <w:jc w:val="center"/>
              <w:textDirection w:val="lrTb"/>
              <w:rPr>
                <w:color w:val="000000" w:themeColor="text1"/>
              </w:rPr>
            </w:pPr>
          </w:p>
        </w:tc>
      </w:tr>
      <w:tr w:rsidR="00B03CB7" w:rsidRPr="00B03CB7" w14:paraId="1A11F2A7" w14:textId="77777777">
        <w:trPr>
          <w:trHeight w:val="338"/>
        </w:trPr>
        <w:tc>
          <w:tcPr>
            <w:tcW w:w="2092" w:type="dxa"/>
            <w:vAlign w:val="center"/>
          </w:tcPr>
          <w:p w14:paraId="000001BF"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1.10</w:t>
            </w:r>
          </w:p>
        </w:tc>
        <w:tc>
          <w:tcPr>
            <w:tcW w:w="1418" w:type="dxa"/>
            <w:vAlign w:val="center"/>
          </w:tcPr>
          <w:p w14:paraId="000001C0"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C1"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C2"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954" w:type="dxa"/>
            <w:vAlign w:val="center"/>
          </w:tcPr>
          <w:p w14:paraId="000001C3" w14:textId="77777777" w:rsidR="00BD5AA8" w:rsidRPr="00B03CB7" w:rsidRDefault="00BD5AA8">
            <w:pPr>
              <w:spacing w:line="288" w:lineRule="auto"/>
              <w:ind w:left="0" w:hanging="3"/>
              <w:jc w:val="center"/>
              <w:textDirection w:val="lrTb"/>
              <w:rPr>
                <w:color w:val="000000" w:themeColor="text1"/>
              </w:rPr>
            </w:pPr>
          </w:p>
        </w:tc>
      </w:tr>
      <w:tr w:rsidR="00B03CB7" w:rsidRPr="00B03CB7" w14:paraId="3D96B275" w14:textId="77777777">
        <w:trPr>
          <w:trHeight w:val="338"/>
        </w:trPr>
        <w:tc>
          <w:tcPr>
            <w:tcW w:w="2092" w:type="dxa"/>
            <w:vAlign w:val="center"/>
          </w:tcPr>
          <w:p w14:paraId="000001C4" w14:textId="77777777" w:rsidR="00BD5AA8" w:rsidRPr="00B03CB7" w:rsidRDefault="0008643B">
            <w:pPr>
              <w:spacing w:line="288" w:lineRule="auto"/>
              <w:ind w:left="0" w:hanging="3"/>
              <w:textDirection w:val="lrTb"/>
              <w:rPr>
                <w:color w:val="000000" w:themeColor="text1"/>
              </w:rPr>
            </w:pPr>
            <w:r w:rsidRPr="00B03CB7">
              <w:rPr>
                <w:b/>
                <w:color w:val="000000" w:themeColor="text1"/>
              </w:rPr>
              <w:t>Tiêu chuẩn 2</w:t>
            </w:r>
          </w:p>
        </w:tc>
        <w:tc>
          <w:tcPr>
            <w:tcW w:w="1418" w:type="dxa"/>
            <w:vAlign w:val="center"/>
          </w:tcPr>
          <w:p w14:paraId="000001C5"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C6" w14:textId="77777777" w:rsidR="00BD5AA8" w:rsidRPr="00B03CB7" w:rsidRDefault="00BD5AA8">
            <w:pPr>
              <w:spacing w:line="288" w:lineRule="auto"/>
              <w:ind w:left="0" w:hanging="3"/>
              <w:jc w:val="center"/>
              <w:textDirection w:val="lrTb"/>
              <w:rPr>
                <w:color w:val="000000" w:themeColor="text1"/>
              </w:rPr>
            </w:pPr>
          </w:p>
        </w:tc>
        <w:tc>
          <w:tcPr>
            <w:tcW w:w="1703" w:type="dxa"/>
            <w:vAlign w:val="center"/>
          </w:tcPr>
          <w:p w14:paraId="000001C7" w14:textId="77777777" w:rsidR="00BD5AA8" w:rsidRPr="00B03CB7" w:rsidRDefault="00BD5AA8">
            <w:pPr>
              <w:spacing w:line="288" w:lineRule="auto"/>
              <w:ind w:left="0" w:hanging="3"/>
              <w:jc w:val="center"/>
              <w:textDirection w:val="lrTb"/>
              <w:rPr>
                <w:color w:val="000000" w:themeColor="text1"/>
              </w:rPr>
            </w:pPr>
          </w:p>
        </w:tc>
        <w:tc>
          <w:tcPr>
            <w:tcW w:w="1954" w:type="dxa"/>
            <w:vAlign w:val="center"/>
          </w:tcPr>
          <w:p w14:paraId="000001C8" w14:textId="77777777" w:rsidR="00BD5AA8" w:rsidRPr="00B03CB7" w:rsidRDefault="00BD5AA8">
            <w:pPr>
              <w:spacing w:line="288" w:lineRule="auto"/>
              <w:ind w:left="0" w:hanging="3"/>
              <w:jc w:val="center"/>
              <w:textDirection w:val="lrTb"/>
              <w:rPr>
                <w:color w:val="000000" w:themeColor="text1"/>
              </w:rPr>
            </w:pPr>
          </w:p>
        </w:tc>
      </w:tr>
      <w:tr w:rsidR="00B03CB7" w:rsidRPr="00B03CB7" w14:paraId="5948F869" w14:textId="77777777">
        <w:trPr>
          <w:trHeight w:val="338"/>
        </w:trPr>
        <w:tc>
          <w:tcPr>
            <w:tcW w:w="2092" w:type="dxa"/>
            <w:vAlign w:val="center"/>
          </w:tcPr>
          <w:p w14:paraId="000001C9"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2.1</w:t>
            </w:r>
          </w:p>
        </w:tc>
        <w:tc>
          <w:tcPr>
            <w:tcW w:w="1418" w:type="dxa"/>
            <w:vAlign w:val="center"/>
          </w:tcPr>
          <w:p w14:paraId="000001CA"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CB"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CC"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CD" w14:textId="1CEDCD4F" w:rsidR="00BD5AA8" w:rsidRPr="00B03CB7" w:rsidRDefault="00BD5AA8">
            <w:pPr>
              <w:spacing w:line="288" w:lineRule="auto"/>
              <w:ind w:left="0" w:hanging="3"/>
              <w:jc w:val="center"/>
              <w:textDirection w:val="lrTb"/>
              <w:rPr>
                <w:color w:val="000000" w:themeColor="text1"/>
              </w:rPr>
            </w:pPr>
          </w:p>
        </w:tc>
      </w:tr>
      <w:tr w:rsidR="00B03CB7" w:rsidRPr="00B03CB7" w14:paraId="5F6EC00A" w14:textId="77777777">
        <w:trPr>
          <w:trHeight w:val="338"/>
        </w:trPr>
        <w:tc>
          <w:tcPr>
            <w:tcW w:w="2092" w:type="dxa"/>
            <w:vAlign w:val="center"/>
          </w:tcPr>
          <w:p w14:paraId="000001CE"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2.2</w:t>
            </w:r>
          </w:p>
        </w:tc>
        <w:tc>
          <w:tcPr>
            <w:tcW w:w="1418" w:type="dxa"/>
            <w:vAlign w:val="center"/>
          </w:tcPr>
          <w:p w14:paraId="000001CF"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D0"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D1"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D2"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36CA2F0D" w14:textId="77777777">
        <w:trPr>
          <w:trHeight w:val="338"/>
        </w:trPr>
        <w:tc>
          <w:tcPr>
            <w:tcW w:w="2092" w:type="dxa"/>
            <w:vAlign w:val="center"/>
          </w:tcPr>
          <w:p w14:paraId="000001D3"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2.3</w:t>
            </w:r>
          </w:p>
        </w:tc>
        <w:tc>
          <w:tcPr>
            <w:tcW w:w="1418" w:type="dxa"/>
            <w:vAlign w:val="center"/>
          </w:tcPr>
          <w:p w14:paraId="000001D4"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D5"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D6"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D7" w14:textId="0E455B0D" w:rsidR="00BD5AA8" w:rsidRPr="00B03CB7" w:rsidRDefault="00BD5AA8">
            <w:pPr>
              <w:spacing w:line="288" w:lineRule="auto"/>
              <w:ind w:left="0" w:hanging="3"/>
              <w:jc w:val="center"/>
              <w:textDirection w:val="lrTb"/>
              <w:rPr>
                <w:color w:val="000000" w:themeColor="text1"/>
              </w:rPr>
            </w:pPr>
          </w:p>
        </w:tc>
      </w:tr>
      <w:tr w:rsidR="00B03CB7" w:rsidRPr="00B03CB7" w14:paraId="057BE363" w14:textId="77777777">
        <w:trPr>
          <w:trHeight w:val="338"/>
        </w:trPr>
        <w:tc>
          <w:tcPr>
            <w:tcW w:w="2092" w:type="dxa"/>
            <w:vAlign w:val="center"/>
          </w:tcPr>
          <w:p w14:paraId="000001D8"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2.4</w:t>
            </w:r>
          </w:p>
        </w:tc>
        <w:tc>
          <w:tcPr>
            <w:tcW w:w="1418" w:type="dxa"/>
            <w:vAlign w:val="center"/>
          </w:tcPr>
          <w:p w14:paraId="000001D9"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DA"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DB"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DC"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7CCF0263" w14:textId="77777777">
        <w:trPr>
          <w:trHeight w:val="338"/>
        </w:trPr>
        <w:tc>
          <w:tcPr>
            <w:tcW w:w="2092" w:type="dxa"/>
            <w:vAlign w:val="center"/>
          </w:tcPr>
          <w:p w14:paraId="000001DD" w14:textId="77777777" w:rsidR="00BD5AA8" w:rsidRPr="00B03CB7" w:rsidRDefault="0008643B">
            <w:pPr>
              <w:spacing w:line="288" w:lineRule="auto"/>
              <w:ind w:left="0" w:hanging="3"/>
              <w:textDirection w:val="lrTb"/>
              <w:rPr>
                <w:color w:val="000000" w:themeColor="text1"/>
              </w:rPr>
            </w:pPr>
            <w:r w:rsidRPr="00B03CB7">
              <w:rPr>
                <w:b/>
                <w:color w:val="000000" w:themeColor="text1"/>
              </w:rPr>
              <w:t>Tiêu chuẩn 3</w:t>
            </w:r>
          </w:p>
        </w:tc>
        <w:tc>
          <w:tcPr>
            <w:tcW w:w="1418" w:type="dxa"/>
            <w:vAlign w:val="center"/>
          </w:tcPr>
          <w:p w14:paraId="000001DE"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DF" w14:textId="77777777" w:rsidR="00BD5AA8" w:rsidRPr="00B03CB7" w:rsidRDefault="00BD5AA8">
            <w:pPr>
              <w:spacing w:line="288" w:lineRule="auto"/>
              <w:ind w:left="0" w:hanging="3"/>
              <w:jc w:val="center"/>
              <w:textDirection w:val="lrTb"/>
              <w:rPr>
                <w:color w:val="000000" w:themeColor="text1"/>
              </w:rPr>
            </w:pPr>
          </w:p>
        </w:tc>
        <w:tc>
          <w:tcPr>
            <w:tcW w:w="1703" w:type="dxa"/>
            <w:vAlign w:val="center"/>
          </w:tcPr>
          <w:p w14:paraId="000001E0" w14:textId="77777777" w:rsidR="00BD5AA8" w:rsidRPr="00B03CB7" w:rsidRDefault="00BD5AA8">
            <w:pPr>
              <w:spacing w:line="288" w:lineRule="auto"/>
              <w:ind w:left="0" w:hanging="3"/>
              <w:jc w:val="center"/>
              <w:textDirection w:val="lrTb"/>
              <w:rPr>
                <w:color w:val="000000" w:themeColor="text1"/>
              </w:rPr>
            </w:pPr>
          </w:p>
        </w:tc>
        <w:tc>
          <w:tcPr>
            <w:tcW w:w="1954" w:type="dxa"/>
            <w:vAlign w:val="center"/>
          </w:tcPr>
          <w:p w14:paraId="000001E1" w14:textId="77777777" w:rsidR="00BD5AA8" w:rsidRPr="00B03CB7" w:rsidRDefault="00BD5AA8">
            <w:pPr>
              <w:spacing w:line="288" w:lineRule="auto"/>
              <w:ind w:left="0" w:hanging="3"/>
              <w:jc w:val="center"/>
              <w:textDirection w:val="lrTb"/>
              <w:rPr>
                <w:color w:val="000000" w:themeColor="text1"/>
              </w:rPr>
            </w:pPr>
          </w:p>
        </w:tc>
      </w:tr>
      <w:tr w:rsidR="00B03CB7" w:rsidRPr="00B03CB7" w14:paraId="2C9B7D5D" w14:textId="77777777">
        <w:trPr>
          <w:trHeight w:val="338"/>
        </w:trPr>
        <w:tc>
          <w:tcPr>
            <w:tcW w:w="2092" w:type="dxa"/>
            <w:vAlign w:val="center"/>
          </w:tcPr>
          <w:p w14:paraId="000001E2"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3.1</w:t>
            </w:r>
          </w:p>
        </w:tc>
        <w:tc>
          <w:tcPr>
            <w:tcW w:w="1418" w:type="dxa"/>
            <w:vAlign w:val="center"/>
          </w:tcPr>
          <w:p w14:paraId="000001E3"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E4"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1E5"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E6"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642513C0" w14:textId="77777777">
        <w:trPr>
          <w:trHeight w:val="338"/>
        </w:trPr>
        <w:tc>
          <w:tcPr>
            <w:tcW w:w="2092" w:type="dxa"/>
            <w:vAlign w:val="center"/>
          </w:tcPr>
          <w:p w14:paraId="000001E7"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3.2</w:t>
            </w:r>
          </w:p>
        </w:tc>
        <w:tc>
          <w:tcPr>
            <w:tcW w:w="1418" w:type="dxa"/>
            <w:vAlign w:val="center"/>
          </w:tcPr>
          <w:p w14:paraId="000001E8"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E9"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EA"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EB"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7D73AB13" w14:textId="77777777">
        <w:trPr>
          <w:trHeight w:val="338"/>
        </w:trPr>
        <w:tc>
          <w:tcPr>
            <w:tcW w:w="2092" w:type="dxa"/>
            <w:vAlign w:val="center"/>
          </w:tcPr>
          <w:p w14:paraId="000001EC"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3.3</w:t>
            </w:r>
          </w:p>
        </w:tc>
        <w:tc>
          <w:tcPr>
            <w:tcW w:w="1418" w:type="dxa"/>
            <w:vAlign w:val="center"/>
          </w:tcPr>
          <w:p w14:paraId="000001ED"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EE"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EF"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F0"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5977018B" w14:textId="77777777">
        <w:trPr>
          <w:trHeight w:val="338"/>
        </w:trPr>
        <w:tc>
          <w:tcPr>
            <w:tcW w:w="2092" w:type="dxa"/>
            <w:vAlign w:val="center"/>
          </w:tcPr>
          <w:p w14:paraId="000001F1"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3.4</w:t>
            </w:r>
          </w:p>
        </w:tc>
        <w:tc>
          <w:tcPr>
            <w:tcW w:w="1418" w:type="dxa"/>
            <w:vAlign w:val="center"/>
          </w:tcPr>
          <w:p w14:paraId="000001F2"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F3"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F4"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F5" w14:textId="77777777" w:rsidR="00BD5AA8" w:rsidRPr="00B03CB7" w:rsidRDefault="00BD5AA8">
            <w:pPr>
              <w:spacing w:line="288" w:lineRule="auto"/>
              <w:ind w:left="0" w:hanging="3"/>
              <w:jc w:val="center"/>
              <w:textDirection w:val="lrTb"/>
              <w:rPr>
                <w:color w:val="000000" w:themeColor="text1"/>
              </w:rPr>
            </w:pPr>
          </w:p>
        </w:tc>
      </w:tr>
      <w:tr w:rsidR="00B03CB7" w:rsidRPr="00B03CB7" w14:paraId="45832543" w14:textId="77777777">
        <w:trPr>
          <w:trHeight w:val="338"/>
        </w:trPr>
        <w:tc>
          <w:tcPr>
            <w:tcW w:w="2092" w:type="dxa"/>
            <w:vAlign w:val="center"/>
          </w:tcPr>
          <w:p w14:paraId="000001F6"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3.5</w:t>
            </w:r>
          </w:p>
        </w:tc>
        <w:tc>
          <w:tcPr>
            <w:tcW w:w="1418" w:type="dxa"/>
            <w:vAlign w:val="center"/>
          </w:tcPr>
          <w:p w14:paraId="000001F7"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F8"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F9"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FA"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5339472B" w14:textId="77777777">
        <w:trPr>
          <w:trHeight w:val="338"/>
        </w:trPr>
        <w:tc>
          <w:tcPr>
            <w:tcW w:w="2092" w:type="dxa"/>
            <w:vAlign w:val="center"/>
          </w:tcPr>
          <w:p w14:paraId="000001FB"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3.6</w:t>
            </w:r>
          </w:p>
        </w:tc>
        <w:tc>
          <w:tcPr>
            <w:tcW w:w="1418" w:type="dxa"/>
            <w:vAlign w:val="center"/>
          </w:tcPr>
          <w:p w14:paraId="000001FC"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1FD"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0001FE"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1FF"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576C0F91" w14:textId="77777777">
        <w:trPr>
          <w:trHeight w:val="338"/>
        </w:trPr>
        <w:tc>
          <w:tcPr>
            <w:tcW w:w="2092" w:type="dxa"/>
            <w:vAlign w:val="center"/>
          </w:tcPr>
          <w:p w14:paraId="00000200" w14:textId="77777777" w:rsidR="00BD5AA8" w:rsidRPr="00B03CB7" w:rsidRDefault="0008643B">
            <w:pPr>
              <w:spacing w:line="288" w:lineRule="auto"/>
              <w:ind w:left="0" w:hanging="3"/>
              <w:textDirection w:val="lrTb"/>
              <w:rPr>
                <w:color w:val="000000" w:themeColor="text1"/>
              </w:rPr>
            </w:pPr>
            <w:r w:rsidRPr="00B03CB7">
              <w:rPr>
                <w:b/>
                <w:color w:val="000000" w:themeColor="text1"/>
              </w:rPr>
              <w:t>Tiêu chuẩn 4</w:t>
            </w:r>
          </w:p>
        </w:tc>
        <w:tc>
          <w:tcPr>
            <w:tcW w:w="1418" w:type="dxa"/>
            <w:vAlign w:val="center"/>
          </w:tcPr>
          <w:p w14:paraId="00000201"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202" w14:textId="77777777" w:rsidR="00BD5AA8" w:rsidRPr="00B03CB7" w:rsidRDefault="00BD5AA8">
            <w:pPr>
              <w:spacing w:line="288" w:lineRule="auto"/>
              <w:ind w:left="0" w:hanging="3"/>
              <w:jc w:val="center"/>
              <w:textDirection w:val="lrTb"/>
              <w:rPr>
                <w:color w:val="000000" w:themeColor="text1"/>
              </w:rPr>
            </w:pPr>
          </w:p>
        </w:tc>
        <w:tc>
          <w:tcPr>
            <w:tcW w:w="1703" w:type="dxa"/>
            <w:vAlign w:val="center"/>
          </w:tcPr>
          <w:p w14:paraId="00000203" w14:textId="77777777" w:rsidR="00BD5AA8" w:rsidRPr="00B03CB7" w:rsidRDefault="00BD5AA8">
            <w:pPr>
              <w:spacing w:line="288" w:lineRule="auto"/>
              <w:ind w:left="0" w:hanging="3"/>
              <w:jc w:val="center"/>
              <w:textDirection w:val="lrTb"/>
              <w:rPr>
                <w:color w:val="000000" w:themeColor="text1"/>
              </w:rPr>
            </w:pPr>
          </w:p>
        </w:tc>
        <w:tc>
          <w:tcPr>
            <w:tcW w:w="1954" w:type="dxa"/>
            <w:vAlign w:val="center"/>
          </w:tcPr>
          <w:p w14:paraId="00000204" w14:textId="77777777" w:rsidR="00BD5AA8" w:rsidRPr="00B03CB7" w:rsidRDefault="00BD5AA8">
            <w:pPr>
              <w:spacing w:line="288" w:lineRule="auto"/>
              <w:ind w:left="0" w:hanging="3"/>
              <w:jc w:val="center"/>
              <w:textDirection w:val="lrTb"/>
              <w:rPr>
                <w:color w:val="000000" w:themeColor="text1"/>
              </w:rPr>
            </w:pPr>
          </w:p>
        </w:tc>
      </w:tr>
      <w:tr w:rsidR="00B03CB7" w:rsidRPr="00B03CB7" w14:paraId="679E0A6F" w14:textId="77777777">
        <w:trPr>
          <w:trHeight w:val="338"/>
        </w:trPr>
        <w:tc>
          <w:tcPr>
            <w:tcW w:w="2092" w:type="dxa"/>
            <w:vAlign w:val="center"/>
          </w:tcPr>
          <w:p w14:paraId="00000205"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4.1</w:t>
            </w:r>
          </w:p>
        </w:tc>
        <w:tc>
          <w:tcPr>
            <w:tcW w:w="1418" w:type="dxa"/>
            <w:vAlign w:val="center"/>
          </w:tcPr>
          <w:p w14:paraId="00000206"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207"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208"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209"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35033F95" w14:textId="77777777">
        <w:trPr>
          <w:trHeight w:val="338"/>
        </w:trPr>
        <w:tc>
          <w:tcPr>
            <w:tcW w:w="2092" w:type="dxa"/>
            <w:vAlign w:val="center"/>
          </w:tcPr>
          <w:p w14:paraId="0000020A"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4.2</w:t>
            </w:r>
          </w:p>
        </w:tc>
        <w:tc>
          <w:tcPr>
            <w:tcW w:w="1418" w:type="dxa"/>
            <w:vAlign w:val="center"/>
          </w:tcPr>
          <w:p w14:paraId="0000020B"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20C"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20D"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20E"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58AB0940" w14:textId="77777777">
        <w:trPr>
          <w:trHeight w:val="338"/>
        </w:trPr>
        <w:tc>
          <w:tcPr>
            <w:tcW w:w="2092" w:type="dxa"/>
            <w:vAlign w:val="center"/>
          </w:tcPr>
          <w:p w14:paraId="0000020F" w14:textId="77777777" w:rsidR="00BD5AA8" w:rsidRPr="00B03CB7" w:rsidRDefault="0008643B">
            <w:pPr>
              <w:spacing w:line="288" w:lineRule="auto"/>
              <w:ind w:left="0" w:hanging="3"/>
              <w:textDirection w:val="lrTb"/>
              <w:rPr>
                <w:color w:val="000000" w:themeColor="text1"/>
              </w:rPr>
            </w:pPr>
            <w:r w:rsidRPr="00B03CB7">
              <w:rPr>
                <w:b/>
                <w:color w:val="000000" w:themeColor="text1"/>
              </w:rPr>
              <w:t>Tiêu chuẩn 5</w:t>
            </w:r>
          </w:p>
        </w:tc>
        <w:tc>
          <w:tcPr>
            <w:tcW w:w="1418" w:type="dxa"/>
            <w:vAlign w:val="center"/>
          </w:tcPr>
          <w:p w14:paraId="00000210"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211" w14:textId="77777777" w:rsidR="00BD5AA8" w:rsidRPr="00B03CB7" w:rsidRDefault="00BD5AA8">
            <w:pPr>
              <w:spacing w:line="288" w:lineRule="auto"/>
              <w:ind w:left="0" w:hanging="3"/>
              <w:jc w:val="center"/>
              <w:textDirection w:val="lrTb"/>
              <w:rPr>
                <w:color w:val="000000" w:themeColor="text1"/>
              </w:rPr>
            </w:pPr>
          </w:p>
        </w:tc>
        <w:tc>
          <w:tcPr>
            <w:tcW w:w="1703" w:type="dxa"/>
            <w:vAlign w:val="center"/>
          </w:tcPr>
          <w:p w14:paraId="00000212" w14:textId="77777777" w:rsidR="00BD5AA8" w:rsidRPr="00B03CB7" w:rsidRDefault="00BD5AA8">
            <w:pPr>
              <w:spacing w:line="288" w:lineRule="auto"/>
              <w:ind w:left="0" w:hanging="3"/>
              <w:jc w:val="center"/>
              <w:textDirection w:val="lrTb"/>
              <w:rPr>
                <w:color w:val="000000" w:themeColor="text1"/>
              </w:rPr>
            </w:pPr>
          </w:p>
        </w:tc>
        <w:tc>
          <w:tcPr>
            <w:tcW w:w="1954" w:type="dxa"/>
            <w:vAlign w:val="center"/>
          </w:tcPr>
          <w:p w14:paraId="00000213" w14:textId="77777777" w:rsidR="00BD5AA8" w:rsidRPr="00B03CB7" w:rsidRDefault="00BD5AA8">
            <w:pPr>
              <w:spacing w:line="288" w:lineRule="auto"/>
              <w:ind w:left="0" w:hanging="3"/>
              <w:jc w:val="center"/>
              <w:textDirection w:val="lrTb"/>
              <w:rPr>
                <w:color w:val="000000" w:themeColor="text1"/>
              </w:rPr>
            </w:pPr>
          </w:p>
        </w:tc>
      </w:tr>
      <w:tr w:rsidR="00B03CB7" w:rsidRPr="00B03CB7" w14:paraId="348EB916" w14:textId="77777777">
        <w:trPr>
          <w:trHeight w:val="338"/>
        </w:trPr>
        <w:tc>
          <w:tcPr>
            <w:tcW w:w="2092" w:type="dxa"/>
            <w:vAlign w:val="center"/>
          </w:tcPr>
          <w:p w14:paraId="00000214"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5.1</w:t>
            </w:r>
          </w:p>
        </w:tc>
        <w:tc>
          <w:tcPr>
            <w:tcW w:w="1418" w:type="dxa"/>
            <w:vAlign w:val="center"/>
          </w:tcPr>
          <w:p w14:paraId="00000215"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216"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217"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218"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625F5CDA" w14:textId="77777777">
        <w:trPr>
          <w:trHeight w:val="338"/>
        </w:trPr>
        <w:tc>
          <w:tcPr>
            <w:tcW w:w="2092" w:type="dxa"/>
            <w:vAlign w:val="center"/>
          </w:tcPr>
          <w:p w14:paraId="00000219"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5.2</w:t>
            </w:r>
          </w:p>
        </w:tc>
        <w:tc>
          <w:tcPr>
            <w:tcW w:w="1418" w:type="dxa"/>
            <w:vAlign w:val="center"/>
          </w:tcPr>
          <w:p w14:paraId="0000021A"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21B"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21C"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21D"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r w:rsidR="00B03CB7" w:rsidRPr="00B03CB7" w14:paraId="7F7A0B8E" w14:textId="77777777">
        <w:trPr>
          <w:trHeight w:val="338"/>
        </w:trPr>
        <w:tc>
          <w:tcPr>
            <w:tcW w:w="2092" w:type="dxa"/>
            <w:vAlign w:val="center"/>
          </w:tcPr>
          <w:p w14:paraId="0000021E"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5.3</w:t>
            </w:r>
          </w:p>
        </w:tc>
        <w:tc>
          <w:tcPr>
            <w:tcW w:w="1418" w:type="dxa"/>
            <w:vAlign w:val="center"/>
          </w:tcPr>
          <w:p w14:paraId="0000021F"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220"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221"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222" w14:textId="77777777" w:rsidR="00BD5AA8" w:rsidRPr="00B03CB7" w:rsidRDefault="00BD5AA8">
            <w:pPr>
              <w:spacing w:line="288" w:lineRule="auto"/>
              <w:ind w:left="0" w:hanging="3"/>
              <w:jc w:val="center"/>
              <w:textDirection w:val="lrTb"/>
              <w:rPr>
                <w:color w:val="000000" w:themeColor="text1"/>
              </w:rPr>
            </w:pPr>
          </w:p>
        </w:tc>
      </w:tr>
      <w:tr w:rsidR="00B03CB7" w:rsidRPr="00B03CB7" w14:paraId="081A4A2A" w14:textId="77777777">
        <w:trPr>
          <w:trHeight w:val="338"/>
        </w:trPr>
        <w:tc>
          <w:tcPr>
            <w:tcW w:w="2092" w:type="dxa"/>
            <w:vAlign w:val="center"/>
          </w:tcPr>
          <w:p w14:paraId="00000223" w14:textId="77777777" w:rsidR="00BD5AA8" w:rsidRPr="00B03CB7" w:rsidRDefault="0008643B">
            <w:pPr>
              <w:spacing w:line="288" w:lineRule="auto"/>
              <w:ind w:left="0" w:hanging="3"/>
              <w:textDirection w:val="lrTb"/>
              <w:rPr>
                <w:color w:val="000000" w:themeColor="text1"/>
              </w:rPr>
            </w:pPr>
            <w:r w:rsidRPr="00B03CB7">
              <w:rPr>
                <w:color w:val="000000" w:themeColor="text1"/>
              </w:rPr>
              <w:lastRenderedPageBreak/>
              <w:t>Tiêu chí 5.4</w:t>
            </w:r>
          </w:p>
        </w:tc>
        <w:tc>
          <w:tcPr>
            <w:tcW w:w="1418" w:type="dxa"/>
            <w:vAlign w:val="center"/>
          </w:tcPr>
          <w:p w14:paraId="00000224"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225"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226"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227" w14:textId="77777777" w:rsidR="00BD5AA8" w:rsidRPr="00B03CB7" w:rsidRDefault="00BD5AA8">
            <w:pPr>
              <w:spacing w:line="288" w:lineRule="auto"/>
              <w:ind w:left="0" w:hanging="3"/>
              <w:jc w:val="center"/>
              <w:textDirection w:val="lrTb"/>
              <w:rPr>
                <w:color w:val="000000" w:themeColor="text1"/>
              </w:rPr>
            </w:pPr>
          </w:p>
        </w:tc>
      </w:tr>
      <w:tr w:rsidR="00B03CB7" w:rsidRPr="00B03CB7" w14:paraId="739BDF3B" w14:textId="77777777">
        <w:trPr>
          <w:trHeight w:val="338"/>
        </w:trPr>
        <w:tc>
          <w:tcPr>
            <w:tcW w:w="2092" w:type="dxa"/>
            <w:vAlign w:val="center"/>
          </w:tcPr>
          <w:p w14:paraId="00000228"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5.5</w:t>
            </w:r>
          </w:p>
        </w:tc>
        <w:tc>
          <w:tcPr>
            <w:tcW w:w="1418" w:type="dxa"/>
            <w:vAlign w:val="center"/>
          </w:tcPr>
          <w:p w14:paraId="00000229"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22A"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22B"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22C" w14:textId="0D0E3571" w:rsidR="00BD5AA8" w:rsidRPr="00B03CB7" w:rsidRDefault="00BD5AA8">
            <w:pPr>
              <w:spacing w:line="288" w:lineRule="auto"/>
              <w:ind w:left="0" w:hanging="3"/>
              <w:jc w:val="center"/>
              <w:textDirection w:val="lrTb"/>
              <w:rPr>
                <w:color w:val="000000" w:themeColor="text1"/>
              </w:rPr>
            </w:pPr>
          </w:p>
        </w:tc>
      </w:tr>
      <w:tr w:rsidR="00B03CB7" w:rsidRPr="00B03CB7" w14:paraId="3DCFE08E" w14:textId="77777777">
        <w:trPr>
          <w:trHeight w:val="338"/>
        </w:trPr>
        <w:tc>
          <w:tcPr>
            <w:tcW w:w="2092" w:type="dxa"/>
            <w:vAlign w:val="center"/>
          </w:tcPr>
          <w:p w14:paraId="0000022D" w14:textId="77777777" w:rsidR="00BD5AA8" w:rsidRPr="00B03CB7" w:rsidRDefault="0008643B">
            <w:pPr>
              <w:spacing w:line="288" w:lineRule="auto"/>
              <w:ind w:left="0" w:hanging="3"/>
              <w:textDirection w:val="lrTb"/>
              <w:rPr>
                <w:color w:val="000000" w:themeColor="text1"/>
              </w:rPr>
            </w:pPr>
            <w:r w:rsidRPr="00B03CB7">
              <w:rPr>
                <w:color w:val="000000" w:themeColor="text1"/>
              </w:rPr>
              <w:t>Tiêu chí 5.6</w:t>
            </w:r>
          </w:p>
        </w:tc>
        <w:tc>
          <w:tcPr>
            <w:tcW w:w="1418" w:type="dxa"/>
            <w:vAlign w:val="center"/>
          </w:tcPr>
          <w:p w14:paraId="0000022E" w14:textId="77777777" w:rsidR="00BD5AA8" w:rsidRPr="00B03CB7" w:rsidRDefault="00BD5AA8">
            <w:pPr>
              <w:spacing w:line="288" w:lineRule="auto"/>
              <w:ind w:left="0" w:hanging="3"/>
              <w:jc w:val="center"/>
              <w:textDirection w:val="lrTb"/>
              <w:rPr>
                <w:color w:val="000000" w:themeColor="text1"/>
              </w:rPr>
            </w:pPr>
          </w:p>
        </w:tc>
        <w:tc>
          <w:tcPr>
            <w:tcW w:w="1872" w:type="dxa"/>
            <w:vAlign w:val="center"/>
          </w:tcPr>
          <w:p w14:paraId="0000022F"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0000230"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00000231" w14:textId="77777777" w:rsidR="00BD5AA8" w:rsidRPr="00B03CB7" w:rsidRDefault="0008643B">
            <w:pPr>
              <w:spacing w:line="288" w:lineRule="auto"/>
              <w:ind w:left="0" w:hanging="3"/>
              <w:jc w:val="center"/>
              <w:textDirection w:val="lrTb"/>
              <w:rPr>
                <w:color w:val="000000" w:themeColor="text1"/>
              </w:rPr>
            </w:pPr>
            <w:r w:rsidRPr="00B03CB7">
              <w:rPr>
                <w:color w:val="000000" w:themeColor="text1"/>
              </w:rPr>
              <w:t>X</w:t>
            </w:r>
          </w:p>
        </w:tc>
      </w:tr>
    </w:tbl>
    <w:p w14:paraId="00000232" w14:textId="77777777" w:rsidR="00BD5AA8" w:rsidRPr="00B03CB7" w:rsidRDefault="0008643B">
      <w:pPr>
        <w:widowControl w:val="0"/>
        <w:tabs>
          <w:tab w:val="left" w:pos="700"/>
        </w:tabs>
        <w:spacing w:line="288" w:lineRule="auto"/>
        <w:ind w:left="0" w:hanging="3"/>
        <w:rPr>
          <w:color w:val="000000" w:themeColor="text1"/>
        </w:rPr>
      </w:pPr>
      <w:r w:rsidRPr="00B03CB7">
        <w:rPr>
          <w:b/>
          <w:i/>
          <w:color w:val="000000" w:themeColor="text1"/>
        </w:rPr>
        <w:tab/>
      </w:r>
    </w:p>
    <w:p w14:paraId="00000233" w14:textId="133F333E" w:rsidR="00BD5AA8" w:rsidRPr="00B03CB7" w:rsidRDefault="0008643B">
      <w:pPr>
        <w:widowControl w:val="0"/>
        <w:tabs>
          <w:tab w:val="left" w:pos="700"/>
        </w:tabs>
        <w:spacing w:line="288" w:lineRule="auto"/>
        <w:ind w:left="0" w:hanging="3"/>
        <w:rPr>
          <w:color w:val="000000" w:themeColor="text1"/>
        </w:rPr>
      </w:pPr>
      <w:r w:rsidRPr="00B03CB7">
        <w:rPr>
          <w:b/>
          <w:color w:val="000000" w:themeColor="text1"/>
        </w:rPr>
        <w:tab/>
        <w:t xml:space="preserve">Kết quả: </w:t>
      </w:r>
      <w:r w:rsidR="002246D9">
        <w:rPr>
          <w:color w:val="000000" w:themeColor="text1"/>
        </w:rPr>
        <w:t>Đạt Mức 2</w:t>
      </w:r>
    </w:p>
    <w:p w14:paraId="00000234" w14:textId="765EC61F" w:rsidR="00BD5AA8" w:rsidRPr="00B03CB7" w:rsidRDefault="002246D9">
      <w:pPr>
        <w:pBdr>
          <w:top w:val="nil"/>
          <w:left w:val="nil"/>
          <w:bottom w:val="nil"/>
          <w:right w:val="nil"/>
          <w:between w:val="nil"/>
        </w:pBdr>
        <w:spacing w:line="288" w:lineRule="auto"/>
        <w:ind w:left="0" w:hanging="3"/>
        <w:rPr>
          <w:color w:val="000000" w:themeColor="text1"/>
          <w:szCs w:val="28"/>
        </w:rPr>
      </w:pPr>
      <w:r>
        <w:rPr>
          <w:b/>
          <w:color w:val="000000" w:themeColor="text1"/>
          <w:szCs w:val="28"/>
        </w:rPr>
        <w:t>2. Kết luận: Trường đạt Mức 2</w:t>
      </w:r>
    </w:p>
    <w:p w14:paraId="00000235" w14:textId="77777777" w:rsidR="00BD5AA8" w:rsidRPr="00B03CB7" w:rsidRDefault="0008643B">
      <w:pPr>
        <w:spacing w:line="288" w:lineRule="auto"/>
        <w:ind w:left="0" w:hanging="3"/>
        <w:jc w:val="both"/>
        <w:rPr>
          <w:color w:val="000000" w:themeColor="text1"/>
        </w:rPr>
      </w:pPr>
      <w:r w:rsidRPr="00B03CB7">
        <w:rPr>
          <w:color w:val="000000" w:themeColor="text1"/>
        </w:rPr>
        <w:br w:type="page"/>
      </w:r>
    </w:p>
    <w:p w14:paraId="00000236" w14:textId="77777777" w:rsidR="00BD5AA8" w:rsidRPr="00B03CB7" w:rsidRDefault="0008643B">
      <w:pPr>
        <w:tabs>
          <w:tab w:val="left" w:pos="5175"/>
        </w:tabs>
        <w:spacing w:line="288" w:lineRule="auto"/>
        <w:ind w:left="0" w:hanging="3"/>
        <w:jc w:val="center"/>
        <w:rPr>
          <w:color w:val="000000" w:themeColor="text1"/>
        </w:rPr>
      </w:pPr>
      <w:r w:rsidRPr="00B03CB7">
        <w:rPr>
          <w:b/>
          <w:color w:val="000000" w:themeColor="text1"/>
        </w:rPr>
        <w:lastRenderedPageBreak/>
        <w:t>Phần I</w:t>
      </w:r>
    </w:p>
    <w:p w14:paraId="00000237" w14:textId="77777777" w:rsidR="00BD5AA8" w:rsidRPr="00B03CB7" w:rsidRDefault="0008643B">
      <w:pPr>
        <w:tabs>
          <w:tab w:val="left" w:pos="5175"/>
        </w:tabs>
        <w:spacing w:line="288" w:lineRule="auto"/>
        <w:ind w:left="0" w:hanging="3"/>
        <w:jc w:val="center"/>
        <w:rPr>
          <w:color w:val="000000" w:themeColor="text1"/>
        </w:rPr>
      </w:pPr>
      <w:r w:rsidRPr="00B03CB7">
        <w:rPr>
          <w:b/>
          <w:color w:val="000000" w:themeColor="text1"/>
        </w:rPr>
        <w:t>CƠ SỞ DỮ LIỆU</w:t>
      </w:r>
    </w:p>
    <w:p w14:paraId="00000238" w14:textId="33D2DF0C" w:rsidR="00BD5AA8" w:rsidRPr="00B03CB7" w:rsidRDefault="0008643B">
      <w:pPr>
        <w:widowControl w:val="0"/>
        <w:tabs>
          <w:tab w:val="left" w:pos="8175"/>
        </w:tabs>
        <w:spacing w:line="288" w:lineRule="auto"/>
        <w:ind w:left="0" w:hanging="3"/>
        <w:jc w:val="both"/>
        <w:rPr>
          <w:color w:val="000000" w:themeColor="text1"/>
        </w:rPr>
      </w:pPr>
      <w:r w:rsidRPr="00B03CB7">
        <w:rPr>
          <w:color w:val="000000" w:themeColor="text1"/>
        </w:rPr>
        <w:t xml:space="preserve">Tên trường (theo quyết định mới nhất): Trường THCS </w:t>
      </w:r>
      <w:r w:rsidR="009E44F5">
        <w:rPr>
          <w:color w:val="000000" w:themeColor="text1"/>
        </w:rPr>
        <w:t>Yên Mỹ</w:t>
      </w:r>
      <w:r w:rsidRPr="00B03CB7">
        <w:rPr>
          <w:color w:val="000000" w:themeColor="text1"/>
        </w:rPr>
        <w:tab/>
      </w:r>
    </w:p>
    <w:p w14:paraId="00000239" w14:textId="5C11970B" w:rsidR="00BD5AA8" w:rsidRPr="00B03CB7" w:rsidRDefault="0008643B">
      <w:pPr>
        <w:widowControl w:val="0"/>
        <w:spacing w:line="288" w:lineRule="auto"/>
        <w:ind w:left="0" w:hanging="3"/>
        <w:jc w:val="both"/>
        <w:rPr>
          <w:color w:val="000000" w:themeColor="text1"/>
        </w:rPr>
      </w:pPr>
      <w:r w:rsidRPr="00B03CB7">
        <w:rPr>
          <w:color w:val="000000" w:themeColor="text1"/>
        </w:rPr>
        <w:t xml:space="preserve">Tên trước đây (nếu có): </w:t>
      </w:r>
      <w:r w:rsidR="009E419D">
        <w:rPr>
          <w:color w:val="000000" w:themeColor="text1"/>
        </w:rPr>
        <w:t>không</w:t>
      </w:r>
    </w:p>
    <w:p w14:paraId="0000023A" w14:textId="77777777" w:rsidR="00BD5AA8" w:rsidRPr="00B03CB7" w:rsidRDefault="0008643B">
      <w:pPr>
        <w:widowControl w:val="0"/>
        <w:spacing w:line="288" w:lineRule="auto"/>
        <w:ind w:left="0" w:hanging="3"/>
        <w:jc w:val="both"/>
        <w:rPr>
          <w:color w:val="000000" w:themeColor="text1"/>
        </w:rPr>
      </w:pPr>
      <w:r w:rsidRPr="00B03CB7">
        <w:rPr>
          <w:color w:val="000000" w:themeColor="text1"/>
        </w:rPr>
        <w:t>Cơ quan chủ quản: UBND huyện Thanh Trì</w:t>
      </w:r>
    </w:p>
    <w:tbl>
      <w:tblPr>
        <w:tblStyle w:val="a5"/>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417"/>
        <w:gridCol w:w="278"/>
        <w:gridCol w:w="1892"/>
        <w:gridCol w:w="2928"/>
      </w:tblGrid>
      <w:tr w:rsidR="00B03CB7" w:rsidRPr="00B03CB7" w14:paraId="6AE686D1" w14:textId="77777777" w:rsidTr="00A24D84">
        <w:trPr>
          <w:trHeight w:val="633"/>
        </w:trPr>
        <w:tc>
          <w:tcPr>
            <w:tcW w:w="2694" w:type="dxa"/>
            <w:tcBorders>
              <w:top w:val="single" w:sz="4" w:space="0" w:color="000000"/>
              <w:left w:val="single" w:sz="4" w:space="0" w:color="000000"/>
              <w:bottom w:val="single" w:sz="4" w:space="0" w:color="000000"/>
              <w:right w:val="single" w:sz="4" w:space="0" w:color="000000"/>
            </w:tcBorders>
            <w:vAlign w:val="center"/>
          </w:tcPr>
          <w:p w14:paraId="0000023B"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Thành phố</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23C"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Hà Nội</w:t>
            </w:r>
          </w:p>
        </w:tc>
        <w:tc>
          <w:tcPr>
            <w:tcW w:w="278" w:type="dxa"/>
            <w:tcBorders>
              <w:top w:val="nil"/>
              <w:left w:val="single" w:sz="4" w:space="0" w:color="000000"/>
              <w:bottom w:val="nil"/>
              <w:right w:val="single" w:sz="4" w:space="0" w:color="000000"/>
            </w:tcBorders>
            <w:vAlign w:val="center"/>
          </w:tcPr>
          <w:p w14:paraId="0000023D" w14:textId="77777777" w:rsidR="00BD5AA8" w:rsidRPr="00B03CB7" w:rsidRDefault="00BD5AA8" w:rsidP="00CC7C7C">
            <w:pPr>
              <w:widowControl w:val="0"/>
              <w:spacing w:line="288" w:lineRule="auto"/>
              <w:ind w:left="0" w:hanging="3"/>
              <w:jc w:val="both"/>
              <w:rPr>
                <w:color w:val="000000" w:themeColor="text1"/>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000023E"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Họ và tên</w:t>
            </w:r>
          </w:p>
          <w:p w14:paraId="0000023F" w14:textId="77777777" w:rsidR="00BD5AA8" w:rsidRPr="00B03CB7" w:rsidRDefault="0008643B" w:rsidP="00CC7C7C">
            <w:pPr>
              <w:widowControl w:val="0"/>
              <w:spacing w:line="288" w:lineRule="auto"/>
              <w:ind w:leftChars="0" w:left="0" w:firstLineChars="0" w:firstLine="0"/>
              <w:jc w:val="both"/>
              <w:rPr>
                <w:color w:val="000000" w:themeColor="text1"/>
              </w:rPr>
            </w:pPr>
            <w:r w:rsidRPr="00B03CB7">
              <w:rPr>
                <w:color w:val="000000" w:themeColor="text1"/>
              </w:rPr>
              <w:t>hiệu trưởng</w:t>
            </w:r>
          </w:p>
        </w:tc>
        <w:tc>
          <w:tcPr>
            <w:tcW w:w="2928" w:type="dxa"/>
            <w:tcBorders>
              <w:top w:val="single" w:sz="4" w:space="0" w:color="000000"/>
              <w:left w:val="single" w:sz="4" w:space="0" w:color="000000"/>
              <w:bottom w:val="single" w:sz="4" w:space="0" w:color="000000"/>
              <w:right w:val="single" w:sz="4" w:space="0" w:color="000000"/>
            </w:tcBorders>
            <w:vAlign w:val="center"/>
          </w:tcPr>
          <w:p w14:paraId="00000240" w14:textId="142DF2D6" w:rsidR="00BD5AA8" w:rsidRPr="00B03CB7" w:rsidRDefault="009E419D" w:rsidP="00CC7C7C">
            <w:pPr>
              <w:widowControl w:val="0"/>
              <w:spacing w:line="288" w:lineRule="auto"/>
              <w:ind w:left="0" w:hanging="3"/>
              <w:jc w:val="both"/>
              <w:rPr>
                <w:color w:val="000000" w:themeColor="text1"/>
              </w:rPr>
            </w:pPr>
            <w:r>
              <w:rPr>
                <w:color w:val="000000" w:themeColor="text1"/>
              </w:rPr>
              <w:t>Phạm Văn Thắng</w:t>
            </w:r>
          </w:p>
        </w:tc>
      </w:tr>
      <w:tr w:rsidR="00B03CB7" w:rsidRPr="00B03CB7" w14:paraId="28CEFAF6" w14:textId="77777777" w:rsidTr="00A24D84">
        <w:tc>
          <w:tcPr>
            <w:tcW w:w="2694" w:type="dxa"/>
            <w:tcBorders>
              <w:top w:val="single" w:sz="4" w:space="0" w:color="000000"/>
              <w:left w:val="single" w:sz="4" w:space="0" w:color="000000"/>
              <w:bottom w:val="single" w:sz="4" w:space="0" w:color="000000"/>
              <w:right w:val="single" w:sz="4" w:space="0" w:color="000000"/>
            </w:tcBorders>
            <w:vAlign w:val="center"/>
          </w:tcPr>
          <w:p w14:paraId="00000241"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Huyện/quận /thị xã</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242"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Thanh Trì</w:t>
            </w:r>
          </w:p>
        </w:tc>
        <w:tc>
          <w:tcPr>
            <w:tcW w:w="278" w:type="dxa"/>
            <w:tcBorders>
              <w:top w:val="nil"/>
              <w:left w:val="single" w:sz="4" w:space="0" w:color="000000"/>
              <w:bottom w:val="nil"/>
              <w:right w:val="single" w:sz="4" w:space="0" w:color="000000"/>
            </w:tcBorders>
            <w:vAlign w:val="center"/>
          </w:tcPr>
          <w:p w14:paraId="00000243" w14:textId="77777777" w:rsidR="00BD5AA8" w:rsidRPr="00B03CB7" w:rsidRDefault="00BD5AA8" w:rsidP="00CC7C7C">
            <w:pPr>
              <w:widowControl w:val="0"/>
              <w:spacing w:line="288" w:lineRule="auto"/>
              <w:ind w:left="0" w:hanging="3"/>
              <w:jc w:val="both"/>
              <w:rPr>
                <w:color w:val="000000" w:themeColor="text1"/>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0000244"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 xml:space="preserve">Điện thoại </w:t>
            </w:r>
          </w:p>
        </w:tc>
        <w:tc>
          <w:tcPr>
            <w:tcW w:w="2928" w:type="dxa"/>
            <w:tcBorders>
              <w:top w:val="single" w:sz="4" w:space="0" w:color="000000"/>
              <w:left w:val="single" w:sz="4" w:space="0" w:color="000000"/>
              <w:bottom w:val="single" w:sz="4" w:space="0" w:color="000000"/>
              <w:right w:val="single" w:sz="4" w:space="0" w:color="000000"/>
            </w:tcBorders>
            <w:vAlign w:val="center"/>
          </w:tcPr>
          <w:p w14:paraId="00000245" w14:textId="25D69783" w:rsidR="00BD5AA8" w:rsidRPr="00B03CB7" w:rsidRDefault="003559F2" w:rsidP="00CC7C7C">
            <w:pPr>
              <w:widowControl w:val="0"/>
              <w:spacing w:line="288" w:lineRule="auto"/>
              <w:ind w:left="0" w:hanging="3"/>
              <w:jc w:val="both"/>
              <w:rPr>
                <w:color w:val="000000" w:themeColor="text1"/>
              </w:rPr>
            </w:pPr>
            <w:r>
              <w:rPr>
                <w:color w:val="000000" w:themeColor="text1"/>
              </w:rPr>
              <w:t>0912890505</w:t>
            </w:r>
          </w:p>
        </w:tc>
      </w:tr>
      <w:tr w:rsidR="00B03CB7" w:rsidRPr="00B03CB7" w14:paraId="277E6CBC" w14:textId="77777777" w:rsidTr="00A24D84">
        <w:tc>
          <w:tcPr>
            <w:tcW w:w="2694" w:type="dxa"/>
            <w:tcBorders>
              <w:top w:val="single" w:sz="4" w:space="0" w:color="000000"/>
              <w:left w:val="single" w:sz="4" w:space="0" w:color="000000"/>
              <w:bottom w:val="single" w:sz="4" w:space="0" w:color="000000"/>
              <w:right w:val="single" w:sz="4" w:space="0" w:color="000000"/>
            </w:tcBorders>
            <w:vAlign w:val="center"/>
          </w:tcPr>
          <w:p w14:paraId="00000246"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Xã/phường/thị trấn</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247" w14:textId="493699E9" w:rsidR="00BD5AA8" w:rsidRPr="00B03CB7" w:rsidRDefault="009E419D" w:rsidP="00CC7C7C">
            <w:pPr>
              <w:widowControl w:val="0"/>
              <w:spacing w:line="288" w:lineRule="auto"/>
              <w:ind w:left="0" w:hanging="3"/>
              <w:jc w:val="both"/>
              <w:rPr>
                <w:color w:val="000000" w:themeColor="text1"/>
              </w:rPr>
            </w:pPr>
            <w:r>
              <w:rPr>
                <w:color w:val="000000" w:themeColor="text1"/>
              </w:rPr>
              <w:t>Yên Mỹ</w:t>
            </w:r>
          </w:p>
        </w:tc>
        <w:tc>
          <w:tcPr>
            <w:tcW w:w="278" w:type="dxa"/>
            <w:tcBorders>
              <w:top w:val="nil"/>
              <w:left w:val="single" w:sz="4" w:space="0" w:color="000000"/>
              <w:bottom w:val="nil"/>
              <w:right w:val="single" w:sz="4" w:space="0" w:color="000000"/>
            </w:tcBorders>
            <w:vAlign w:val="center"/>
          </w:tcPr>
          <w:p w14:paraId="00000248" w14:textId="77777777" w:rsidR="00BD5AA8" w:rsidRPr="00B03CB7" w:rsidRDefault="00BD5AA8" w:rsidP="00CC7C7C">
            <w:pPr>
              <w:widowControl w:val="0"/>
              <w:spacing w:line="288" w:lineRule="auto"/>
              <w:ind w:left="0" w:hanging="3"/>
              <w:jc w:val="both"/>
              <w:rPr>
                <w:color w:val="000000" w:themeColor="text1"/>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0000249"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Fax</w:t>
            </w:r>
          </w:p>
        </w:tc>
        <w:tc>
          <w:tcPr>
            <w:tcW w:w="2928" w:type="dxa"/>
            <w:tcBorders>
              <w:top w:val="single" w:sz="4" w:space="0" w:color="000000"/>
              <w:left w:val="single" w:sz="4" w:space="0" w:color="000000"/>
              <w:bottom w:val="single" w:sz="4" w:space="0" w:color="000000"/>
              <w:right w:val="single" w:sz="4" w:space="0" w:color="000000"/>
            </w:tcBorders>
            <w:vAlign w:val="center"/>
          </w:tcPr>
          <w:p w14:paraId="0000024A" w14:textId="584DE03D" w:rsidR="00BD5AA8" w:rsidRPr="00B03CB7" w:rsidRDefault="00984AF6" w:rsidP="00CC7C7C">
            <w:pPr>
              <w:widowControl w:val="0"/>
              <w:spacing w:line="288" w:lineRule="auto"/>
              <w:ind w:left="0" w:hanging="3"/>
              <w:jc w:val="both"/>
              <w:rPr>
                <w:color w:val="000000" w:themeColor="text1"/>
              </w:rPr>
            </w:pPr>
            <w:r w:rsidRPr="00B03CB7">
              <w:rPr>
                <w:color w:val="000000" w:themeColor="text1"/>
              </w:rPr>
              <w:t>Không</w:t>
            </w:r>
          </w:p>
        </w:tc>
      </w:tr>
      <w:tr w:rsidR="00B03CB7" w:rsidRPr="00B03CB7" w14:paraId="381E3912" w14:textId="77777777" w:rsidTr="00A24D84">
        <w:tc>
          <w:tcPr>
            <w:tcW w:w="2694" w:type="dxa"/>
            <w:tcBorders>
              <w:top w:val="single" w:sz="4" w:space="0" w:color="000000"/>
              <w:left w:val="single" w:sz="4" w:space="0" w:color="000000"/>
              <w:bottom w:val="single" w:sz="4" w:space="0" w:color="000000"/>
              <w:right w:val="single" w:sz="4" w:space="0" w:color="000000"/>
            </w:tcBorders>
            <w:vAlign w:val="center"/>
          </w:tcPr>
          <w:p w14:paraId="0000024B"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Đạt chuẩn quốc gia</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24C" w14:textId="663B2699" w:rsidR="00BD5AA8" w:rsidRPr="00B03CB7" w:rsidRDefault="00664D12" w:rsidP="00CC7C7C">
            <w:pPr>
              <w:widowControl w:val="0"/>
              <w:spacing w:line="288" w:lineRule="auto"/>
              <w:ind w:left="0" w:hanging="3"/>
              <w:jc w:val="both"/>
              <w:rPr>
                <w:color w:val="000000" w:themeColor="text1"/>
              </w:rPr>
            </w:pPr>
            <w:r>
              <w:rPr>
                <w:color w:val="000000" w:themeColor="text1"/>
              </w:rPr>
              <w:t>2020</w:t>
            </w:r>
          </w:p>
        </w:tc>
        <w:tc>
          <w:tcPr>
            <w:tcW w:w="278" w:type="dxa"/>
            <w:tcBorders>
              <w:top w:val="nil"/>
              <w:left w:val="single" w:sz="4" w:space="0" w:color="000000"/>
              <w:bottom w:val="nil"/>
              <w:right w:val="single" w:sz="4" w:space="0" w:color="000000"/>
            </w:tcBorders>
            <w:vAlign w:val="center"/>
          </w:tcPr>
          <w:p w14:paraId="0000024D" w14:textId="77777777" w:rsidR="00BD5AA8" w:rsidRPr="00B03CB7" w:rsidRDefault="00BD5AA8" w:rsidP="00CC7C7C">
            <w:pPr>
              <w:widowControl w:val="0"/>
              <w:spacing w:line="288" w:lineRule="auto"/>
              <w:ind w:left="0" w:hanging="3"/>
              <w:jc w:val="both"/>
              <w:rPr>
                <w:color w:val="000000" w:themeColor="text1"/>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000024E"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Website</w:t>
            </w:r>
          </w:p>
        </w:tc>
        <w:tc>
          <w:tcPr>
            <w:tcW w:w="2928" w:type="dxa"/>
            <w:tcBorders>
              <w:top w:val="single" w:sz="4" w:space="0" w:color="000000"/>
              <w:left w:val="single" w:sz="4" w:space="0" w:color="000000"/>
              <w:bottom w:val="single" w:sz="4" w:space="0" w:color="000000"/>
              <w:right w:val="single" w:sz="4" w:space="0" w:color="000000"/>
            </w:tcBorders>
            <w:vAlign w:val="center"/>
          </w:tcPr>
          <w:p w14:paraId="0000024F" w14:textId="2C2623EC" w:rsidR="00BD5AA8" w:rsidRPr="00EF05E6" w:rsidRDefault="003559F2" w:rsidP="00CC7C7C">
            <w:pPr>
              <w:widowControl w:val="0"/>
              <w:spacing w:line="288" w:lineRule="auto"/>
              <w:ind w:left="0" w:hanging="3"/>
              <w:jc w:val="both"/>
              <w:rPr>
                <w:color w:val="000000" w:themeColor="text1"/>
                <w:spacing w:val="-4"/>
              </w:rPr>
            </w:pPr>
            <w:r w:rsidRPr="00EF05E6">
              <w:rPr>
                <w:rFonts w:eastAsia="MS Mincho"/>
                <w:color w:val="000000"/>
                <w:spacing w:val="-4"/>
                <w:szCs w:val="28"/>
              </w:rPr>
              <w:t>thcsyenmy.hanoi.edu.vn</w:t>
            </w:r>
          </w:p>
        </w:tc>
      </w:tr>
      <w:tr w:rsidR="00B03CB7" w:rsidRPr="00B03CB7" w14:paraId="7A803A08" w14:textId="77777777" w:rsidTr="00A24D84">
        <w:tc>
          <w:tcPr>
            <w:tcW w:w="2694" w:type="dxa"/>
            <w:tcBorders>
              <w:top w:val="single" w:sz="4" w:space="0" w:color="000000"/>
              <w:left w:val="single" w:sz="4" w:space="0" w:color="000000"/>
              <w:bottom w:val="single" w:sz="4" w:space="0" w:color="000000"/>
              <w:right w:val="single" w:sz="4" w:space="0" w:color="000000"/>
            </w:tcBorders>
            <w:vAlign w:val="center"/>
          </w:tcPr>
          <w:p w14:paraId="00000250"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Năm thành lập trường (theo quyết định thành lập)</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251" w14:textId="45977ECC" w:rsidR="00BD5AA8" w:rsidRPr="00B03CB7" w:rsidRDefault="009E419D" w:rsidP="00CC7C7C">
            <w:pPr>
              <w:widowControl w:val="0"/>
              <w:spacing w:line="288" w:lineRule="auto"/>
              <w:ind w:left="0" w:hanging="3"/>
              <w:jc w:val="both"/>
              <w:rPr>
                <w:color w:val="000000" w:themeColor="text1"/>
              </w:rPr>
            </w:pPr>
            <w:r>
              <w:rPr>
                <w:rFonts w:eastAsia="MS Mincho"/>
                <w:color w:val="000000"/>
                <w:szCs w:val="28"/>
              </w:rPr>
              <w:t>1965</w:t>
            </w:r>
          </w:p>
        </w:tc>
        <w:tc>
          <w:tcPr>
            <w:tcW w:w="278" w:type="dxa"/>
            <w:tcBorders>
              <w:top w:val="nil"/>
              <w:left w:val="single" w:sz="4" w:space="0" w:color="000000"/>
              <w:bottom w:val="nil"/>
              <w:right w:val="single" w:sz="4" w:space="0" w:color="000000"/>
            </w:tcBorders>
            <w:vAlign w:val="center"/>
          </w:tcPr>
          <w:p w14:paraId="00000252" w14:textId="77777777" w:rsidR="00BD5AA8" w:rsidRPr="00B03CB7" w:rsidRDefault="00BD5AA8" w:rsidP="00CC7C7C">
            <w:pPr>
              <w:widowControl w:val="0"/>
              <w:spacing w:line="288" w:lineRule="auto"/>
              <w:ind w:left="0" w:hanging="3"/>
              <w:jc w:val="both"/>
              <w:rPr>
                <w:color w:val="000000" w:themeColor="text1"/>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0000253"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Số điểm trường</w:t>
            </w:r>
          </w:p>
        </w:tc>
        <w:tc>
          <w:tcPr>
            <w:tcW w:w="2928" w:type="dxa"/>
            <w:tcBorders>
              <w:top w:val="single" w:sz="4" w:space="0" w:color="000000"/>
              <w:left w:val="single" w:sz="4" w:space="0" w:color="000000"/>
              <w:bottom w:val="single" w:sz="4" w:space="0" w:color="000000"/>
              <w:right w:val="single" w:sz="4" w:space="0" w:color="000000"/>
            </w:tcBorders>
            <w:vAlign w:val="center"/>
          </w:tcPr>
          <w:p w14:paraId="00000254" w14:textId="52EF0FBF" w:rsidR="00BD5AA8" w:rsidRPr="00B03CB7" w:rsidRDefault="0008643B" w:rsidP="00CC7C7C">
            <w:pPr>
              <w:widowControl w:val="0"/>
              <w:spacing w:line="288" w:lineRule="auto"/>
              <w:ind w:left="0" w:hanging="3"/>
              <w:jc w:val="both"/>
              <w:rPr>
                <w:color w:val="000000" w:themeColor="text1"/>
              </w:rPr>
            </w:pPr>
            <w:r w:rsidRPr="00B03CB7">
              <w:rPr>
                <w:color w:val="000000" w:themeColor="text1"/>
              </w:rPr>
              <w:t>0</w:t>
            </w:r>
            <w:r w:rsidR="003559F2">
              <w:rPr>
                <w:color w:val="000000" w:themeColor="text1"/>
              </w:rPr>
              <w:t>1</w:t>
            </w:r>
          </w:p>
        </w:tc>
      </w:tr>
      <w:tr w:rsidR="00B03CB7" w:rsidRPr="00B03CB7" w14:paraId="243F4496" w14:textId="77777777" w:rsidTr="00A24D84">
        <w:tc>
          <w:tcPr>
            <w:tcW w:w="2694" w:type="dxa"/>
            <w:tcBorders>
              <w:top w:val="single" w:sz="4" w:space="0" w:color="000000"/>
              <w:left w:val="single" w:sz="4" w:space="0" w:color="000000"/>
              <w:bottom w:val="single" w:sz="4" w:space="0" w:color="000000"/>
              <w:right w:val="single" w:sz="4" w:space="0" w:color="000000"/>
            </w:tcBorders>
            <w:vAlign w:val="center"/>
          </w:tcPr>
          <w:p w14:paraId="00000255"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Công lập</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256"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x</w:t>
            </w:r>
          </w:p>
        </w:tc>
        <w:tc>
          <w:tcPr>
            <w:tcW w:w="278" w:type="dxa"/>
            <w:tcBorders>
              <w:top w:val="nil"/>
              <w:left w:val="single" w:sz="4" w:space="0" w:color="000000"/>
              <w:bottom w:val="nil"/>
              <w:right w:val="single" w:sz="4" w:space="0" w:color="000000"/>
            </w:tcBorders>
            <w:vAlign w:val="center"/>
          </w:tcPr>
          <w:p w14:paraId="00000257" w14:textId="77777777" w:rsidR="00BD5AA8" w:rsidRPr="00B03CB7" w:rsidRDefault="00BD5AA8" w:rsidP="00CC7C7C">
            <w:pPr>
              <w:widowControl w:val="0"/>
              <w:spacing w:line="288" w:lineRule="auto"/>
              <w:ind w:left="0" w:hanging="3"/>
              <w:jc w:val="both"/>
              <w:rPr>
                <w:color w:val="000000" w:themeColor="text1"/>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0000258"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 xml:space="preserve">Loại hình khác </w:t>
            </w:r>
          </w:p>
        </w:tc>
        <w:tc>
          <w:tcPr>
            <w:tcW w:w="2928" w:type="dxa"/>
            <w:tcBorders>
              <w:top w:val="single" w:sz="4" w:space="0" w:color="000000"/>
              <w:left w:val="single" w:sz="4" w:space="0" w:color="000000"/>
              <w:bottom w:val="single" w:sz="4" w:space="0" w:color="000000"/>
              <w:right w:val="single" w:sz="4" w:space="0" w:color="000000"/>
            </w:tcBorders>
            <w:vAlign w:val="center"/>
          </w:tcPr>
          <w:p w14:paraId="00000259" w14:textId="20E62650" w:rsidR="00BD5AA8" w:rsidRPr="00B03CB7" w:rsidRDefault="002246D9" w:rsidP="00CC7C7C">
            <w:pPr>
              <w:widowControl w:val="0"/>
              <w:spacing w:line="288" w:lineRule="auto"/>
              <w:ind w:leftChars="0" w:left="0" w:firstLineChars="0" w:firstLine="0"/>
              <w:jc w:val="both"/>
              <w:rPr>
                <w:color w:val="000000" w:themeColor="text1"/>
              </w:rPr>
            </w:pPr>
            <w:r>
              <w:rPr>
                <w:color w:val="000000" w:themeColor="text1"/>
              </w:rPr>
              <w:t>0</w:t>
            </w:r>
          </w:p>
        </w:tc>
      </w:tr>
      <w:tr w:rsidR="00B03CB7" w:rsidRPr="00B03CB7" w14:paraId="2A36F5C0" w14:textId="77777777" w:rsidTr="00A24D84">
        <w:tc>
          <w:tcPr>
            <w:tcW w:w="2694" w:type="dxa"/>
            <w:tcBorders>
              <w:top w:val="single" w:sz="4" w:space="0" w:color="000000"/>
              <w:left w:val="single" w:sz="4" w:space="0" w:color="000000"/>
              <w:bottom w:val="single" w:sz="4" w:space="0" w:color="000000"/>
              <w:right w:val="single" w:sz="4" w:space="0" w:color="000000"/>
            </w:tcBorders>
            <w:vAlign w:val="center"/>
          </w:tcPr>
          <w:p w14:paraId="0000025A"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Tư thục</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25B" w14:textId="30F132D7" w:rsidR="00BD5AA8" w:rsidRPr="00B03CB7" w:rsidRDefault="00984AF6" w:rsidP="00CC7C7C">
            <w:pPr>
              <w:widowControl w:val="0"/>
              <w:spacing w:line="288" w:lineRule="auto"/>
              <w:ind w:left="0" w:hanging="3"/>
              <w:jc w:val="both"/>
              <w:rPr>
                <w:color w:val="000000" w:themeColor="text1"/>
              </w:rPr>
            </w:pPr>
            <w:r w:rsidRPr="00B03CB7">
              <w:rPr>
                <w:color w:val="000000" w:themeColor="text1"/>
              </w:rPr>
              <w:t>Không</w:t>
            </w:r>
          </w:p>
        </w:tc>
        <w:tc>
          <w:tcPr>
            <w:tcW w:w="278" w:type="dxa"/>
            <w:tcBorders>
              <w:top w:val="nil"/>
              <w:left w:val="single" w:sz="4" w:space="0" w:color="000000"/>
              <w:bottom w:val="nil"/>
              <w:right w:val="single" w:sz="4" w:space="0" w:color="000000"/>
            </w:tcBorders>
            <w:vAlign w:val="center"/>
          </w:tcPr>
          <w:p w14:paraId="0000025C" w14:textId="77777777" w:rsidR="00BD5AA8" w:rsidRPr="00B03CB7" w:rsidRDefault="00BD5AA8" w:rsidP="00CC7C7C">
            <w:pPr>
              <w:widowControl w:val="0"/>
              <w:spacing w:line="288" w:lineRule="auto"/>
              <w:ind w:left="0" w:hanging="3"/>
              <w:jc w:val="both"/>
              <w:rPr>
                <w:color w:val="000000" w:themeColor="text1"/>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000025D"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Thuộc vùng khó khăn</w:t>
            </w:r>
          </w:p>
        </w:tc>
        <w:tc>
          <w:tcPr>
            <w:tcW w:w="2928" w:type="dxa"/>
            <w:tcBorders>
              <w:top w:val="single" w:sz="4" w:space="0" w:color="000000"/>
              <w:left w:val="single" w:sz="4" w:space="0" w:color="000000"/>
              <w:bottom w:val="single" w:sz="4" w:space="0" w:color="000000"/>
              <w:right w:val="single" w:sz="4" w:space="0" w:color="000000"/>
            </w:tcBorders>
            <w:vAlign w:val="center"/>
          </w:tcPr>
          <w:p w14:paraId="0000025E" w14:textId="7A4ABD72" w:rsidR="00BD5AA8" w:rsidRPr="00B03CB7" w:rsidRDefault="002246D9" w:rsidP="00CC7C7C">
            <w:pPr>
              <w:widowControl w:val="0"/>
              <w:spacing w:line="288" w:lineRule="auto"/>
              <w:ind w:left="0" w:hanging="3"/>
              <w:jc w:val="both"/>
              <w:rPr>
                <w:color w:val="000000" w:themeColor="text1"/>
              </w:rPr>
            </w:pPr>
            <w:r>
              <w:rPr>
                <w:color w:val="000000" w:themeColor="text1"/>
              </w:rPr>
              <w:t>0</w:t>
            </w:r>
          </w:p>
        </w:tc>
      </w:tr>
      <w:tr w:rsidR="00B03CB7" w:rsidRPr="00B03CB7" w14:paraId="197E96A0" w14:textId="77777777" w:rsidTr="00A24D84">
        <w:tc>
          <w:tcPr>
            <w:tcW w:w="2694" w:type="dxa"/>
            <w:tcBorders>
              <w:top w:val="single" w:sz="4" w:space="0" w:color="000000"/>
              <w:left w:val="single" w:sz="4" w:space="0" w:color="000000"/>
              <w:bottom w:val="single" w:sz="4" w:space="0" w:color="000000"/>
              <w:right w:val="single" w:sz="4" w:space="0" w:color="000000"/>
            </w:tcBorders>
            <w:vAlign w:val="center"/>
          </w:tcPr>
          <w:p w14:paraId="0000025F"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Trường chuyên biệt</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260" w14:textId="62CC7C2E" w:rsidR="00BD5AA8" w:rsidRPr="00B03CB7" w:rsidRDefault="00984AF6" w:rsidP="00CC7C7C">
            <w:pPr>
              <w:widowControl w:val="0"/>
              <w:spacing w:line="288" w:lineRule="auto"/>
              <w:ind w:left="0" w:hanging="3"/>
              <w:jc w:val="both"/>
              <w:rPr>
                <w:color w:val="000000" w:themeColor="text1"/>
              </w:rPr>
            </w:pPr>
            <w:r w:rsidRPr="00B03CB7">
              <w:rPr>
                <w:color w:val="000000" w:themeColor="text1"/>
              </w:rPr>
              <w:t>Không</w:t>
            </w:r>
          </w:p>
        </w:tc>
        <w:tc>
          <w:tcPr>
            <w:tcW w:w="278" w:type="dxa"/>
            <w:tcBorders>
              <w:top w:val="nil"/>
              <w:left w:val="single" w:sz="4" w:space="0" w:color="000000"/>
              <w:bottom w:val="nil"/>
              <w:right w:val="single" w:sz="4" w:space="0" w:color="000000"/>
            </w:tcBorders>
            <w:vAlign w:val="center"/>
          </w:tcPr>
          <w:p w14:paraId="00000261" w14:textId="77777777" w:rsidR="00BD5AA8" w:rsidRPr="00B03CB7" w:rsidRDefault="00BD5AA8" w:rsidP="00CC7C7C">
            <w:pPr>
              <w:widowControl w:val="0"/>
              <w:spacing w:line="288" w:lineRule="auto"/>
              <w:ind w:left="0" w:hanging="3"/>
              <w:jc w:val="both"/>
              <w:rPr>
                <w:color w:val="000000" w:themeColor="text1"/>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0000262"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Thuộc vùng đặc biệt khó khăn</w:t>
            </w:r>
          </w:p>
        </w:tc>
        <w:tc>
          <w:tcPr>
            <w:tcW w:w="2928" w:type="dxa"/>
            <w:tcBorders>
              <w:top w:val="single" w:sz="4" w:space="0" w:color="000000"/>
              <w:left w:val="single" w:sz="4" w:space="0" w:color="000000"/>
              <w:bottom w:val="single" w:sz="4" w:space="0" w:color="000000"/>
              <w:right w:val="single" w:sz="4" w:space="0" w:color="000000"/>
            </w:tcBorders>
            <w:vAlign w:val="center"/>
          </w:tcPr>
          <w:p w14:paraId="00000263" w14:textId="553CFFA4" w:rsidR="00BD5AA8" w:rsidRPr="00B03CB7" w:rsidRDefault="002246D9" w:rsidP="00CC7C7C">
            <w:pPr>
              <w:widowControl w:val="0"/>
              <w:spacing w:line="288" w:lineRule="auto"/>
              <w:ind w:left="0" w:hanging="3"/>
              <w:jc w:val="both"/>
              <w:rPr>
                <w:color w:val="000000" w:themeColor="text1"/>
              </w:rPr>
            </w:pPr>
            <w:r>
              <w:rPr>
                <w:color w:val="000000" w:themeColor="text1"/>
              </w:rPr>
              <w:t>0</w:t>
            </w:r>
          </w:p>
        </w:tc>
      </w:tr>
      <w:tr w:rsidR="00B03CB7" w:rsidRPr="00B03CB7" w14:paraId="286543BB" w14:textId="77777777" w:rsidTr="00A24D84">
        <w:tc>
          <w:tcPr>
            <w:tcW w:w="2694" w:type="dxa"/>
            <w:tcBorders>
              <w:top w:val="single" w:sz="4" w:space="0" w:color="000000"/>
              <w:left w:val="single" w:sz="4" w:space="0" w:color="000000"/>
              <w:bottom w:val="single" w:sz="4" w:space="0" w:color="000000"/>
              <w:right w:val="single" w:sz="4" w:space="0" w:color="000000"/>
            </w:tcBorders>
            <w:vAlign w:val="center"/>
          </w:tcPr>
          <w:p w14:paraId="00000264" w14:textId="77777777" w:rsidR="00BD5AA8" w:rsidRPr="00B03CB7" w:rsidRDefault="0008643B" w:rsidP="00CC7C7C">
            <w:pPr>
              <w:widowControl w:val="0"/>
              <w:spacing w:line="288" w:lineRule="auto"/>
              <w:ind w:left="0" w:hanging="3"/>
              <w:jc w:val="both"/>
              <w:rPr>
                <w:color w:val="000000" w:themeColor="text1"/>
              </w:rPr>
            </w:pPr>
            <w:r w:rsidRPr="00B03CB7">
              <w:rPr>
                <w:color w:val="000000" w:themeColor="text1"/>
              </w:rPr>
              <w:t>Trường liên kết với nước ngoài</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265" w14:textId="3FE98BCD" w:rsidR="00BD5AA8" w:rsidRPr="00B03CB7" w:rsidRDefault="00984AF6" w:rsidP="00CC7C7C">
            <w:pPr>
              <w:widowControl w:val="0"/>
              <w:spacing w:line="288" w:lineRule="auto"/>
              <w:ind w:left="0" w:hanging="3"/>
              <w:jc w:val="both"/>
              <w:rPr>
                <w:color w:val="000000" w:themeColor="text1"/>
              </w:rPr>
            </w:pPr>
            <w:r w:rsidRPr="00B03CB7">
              <w:rPr>
                <w:color w:val="000000" w:themeColor="text1"/>
              </w:rPr>
              <w:t>Không</w:t>
            </w:r>
          </w:p>
        </w:tc>
        <w:tc>
          <w:tcPr>
            <w:tcW w:w="278" w:type="dxa"/>
            <w:tcBorders>
              <w:top w:val="nil"/>
              <w:left w:val="single" w:sz="4" w:space="0" w:color="000000"/>
              <w:bottom w:val="nil"/>
              <w:right w:val="single" w:sz="4" w:space="0" w:color="000000"/>
            </w:tcBorders>
            <w:vAlign w:val="center"/>
          </w:tcPr>
          <w:p w14:paraId="00000266" w14:textId="77777777" w:rsidR="00BD5AA8" w:rsidRPr="00B03CB7" w:rsidRDefault="00BD5AA8" w:rsidP="00CC7C7C">
            <w:pPr>
              <w:widowControl w:val="0"/>
              <w:spacing w:line="288" w:lineRule="auto"/>
              <w:ind w:left="0" w:hanging="3"/>
              <w:jc w:val="both"/>
              <w:rPr>
                <w:color w:val="000000" w:themeColor="text1"/>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0000267" w14:textId="77777777" w:rsidR="00BD5AA8" w:rsidRPr="00B03CB7" w:rsidRDefault="00BD5AA8" w:rsidP="00CC7C7C">
            <w:pPr>
              <w:widowControl w:val="0"/>
              <w:spacing w:line="288" w:lineRule="auto"/>
              <w:ind w:left="0" w:hanging="3"/>
              <w:jc w:val="both"/>
              <w:rPr>
                <w:color w:val="000000" w:themeColor="text1"/>
              </w:rPr>
            </w:pPr>
          </w:p>
        </w:tc>
        <w:tc>
          <w:tcPr>
            <w:tcW w:w="2928" w:type="dxa"/>
            <w:tcBorders>
              <w:top w:val="single" w:sz="4" w:space="0" w:color="000000"/>
              <w:left w:val="single" w:sz="4" w:space="0" w:color="000000"/>
              <w:bottom w:val="single" w:sz="4" w:space="0" w:color="000000"/>
              <w:right w:val="single" w:sz="4" w:space="0" w:color="000000"/>
            </w:tcBorders>
            <w:vAlign w:val="center"/>
          </w:tcPr>
          <w:p w14:paraId="00000268" w14:textId="77777777" w:rsidR="00BD5AA8" w:rsidRPr="00B03CB7" w:rsidRDefault="00BD5AA8" w:rsidP="00CC7C7C">
            <w:pPr>
              <w:widowControl w:val="0"/>
              <w:spacing w:line="288" w:lineRule="auto"/>
              <w:ind w:left="0" w:hanging="3"/>
              <w:jc w:val="both"/>
              <w:rPr>
                <w:color w:val="000000" w:themeColor="text1"/>
              </w:rPr>
            </w:pPr>
          </w:p>
        </w:tc>
      </w:tr>
    </w:tbl>
    <w:p w14:paraId="7C1957DE" w14:textId="77777777" w:rsidR="00EF05E6" w:rsidRDefault="00EF05E6">
      <w:pPr>
        <w:widowControl w:val="0"/>
        <w:spacing w:line="288" w:lineRule="auto"/>
        <w:ind w:left="0" w:hanging="3"/>
        <w:jc w:val="both"/>
        <w:rPr>
          <w:b/>
          <w:color w:val="000000" w:themeColor="text1"/>
        </w:rPr>
      </w:pPr>
    </w:p>
    <w:p w14:paraId="00000269" w14:textId="2754D26D" w:rsidR="00BD5AA8" w:rsidRPr="00B03CB7" w:rsidRDefault="0008643B">
      <w:pPr>
        <w:widowControl w:val="0"/>
        <w:spacing w:line="288" w:lineRule="auto"/>
        <w:ind w:left="0" w:hanging="3"/>
        <w:jc w:val="both"/>
        <w:rPr>
          <w:color w:val="000000" w:themeColor="text1"/>
        </w:rPr>
      </w:pPr>
      <w:r w:rsidRPr="00B03CB7">
        <w:rPr>
          <w:b/>
          <w:color w:val="000000" w:themeColor="text1"/>
        </w:rPr>
        <w:t>1. Số lớp học</w:t>
      </w:r>
    </w:p>
    <w:tbl>
      <w:tblPr>
        <w:tblStyle w:val="a6"/>
        <w:tblW w:w="9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9"/>
        <w:gridCol w:w="1530"/>
        <w:gridCol w:w="1530"/>
        <w:gridCol w:w="1530"/>
        <w:gridCol w:w="1530"/>
        <w:gridCol w:w="1504"/>
      </w:tblGrid>
      <w:tr w:rsidR="00B03CB7" w:rsidRPr="00B03CB7" w14:paraId="4FE41AF9" w14:textId="77777777" w:rsidTr="00A24D84">
        <w:trPr>
          <w:trHeight w:val="727"/>
        </w:trPr>
        <w:tc>
          <w:tcPr>
            <w:tcW w:w="1579" w:type="dxa"/>
            <w:tcBorders>
              <w:top w:val="single" w:sz="4" w:space="0" w:color="000000"/>
              <w:left w:val="single" w:sz="4" w:space="0" w:color="000000"/>
              <w:bottom w:val="single" w:sz="4" w:space="0" w:color="000000"/>
              <w:right w:val="single" w:sz="4" w:space="0" w:color="000000"/>
            </w:tcBorders>
            <w:vAlign w:val="center"/>
          </w:tcPr>
          <w:p w14:paraId="0000026A" w14:textId="77777777" w:rsidR="00BD5AA8" w:rsidRPr="00B03CB7" w:rsidRDefault="0008643B">
            <w:pPr>
              <w:spacing w:line="288" w:lineRule="auto"/>
              <w:ind w:left="0" w:hanging="3"/>
              <w:jc w:val="center"/>
              <w:rPr>
                <w:color w:val="000000" w:themeColor="text1"/>
                <w:sz w:val="26"/>
                <w:szCs w:val="26"/>
              </w:rPr>
            </w:pPr>
            <w:r w:rsidRPr="00B03CB7">
              <w:rPr>
                <w:b/>
                <w:color w:val="000000" w:themeColor="text1"/>
                <w:sz w:val="26"/>
                <w:szCs w:val="26"/>
              </w:rPr>
              <w:t>Số lớp học</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6B" w14:textId="6BE9775D" w:rsidR="00BD5AA8" w:rsidRPr="00B03CB7" w:rsidRDefault="003559F2">
            <w:pPr>
              <w:spacing w:line="288" w:lineRule="auto"/>
              <w:ind w:left="0" w:hanging="3"/>
              <w:jc w:val="center"/>
              <w:rPr>
                <w:color w:val="000000" w:themeColor="text1"/>
                <w:sz w:val="26"/>
                <w:szCs w:val="26"/>
              </w:rPr>
            </w:pPr>
            <w:r w:rsidRPr="00B03CB7">
              <w:rPr>
                <w:b/>
                <w:color w:val="000000" w:themeColor="text1"/>
                <w:sz w:val="26"/>
                <w:szCs w:val="26"/>
              </w:rPr>
              <w:t>Năm học 2019-2020</w:t>
            </w:r>
          </w:p>
        </w:tc>
        <w:tc>
          <w:tcPr>
            <w:tcW w:w="1530" w:type="dxa"/>
            <w:tcBorders>
              <w:top w:val="single" w:sz="4" w:space="0" w:color="000000"/>
              <w:left w:val="single" w:sz="4" w:space="0" w:color="000000"/>
              <w:bottom w:val="single" w:sz="4" w:space="0" w:color="000000"/>
              <w:right w:val="single" w:sz="4" w:space="0" w:color="000000"/>
            </w:tcBorders>
            <w:vAlign w:val="center"/>
          </w:tcPr>
          <w:p w14:paraId="2D2E000E" w14:textId="77777777" w:rsidR="003559F2" w:rsidRPr="00B03CB7" w:rsidRDefault="003559F2" w:rsidP="003559F2">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26C" w14:textId="58C4D806" w:rsidR="00BD5AA8" w:rsidRPr="00B03CB7" w:rsidRDefault="003559F2" w:rsidP="003559F2">
            <w:pPr>
              <w:spacing w:line="288" w:lineRule="auto"/>
              <w:ind w:left="0" w:hanging="3"/>
              <w:jc w:val="center"/>
              <w:rPr>
                <w:color w:val="000000" w:themeColor="text1"/>
                <w:sz w:val="26"/>
                <w:szCs w:val="26"/>
              </w:rPr>
            </w:pPr>
            <w:r w:rsidRPr="00B03CB7">
              <w:rPr>
                <w:b/>
                <w:color w:val="000000" w:themeColor="text1"/>
                <w:sz w:val="26"/>
                <w:szCs w:val="26"/>
              </w:rPr>
              <w:t>2020-2021</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6E" w14:textId="46013A21" w:rsidR="00BD5AA8" w:rsidRPr="00B03CB7" w:rsidRDefault="003559F2">
            <w:pPr>
              <w:spacing w:line="288" w:lineRule="auto"/>
              <w:ind w:left="0" w:hanging="3"/>
              <w:jc w:val="center"/>
              <w:rPr>
                <w:color w:val="000000" w:themeColor="text1"/>
                <w:sz w:val="26"/>
                <w:szCs w:val="26"/>
              </w:rPr>
            </w:pPr>
            <w:r w:rsidRPr="00B03CB7">
              <w:rPr>
                <w:b/>
                <w:color w:val="000000" w:themeColor="text1"/>
                <w:sz w:val="26"/>
                <w:szCs w:val="26"/>
              </w:rPr>
              <w:t>Năm học 2021-2022</w:t>
            </w:r>
          </w:p>
        </w:tc>
        <w:tc>
          <w:tcPr>
            <w:tcW w:w="1530" w:type="dxa"/>
            <w:tcBorders>
              <w:top w:val="single" w:sz="4" w:space="0" w:color="000000"/>
              <w:left w:val="single" w:sz="4" w:space="0" w:color="000000"/>
              <w:bottom w:val="single" w:sz="4" w:space="0" w:color="000000"/>
              <w:right w:val="single" w:sz="4" w:space="0" w:color="000000"/>
            </w:tcBorders>
            <w:vAlign w:val="center"/>
          </w:tcPr>
          <w:p w14:paraId="08467BA2" w14:textId="77777777" w:rsidR="003559F2" w:rsidRPr="00B03CB7" w:rsidRDefault="003559F2" w:rsidP="003559F2">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26F" w14:textId="1301B53E" w:rsidR="00BD5AA8" w:rsidRPr="00B03CB7" w:rsidRDefault="003559F2" w:rsidP="003559F2">
            <w:pPr>
              <w:spacing w:line="288" w:lineRule="auto"/>
              <w:ind w:left="0" w:hanging="3"/>
              <w:jc w:val="center"/>
              <w:rPr>
                <w:color w:val="000000" w:themeColor="text1"/>
                <w:sz w:val="26"/>
                <w:szCs w:val="26"/>
              </w:rPr>
            </w:pPr>
            <w:r w:rsidRPr="00B03CB7">
              <w:rPr>
                <w:b/>
                <w:color w:val="000000" w:themeColor="text1"/>
                <w:sz w:val="26"/>
                <w:szCs w:val="26"/>
              </w:rPr>
              <w:t>2022-2023</w:t>
            </w:r>
          </w:p>
        </w:tc>
        <w:tc>
          <w:tcPr>
            <w:tcW w:w="1504" w:type="dxa"/>
            <w:tcBorders>
              <w:top w:val="single" w:sz="4" w:space="0" w:color="000000"/>
              <w:left w:val="single" w:sz="4" w:space="0" w:color="000000"/>
              <w:bottom w:val="single" w:sz="4" w:space="0" w:color="000000"/>
              <w:right w:val="single" w:sz="4" w:space="0" w:color="000000"/>
            </w:tcBorders>
            <w:vAlign w:val="center"/>
          </w:tcPr>
          <w:p w14:paraId="00000270" w14:textId="77777777" w:rsidR="00BD5AA8" w:rsidRPr="00B03CB7" w:rsidRDefault="0008643B">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271" w14:textId="65077A24" w:rsidR="00BD5AA8" w:rsidRPr="00B03CB7" w:rsidRDefault="003559F2" w:rsidP="003559F2">
            <w:pPr>
              <w:spacing w:line="288" w:lineRule="auto"/>
              <w:ind w:left="0" w:hanging="3"/>
              <w:jc w:val="center"/>
              <w:rPr>
                <w:color w:val="000000" w:themeColor="text1"/>
                <w:sz w:val="26"/>
                <w:szCs w:val="26"/>
              </w:rPr>
            </w:pPr>
            <w:r>
              <w:rPr>
                <w:b/>
                <w:color w:val="000000" w:themeColor="text1"/>
                <w:sz w:val="26"/>
                <w:szCs w:val="26"/>
              </w:rPr>
              <w:t>2023</w:t>
            </w:r>
            <w:r w:rsidR="0008643B" w:rsidRPr="00B03CB7">
              <w:rPr>
                <w:b/>
                <w:color w:val="000000" w:themeColor="text1"/>
                <w:sz w:val="26"/>
                <w:szCs w:val="26"/>
              </w:rPr>
              <w:t>-202</w:t>
            </w:r>
            <w:r>
              <w:rPr>
                <w:b/>
                <w:color w:val="000000" w:themeColor="text1"/>
                <w:sz w:val="26"/>
                <w:szCs w:val="26"/>
              </w:rPr>
              <w:t>4</w:t>
            </w:r>
          </w:p>
        </w:tc>
      </w:tr>
      <w:tr w:rsidR="00672DD9" w:rsidRPr="00B03CB7" w14:paraId="7CEBAB94" w14:textId="77777777" w:rsidTr="00A24D84">
        <w:trPr>
          <w:trHeight w:val="395"/>
        </w:trPr>
        <w:tc>
          <w:tcPr>
            <w:tcW w:w="1579" w:type="dxa"/>
            <w:tcBorders>
              <w:top w:val="single" w:sz="4" w:space="0" w:color="000000"/>
              <w:left w:val="single" w:sz="4" w:space="0" w:color="000000"/>
              <w:bottom w:val="single" w:sz="4" w:space="0" w:color="000000"/>
              <w:right w:val="single" w:sz="4" w:space="0" w:color="000000"/>
            </w:tcBorders>
            <w:vAlign w:val="center"/>
          </w:tcPr>
          <w:p w14:paraId="00000272" w14:textId="77777777" w:rsidR="00672DD9" w:rsidRPr="00B03CB7" w:rsidRDefault="00672DD9" w:rsidP="00672DD9">
            <w:pPr>
              <w:spacing w:line="288" w:lineRule="auto"/>
              <w:ind w:left="0" w:hanging="3"/>
              <w:jc w:val="center"/>
              <w:rPr>
                <w:color w:val="000000" w:themeColor="text1"/>
                <w:sz w:val="26"/>
                <w:szCs w:val="26"/>
              </w:rPr>
            </w:pPr>
            <w:r w:rsidRPr="00B03CB7">
              <w:rPr>
                <w:color w:val="000000" w:themeColor="text1"/>
                <w:sz w:val="26"/>
                <w:szCs w:val="26"/>
              </w:rPr>
              <w:t>Khối lớp 6</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73" w14:textId="113DE55D" w:rsidR="00672DD9" w:rsidRPr="00B03CB7" w:rsidRDefault="00672DD9" w:rsidP="008643D4">
            <w:pPr>
              <w:spacing w:line="288" w:lineRule="auto"/>
              <w:ind w:left="0" w:hanging="3"/>
              <w:jc w:val="center"/>
              <w:rPr>
                <w:color w:val="000000" w:themeColor="text1"/>
              </w:rPr>
            </w:pPr>
            <w:r>
              <w:rPr>
                <w:color w:val="000000" w:themeColor="text1"/>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74" w14:textId="74AE2C3A" w:rsidR="00672DD9" w:rsidRPr="00B03CB7" w:rsidRDefault="00672DD9" w:rsidP="008643D4">
            <w:pPr>
              <w:spacing w:line="288" w:lineRule="auto"/>
              <w:ind w:left="0" w:hanging="3"/>
              <w:jc w:val="center"/>
              <w:rPr>
                <w:color w:val="000000" w:themeColor="text1"/>
              </w:rPr>
            </w:pPr>
            <w:r>
              <w:rPr>
                <w:color w:val="000000" w:themeColor="text1"/>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75" w14:textId="165AAEA2" w:rsidR="00672DD9" w:rsidRPr="00B03CB7" w:rsidRDefault="00672DD9" w:rsidP="008643D4">
            <w:pPr>
              <w:spacing w:line="288" w:lineRule="auto"/>
              <w:ind w:left="0" w:hanging="3"/>
              <w:jc w:val="center"/>
              <w:rPr>
                <w:color w:val="000000" w:themeColor="text1"/>
              </w:rPr>
            </w:pPr>
            <w:r>
              <w:rPr>
                <w:color w:val="000000" w:themeColor="text1"/>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76" w14:textId="42FCDC64" w:rsidR="00672DD9" w:rsidRPr="00B03CB7" w:rsidRDefault="00672DD9" w:rsidP="008643D4">
            <w:pPr>
              <w:spacing w:line="288" w:lineRule="auto"/>
              <w:ind w:left="0" w:hanging="3"/>
              <w:jc w:val="center"/>
              <w:rPr>
                <w:color w:val="000000" w:themeColor="text1"/>
              </w:rPr>
            </w:pPr>
            <w:r>
              <w:rPr>
                <w:color w:val="000000" w:themeColor="text1"/>
              </w:rPr>
              <w:t>2</w:t>
            </w:r>
          </w:p>
        </w:tc>
        <w:tc>
          <w:tcPr>
            <w:tcW w:w="1504" w:type="dxa"/>
            <w:tcBorders>
              <w:top w:val="single" w:sz="4" w:space="0" w:color="000000"/>
              <w:left w:val="single" w:sz="4" w:space="0" w:color="000000"/>
              <w:bottom w:val="single" w:sz="4" w:space="0" w:color="000000"/>
              <w:right w:val="single" w:sz="4" w:space="0" w:color="000000"/>
            </w:tcBorders>
            <w:vAlign w:val="center"/>
          </w:tcPr>
          <w:p w14:paraId="00000277" w14:textId="49F475EC" w:rsidR="00672DD9" w:rsidRPr="00B03CB7" w:rsidRDefault="00672DD9" w:rsidP="008643D4">
            <w:pPr>
              <w:spacing w:line="288" w:lineRule="auto"/>
              <w:ind w:left="0" w:hanging="3"/>
              <w:jc w:val="center"/>
              <w:rPr>
                <w:color w:val="000000" w:themeColor="text1"/>
              </w:rPr>
            </w:pPr>
            <w:r>
              <w:rPr>
                <w:color w:val="000000" w:themeColor="text1"/>
              </w:rPr>
              <w:t>3</w:t>
            </w:r>
          </w:p>
        </w:tc>
      </w:tr>
      <w:tr w:rsidR="00672DD9" w:rsidRPr="00B03CB7" w14:paraId="782246E5" w14:textId="77777777" w:rsidTr="00A24D84">
        <w:trPr>
          <w:trHeight w:val="382"/>
        </w:trPr>
        <w:tc>
          <w:tcPr>
            <w:tcW w:w="1579" w:type="dxa"/>
            <w:tcBorders>
              <w:top w:val="single" w:sz="4" w:space="0" w:color="000000"/>
              <w:left w:val="single" w:sz="4" w:space="0" w:color="000000"/>
              <w:bottom w:val="single" w:sz="4" w:space="0" w:color="000000"/>
              <w:right w:val="single" w:sz="4" w:space="0" w:color="000000"/>
            </w:tcBorders>
            <w:vAlign w:val="center"/>
          </w:tcPr>
          <w:p w14:paraId="00000278" w14:textId="77777777" w:rsidR="00672DD9" w:rsidRPr="00B03CB7" w:rsidRDefault="00672DD9" w:rsidP="00672DD9">
            <w:pPr>
              <w:spacing w:line="288" w:lineRule="auto"/>
              <w:ind w:left="0" w:hanging="3"/>
              <w:jc w:val="center"/>
              <w:rPr>
                <w:color w:val="000000" w:themeColor="text1"/>
                <w:sz w:val="26"/>
                <w:szCs w:val="26"/>
              </w:rPr>
            </w:pPr>
            <w:r w:rsidRPr="00B03CB7">
              <w:rPr>
                <w:color w:val="000000" w:themeColor="text1"/>
                <w:sz w:val="26"/>
                <w:szCs w:val="26"/>
              </w:rPr>
              <w:t>Khối lớp 7</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79" w14:textId="1E350DC0" w:rsidR="00672DD9" w:rsidRPr="00B03CB7" w:rsidRDefault="00672DD9" w:rsidP="008643D4">
            <w:pPr>
              <w:spacing w:line="288" w:lineRule="auto"/>
              <w:ind w:left="0" w:hanging="3"/>
              <w:jc w:val="center"/>
              <w:rPr>
                <w:color w:val="000000" w:themeColor="text1"/>
              </w:rPr>
            </w:pPr>
            <w:r>
              <w:rPr>
                <w:color w:val="000000" w:themeColor="text1"/>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7A" w14:textId="58E39824" w:rsidR="00672DD9" w:rsidRPr="00B03CB7" w:rsidRDefault="00672DD9" w:rsidP="008643D4">
            <w:pPr>
              <w:spacing w:line="288" w:lineRule="auto"/>
              <w:ind w:left="0" w:hanging="3"/>
              <w:jc w:val="center"/>
              <w:rPr>
                <w:color w:val="000000" w:themeColor="text1"/>
              </w:rPr>
            </w:pPr>
            <w:r>
              <w:rPr>
                <w:color w:val="000000" w:themeColor="text1"/>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7B" w14:textId="2FEA2876" w:rsidR="00672DD9" w:rsidRPr="00B03CB7" w:rsidRDefault="00672DD9" w:rsidP="008643D4">
            <w:pPr>
              <w:spacing w:line="288" w:lineRule="auto"/>
              <w:ind w:left="0" w:hanging="3"/>
              <w:jc w:val="center"/>
              <w:rPr>
                <w:color w:val="000000" w:themeColor="text1"/>
              </w:rPr>
            </w:pPr>
            <w:r>
              <w:rPr>
                <w:color w:val="000000" w:themeColor="text1"/>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7C" w14:textId="77F71E24" w:rsidR="00672DD9" w:rsidRPr="00B03CB7" w:rsidRDefault="00672DD9" w:rsidP="008643D4">
            <w:pPr>
              <w:spacing w:line="288" w:lineRule="auto"/>
              <w:ind w:left="0" w:hanging="3"/>
              <w:jc w:val="center"/>
              <w:rPr>
                <w:color w:val="000000" w:themeColor="text1"/>
              </w:rPr>
            </w:pPr>
            <w:r>
              <w:rPr>
                <w:color w:val="000000" w:themeColor="text1"/>
              </w:rPr>
              <w:t>2</w:t>
            </w:r>
          </w:p>
        </w:tc>
        <w:tc>
          <w:tcPr>
            <w:tcW w:w="1504" w:type="dxa"/>
            <w:tcBorders>
              <w:top w:val="single" w:sz="4" w:space="0" w:color="000000"/>
              <w:left w:val="single" w:sz="4" w:space="0" w:color="000000"/>
              <w:bottom w:val="single" w:sz="4" w:space="0" w:color="000000"/>
              <w:right w:val="single" w:sz="4" w:space="0" w:color="000000"/>
            </w:tcBorders>
            <w:vAlign w:val="center"/>
          </w:tcPr>
          <w:p w14:paraId="0000027D" w14:textId="4B898985" w:rsidR="00672DD9" w:rsidRPr="00B03CB7" w:rsidRDefault="00672DD9" w:rsidP="008643D4">
            <w:pPr>
              <w:spacing w:line="288" w:lineRule="auto"/>
              <w:ind w:left="0" w:hanging="3"/>
              <w:jc w:val="center"/>
              <w:rPr>
                <w:color w:val="000000" w:themeColor="text1"/>
              </w:rPr>
            </w:pPr>
            <w:r>
              <w:rPr>
                <w:color w:val="000000" w:themeColor="text1"/>
              </w:rPr>
              <w:t>2</w:t>
            </w:r>
          </w:p>
        </w:tc>
      </w:tr>
      <w:tr w:rsidR="00672DD9" w:rsidRPr="00B03CB7" w14:paraId="5606C264" w14:textId="77777777" w:rsidTr="00A24D84">
        <w:trPr>
          <w:trHeight w:val="395"/>
        </w:trPr>
        <w:tc>
          <w:tcPr>
            <w:tcW w:w="1579" w:type="dxa"/>
            <w:tcBorders>
              <w:top w:val="single" w:sz="4" w:space="0" w:color="000000"/>
              <w:left w:val="single" w:sz="4" w:space="0" w:color="000000"/>
              <w:bottom w:val="single" w:sz="4" w:space="0" w:color="000000"/>
              <w:right w:val="single" w:sz="4" w:space="0" w:color="000000"/>
            </w:tcBorders>
            <w:vAlign w:val="center"/>
          </w:tcPr>
          <w:p w14:paraId="0000027E" w14:textId="77777777" w:rsidR="00672DD9" w:rsidRPr="00B03CB7" w:rsidRDefault="00672DD9" w:rsidP="00672DD9">
            <w:pPr>
              <w:spacing w:line="288" w:lineRule="auto"/>
              <w:ind w:left="0" w:hanging="3"/>
              <w:jc w:val="center"/>
              <w:rPr>
                <w:color w:val="000000" w:themeColor="text1"/>
                <w:sz w:val="26"/>
                <w:szCs w:val="26"/>
              </w:rPr>
            </w:pPr>
            <w:r w:rsidRPr="00B03CB7">
              <w:rPr>
                <w:color w:val="000000" w:themeColor="text1"/>
                <w:sz w:val="26"/>
                <w:szCs w:val="26"/>
              </w:rPr>
              <w:t>Khối lớp 8</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7F" w14:textId="195D6EE5" w:rsidR="00672DD9" w:rsidRPr="00B03CB7" w:rsidRDefault="00672DD9" w:rsidP="008643D4">
            <w:pPr>
              <w:spacing w:line="288" w:lineRule="auto"/>
              <w:ind w:left="0" w:hanging="3"/>
              <w:jc w:val="center"/>
              <w:rPr>
                <w:color w:val="000000" w:themeColor="text1"/>
              </w:rPr>
            </w:pPr>
            <w:r>
              <w:rPr>
                <w:color w:val="000000" w:themeColor="text1"/>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80" w14:textId="2E508CA6" w:rsidR="00672DD9" w:rsidRPr="00B03CB7" w:rsidRDefault="00672DD9" w:rsidP="008643D4">
            <w:pPr>
              <w:spacing w:line="288" w:lineRule="auto"/>
              <w:ind w:left="0" w:hanging="3"/>
              <w:jc w:val="center"/>
              <w:rPr>
                <w:color w:val="000000" w:themeColor="text1"/>
              </w:rPr>
            </w:pPr>
            <w:r>
              <w:rPr>
                <w:color w:val="000000" w:themeColor="text1"/>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81" w14:textId="451F05C4" w:rsidR="00672DD9" w:rsidRPr="00B03CB7" w:rsidRDefault="00672DD9" w:rsidP="008643D4">
            <w:pPr>
              <w:spacing w:line="288" w:lineRule="auto"/>
              <w:ind w:left="0" w:hanging="3"/>
              <w:jc w:val="center"/>
              <w:rPr>
                <w:color w:val="000000" w:themeColor="text1"/>
              </w:rPr>
            </w:pPr>
            <w:r>
              <w:rPr>
                <w:color w:val="000000" w:themeColor="text1"/>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82" w14:textId="2370B5C1" w:rsidR="00672DD9" w:rsidRPr="00B03CB7" w:rsidRDefault="00672DD9" w:rsidP="008643D4">
            <w:pPr>
              <w:spacing w:line="288" w:lineRule="auto"/>
              <w:ind w:left="0" w:hanging="3"/>
              <w:jc w:val="center"/>
              <w:rPr>
                <w:color w:val="000000" w:themeColor="text1"/>
              </w:rPr>
            </w:pPr>
            <w:r>
              <w:rPr>
                <w:color w:val="000000" w:themeColor="text1"/>
              </w:rPr>
              <w:t>2</w:t>
            </w:r>
          </w:p>
        </w:tc>
        <w:tc>
          <w:tcPr>
            <w:tcW w:w="1504" w:type="dxa"/>
            <w:tcBorders>
              <w:top w:val="single" w:sz="4" w:space="0" w:color="000000"/>
              <w:left w:val="single" w:sz="4" w:space="0" w:color="000000"/>
              <w:bottom w:val="single" w:sz="4" w:space="0" w:color="000000"/>
              <w:right w:val="single" w:sz="4" w:space="0" w:color="000000"/>
            </w:tcBorders>
            <w:vAlign w:val="center"/>
          </w:tcPr>
          <w:p w14:paraId="00000283" w14:textId="1891F952" w:rsidR="00672DD9" w:rsidRPr="00B03CB7" w:rsidRDefault="00672DD9" w:rsidP="008643D4">
            <w:pPr>
              <w:spacing w:line="288" w:lineRule="auto"/>
              <w:ind w:left="0" w:hanging="3"/>
              <w:jc w:val="center"/>
              <w:rPr>
                <w:color w:val="000000" w:themeColor="text1"/>
              </w:rPr>
            </w:pPr>
            <w:r>
              <w:rPr>
                <w:color w:val="000000" w:themeColor="text1"/>
              </w:rPr>
              <w:t>2</w:t>
            </w:r>
          </w:p>
        </w:tc>
      </w:tr>
      <w:tr w:rsidR="00672DD9" w:rsidRPr="00B03CB7" w14:paraId="5C5C5244" w14:textId="77777777" w:rsidTr="00A24D84">
        <w:trPr>
          <w:trHeight w:val="395"/>
        </w:trPr>
        <w:tc>
          <w:tcPr>
            <w:tcW w:w="1579" w:type="dxa"/>
            <w:tcBorders>
              <w:top w:val="single" w:sz="4" w:space="0" w:color="000000"/>
              <w:left w:val="single" w:sz="4" w:space="0" w:color="000000"/>
              <w:bottom w:val="single" w:sz="4" w:space="0" w:color="000000"/>
              <w:right w:val="single" w:sz="4" w:space="0" w:color="000000"/>
            </w:tcBorders>
            <w:vAlign w:val="center"/>
          </w:tcPr>
          <w:p w14:paraId="00000284" w14:textId="77777777" w:rsidR="00672DD9" w:rsidRPr="00B03CB7" w:rsidRDefault="00672DD9" w:rsidP="00672DD9">
            <w:pPr>
              <w:spacing w:line="288" w:lineRule="auto"/>
              <w:ind w:left="0" w:hanging="3"/>
              <w:jc w:val="center"/>
              <w:rPr>
                <w:color w:val="000000" w:themeColor="text1"/>
                <w:sz w:val="26"/>
                <w:szCs w:val="26"/>
              </w:rPr>
            </w:pPr>
            <w:r w:rsidRPr="00B03CB7">
              <w:rPr>
                <w:color w:val="000000" w:themeColor="text1"/>
                <w:sz w:val="26"/>
                <w:szCs w:val="26"/>
              </w:rPr>
              <w:t>Khối lớp 9</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85" w14:textId="61BD8A49" w:rsidR="00672DD9" w:rsidRPr="00B03CB7" w:rsidRDefault="00672DD9" w:rsidP="008643D4">
            <w:pPr>
              <w:spacing w:line="288" w:lineRule="auto"/>
              <w:ind w:left="0" w:hanging="3"/>
              <w:jc w:val="center"/>
              <w:rPr>
                <w:color w:val="000000" w:themeColor="text1"/>
              </w:rPr>
            </w:pPr>
            <w:r>
              <w:rPr>
                <w:color w:val="000000" w:themeColor="text1"/>
              </w:rPr>
              <w:t>3</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86" w14:textId="63308189" w:rsidR="00672DD9" w:rsidRPr="00B03CB7" w:rsidRDefault="00672DD9" w:rsidP="008643D4">
            <w:pPr>
              <w:spacing w:line="288" w:lineRule="auto"/>
              <w:ind w:left="0" w:hanging="3"/>
              <w:jc w:val="center"/>
              <w:rPr>
                <w:color w:val="000000" w:themeColor="text1"/>
              </w:rPr>
            </w:pPr>
            <w:r>
              <w:rPr>
                <w:color w:val="000000" w:themeColor="text1"/>
              </w:rPr>
              <w:t>3</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87" w14:textId="522D144E" w:rsidR="00672DD9" w:rsidRPr="00B03CB7" w:rsidRDefault="00672DD9" w:rsidP="008643D4">
            <w:pPr>
              <w:spacing w:line="288" w:lineRule="auto"/>
              <w:ind w:left="0" w:hanging="3"/>
              <w:jc w:val="center"/>
              <w:rPr>
                <w:color w:val="000000" w:themeColor="text1"/>
              </w:rPr>
            </w:pPr>
            <w:r>
              <w:rPr>
                <w:color w:val="000000" w:themeColor="text1"/>
              </w:rPr>
              <w:t>3</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88" w14:textId="38BFB4ED" w:rsidR="00672DD9" w:rsidRPr="00B03CB7" w:rsidRDefault="00672DD9" w:rsidP="008643D4">
            <w:pPr>
              <w:spacing w:line="288" w:lineRule="auto"/>
              <w:ind w:left="0" w:hanging="3"/>
              <w:jc w:val="center"/>
              <w:rPr>
                <w:color w:val="000000" w:themeColor="text1"/>
              </w:rPr>
            </w:pPr>
            <w:r>
              <w:rPr>
                <w:color w:val="000000" w:themeColor="text1"/>
              </w:rPr>
              <w:t>3</w:t>
            </w:r>
          </w:p>
        </w:tc>
        <w:tc>
          <w:tcPr>
            <w:tcW w:w="1504" w:type="dxa"/>
            <w:tcBorders>
              <w:top w:val="single" w:sz="4" w:space="0" w:color="000000"/>
              <w:left w:val="single" w:sz="4" w:space="0" w:color="000000"/>
              <w:bottom w:val="single" w:sz="4" w:space="0" w:color="000000"/>
              <w:right w:val="single" w:sz="4" w:space="0" w:color="000000"/>
            </w:tcBorders>
            <w:vAlign w:val="center"/>
          </w:tcPr>
          <w:p w14:paraId="00000289" w14:textId="2288AD6F" w:rsidR="00672DD9" w:rsidRPr="00B03CB7" w:rsidRDefault="00672DD9" w:rsidP="008643D4">
            <w:pPr>
              <w:spacing w:line="288" w:lineRule="auto"/>
              <w:ind w:left="0" w:hanging="3"/>
              <w:jc w:val="center"/>
              <w:rPr>
                <w:color w:val="000000" w:themeColor="text1"/>
              </w:rPr>
            </w:pPr>
            <w:r>
              <w:rPr>
                <w:color w:val="000000" w:themeColor="text1"/>
              </w:rPr>
              <w:t>2</w:t>
            </w:r>
          </w:p>
        </w:tc>
      </w:tr>
      <w:tr w:rsidR="00672DD9" w:rsidRPr="00B03CB7" w14:paraId="1B5DD915" w14:textId="77777777" w:rsidTr="00A24D84">
        <w:trPr>
          <w:trHeight w:val="382"/>
        </w:trPr>
        <w:tc>
          <w:tcPr>
            <w:tcW w:w="1579" w:type="dxa"/>
            <w:tcBorders>
              <w:top w:val="single" w:sz="4" w:space="0" w:color="000000"/>
              <w:left w:val="single" w:sz="4" w:space="0" w:color="000000"/>
              <w:bottom w:val="single" w:sz="4" w:space="0" w:color="000000"/>
              <w:right w:val="single" w:sz="4" w:space="0" w:color="000000"/>
            </w:tcBorders>
            <w:vAlign w:val="center"/>
          </w:tcPr>
          <w:p w14:paraId="0000028A" w14:textId="77777777" w:rsidR="00672DD9" w:rsidRPr="00B03CB7" w:rsidRDefault="00672DD9" w:rsidP="00672DD9">
            <w:pPr>
              <w:spacing w:line="288" w:lineRule="auto"/>
              <w:ind w:left="0" w:hanging="3"/>
              <w:jc w:val="center"/>
              <w:rPr>
                <w:color w:val="000000" w:themeColor="text1"/>
                <w:sz w:val="26"/>
                <w:szCs w:val="26"/>
              </w:rPr>
            </w:pPr>
            <w:r w:rsidRPr="00B03CB7">
              <w:rPr>
                <w:b/>
                <w:color w:val="000000" w:themeColor="text1"/>
                <w:sz w:val="26"/>
                <w:szCs w:val="26"/>
              </w:rPr>
              <w:t>Cộng</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8B" w14:textId="04C0A4A6" w:rsidR="00672DD9" w:rsidRPr="00B03CB7" w:rsidRDefault="00672DD9" w:rsidP="008643D4">
            <w:pPr>
              <w:spacing w:line="288" w:lineRule="auto"/>
              <w:ind w:left="0" w:hanging="3"/>
              <w:jc w:val="center"/>
              <w:rPr>
                <w:color w:val="000000" w:themeColor="text1"/>
              </w:rPr>
            </w:pPr>
            <w:r>
              <w:rPr>
                <w:b/>
                <w:color w:val="000000" w:themeColor="text1"/>
                <w:position w:val="0"/>
              </w:rPr>
              <w:t>9</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8C" w14:textId="43034A95" w:rsidR="00672DD9" w:rsidRPr="00B03CB7" w:rsidRDefault="00672DD9" w:rsidP="008643D4">
            <w:pPr>
              <w:spacing w:line="288" w:lineRule="auto"/>
              <w:ind w:left="0" w:hanging="3"/>
              <w:jc w:val="center"/>
              <w:rPr>
                <w:color w:val="000000" w:themeColor="text1"/>
              </w:rPr>
            </w:pPr>
            <w:r>
              <w:rPr>
                <w:b/>
                <w:color w:val="000000" w:themeColor="text1"/>
              </w:rPr>
              <w:t>9</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8D" w14:textId="6D792861" w:rsidR="00672DD9" w:rsidRPr="00B03CB7" w:rsidRDefault="00672DD9" w:rsidP="008643D4">
            <w:pPr>
              <w:spacing w:line="288" w:lineRule="auto"/>
              <w:ind w:left="0" w:hanging="3"/>
              <w:jc w:val="center"/>
              <w:rPr>
                <w:color w:val="000000" w:themeColor="text1"/>
              </w:rPr>
            </w:pPr>
            <w:r>
              <w:rPr>
                <w:b/>
                <w:color w:val="000000" w:themeColor="text1"/>
                <w:position w:val="0"/>
              </w:rPr>
              <w:t>9</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28E" w14:textId="5C0EF44B" w:rsidR="00672DD9" w:rsidRPr="00B03CB7" w:rsidRDefault="00672DD9" w:rsidP="008643D4">
            <w:pPr>
              <w:spacing w:line="288" w:lineRule="auto"/>
              <w:ind w:left="0" w:hanging="3"/>
              <w:jc w:val="center"/>
              <w:rPr>
                <w:color w:val="000000" w:themeColor="text1"/>
              </w:rPr>
            </w:pPr>
            <w:r>
              <w:rPr>
                <w:b/>
                <w:color w:val="000000" w:themeColor="text1"/>
                <w:position w:val="0"/>
              </w:rPr>
              <w:t>9</w:t>
            </w:r>
          </w:p>
        </w:tc>
        <w:tc>
          <w:tcPr>
            <w:tcW w:w="1504" w:type="dxa"/>
            <w:tcBorders>
              <w:top w:val="single" w:sz="4" w:space="0" w:color="000000"/>
              <w:left w:val="single" w:sz="4" w:space="0" w:color="000000"/>
              <w:bottom w:val="single" w:sz="4" w:space="0" w:color="000000"/>
              <w:right w:val="single" w:sz="4" w:space="0" w:color="000000"/>
            </w:tcBorders>
            <w:vAlign w:val="center"/>
          </w:tcPr>
          <w:p w14:paraId="0000028F" w14:textId="657BCBF6" w:rsidR="00672DD9" w:rsidRPr="00B03CB7" w:rsidRDefault="00672DD9" w:rsidP="008643D4">
            <w:pPr>
              <w:spacing w:line="288" w:lineRule="auto"/>
              <w:ind w:left="0" w:hanging="3"/>
              <w:jc w:val="center"/>
              <w:rPr>
                <w:color w:val="000000" w:themeColor="text1"/>
              </w:rPr>
            </w:pPr>
            <w:r>
              <w:rPr>
                <w:b/>
                <w:color w:val="000000" w:themeColor="text1"/>
              </w:rPr>
              <w:t>9</w:t>
            </w:r>
          </w:p>
        </w:tc>
      </w:tr>
    </w:tbl>
    <w:p w14:paraId="00000290" w14:textId="071FF353" w:rsidR="00BD5AA8" w:rsidRPr="00B03CB7" w:rsidRDefault="0008643B">
      <w:pPr>
        <w:widowControl w:val="0"/>
        <w:spacing w:line="288" w:lineRule="auto"/>
        <w:ind w:left="0" w:hanging="3"/>
        <w:jc w:val="both"/>
        <w:rPr>
          <w:color w:val="000000" w:themeColor="text1"/>
        </w:rPr>
      </w:pPr>
      <w:r w:rsidRPr="00B03CB7">
        <w:rPr>
          <w:b/>
          <w:color w:val="000000" w:themeColor="text1"/>
        </w:rPr>
        <w:t>2. Cơ cấu khối công trình của nhà trường</w:t>
      </w:r>
    </w:p>
    <w:tbl>
      <w:tblPr>
        <w:tblStyle w:val="a7"/>
        <w:tblW w:w="9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
        <w:gridCol w:w="1536"/>
        <w:gridCol w:w="1408"/>
        <w:gridCol w:w="1416"/>
        <w:gridCol w:w="1416"/>
        <w:gridCol w:w="1415"/>
        <w:gridCol w:w="1423"/>
      </w:tblGrid>
      <w:tr w:rsidR="00672DD9" w:rsidRPr="00B03CB7" w14:paraId="7A5DC927"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91" w14:textId="77777777" w:rsidR="00672DD9" w:rsidRPr="00B03CB7" w:rsidRDefault="00672DD9" w:rsidP="00672DD9">
            <w:pPr>
              <w:spacing w:line="288" w:lineRule="auto"/>
              <w:ind w:left="0" w:hanging="3"/>
              <w:jc w:val="center"/>
              <w:rPr>
                <w:color w:val="000000" w:themeColor="text1"/>
                <w:sz w:val="26"/>
                <w:szCs w:val="26"/>
              </w:rPr>
            </w:pPr>
            <w:r w:rsidRPr="00B03CB7">
              <w:rPr>
                <w:b/>
                <w:color w:val="000000" w:themeColor="text1"/>
                <w:sz w:val="26"/>
                <w:szCs w:val="26"/>
              </w:rPr>
              <w:t>TT</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92" w14:textId="77777777" w:rsidR="00672DD9" w:rsidRPr="00B03CB7" w:rsidRDefault="00672DD9" w:rsidP="00672DD9">
            <w:pPr>
              <w:spacing w:line="288" w:lineRule="auto"/>
              <w:ind w:left="0" w:hanging="3"/>
              <w:jc w:val="center"/>
              <w:rPr>
                <w:color w:val="000000" w:themeColor="text1"/>
                <w:sz w:val="26"/>
                <w:szCs w:val="26"/>
              </w:rPr>
            </w:pPr>
            <w:r w:rsidRPr="00B03CB7">
              <w:rPr>
                <w:b/>
                <w:color w:val="000000" w:themeColor="text1"/>
                <w:sz w:val="26"/>
                <w:szCs w:val="26"/>
              </w:rPr>
              <w:t>Số liệu</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93" w14:textId="5D793C71" w:rsidR="00672DD9" w:rsidRPr="00B03CB7" w:rsidRDefault="00672DD9" w:rsidP="00672DD9">
            <w:pPr>
              <w:spacing w:line="288" w:lineRule="auto"/>
              <w:ind w:left="0" w:hanging="3"/>
              <w:jc w:val="center"/>
              <w:rPr>
                <w:color w:val="000000" w:themeColor="text1"/>
                <w:sz w:val="26"/>
                <w:szCs w:val="26"/>
              </w:rPr>
            </w:pPr>
            <w:r w:rsidRPr="00B03CB7">
              <w:rPr>
                <w:b/>
                <w:color w:val="000000" w:themeColor="text1"/>
                <w:sz w:val="26"/>
                <w:szCs w:val="26"/>
              </w:rPr>
              <w:t>Năm học 2019-2020</w:t>
            </w:r>
          </w:p>
        </w:tc>
        <w:tc>
          <w:tcPr>
            <w:tcW w:w="1416" w:type="dxa"/>
            <w:tcBorders>
              <w:top w:val="single" w:sz="4" w:space="0" w:color="000000"/>
              <w:left w:val="single" w:sz="4" w:space="0" w:color="000000"/>
              <w:bottom w:val="single" w:sz="4" w:space="0" w:color="000000"/>
              <w:right w:val="single" w:sz="4" w:space="0" w:color="000000"/>
            </w:tcBorders>
            <w:vAlign w:val="center"/>
          </w:tcPr>
          <w:p w14:paraId="0E573086" w14:textId="77777777" w:rsidR="00672DD9" w:rsidRPr="00B03CB7" w:rsidRDefault="00672DD9" w:rsidP="00672DD9">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294" w14:textId="41ED3D53" w:rsidR="00672DD9" w:rsidRPr="00B03CB7" w:rsidRDefault="00672DD9" w:rsidP="00672DD9">
            <w:pPr>
              <w:spacing w:line="288" w:lineRule="auto"/>
              <w:ind w:left="0" w:hanging="3"/>
              <w:jc w:val="center"/>
              <w:rPr>
                <w:color w:val="000000" w:themeColor="text1"/>
                <w:sz w:val="26"/>
                <w:szCs w:val="26"/>
              </w:rPr>
            </w:pPr>
            <w:r w:rsidRPr="00B03CB7">
              <w:rPr>
                <w:b/>
                <w:color w:val="000000" w:themeColor="text1"/>
                <w:sz w:val="26"/>
                <w:szCs w:val="26"/>
              </w:rPr>
              <w:t>2020-2021</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96" w14:textId="225DB6BD" w:rsidR="00672DD9" w:rsidRPr="00B03CB7" w:rsidRDefault="00672DD9" w:rsidP="00672DD9">
            <w:pPr>
              <w:spacing w:line="288" w:lineRule="auto"/>
              <w:ind w:left="0" w:hanging="3"/>
              <w:jc w:val="center"/>
              <w:rPr>
                <w:color w:val="000000" w:themeColor="text1"/>
                <w:sz w:val="26"/>
                <w:szCs w:val="26"/>
              </w:rPr>
            </w:pPr>
            <w:r w:rsidRPr="00B03CB7">
              <w:rPr>
                <w:b/>
                <w:color w:val="000000" w:themeColor="text1"/>
                <w:sz w:val="26"/>
                <w:szCs w:val="26"/>
              </w:rPr>
              <w:t>Năm học 2021-2022</w:t>
            </w:r>
          </w:p>
        </w:tc>
        <w:tc>
          <w:tcPr>
            <w:tcW w:w="1415" w:type="dxa"/>
            <w:tcBorders>
              <w:top w:val="single" w:sz="4" w:space="0" w:color="000000"/>
              <w:left w:val="single" w:sz="4" w:space="0" w:color="000000"/>
              <w:bottom w:val="single" w:sz="4" w:space="0" w:color="000000"/>
              <w:right w:val="single" w:sz="4" w:space="0" w:color="000000"/>
            </w:tcBorders>
            <w:vAlign w:val="center"/>
          </w:tcPr>
          <w:p w14:paraId="06F14BD2" w14:textId="77777777" w:rsidR="00672DD9" w:rsidRPr="00B03CB7" w:rsidRDefault="00672DD9" w:rsidP="00672DD9">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297" w14:textId="71F65A94" w:rsidR="00672DD9" w:rsidRPr="00B03CB7" w:rsidRDefault="00672DD9" w:rsidP="00672DD9">
            <w:pPr>
              <w:spacing w:line="288" w:lineRule="auto"/>
              <w:ind w:left="0" w:hanging="3"/>
              <w:jc w:val="center"/>
              <w:rPr>
                <w:color w:val="000000" w:themeColor="text1"/>
                <w:sz w:val="26"/>
                <w:szCs w:val="26"/>
              </w:rPr>
            </w:pPr>
            <w:r w:rsidRPr="00B03CB7">
              <w:rPr>
                <w:b/>
                <w:color w:val="000000" w:themeColor="text1"/>
                <w:sz w:val="26"/>
                <w:szCs w:val="26"/>
              </w:rPr>
              <w:t>2022-2023</w:t>
            </w:r>
          </w:p>
        </w:tc>
        <w:tc>
          <w:tcPr>
            <w:tcW w:w="1423" w:type="dxa"/>
            <w:tcBorders>
              <w:top w:val="single" w:sz="4" w:space="0" w:color="000000"/>
              <w:left w:val="single" w:sz="4" w:space="0" w:color="000000"/>
              <w:bottom w:val="single" w:sz="4" w:space="0" w:color="000000"/>
              <w:right w:val="single" w:sz="4" w:space="0" w:color="000000"/>
            </w:tcBorders>
            <w:vAlign w:val="center"/>
          </w:tcPr>
          <w:p w14:paraId="301B47B1" w14:textId="77777777" w:rsidR="00672DD9" w:rsidRPr="00B03CB7" w:rsidRDefault="00672DD9" w:rsidP="00672DD9">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299" w14:textId="219A0F32" w:rsidR="00672DD9" w:rsidRPr="00B03CB7" w:rsidRDefault="00672DD9" w:rsidP="00672DD9">
            <w:pPr>
              <w:spacing w:line="288" w:lineRule="auto"/>
              <w:ind w:left="0" w:hanging="3"/>
              <w:jc w:val="center"/>
              <w:rPr>
                <w:color w:val="000000" w:themeColor="text1"/>
                <w:sz w:val="26"/>
                <w:szCs w:val="26"/>
              </w:rPr>
            </w:pPr>
            <w:r>
              <w:rPr>
                <w:b/>
                <w:color w:val="000000" w:themeColor="text1"/>
                <w:sz w:val="26"/>
                <w:szCs w:val="26"/>
              </w:rPr>
              <w:t>2023</w:t>
            </w:r>
            <w:r w:rsidRPr="00B03CB7">
              <w:rPr>
                <w:b/>
                <w:color w:val="000000" w:themeColor="text1"/>
                <w:sz w:val="26"/>
                <w:szCs w:val="26"/>
              </w:rPr>
              <w:t>-202</w:t>
            </w:r>
            <w:r>
              <w:rPr>
                <w:b/>
                <w:color w:val="000000" w:themeColor="text1"/>
                <w:sz w:val="26"/>
                <w:szCs w:val="26"/>
              </w:rPr>
              <w:t>4</w:t>
            </w:r>
          </w:p>
        </w:tc>
      </w:tr>
      <w:tr w:rsidR="008D3713" w:rsidRPr="00B03CB7" w14:paraId="7AFAC4CA"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9A" w14:textId="77777777" w:rsidR="008D3713" w:rsidRPr="00DA7643" w:rsidRDefault="008D3713" w:rsidP="008D3713">
            <w:pPr>
              <w:spacing w:line="288" w:lineRule="auto"/>
              <w:ind w:left="0" w:hanging="3"/>
              <w:jc w:val="center"/>
              <w:rPr>
                <w:sz w:val="26"/>
                <w:szCs w:val="26"/>
              </w:rPr>
            </w:pPr>
            <w:r w:rsidRPr="00DA7643">
              <w:rPr>
                <w:b/>
                <w:sz w:val="26"/>
                <w:szCs w:val="26"/>
              </w:rPr>
              <w:t>I</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9B" w14:textId="77777777" w:rsidR="008D3713" w:rsidRPr="00DA7643" w:rsidRDefault="008D3713" w:rsidP="008D3713">
            <w:pPr>
              <w:spacing w:line="288" w:lineRule="auto"/>
              <w:ind w:left="0" w:hanging="3"/>
              <w:rPr>
                <w:sz w:val="26"/>
                <w:szCs w:val="26"/>
              </w:rPr>
            </w:pPr>
            <w:r w:rsidRPr="00DA7643">
              <w:rPr>
                <w:sz w:val="26"/>
                <w:szCs w:val="26"/>
              </w:rPr>
              <w:t xml:space="preserve">Phòng học, phòng học bộ môn và </w:t>
            </w:r>
            <w:r w:rsidRPr="00DA7643">
              <w:rPr>
                <w:sz w:val="26"/>
                <w:szCs w:val="26"/>
              </w:rPr>
              <w:lastRenderedPageBreak/>
              <w:t>khối phục vụ học tập</w:t>
            </w:r>
          </w:p>
        </w:tc>
        <w:tc>
          <w:tcPr>
            <w:tcW w:w="1408" w:type="dxa"/>
            <w:tcBorders>
              <w:top w:val="single" w:sz="4" w:space="0" w:color="000000"/>
              <w:left w:val="single" w:sz="4" w:space="0" w:color="000000"/>
              <w:bottom w:val="single" w:sz="4" w:space="0" w:color="000000"/>
              <w:right w:val="single" w:sz="4" w:space="0" w:color="000000"/>
            </w:tcBorders>
            <w:vAlign w:val="center"/>
          </w:tcPr>
          <w:p w14:paraId="0709C04C" w14:textId="77777777" w:rsidR="008D3713" w:rsidRPr="00DA7643" w:rsidRDefault="008D3713" w:rsidP="008D3713">
            <w:pPr>
              <w:spacing w:line="288" w:lineRule="auto"/>
              <w:ind w:hanging="2"/>
              <w:jc w:val="center"/>
              <w:rPr>
                <w:b/>
                <w:bCs/>
                <w:sz w:val="22"/>
                <w:szCs w:val="28"/>
                <w:lang w:val="pt-BR"/>
              </w:rPr>
            </w:pPr>
          </w:p>
          <w:p w14:paraId="0000029C" w14:textId="68B87267" w:rsidR="008D3713" w:rsidRPr="00DA7643" w:rsidRDefault="008D3713" w:rsidP="008D3713">
            <w:pPr>
              <w:spacing w:line="288" w:lineRule="auto"/>
              <w:ind w:left="0" w:hanging="3"/>
              <w:jc w:val="center"/>
            </w:pPr>
            <w:r w:rsidRPr="00DA7643">
              <w:rPr>
                <w:b/>
                <w:bCs/>
                <w:szCs w:val="28"/>
                <w:lang w:val="pt-BR"/>
              </w:rPr>
              <w:t>23</w:t>
            </w:r>
          </w:p>
        </w:tc>
        <w:tc>
          <w:tcPr>
            <w:tcW w:w="1416" w:type="dxa"/>
            <w:tcBorders>
              <w:top w:val="single" w:sz="4" w:space="0" w:color="000000"/>
              <w:left w:val="single" w:sz="4" w:space="0" w:color="000000"/>
              <w:bottom w:val="single" w:sz="4" w:space="0" w:color="000000"/>
              <w:right w:val="single" w:sz="4" w:space="0" w:color="000000"/>
            </w:tcBorders>
            <w:vAlign w:val="center"/>
          </w:tcPr>
          <w:p w14:paraId="704D37C8" w14:textId="77777777" w:rsidR="008D3713" w:rsidRPr="00DA7643" w:rsidRDefault="008D3713" w:rsidP="008D3713">
            <w:pPr>
              <w:spacing w:line="288" w:lineRule="auto"/>
              <w:ind w:hanging="2"/>
              <w:jc w:val="center"/>
              <w:rPr>
                <w:b/>
                <w:bCs/>
                <w:sz w:val="20"/>
                <w:szCs w:val="28"/>
                <w:lang w:val="pt-BR"/>
              </w:rPr>
            </w:pPr>
          </w:p>
          <w:p w14:paraId="0000029D" w14:textId="6EACA545" w:rsidR="008D3713" w:rsidRPr="00DA7643" w:rsidRDefault="008D3713" w:rsidP="008D3713">
            <w:pPr>
              <w:spacing w:line="288" w:lineRule="auto"/>
              <w:ind w:left="0" w:hanging="3"/>
              <w:jc w:val="center"/>
            </w:pPr>
            <w:r w:rsidRPr="00DA7643">
              <w:rPr>
                <w:b/>
                <w:bCs/>
                <w:szCs w:val="28"/>
                <w:lang w:val="pt-BR"/>
              </w:rPr>
              <w:t>23</w:t>
            </w:r>
          </w:p>
        </w:tc>
        <w:tc>
          <w:tcPr>
            <w:tcW w:w="1416" w:type="dxa"/>
            <w:tcBorders>
              <w:top w:val="single" w:sz="4" w:space="0" w:color="000000"/>
              <w:left w:val="single" w:sz="4" w:space="0" w:color="000000"/>
              <w:bottom w:val="single" w:sz="4" w:space="0" w:color="000000"/>
              <w:right w:val="single" w:sz="4" w:space="0" w:color="000000"/>
            </w:tcBorders>
            <w:vAlign w:val="center"/>
          </w:tcPr>
          <w:p w14:paraId="48A99CB7" w14:textId="77777777" w:rsidR="008D3713" w:rsidRPr="00DA7643" w:rsidRDefault="008D3713" w:rsidP="008D3713">
            <w:pPr>
              <w:spacing w:line="288" w:lineRule="auto"/>
              <w:ind w:hanging="2"/>
              <w:jc w:val="center"/>
              <w:rPr>
                <w:b/>
                <w:bCs/>
                <w:sz w:val="20"/>
                <w:szCs w:val="28"/>
                <w:lang w:val="pt-BR"/>
              </w:rPr>
            </w:pPr>
          </w:p>
          <w:p w14:paraId="0000029E" w14:textId="024FC0F1" w:rsidR="008D3713" w:rsidRPr="00DA7643" w:rsidRDefault="008D3713" w:rsidP="008D3713">
            <w:pPr>
              <w:spacing w:line="288" w:lineRule="auto"/>
              <w:ind w:left="0" w:hanging="3"/>
              <w:jc w:val="center"/>
            </w:pPr>
            <w:r w:rsidRPr="00DA7643">
              <w:rPr>
                <w:b/>
                <w:bCs/>
                <w:szCs w:val="28"/>
                <w:lang w:val="pt-BR"/>
              </w:rPr>
              <w:t>23</w:t>
            </w:r>
          </w:p>
        </w:tc>
        <w:tc>
          <w:tcPr>
            <w:tcW w:w="1415" w:type="dxa"/>
            <w:tcBorders>
              <w:top w:val="single" w:sz="4" w:space="0" w:color="000000"/>
              <w:left w:val="single" w:sz="4" w:space="0" w:color="000000"/>
              <w:bottom w:val="single" w:sz="4" w:space="0" w:color="000000"/>
              <w:right w:val="single" w:sz="4" w:space="0" w:color="000000"/>
            </w:tcBorders>
            <w:vAlign w:val="center"/>
          </w:tcPr>
          <w:p w14:paraId="15E3A59C" w14:textId="77777777" w:rsidR="008D3713" w:rsidRPr="00DA7643" w:rsidRDefault="008D3713" w:rsidP="008D3713">
            <w:pPr>
              <w:spacing w:line="288" w:lineRule="auto"/>
              <w:ind w:hanging="2"/>
              <w:jc w:val="center"/>
              <w:rPr>
                <w:b/>
                <w:bCs/>
                <w:sz w:val="20"/>
                <w:szCs w:val="28"/>
                <w:lang w:val="pt-BR"/>
              </w:rPr>
            </w:pPr>
          </w:p>
          <w:p w14:paraId="0000029F" w14:textId="2EBFF9EC" w:rsidR="008D3713" w:rsidRPr="00DA7643" w:rsidRDefault="008D3713" w:rsidP="008D3713">
            <w:pPr>
              <w:spacing w:line="288" w:lineRule="auto"/>
              <w:ind w:left="0" w:hanging="3"/>
              <w:jc w:val="center"/>
            </w:pPr>
            <w:r w:rsidRPr="00DA7643">
              <w:rPr>
                <w:b/>
                <w:bCs/>
                <w:szCs w:val="28"/>
                <w:lang w:val="pt-BR"/>
              </w:rPr>
              <w:t>23</w:t>
            </w:r>
          </w:p>
        </w:tc>
        <w:tc>
          <w:tcPr>
            <w:tcW w:w="1423" w:type="dxa"/>
            <w:tcBorders>
              <w:top w:val="single" w:sz="4" w:space="0" w:color="000000"/>
              <w:left w:val="single" w:sz="4" w:space="0" w:color="000000"/>
              <w:bottom w:val="single" w:sz="4" w:space="0" w:color="000000"/>
              <w:right w:val="single" w:sz="4" w:space="0" w:color="000000"/>
            </w:tcBorders>
            <w:vAlign w:val="center"/>
          </w:tcPr>
          <w:p w14:paraId="66F0572F" w14:textId="77777777" w:rsidR="008D3713" w:rsidRPr="00DA7643" w:rsidRDefault="008D3713" w:rsidP="008D3713">
            <w:pPr>
              <w:spacing w:line="288" w:lineRule="auto"/>
              <w:ind w:hanging="2"/>
              <w:jc w:val="center"/>
              <w:rPr>
                <w:b/>
                <w:bCs/>
                <w:sz w:val="18"/>
                <w:szCs w:val="28"/>
                <w:lang w:val="pt-BR"/>
              </w:rPr>
            </w:pPr>
          </w:p>
          <w:p w14:paraId="000002A0" w14:textId="6B6A4545" w:rsidR="008D3713" w:rsidRPr="00DA7643" w:rsidRDefault="008D3713" w:rsidP="008D3713">
            <w:pPr>
              <w:spacing w:line="288" w:lineRule="auto"/>
              <w:ind w:left="0" w:hanging="3"/>
              <w:jc w:val="center"/>
            </w:pPr>
            <w:r w:rsidRPr="00DA7643">
              <w:rPr>
                <w:b/>
                <w:bCs/>
                <w:szCs w:val="28"/>
                <w:lang w:val="pt-BR"/>
              </w:rPr>
              <w:t>23</w:t>
            </w:r>
          </w:p>
        </w:tc>
      </w:tr>
      <w:tr w:rsidR="003074B1" w:rsidRPr="00B03CB7" w14:paraId="015C81AE"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A1" w14:textId="77777777" w:rsidR="003074B1" w:rsidRPr="008D3713" w:rsidRDefault="003074B1" w:rsidP="003074B1">
            <w:pPr>
              <w:spacing w:line="288" w:lineRule="auto"/>
              <w:ind w:left="0" w:hanging="3"/>
              <w:jc w:val="center"/>
              <w:rPr>
                <w:b/>
                <w:color w:val="000000" w:themeColor="text1"/>
                <w:sz w:val="26"/>
                <w:szCs w:val="26"/>
              </w:rPr>
            </w:pPr>
            <w:r w:rsidRPr="008D3713">
              <w:rPr>
                <w:b/>
                <w:color w:val="000000" w:themeColor="text1"/>
                <w:sz w:val="26"/>
                <w:szCs w:val="26"/>
              </w:rPr>
              <w:lastRenderedPageBreak/>
              <w:t>1</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A2" w14:textId="77777777" w:rsidR="003074B1" w:rsidRPr="008D3713" w:rsidRDefault="003074B1" w:rsidP="003074B1">
            <w:pPr>
              <w:spacing w:line="288" w:lineRule="auto"/>
              <w:ind w:left="0" w:hanging="3"/>
              <w:rPr>
                <w:b/>
                <w:color w:val="000000" w:themeColor="text1"/>
                <w:sz w:val="26"/>
                <w:szCs w:val="26"/>
              </w:rPr>
            </w:pPr>
            <w:r w:rsidRPr="008D3713">
              <w:rPr>
                <w:b/>
                <w:color w:val="000000" w:themeColor="text1"/>
                <w:sz w:val="26"/>
                <w:szCs w:val="26"/>
              </w:rPr>
              <w:t>Phòng học</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A3" w14:textId="684A7B91" w:rsidR="003074B1" w:rsidRPr="008D3713" w:rsidRDefault="003074B1" w:rsidP="003074B1">
            <w:pPr>
              <w:spacing w:line="288" w:lineRule="auto"/>
              <w:ind w:left="0" w:hanging="3"/>
              <w:jc w:val="center"/>
              <w:rPr>
                <w:b/>
                <w:color w:val="000000" w:themeColor="text1"/>
              </w:rPr>
            </w:pPr>
            <w:r w:rsidRPr="008D3713">
              <w:rPr>
                <w:b/>
                <w:color w:val="000000" w:themeColor="text1"/>
              </w:rPr>
              <w:t>15</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A4" w14:textId="33A36A32" w:rsidR="003074B1" w:rsidRPr="008D3713" w:rsidRDefault="003074B1" w:rsidP="003074B1">
            <w:pPr>
              <w:spacing w:line="288" w:lineRule="auto"/>
              <w:ind w:left="0" w:hanging="3"/>
              <w:jc w:val="center"/>
              <w:rPr>
                <w:b/>
                <w:color w:val="000000" w:themeColor="text1"/>
              </w:rPr>
            </w:pPr>
            <w:r w:rsidRPr="008D3713">
              <w:rPr>
                <w:b/>
                <w:color w:val="000000" w:themeColor="text1"/>
              </w:rPr>
              <w:t>15</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A5" w14:textId="0F3ED764" w:rsidR="003074B1" w:rsidRPr="008D3713" w:rsidRDefault="003074B1" w:rsidP="003074B1">
            <w:pPr>
              <w:spacing w:line="288" w:lineRule="auto"/>
              <w:ind w:left="0" w:hanging="3"/>
              <w:jc w:val="center"/>
              <w:rPr>
                <w:b/>
                <w:color w:val="000000" w:themeColor="text1"/>
              </w:rPr>
            </w:pPr>
            <w:r w:rsidRPr="008D3713">
              <w:rPr>
                <w:b/>
                <w:color w:val="000000" w:themeColor="text1"/>
              </w:rPr>
              <w:t>15</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2A6" w14:textId="5E891BC3" w:rsidR="003074B1" w:rsidRPr="008D3713" w:rsidRDefault="003074B1" w:rsidP="003074B1">
            <w:pPr>
              <w:spacing w:line="288" w:lineRule="auto"/>
              <w:ind w:left="0" w:hanging="3"/>
              <w:jc w:val="center"/>
              <w:rPr>
                <w:b/>
                <w:color w:val="000000" w:themeColor="text1"/>
              </w:rPr>
            </w:pPr>
            <w:r w:rsidRPr="008D3713">
              <w:rPr>
                <w:b/>
                <w:color w:val="000000" w:themeColor="text1"/>
              </w:rPr>
              <w:t>15</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2A7" w14:textId="60D271F8" w:rsidR="003074B1" w:rsidRPr="008D3713" w:rsidRDefault="003074B1" w:rsidP="003074B1">
            <w:pPr>
              <w:spacing w:line="288" w:lineRule="auto"/>
              <w:ind w:left="0" w:hanging="3"/>
              <w:jc w:val="center"/>
              <w:rPr>
                <w:b/>
                <w:color w:val="000000" w:themeColor="text1"/>
              </w:rPr>
            </w:pPr>
            <w:r w:rsidRPr="008D3713">
              <w:rPr>
                <w:b/>
                <w:color w:val="000000" w:themeColor="text1"/>
              </w:rPr>
              <w:t>15</w:t>
            </w:r>
          </w:p>
        </w:tc>
      </w:tr>
      <w:tr w:rsidR="003074B1" w:rsidRPr="00B03CB7" w14:paraId="54E7B345"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A8" w14:textId="77777777" w:rsidR="003074B1" w:rsidRPr="00B03CB7" w:rsidRDefault="003074B1" w:rsidP="003074B1">
            <w:pPr>
              <w:spacing w:line="288" w:lineRule="auto"/>
              <w:ind w:left="0" w:hanging="3"/>
              <w:jc w:val="center"/>
              <w:rPr>
                <w:color w:val="000000" w:themeColor="text1"/>
                <w:sz w:val="26"/>
                <w:szCs w:val="26"/>
              </w:rPr>
            </w:pPr>
            <w:r w:rsidRPr="00B03CB7">
              <w:rPr>
                <w:color w:val="000000" w:themeColor="text1"/>
                <w:sz w:val="26"/>
                <w:szCs w:val="26"/>
              </w:rPr>
              <w:t>a</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A9" w14:textId="77777777" w:rsidR="003074B1" w:rsidRPr="00B03CB7" w:rsidRDefault="003074B1" w:rsidP="003074B1">
            <w:pPr>
              <w:spacing w:line="288" w:lineRule="auto"/>
              <w:ind w:left="0" w:hanging="3"/>
              <w:rPr>
                <w:color w:val="000000" w:themeColor="text1"/>
                <w:sz w:val="26"/>
                <w:szCs w:val="26"/>
              </w:rPr>
            </w:pPr>
            <w:r w:rsidRPr="00B03CB7">
              <w:rPr>
                <w:color w:val="000000" w:themeColor="text1"/>
                <w:sz w:val="26"/>
                <w:szCs w:val="26"/>
              </w:rPr>
              <w:t>Phòng kiên cố</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AA" w14:textId="67351F3F" w:rsidR="003074B1" w:rsidRPr="00B03CB7" w:rsidRDefault="003074B1" w:rsidP="003074B1">
            <w:pPr>
              <w:spacing w:line="288" w:lineRule="auto"/>
              <w:ind w:left="0" w:hanging="3"/>
              <w:jc w:val="center"/>
              <w:rPr>
                <w:color w:val="000000" w:themeColor="text1"/>
              </w:rPr>
            </w:pPr>
            <w:r>
              <w:rPr>
                <w:color w:val="000000" w:themeColor="text1"/>
              </w:rPr>
              <w:t>15</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AB" w14:textId="4A5C666D" w:rsidR="003074B1" w:rsidRPr="00B03CB7" w:rsidRDefault="003074B1" w:rsidP="003074B1">
            <w:pPr>
              <w:spacing w:line="288" w:lineRule="auto"/>
              <w:ind w:left="0" w:hanging="3"/>
              <w:jc w:val="center"/>
              <w:rPr>
                <w:color w:val="000000" w:themeColor="text1"/>
              </w:rPr>
            </w:pPr>
            <w:r w:rsidRPr="00174E32">
              <w:rPr>
                <w:color w:val="000000" w:themeColor="text1"/>
              </w:rPr>
              <w:t>15</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AC" w14:textId="7EAB366C" w:rsidR="003074B1" w:rsidRPr="00B03CB7" w:rsidRDefault="003074B1" w:rsidP="003074B1">
            <w:pPr>
              <w:spacing w:line="288" w:lineRule="auto"/>
              <w:ind w:left="0" w:hanging="3"/>
              <w:jc w:val="center"/>
              <w:rPr>
                <w:color w:val="000000" w:themeColor="text1"/>
              </w:rPr>
            </w:pPr>
            <w:r w:rsidRPr="00174E32">
              <w:rPr>
                <w:color w:val="000000" w:themeColor="text1"/>
              </w:rPr>
              <w:t>15</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2AD" w14:textId="70674323" w:rsidR="003074B1" w:rsidRPr="00B03CB7" w:rsidRDefault="003074B1" w:rsidP="003074B1">
            <w:pPr>
              <w:spacing w:line="288" w:lineRule="auto"/>
              <w:ind w:left="0" w:hanging="3"/>
              <w:jc w:val="center"/>
              <w:rPr>
                <w:color w:val="000000" w:themeColor="text1"/>
              </w:rPr>
            </w:pPr>
            <w:r w:rsidRPr="00174E32">
              <w:rPr>
                <w:color w:val="000000" w:themeColor="text1"/>
              </w:rPr>
              <w:t>15</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2AE" w14:textId="1E75A23B" w:rsidR="003074B1" w:rsidRPr="00B03CB7" w:rsidRDefault="003074B1" w:rsidP="003074B1">
            <w:pPr>
              <w:spacing w:line="288" w:lineRule="auto"/>
              <w:ind w:left="0" w:hanging="3"/>
              <w:jc w:val="center"/>
              <w:rPr>
                <w:color w:val="000000" w:themeColor="text1"/>
              </w:rPr>
            </w:pPr>
            <w:r w:rsidRPr="00174E32">
              <w:rPr>
                <w:color w:val="000000" w:themeColor="text1"/>
              </w:rPr>
              <w:t>15</w:t>
            </w:r>
          </w:p>
        </w:tc>
      </w:tr>
      <w:tr w:rsidR="00B03CB7" w:rsidRPr="00B03CB7" w14:paraId="57D54DB6"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AF" w14:textId="77777777" w:rsidR="00BD5AA8" w:rsidRPr="00B03CB7" w:rsidRDefault="0008643B">
            <w:pPr>
              <w:spacing w:line="288" w:lineRule="auto"/>
              <w:ind w:left="0" w:hanging="3"/>
              <w:jc w:val="center"/>
              <w:rPr>
                <w:color w:val="000000" w:themeColor="text1"/>
                <w:sz w:val="26"/>
                <w:szCs w:val="26"/>
              </w:rPr>
            </w:pPr>
            <w:r w:rsidRPr="00B03CB7">
              <w:rPr>
                <w:color w:val="000000" w:themeColor="text1"/>
                <w:sz w:val="26"/>
                <w:szCs w:val="26"/>
              </w:rPr>
              <w:t>b</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B0" w14:textId="77777777" w:rsidR="00BD5AA8" w:rsidRPr="00B03CB7" w:rsidRDefault="0008643B">
            <w:pPr>
              <w:spacing w:line="288" w:lineRule="auto"/>
              <w:ind w:left="0" w:hanging="3"/>
              <w:rPr>
                <w:color w:val="000000" w:themeColor="text1"/>
                <w:sz w:val="26"/>
                <w:szCs w:val="26"/>
              </w:rPr>
            </w:pPr>
            <w:r w:rsidRPr="00B03CB7">
              <w:rPr>
                <w:color w:val="000000" w:themeColor="text1"/>
                <w:sz w:val="26"/>
                <w:szCs w:val="26"/>
              </w:rPr>
              <w:t>Phòng  bán kiên cố</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B1"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B2"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B3"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2B4"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2B5"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r>
      <w:tr w:rsidR="00B03CB7" w:rsidRPr="00B03CB7" w14:paraId="2D1316C9" w14:textId="77777777" w:rsidTr="00A24D84">
        <w:trPr>
          <w:trHeight w:val="511"/>
        </w:trPr>
        <w:tc>
          <w:tcPr>
            <w:tcW w:w="591" w:type="dxa"/>
            <w:tcBorders>
              <w:top w:val="single" w:sz="4" w:space="0" w:color="000000"/>
              <w:left w:val="single" w:sz="4" w:space="0" w:color="000000"/>
              <w:bottom w:val="single" w:sz="4" w:space="0" w:color="000000"/>
              <w:right w:val="single" w:sz="4" w:space="0" w:color="000000"/>
            </w:tcBorders>
            <w:vAlign w:val="center"/>
          </w:tcPr>
          <w:p w14:paraId="000002B6" w14:textId="77777777" w:rsidR="00BD5AA8" w:rsidRPr="00B03CB7" w:rsidRDefault="0008643B">
            <w:pPr>
              <w:spacing w:line="288" w:lineRule="auto"/>
              <w:ind w:left="0" w:hanging="3"/>
              <w:jc w:val="center"/>
              <w:rPr>
                <w:color w:val="000000" w:themeColor="text1"/>
                <w:sz w:val="26"/>
                <w:szCs w:val="26"/>
              </w:rPr>
            </w:pPr>
            <w:r w:rsidRPr="00B03CB7">
              <w:rPr>
                <w:color w:val="000000" w:themeColor="text1"/>
                <w:sz w:val="26"/>
                <w:szCs w:val="26"/>
              </w:rPr>
              <w:t>c</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B7" w14:textId="77777777" w:rsidR="00BD5AA8" w:rsidRPr="00B03CB7" w:rsidRDefault="0008643B">
            <w:pPr>
              <w:spacing w:line="288" w:lineRule="auto"/>
              <w:ind w:left="0" w:hanging="3"/>
              <w:rPr>
                <w:color w:val="000000" w:themeColor="text1"/>
                <w:sz w:val="26"/>
                <w:szCs w:val="26"/>
              </w:rPr>
            </w:pPr>
            <w:r w:rsidRPr="00B03CB7">
              <w:rPr>
                <w:color w:val="000000" w:themeColor="text1"/>
                <w:sz w:val="26"/>
                <w:szCs w:val="26"/>
              </w:rPr>
              <w:t>Phòng  tạm</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B8"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B9"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BA"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2BB"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2BC"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r>
      <w:tr w:rsidR="00B00EB3" w:rsidRPr="00B03CB7" w14:paraId="505DE46D"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BD" w14:textId="77777777" w:rsidR="00B00EB3" w:rsidRPr="008D3713" w:rsidRDefault="00B00EB3" w:rsidP="00B00EB3">
            <w:pPr>
              <w:spacing w:line="288" w:lineRule="auto"/>
              <w:ind w:left="0" w:hanging="3"/>
              <w:jc w:val="center"/>
              <w:rPr>
                <w:b/>
                <w:color w:val="000000" w:themeColor="text1"/>
                <w:sz w:val="26"/>
                <w:szCs w:val="26"/>
              </w:rPr>
            </w:pPr>
            <w:r w:rsidRPr="008D3713">
              <w:rPr>
                <w:b/>
                <w:color w:val="000000" w:themeColor="text1"/>
                <w:sz w:val="26"/>
                <w:szCs w:val="26"/>
              </w:rPr>
              <w:t>2</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BE" w14:textId="77777777" w:rsidR="00B00EB3" w:rsidRPr="008D3713" w:rsidRDefault="00B00EB3" w:rsidP="00B00EB3">
            <w:pPr>
              <w:spacing w:line="288" w:lineRule="auto"/>
              <w:ind w:left="0" w:hanging="3"/>
              <w:rPr>
                <w:b/>
                <w:color w:val="000000" w:themeColor="text1"/>
                <w:sz w:val="26"/>
                <w:szCs w:val="26"/>
              </w:rPr>
            </w:pPr>
            <w:r w:rsidRPr="008D3713">
              <w:rPr>
                <w:b/>
                <w:color w:val="000000" w:themeColor="text1"/>
                <w:sz w:val="26"/>
                <w:szCs w:val="26"/>
              </w:rPr>
              <w:t>Phòng học bộ môn</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BF" w14:textId="6CE1EC2C" w:rsidR="00B00EB3" w:rsidRPr="008D3713" w:rsidRDefault="005220F1" w:rsidP="00B00EB3">
            <w:pPr>
              <w:spacing w:line="288" w:lineRule="auto"/>
              <w:ind w:left="0" w:hanging="3"/>
              <w:jc w:val="center"/>
              <w:rPr>
                <w:b/>
                <w:color w:val="000000" w:themeColor="text1"/>
              </w:rPr>
            </w:pPr>
            <w:r w:rsidRPr="008D3713">
              <w:rPr>
                <w:b/>
                <w:bCs/>
                <w:color w:val="000000" w:themeColor="text1"/>
                <w:szCs w:val="28"/>
                <w:lang w:val="pt-BR"/>
              </w:rPr>
              <w:t>8</w:t>
            </w:r>
          </w:p>
        </w:tc>
        <w:tc>
          <w:tcPr>
            <w:tcW w:w="1416" w:type="dxa"/>
            <w:tcBorders>
              <w:top w:val="single" w:sz="4" w:space="0" w:color="000000"/>
              <w:left w:val="single" w:sz="4" w:space="0" w:color="000000"/>
              <w:bottom w:val="single" w:sz="4" w:space="0" w:color="000000"/>
              <w:right w:val="single" w:sz="4" w:space="0" w:color="000000"/>
            </w:tcBorders>
            <w:vAlign w:val="center"/>
          </w:tcPr>
          <w:p w14:paraId="4260C2D9" w14:textId="77777777" w:rsidR="00B00EB3" w:rsidRPr="008D3713" w:rsidRDefault="00B00EB3" w:rsidP="00B00EB3">
            <w:pPr>
              <w:spacing w:line="288" w:lineRule="auto"/>
              <w:ind w:hanging="2"/>
              <w:jc w:val="center"/>
              <w:rPr>
                <w:b/>
                <w:bCs/>
                <w:color w:val="000000" w:themeColor="text1"/>
                <w:sz w:val="16"/>
                <w:szCs w:val="28"/>
                <w:lang w:val="pt-BR"/>
              </w:rPr>
            </w:pPr>
          </w:p>
          <w:p w14:paraId="000002C0" w14:textId="5FC9236C" w:rsidR="00B00EB3" w:rsidRPr="008D3713" w:rsidRDefault="00B00EB3" w:rsidP="00B00EB3">
            <w:pPr>
              <w:spacing w:line="288" w:lineRule="auto"/>
              <w:ind w:left="0" w:hanging="3"/>
              <w:jc w:val="center"/>
              <w:rPr>
                <w:b/>
                <w:color w:val="000000" w:themeColor="text1"/>
              </w:rPr>
            </w:pPr>
            <w:r w:rsidRPr="008D3713">
              <w:rPr>
                <w:b/>
                <w:bCs/>
                <w:color w:val="000000" w:themeColor="text1"/>
                <w:szCs w:val="28"/>
                <w:lang w:val="pt-BR"/>
              </w:rPr>
              <w:t>8</w:t>
            </w:r>
          </w:p>
        </w:tc>
        <w:tc>
          <w:tcPr>
            <w:tcW w:w="1416" w:type="dxa"/>
            <w:tcBorders>
              <w:top w:val="single" w:sz="4" w:space="0" w:color="000000"/>
              <w:left w:val="single" w:sz="4" w:space="0" w:color="000000"/>
              <w:bottom w:val="single" w:sz="4" w:space="0" w:color="000000"/>
              <w:right w:val="single" w:sz="4" w:space="0" w:color="000000"/>
            </w:tcBorders>
            <w:vAlign w:val="center"/>
          </w:tcPr>
          <w:p w14:paraId="74619DCB" w14:textId="77777777" w:rsidR="00B00EB3" w:rsidRPr="008D3713" w:rsidRDefault="00B00EB3" w:rsidP="00B00EB3">
            <w:pPr>
              <w:spacing w:line="288" w:lineRule="auto"/>
              <w:ind w:hanging="2"/>
              <w:jc w:val="center"/>
              <w:rPr>
                <w:b/>
                <w:bCs/>
                <w:color w:val="000000" w:themeColor="text1"/>
                <w:sz w:val="16"/>
                <w:szCs w:val="28"/>
                <w:lang w:val="pt-BR"/>
              </w:rPr>
            </w:pPr>
          </w:p>
          <w:p w14:paraId="000002C1" w14:textId="69AEDD03" w:rsidR="00B00EB3" w:rsidRPr="008D3713" w:rsidRDefault="00B00EB3" w:rsidP="00B00EB3">
            <w:pPr>
              <w:spacing w:line="288" w:lineRule="auto"/>
              <w:ind w:left="0" w:hanging="3"/>
              <w:jc w:val="center"/>
              <w:rPr>
                <w:b/>
                <w:color w:val="000000" w:themeColor="text1"/>
              </w:rPr>
            </w:pPr>
            <w:r w:rsidRPr="008D3713">
              <w:rPr>
                <w:b/>
                <w:bCs/>
                <w:color w:val="000000" w:themeColor="text1"/>
                <w:szCs w:val="28"/>
                <w:lang w:val="pt-BR"/>
              </w:rPr>
              <w:t>8</w:t>
            </w:r>
          </w:p>
        </w:tc>
        <w:tc>
          <w:tcPr>
            <w:tcW w:w="1415" w:type="dxa"/>
            <w:tcBorders>
              <w:top w:val="single" w:sz="4" w:space="0" w:color="000000"/>
              <w:left w:val="single" w:sz="4" w:space="0" w:color="000000"/>
              <w:bottom w:val="single" w:sz="4" w:space="0" w:color="000000"/>
              <w:right w:val="single" w:sz="4" w:space="0" w:color="000000"/>
            </w:tcBorders>
            <w:vAlign w:val="center"/>
          </w:tcPr>
          <w:p w14:paraId="63039AFC" w14:textId="77777777" w:rsidR="00B00EB3" w:rsidRPr="008D3713" w:rsidRDefault="00B00EB3" w:rsidP="00B00EB3">
            <w:pPr>
              <w:spacing w:line="288" w:lineRule="auto"/>
              <w:ind w:hanging="2"/>
              <w:jc w:val="center"/>
              <w:rPr>
                <w:b/>
                <w:bCs/>
                <w:color w:val="000000" w:themeColor="text1"/>
                <w:sz w:val="18"/>
                <w:szCs w:val="28"/>
                <w:lang w:val="pt-BR"/>
              </w:rPr>
            </w:pPr>
          </w:p>
          <w:p w14:paraId="000002C2" w14:textId="5520B66F" w:rsidR="00B00EB3" w:rsidRPr="008D3713" w:rsidRDefault="00B00EB3" w:rsidP="00B00EB3">
            <w:pPr>
              <w:spacing w:line="288" w:lineRule="auto"/>
              <w:ind w:left="0" w:hanging="3"/>
              <w:jc w:val="center"/>
              <w:rPr>
                <w:b/>
                <w:color w:val="000000" w:themeColor="text1"/>
              </w:rPr>
            </w:pPr>
            <w:r w:rsidRPr="008D3713">
              <w:rPr>
                <w:b/>
                <w:bCs/>
                <w:color w:val="000000" w:themeColor="text1"/>
                <w:szCs w:val="28"/>
                <w:lang w:val="pt-BR"/>
              </w:rPr>
              <w:t>8</w:t>
            </w:r>
          </w:p>
        </w:tc>
        <w:tc>
          <w:tcPr>
            <w:tcW w:w="1423" w:type="dxa"/>
            <w:tcBorders>
              <w:top w:val="single" w:sz="4" w:space="0" w:color="000000"/>
              <w:left w:val="single" w:sz="4" w:space="0" w:color="000000"/>
              <w:bottom w:val="single" w:sz="4" w:space="0" w:color="000000"/>
              <w:right w:val="single" w:sz="4" w:space="0" w:color="000000"/>
            </w:tcBorders>
            <w:vAlign w:val="center"/>
          </w:tcPr>
          <w:p w14:paraId="60154D7E" w14:textId="77777777" w:rsidR="00B00EB3" w:rsidRPr="008D3713" w:rsidRDefault="00B00EB3" w:rsidP="00B00EB3">
            <w:pPr>
              <w:spacing w:line="288" w:lineRule="auto"/>
              <w:ind w:hanging="2"/>
              <w:jc w:val="center"/>
              <w:rPr>
                <w:b/>
                <w:bCs/>
                <w:color w:val="000000" w:themeColor="text1"/>
                <w:sz w:val="16"/>
                <w:szCs w:val="28"/>
                <w:lang w:val="pt-BR"/>
              </w:rPr>
            </w:pPr>
          </w:p>
          <w:p w14:paraId="000002C3" w14:textId="73174DEC" w:rsidR="00B00EB3" w:rsidRPr="008D3713" w:rsidRDefault="00B00EB3" w:rsidP="00B00EB3">
            <w:pPr>
              <w:spacing w:line="288" w:lineRule="auto"/>
              <w:ind w:left="0" w:hanging="3"/>
              <w:jc w:val="center"/>
              <w:rPr>
                <w:b/>
                <w:color w:val="000000" w:themeColor="text1"/>
              </w:rPr>
            </w:pPr>
            <w:r w:rsidRPr="008D3713">
              <w:rPr>
                <w:b/>
                <w:bCs/>
                <w:color w:val="000000" w:themeColor="text1"/>
                <w:szCs w:val="28"/>
                <w:lang w:val="pt-BR"/>
              </w:rPr>
              <w:t>8</w:t>
            </w:r>
          </w:p>
        </w:tc>
      </w:tr>
      <w:tr w:rsidR="002246D9" w:rsidRPr="00B03CB7" w14:paraId="3D110769"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C4" w14:textId="77777777" w:rsidR="002246D9" w:rsidRPr="00B03CB7" w:rsidRDefault="002246D9" w:rsidP="002246D9">
            <w:pPr>
              <w:spacing w:line="288" w:lineRule="auto"/>
              <w:ind w:left="0" w:hanging="3"/>
              <w:jc w:val="center"/>
              <w:rPr>
                <w:color w:val="000000" w:themeColor="text1"/>
                <w:sz w:val="26"/>
                <w:szCs w:val="26"/>
              </w:rPr>
            </w:pPr>
            <w:r w:rsidRPr="00B03CB7">
              <w:rPr>
                <w:color w:val="000000" w:themeColor="text1"/>
                <w:sz w:val="26"/>
                <w:szCs w:val="26"/>
              </w:rPr>
              <w:t>a</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C5" w14:textId="77777777" w:rsidR="002246D9" w:rsidRPr="00B03CB7" w:rsidRDefault="002246D9" w:rsidP="002246D9">
            <w:pPr>
              <w:spacing w:line="288" w:lineRule="auto"/>
              <w:ind w:left="0" w:hanging="3"/>
              <w:rPr>
                <w:color w:val="000000" w:themeColor="text1"/>
                <w:sz w:val="26"/>
                <w:szCs w:val="26"/>
              </w:rPr>
            </w:pPr>
            <w:r w:rsidRPr="00B03CB7">
              <w:rPr>
                <w:color w:val="000000" w:themeColor="text1"/>
                <w:sz w:val="26"/>
                <w:szCs w:val="26"/>
              </w:rPr>
              <w:t>Phòng kiên cố</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C6" w14:textId="26345E6F" w:rsidR="002246D9" w:rsidRPr="002246D9" w:rsidRDefault="002246D9" w:rsidP="002246D9">
            <w:pPr>
              <w:spacing w:line="288" w:lineRule="auto"/>
              <w:ind w:left="0" w:hanging="3"/>
              <w:jc w:val="center"/>
              <w:rPr>
                <w:color w:val="000000" w:themeColor="text1"/>
              </w:rPr>
            </w:pPr>
            <w:r w:rsidRPr="002246D9">
              <w:rPr>
                <w:bCs/>
                <w:color w:val="000000" w:themeColor="text1"/>
                <w:szCs w:val="28"/>
                <w:lang w:val="pt-BR"/>
              </w:rPr>
              <w:t>8</w:t>
            </w:r>
          </w:p>
        </w:tc>
        <w:tc>
          <w:tcPr>
            <w:tcW w:w="1416" w:type="dxa"/>
            <w:tcBorders>
              <w:top w:val="single" w:sz="4" w:space="0" w:color="000000"/>
              <w:left w:val="single" w:sz="4" w:space="0" w:color="000000"/>
              <w:bottom w:val="single" w:sz="4" w:space="0" w:color="000000"/>
              <w:right w:val="single" w:sz="4" w:space="0" w:color="000000"/>
            </w:tcBorders>
            <w:vAlign w:val="center"/>
          </w:tcPr>
          <w:p w14:paraId="4217853E" w14:textId="77777777" w:rsidR="002246D9" w:rsidRPr="002246D9" w:rsidRDefault="002246D9" w:rsidP="002246D9">
            <w:pPr>
              <w:spacing w:line="288" w:lineRule="auto"/>
              <w:ind w:hanging="2"/>
              <w:jc w:val="center"/>
              <w:rPr>
                <w:bCs/>
                <w:color w:val="000000" w:themeColor="text1"/>
                <w:sz w:val="16"/>
                <w:szCs w:val="28"/>
                <w:lang w:val="pt-BR"/>
              </w:rPr>
            </w:pPr>
          </w:p>
          <w:p w14:paraId="000002C7" w14:textId="1B5F68DA" w:rsidR="002246D9" w:rsidRPr="002246D9" w:rsidRDefault="002246D9" w:rsidP="002246D9">
            <w:pPr>
              <w:spacing w:line="288" w:lineRule="auto"/>
              <w:ind w:left="0" w:hanging="3"/>
              <w:jc w:val="center"/>
              <w:rPr>
                <w:color w:val="000000" w:themeColor="text1"/>
              </w:rPr>
            </w:pPr>
            <w:r w:rsidRPr="002246D9">
              <w:rPr>
                <w:bCs/>
                <w:color w:val="000000" w:themeColor="text1"/>
                <w:szCs w:val="28"/>
                <w:lang w:val="pt-BR"/>
              </w:rPr>
              <w:t>8</w:t>
            </w:r>
          </w:p>
        </w:tc>
        <w:tc>
          <w:tcPr>
            <w:tcW w:w="1416" w:type="dxa"/>
            <w:tcBorders>
              <w:top w:val="single" w:sz="4" w:space="0" w:color="000000"/>
              <w:left w:val="single" w:sz="4" w:space="0" w:color="000000"/>
              <w:bottom w:val="single" w:sz="4" w:space="0" w:color="000000"/>
              <w:right w:val="single" w:sz="4" w:space="0" w:color="000000"/>
            </w:tcBorders>
            <w:vAlign w:val="center"/>
          </w:tcPr>
          <w:p w14:paraId="3646380E" w14:textId="77777777" w:rsidR="002246D9" w:rsidRPr="002246D9" w:rsidRDefault="002246D9" w:rsidP="002246D9">
            <w:pPr>
              <w:spacing w:line="288" w:lineRule="auto"/>
              <w:ind w:hanging="2"/>
              <w:jc w:val="center"/>
              <w:rPr>
                <w:bCs/>
                <w:color w:val="000000" w:themeColor="text1"/>
                <w:sz w:val="16"/>
                <w:szCs w:val="28"/>
                <w:lang w:val="pt-BR"/>
              </w:rPr>
            </w:pPr>
          </w:p>
          <w:p w14:paraId="000002C8" w14:textId="3EE14827" w:rsidR="002246D9" w:rsidRPr="002246D9" w:rsidRDefault="002246D9" w:rsidP="002246D9">
            <w:pPr>
              <w:spacing w:line="288" w:lineRule="auto"/>
              <w:ind w:left="0" w:hanging="3"/>
              <w:jc w:val="center"/>
              <w:rPr>
                <w:color w:val="000000" w:themeColor="text1"/>
              </w:rPr>
            </w:pPr>
            <w:r w:rsidRPr="002246D9">
              <w:rPr>
                <w:bCs/>
                <w:color w:val="000000" w:themeColor="text1"/>
                <w:szCs w:val="28"/>
                <w:lang w:val="pt-BR"/>
              </w:rPr>
              <w:t>8</w:t>
            </w:r>
          </w:p>
        </w:tc>
        <w:tc>
          <w:tcPr>
            <w:tcW w:w="1415" w:type="dxa"/>
            <w:tcBorders>
              <w:top w:val="single" w:sz="4" w:space="0" w:color="000000"/>
              <w:left w:val="single" w:sz="4" w:space="0" w:color="000000"/>
              <w:bottom w:val="single" w:sz="4" w:space="0" w:color="000000"/>
              <w:right w:val="single" w:sz="4" w:space="0" w:color="000000"/>
            </w:tcBorders>
            <w:vAlign w:val="center"/>
          </w:tcPr>
          <w:p w14:paraId="6399DC8D" w14:textId="77777777" w:rsidR="002246D9" w:rsidRPr="002246D9" w:rsidRDefault="002246D9" w:rsidP="002246D9">
            <w:pPr>
              <w:spacing w:line="288" w:lineRule="auto"/>
              <w:ind w:hanging="2"/>
              <w:jc w:val="center"/>
              <w:rPr>
                <w:bCs/>
                <w:color w:val="000000" w:themeColor="text1"/>
                <w:sz w:val="18"/>
                <w:szCs w:val="28"/>
                <w:lang w:val="pt-BR"/>
              </w:rPr>
            </w:pPr>
          </w:p>
          <w:p w14:paraId="000002C9" w14:textId="20AF0C01" w:rsidR="002246D9" w:rsidRPr="002246D9" w:rsidRDefault="002246D9" w:rsidP="002246D9">
            <w:pPr>
              <w:spacing w:line="288" w:lineRule="auto"/>
              <w:ind w:left="0" w:hanging="3"/>
              <w:jc w:val="center"/>
              <w:rPr>
                <w:color w:val="000000" w:themeColor="text1"/>
              </w:rPr>
            </w:pPr>
            <w:r w:rsidRPr="002246D9">
              <w:rPr>
                <w:bCs/>
                <w:color w:val="000000" w:themeColor="text1"/>
                <w:szCs w:val="28"/>
                <w:lang w:val="pt-BR"/>
              </w:rPr>
              <w:t>8</w:t>
            </w:r>
          </w:p>
        </w:tc>
        <w:tc>
          <w:tcPr>
            <w:tcW w:w="1423" w:type="dxa"/>
            <w:tcBorders>
              <w:top w:val="single" w:sz="4" w:space="0" w:color="000000"/>
              <w:left w:val="single" w:sz="4" w:space="0" w:color="000000"/>
              <w:bottom w:val="single" w:sz="4" w:space="0" w:color="000000"/>
              <w:right w:val="single" w:sz="4" w:space="0" w:color="000000"/>
            </w:tcBorders>
            <w:vAlign w:val="center"/>
          </w:tcPr>
          <w:p w14:paraId="766C42B9" w14:textId="77777777" w:rsidR="002246D9" w:rsidRPr="002246D9" w:rsidRDefault="002246D9" w:rsidP="002246D9">
            <w:pPr>
              <w:spacing w:line="288" w:lineRule="auto"/>
              <w:ind w:hanging="2"/>
              <w:jc w:val="center"/>
              <w:rPr>
                <w:bCs/>
                <w:color w:val="000000" w:themeColor="text1"/>
                <w:sz w:val="16"/>
                <w:szCs w:val="28"/>
                <w:lang w:val="pt-BR"/>
              </w:rPr>
            </w:pPr>
          </w:p>
          <w:p w14:paraId="000002CA" w14:textId="3248B489" w:rsidR="002246D9" w:rsidRPr="002246D9" w:rsidRDefault="002246D9" w:rsidP="002246D9">
            <w:pPr>
              <w:spacing w:line="288" w:lineRule="auto"/>
              <w:ind w:left="0" w:hanging="3"/>
              <w:jc w:val="center"/>
              <w:rPr>
                <w:color w:val="000000" w:themeColor="text1"/>
              </w:rPr>
            </w:pPr>
            <w:r w:rsidRPr="002246D9">
              <w:rPr>
                <w:bCs/>
                <w:color w:val="000000" w:themeColor="text1"/>
                <w:szCs w:val="28"/>
                <w:lang w:val="pt-BR"/>
              </w:rPr>
              <w:t>8</w:t>
            </w:r>
          </w:p>
        </w:tc>
      </w:tr>
      <w:tr w:rsidR="002246D9" w:rsidRPr="00B03CB7" w14:paraId="51560A81"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CB" w14:textId="77777777" w:rsidR="002246D9" w:rsidRPr="00B03CB7" w:rsidRDefault="002246D9" w:rsidP="002246D9">
            <w:pPr>
              <w:spacing w:line="288" w:lineRule="auto"/>
              <w:ind w:left="0" w:hanging="3"/>
              <w:jc w:val="center"/>
              <w:rPr>
                <w:color w:val="000000" w:themeColor="text1"/>
                <w:sz w:val="26"/>
                <w:szCs w:val="26"/>
              </w:rPr>
            </w:pPr>
            <w:r w:rsidRPr="00B03CB7">
              <w:rPr>
                <w:color w:val="000000" w:themeColor="text1"/>
                <w:sz w:val="26"/>
                <w:szCs w:val="26"/>
              </w:rPr>
              <w:t>b</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CC" w14:textId="77777777" w:rsidR="002246D9" w:rsidRPr="00B03CB7" w:rsidRDefault="002246D9" w:rsidP="002246D9">
            <w:pPr>
              <w:spacing w:line="288" w:lineRule="auto"/>
              <w:ind w:left="0" w:hanging="3"/>
              <w:rPr>
                <w:color w:val="000000" w:themeColor="text1"/>
                <w:sz w:val="26"/>
                <w:szCs w:val="26"/>
              </w:rPr>
            </w:pPr>
            <w:r w:rsidRPr="00B03CB7">
              <w:rPr>
                <w:color w:val="000000" w:themeColor="text1"/>
                <w:sz w:val="26"/>
                <w:szCs w:val="26"/>
              </w:rPr>
              <w:t>Phòng  bán kiên cố</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CD"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CE"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CF"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2D0"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2D1"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r>
      <w:tr w:rsidR="002246D9" w:rsidRPr="00B03CB7" w14:paraId="6CDDDC04"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D2" w14:textId="77777777" w:rsidR="002246D9" w:rsidRPr="00B03CB7" w:rsidRDefault="002246D9" w:rsidP="002246D9">
            <w:pPr>
              <w:spacing w:line="288" w:lineRule="auto"/>
              <w:ind w:left="0" w:hanging="3"/>
              <w:jc w:val="center"/>
              <w:rPr>
                <w:color w:val="000000" w:themeColor="text1"/>
                <w:sz w:val="26"/>
                <w:szCs w:val="26"/>
              </w:rPr>
            </w:pPr>
            <w:r w:rsidRPr="00B03CB7">
              <w:rPr>
                <w:color w:val="000000" w:themeColor="text1"/>
                <w:sz w:val="26"/>
                <w:szCs w:val="26"/>
              </w:rPr>
              <w:t>c</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D3" w14:textId="77777777" w:rsidR="002246D9" w:rsidRPr="00B03CB7" w:rsidRDefault="002246D9" w:rsidP="002246D9">
            <w:pPr>
              <w:spacing w:line="288" w:lineRule="auto"/>
              <w:ind w:left="0" w:hanging="3"/>
              <w:rPr>
                <w:color w:val="000000" w:themeColor="text1"/>
                <w:sz w:val="26"/>
                <w:szCs w:val="26"/>
              </w:rPr>
            </w:pPr>
            <w:r w:rsidRPr="00B03CB7">
              <w:rPr>
                <w:color w:val="000000" w:themeColor="text1"/>
                <w:sz w:val="26"/>
                <w:szCs w:val="26"/>
              </w:rPr>
              <w:t>Phòng  tạm</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D4"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D5"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D6"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2D7"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2D8"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r>
      <w:tr w:rsidR="002246D9" w:rsidRPr="00B03CB7" w14:paraId="164E678A"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D9" w14:textId="77777777" w:rsidR="002246D9" w:rsidRPr="008D3713" w:rsidRDefault="002246D9" w:rsidP="002246D9">
            <w:pPr>
              <w:spacing w:line="288" w:lineRule="auto"/>
              <w:ind w:left="0" w:hanging="3"/>
              <w:jc w:val="center"/>
              <w:rPr>
                <w:b/>
                <w:color w:val="000000" w:themeColor="text1"/>
                <w:sz w:val="26"/>
                <w:szCs w:val="26"/>
              </w:rPr>
            </w:pPr>
            <w:r w:rsidRPr="008D3713">
              <w:rPr>
                <w:b/>
                <w:color w:val="000000" w:themeColor="text1"/>
                <w:sz w:val="26"/>
                <w:szCs w:val="26"/>
              </w:rPr>
              <w:t>3</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DA" w14:textId="77777777" w:rsidR="002246D9" w:rsidRPr="008D3713" w:rsidRDefault="002246D9" w:rsidP="002246D9">
            <w:pPr>
              <w:spacing w:line="288" w:lineRule="auto"/>
              <w:ind w:left="0" w:hanging="3"/>
              <w:rPr>
                <w:b/>
                <w:color w:val="000000" w:themeColor="text1"/>
                <w:sz w:val="26"/>
                <w:szCs w:val="26"/>
              </w:rPr>
            </w:pPr>
            <w:r w:rsidRPr="008D3713">
              <w:rPr>
                <w:b/>
                <w:color w:val="000000" w:themeColor="text1"/>
                <w:sz w:val="26"/>
                <w:szCs w:val="26"/>
              </w:rPr>
              <w:t>Khối phòng phục vụ học tập</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DB" w14:textId="40F07147" w:rsidR="002246D9" w:rsidRPr="008D3713" w:rsidRDefault="002246D9" w:rsidP="002246D9">
            <w:pPr>
              <w:spacing w:line="288" w:lineRule="auto"/>
              <w:ind w:left="0" w:hanging="3"/>
              <w:jc w:val="center"/>
              <w:rPr>
                <w:b/>
                <w:color w:val="000000" w:themeColor="text1"/>
              </w:rPr>
            </w:pPr>
            <w:r w:rsidRPr="008D3713">
              <w:rPr>
                <w:b/>
                <w:bCs/>
                <w:color w:val="000000" w:themeColor="text1"/>
                <w:szCs w:val="28"/>
                <w:lang w:val="pt-BR"/>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DC" w14:textId="67DEF446" w:rsidR="002246D9" w:rsidRPr="008D3713" w:rsidRDefault="002246D9" w:rsidP="002246D9">
            <w:pPr>
              <w:spacing w:line="288" w:lineRule="auto"/>
              <w:ind w:left="0" w:hanging="3"/>
              <w:jc w:val="center"/>
              <w:rPr>
                <w:b/>
                <w:color w:val="000000" w:themeColor="text1"/>
              </w:rPr>
            </w:pPr>
            <w:r w:rsidRPr="008D3713">
              <w:rPr>
                <w:b/>
                <w:bCs/>
                <w:color w:val="000000" w:themeColor="text1"/>
                <w:szCs w:val="28"/>
                <w:lang w:val="pt-BR"/>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DD" w14:textId="0F867062" w:rsidR="002246D9" w:rsidRPr="008D3713" w:rsidRDefault="002246D9" w:rsidP="002246D9">
            <w:pPr>
              <w:spacing w:line="288" w:lineRule="auto"/>
              <w:ind w:left="0" w:hanging="3"/>
              <w:jc w:val="center"/>
              <w:rPr>
                <w:b/>
                <w:color w:val="000000" w:themeColor="text1"/>
              </w:rPr>
            </w:pPr>
            <w:r w:rsidRPr="008D3713">
              <w:rPr>
                <w:b/>
                <w:bCs/>
                <w:color w:val="000000" w:themeColor="text1"/>
                <w:szCs w:val="28"/>
                <w:lang w:val="pt-BR"/>
              </w:rPr>
              <w:t>1</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2DE" w14:textId="3E4097C7" w:rsidR="002246D9" w:rsidRPr="008D3713" w:rsidRDefault="002246D9" w:rsidP="002246D9">
            <w:pPr>
              <w:spacing w:line="288" w:lineRule="auto"/>
              <w:ind w:left="0" w:hanging="3"/>
              <w:jc w:val="center"/>
              <w:rPr>
                <w:b/>
                <w:color w:val="000000" w:themeColor="text1"/>
              </w:rPr>
            </w:pPr>
            <w:r w:rsidRPr="008D3713">
              <w:rPr>
                <w:b/>
                <w:bCs/>
                <w:color w:val="000000" w:themeColor="text1"/>
                <w:szCs w:val="28"/>
                <w:lang w:val="pt-BR"/>
              </w:rPr>
              <w:t>1</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2DF" w14:textId="4610FA09" w:rsidR="002246D9" w:rsidRPr="008D3713" w:rsidRDefault="002246D9" w:rsidP="002246D9">
            <w:pPr>
              <w:spacing w:line="288" w:lineRule="auto"/>
              <w:ind w:left="0" w:hanging="3"/>
              <w:jc w:val="center"/>
              <w:rPr>
                <w:b/>
                <w:color w:val="000000" w:themeColor="text1"/>
              </w:rPr>
            </w:pPr>
            <w:r w:rsidRPr="008D3713">
              <w:rPr>
                <w:b/>
                <w:bCs/>
                <w:color w:val="000000" w:themeColor="text1"/>
                <w:szCs w:val="28"/>
                <w:lang w:val="pt-BR"/>
              </w:rPr>
              <w:t>1</w:t>
            </w:r>
          </w:p>
        </w:tc>
      </w:tr>
      <w:tr w:rsidR="002246D9" w:rsidRPr="00B03CB7" w14:paraId="58E6C3C4"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E0" w14:textId="77777777" w:rsidR="002246D9" w:rsidRPr="00B03CB7" w:rsidRDefault="002246D9" w:rsidP="002246D9">
            <w:pPr>
              <w:spacing w:line="288" w:lineRule="auto"/>
              <w:ind w:left="0" w:hanging="3"/>
              <w:jc w:val="center"/>
              <w:rPr>
                <w:color w:val="000000" w:themeColor="text1"/>
                <w:sz w:val="26"/>
                <w:szCs w:val="26"/>
              </w:rPr>
            </w:pPr>
            <w:r w:rsidRPr="00B03CB7">
              <w:rPr>
                <w:color w:val="000000" w:themeColor="text1"/>
                <w:sz w:val="26"/>
                <w:szCs w:val="26"/>
              </w:rPr>
              <w:t>a</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E1" w14:textId="77777777" w:rsidR="002246D9" w:rsidRPr="00B03CB7" w:rsidRDefault="002246D9" w:rsidP="002246D9">
            <w:pPr>
              <w:spacing w:line="288" w:lineRule="auto"/>
              <w:ind w:left="0" w:hanging="3"/>
              <w:rPr>
                <w:color w:val="000000" w:themeColor="text1"/>
                <w:sz w:val="26"/>
                <w:szCs w:val="26"/>
              </w:rPr>
            </w:pPr>
            <w:r w:rsidRPr="00B03CB7">
              <w:rPr>
                <w:color w:val="000000" w:themeColor="text1"/>
                <w:sz w:val="26"/>
                <w:szCs w:val="26"/>
              </w:rPr>
              <w:t>Phòng kiên cố</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E2" w14:textId="4BDCB103" w:rsidR="002246D9" w:rsidRPr="00B03CB7" w:rsidRDefault="002246D9" w:rsidP="002246D9">
            <w:pPr>
              <w:spacing w:line="288" w:lineRule="auto"/>
              <w:ind w:left="0" w:hanging="3"/>
              <w:jc w:val="center"/>
              <w:rPr>
                <w:color w:val="000000" w:themeColor="text1"/>
              </w:rPr>
            </w:pPr>
            <w:r>
              <w:rPr>
                <w:bCs/>
                <w:color w:val="000000" w:themeColor="text1"/>
                <w:szCs w:val="28"/>
                <w:lang w:val="pt-BR"/>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E3" w14:textId="767631D4" w:rsidR="002246D9" w:rsidRPr="00B03CB7" w:rsidRDefault="002246D9" w:rsidP="002246D9">
            <w:pPr>
              <w:spacing w:line="288" w:lineRule="auto"/>
              <w:ind w:left="0" w:hanging="3"/>
              <w:jc w:val="center"/>
              <w:rPr>
                <w:color w:val="000000" w:themeColor="text1"/>
              </w:rPr>
            </w:pPr>
            <w:r>
              <w:rPr>
                <w:bCs/>
                <w:color w:val="000000" w:themeColor="text1"/>
                <w:szCs w:val="28"/>
                <w:lang w:val="pt-BR"/>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E4" w14:textId="5BDD74B9" w:rsidR="002246D9" w:rsidRPr="00B03CB7" w:rsidRDefault="002246D9" w:rsidP="002246D9">
            <w:pPr>
              <w:spacing w:line="288" w:lineRule="auto"/>
              <w:ind w:left="0" w:hanging="3"/>
              <w:jc w:val="center"/>
              <w:rPr>
                <w:color w:val="000000" w:themeColor="text1"/>
              </w:rPr>
            </w:pPr>
            <w:r>
              <w:rPr>
                <w:bCs/>
                <w:color w:val="000000" w:themeColor="text1"/>
                <w:szCs w:val="28"/>
                <w:lang w:val="pt-BR"/>
              </w:rPr>
              <w:t>1</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2E5" w14:textId="7B6A1E42" w:rsidR="002246D9" w:rsidRPr="00B03CB7" w:rsidRDefault="002246D9" w:rsidP="002246D9">
            <w:pPr>
              <w:spacing w:line="288" w:lineRule="auto"/>
              <w:ind w:left="0" w:hanging="3"/>
              <w:jc w:val="center"/>
              <w:rPr>
                <w:color w:val="000000" w:themeColor="text1"/>
              </w:rPr>
            </w:pPr>
            <w:r>
              <w:rPr>
                <w:bCs/>
                <w:color w:val="000000" w:themeColor="text1"/>
                <w:szCs w:val="28"/>
                <w:lang w:val="pt-BR"/>
              </w:rPr>
              <w:t>1</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2E6" w14:textId="4D1EDEA2" w:rsidR="002246D9" w:rsidRPr="00B03CB7" w:rsidRDefault="002246D9" w:rsidP="002246D9">
            <w:pPr>
              <w:spacing w:line="288" w:lineRule="auto"/>
              <w:ind w:left="0" w:hanging="3"/>
              <w:jc w:val="center"/>
              <w:rPr>
                <w:color w:val="000000" w:themeColor="text1"/>
              </w:rPr>
            </w:pPr>
            <w:r>
              <w:rPr>
                <w:bCs/>
                <w:color w:val="000000" w:themeColor="text1"/>
                <w:szCs w:val="28"/>
                <w:lang w:val="pt-BR"/>
              </w:rPr>
              <w:t>1</w:t>
            </w:r>
          </w:p>
        </w:tc>
      </w:tr>
      <w:tr w:rsidR="002246D9" w:rsidRPr="00B03CB7" w14:paraId="27F11D9B"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E7" w14:textId="77777777" w:rsidR="002246D9" w:rsidRPr="00B03CB7" w:rsidRDefault="002246D9" w:rsidP="002246D9">
            <w:pPr>
              <w:spacing w:line="288" w:lineRule="auto"/>
              <w:ind w:left="0" w:hanging="3"/>
              <w:jc w:val="center"/>
              <w:rPr>
                <w:color w:val="000000" w:themeColor="text1"/>
                <w:sz w:val="26"/>
                <w:szCs w:val="26"/>
              </w:rPr>
            </w:pPr>
            <w:r w:rsidRPr="00B03CB7">
              <w:rPr>
                <w:color w:val="000000" w:themeColor="text1"/>
                <w:sz w:val="26"/>
                <w:szCs w:val="26"/>
              </w:rPr>
              <w:t>b</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E8" w14:textId="77777777" w:rsidR="002246D9" w:rsidRPr="00B03CB7" w:rsidRDefault="002246D9" w:rsidP="002246D9">
            <w:pPr>
              <w:spacing w:line="288" w:lineRule="auto"/>
              <w:ind w:left="0" w:hanging="3"/>
              <w:rPr>
                <w:color w:val="000000" w:themeColor="text1"/>
                <w:sz w:val="26"/>
                <w:szCs w:val="26"/>
              </w:rPr>
            </w:pPr>
            <w:r w:rsidRPr="00B03CB7">
              <w:rPr>
                <w:color w:val="000000" w:themeColor="text1"/>
                <w:sz w:val="26"/>
                <w:szCs w:val="26"/>
              </w:rPr>
              <w:t>Phòng  bán kiên cố</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E9"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EA"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EB"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2EC"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2ED"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r>
      <w:tr w:rsidR="002246D9" w:rsidRPr="00B03CB7" w14:paraId="68099042"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EE" w14:textId="77777777" w:rsidR="002246D9" w:rsidRPr="00B03CB7" w:rsidRDefault="002246D9" w:rsidP="002246D9">
            <w:pPr>
              <w:spacing w:line="288" w:lineRule="auto"/>
              <w:ind w:left="0" w:hanging="3"/>
              <w:jc w:val="center"/>
              <w:rPr>
                <w:color w:val="000000" w:themeColor="text1"/>
                <w:sz w:val="26"/>
                <w:szCs w:val="26"/>
              </w:rPr>
            </w:pPr>
            <w:r w:rsidRPr="00B03CB7">
              <w:rPr>
                <w:color w:val="000000" w:themeColor="text1"/>
                <w:sz w:val="26"/>
                <w:szCs w:val="26"/>
              </w:rPr>
              <w:t>c</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EF" w14:textId="77777777" w:rsidR="002246D9" w:rsidRPr="00B03CB7" w:rsidRDefault="002246D9" w:rsidP="002246D9">
            <w:pPr>
              <w:spacing w:line="288" w:lineRule="auto"/>
              <w:ind w:left="0" w:hanging="3"/>
              <w:rPr>
                <w:color w:val="000000" w:themeColor="text1"/>
                <w:sz w:val="26"/>
                <w:szCs w:val="26"/>
              </w:rPr>
            </w:pPr>
            <w:r w:rsidRPr="00B03CB7">
              <w:rPr>
                <w:color w:val="000000" w:themeColor="text1"/>
                <w:sz w:val="26"/>
                <w:szCs w:val="26"/>
              </w:rPr>
              <w:t>Phòng  tạm</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F0"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F1"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F2"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2F3"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2F4"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r>
      <w:tr w:rsidR="002246D9" w:rsidRPr="00B03CB7" w14:paraId="51F022B8"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F5" w14:textId="77777777" w:rsidR="002246D9" w:rsidRPr="008D3713" w:rsidRDefault="002246D9" w:rsidP="002246D9">
            <w:pPr>
              <w:spacing w:line="288" w:lineRule="auto"/>
              <w:ind w:left="0" w:hanging="3"/>
              <w:jc w:val="center"/>
              <w:rPr>
                <w:b/>
                <w:color w:val="000000" w:themeColor="text1"/>
                <w:sz w:val="26"/>
                <w:szCs w:val="26"/>
              </w:rPr>
            </w:pPr>
            <w:r w:rsidRPr="008D3713">
              <w:rPr>
                <w:b/>
                <w:color w:val="000000" w:themeColor="text1"/>
                <w:sz w:val="26"/>
                <w:szCs w:val="26"/>
              </w:rPr>
              <w:t>II</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F6" w14:textId="77777777" w:rsidR="002246D9" w:rsidRPr="008D3713" w:rsidRDefault="002246D9" w:rsidP="002246D9">
            <w:pPr>
              <w:spacing w:line="288" w:lineRule="auto"/>
              <w:ind w:left="0" w:hanging="3"/>
              <w:rPr>
                <w:b/>
                <w:color w:val="000000" w:themeColor="text1"/>
                <w:sz w:val="26"/>
                <w:szCs w:val="26"/>
              </w:rPr>
            </w:pPr>
            <w:r w:rsidRPr="008D3713">
              <w:rPr>
                <w:b/>
                <w:color w:val="000000" w:themeColor="text1"/>
                <w:sz w:val="26"/>
                <w:szCs w:val="26"/>
              </w:rPr>
              <w:t>Khối phòng hành chính - quản trị</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F7" w14:textId="16F37BEA" w:rsidR="002246D9" w:rsidRPr="008D3713" w:rsidRDefault="002246D9" w:rsidP="002246D9">
            <w:pPr>
              <w:spacing w:line="288" w:lineRule="auto"/>
              <w:ind w:left="0" w:hanging="3"/>
              <w:jc w:val="center"/>
              <w:rPr>
                <w:b/>
                <w:color w:val="000000" w:themeColor="text1"/>
              </w:rPr>
            </w:pPr>
            <w:r>
              <w:rPr>
                <w:b/>
                <w:bCs/>
                <w:color w:val="000000" w:themeColor="text1"/>
                <w:szCs w:val="28"/>
                <w:lang w:val="pt-BR"/>
              </w:rPr>
              <w:t>6</w:t>
            </w:r>
          </w:p>
        </w:tc>
        <w:tc>
          <w:tcPr>
            <w:tcW w:w="1416" w:type="dxa"/>
            <w:tcBorders>
              <w:top w:val="single" w:sz="4" w:space="0" w:color="000000"/>
              <w:left w:val="single" w:sz="4" w:space="0" w:color="000000"/>
              <w:bottom w:val="single" w:sz="4" w:space="0" w:color="000000"/>
              <w:right w:val="single" w:sz="4" w:space="0" w:color="000000"/>
            </w:tcBorders>
            <w:vAlign w:val="center"/>
          </w:tcPr>
          <w:p w14:paraId="6B0A5D0C" w14:textId="77777777" w:rsidR="002246D9" w:rsidRDefault="002246D9" w:rsidP="002246D9">
            <w:pPr>
              <w:spacing w:line="288" w:lineRule="auto"/>
              <w:ind w:left="0" w:hanging="3"/>
              <w:jc w:val="center"/>
              <w:rPr>
                <w:b/>
                <w:bCs/>
                <w:color w:val="000000" w:themeColor="text1"/>
                <w:szCs w:val="28"/>
                <w:lang w:val="pt-BR"/>
              </w:rPr>
            </w:pPr>
          </w:p>
          <w:p w14:paraId="000002F8" w14:textId="58D47E9E" w:rsidR="002246D9" w:rsidRPr="008D3713" w:rsidRDefault="002246D9" w:rsidP="002246D9">
            <w:pPr>
              <w:spacing w:line="288" w:lineRule="auto"/>
              <w:ind w:left="0" w:hanging="3"/>
              <w:jc w:val="center"/>
              <w:rPr>
                <w:b/>
                <w:color w:val="000000" w:themeColor="text1"/>
              </w:rPr>
            </w:pPr>
            <w:r w:rsidRPr="00C434C3">
              <w:rPr>
                <w:b/>
                <w:bCs/>
                <w:color w:val="000000" w:themeColor="text1"/>
                <w:szCs w:val="28"/>
                <w:lang w:val="pt-BR"/>
              </w:rPr>
              <w:t>6</w:t>
            </w:r>
          </w:p>
        </w:tc>
        <w:tc>
          <w:tcPr>
            <w:tcW w:w="1416" w:type="dxa"/>
            <w:tcBorders>
              <w:top w:val="single" w:sz="4" w:space="0" w:color="000000"/>
              <w:left w:val="single" w:sz="4" w:space="0" w:color="000000"/>
              <w:bottom w:val="single" w:sz="4" w:space="0" w:color="000000"/>
              <w:right w:val="single" w:sz="4" w:space="0" w:color="000000"/>
            </w:tcBorders>
            <w:vAlign w:val="center"/>
          </w:tcPr>
          <w:p w14:paraId="4807F53E" w14:textId="77777777" w:rsidR="002246D9" w:rsidRDefault="002246D9" w:rsidP="002246D9">
            <w:pPr>
              <w:spacing w:line="288" w:lineRule="auto"/>
              <w:ind w:left="0" w:hanging="3"/>
              <w:jc w:val="center"/>
              <w:rPr>
                <w:b/>
                <w:bCs/>
                <w:color w:val="000000" w:themeColor="text1"/>
                <w:szCs w:val="28"/>
                <w:lang w:val="pt-BR"/>
              </w:rPr>
            </w:pPr>
          </w:p>
          <w:p w14:paraId="000002F9" w14:textId="17CDAA38" w:rsidR="002246D9" w:rsidRPr="008D3713" w:rsidRDefault="002246D9" w:rsidP="002246D9">
            <w:pPr>
              <w:spacing w:line="288" w:lineRule="auto"/>
              <w:ind w:left="0" w:hanging="3"/>
              <w:jc w:val="center"/>
              <w:rPr>
                <w:b/>
                <w:color w:val="000000" w:themeColor="text1"/>
              </w:rPr>
            </w:pPr>
            <w:r w:rsidRPr="00C434C3">
              <w:rPr>
                <w:b/>
                <w:bCs/>
                <w:color w:val="000000" w:themeColor="text1"/>
                <w:szCs w:val="28"/>
                <w:lang w:val="pt-BR"/>
              </w:rPr>
              <w:t>6</w:t>
            </w:r>
          </w:p>
        </w:tc>
        <w:tc>
          <w:tcPr>
            <w:tcW w:w="1415" w:type="dxa"/>
            <w:tcBorders>
              <w:top w:val="single" w:sz="4" w:space="0" w:color="000000"/>
              <w:left w:val="single" w:sz="4" w:space="0" w:color="000000"/>
              <w:bottom w:val="single" w:sz="4" w:space="0" w:color="000000"/>
              <w:right w:val="single" w:sz="4" w:space="0" w:color="000000"/>
            </w:tcBorders>
            <w:vAlign w:val="center"/>
          </w:tcPr>
          <w:p w14:paraId="29DEFB00" w14:textId="77777777" w:rsidR="002246D9" w:rsidRDefault="002246D9" w:rsidP="002246D9">
            <w:pPr>
              <w:spacing w:line="288" w:lineRule="auto"/>
              <w:ind w:left="0" w:hanging="3"/>
              <w:jc w:val="center"/>
              <w:rPr>
                <w:b/>
                <w:bCs/>
                <w:color w:val="000000" w:themeColor="text1"/>
                <w:szCs w:val="28"/>
                <w:lang w:val="pt-BR"/>
              </w:rPr>
            </w:pPr>
          </w:p>
          <w:p w14:paraId="000002FA" w14:textId="5A487C8C" w:rsidR="002246D9" w:rsidRPr="008D3713" w:rsidRDefault="002246D9" w:rsidP="002246D9">
            <w:pPr>
              <w:spacing w:line="288" w:lineRule="auto"/>
              <w:ind w:left="0" w:hanging="3"/>
              <w:jc w:val="center"/>
              <w:rPr>
                <w:b/>
                <w:color w:val="000000" w:themeColor="text1"/>
              </w:rPr>
            </w:pPr>
            <w:r w:rsidRPr="00C434C3">
              <w:rPr>
                <w:b/>
                <w:bCs/>
                <w:color w:val="000000" w:themeColor="text1"/>
                <w:szCs w:val="28"/>
                <w:lang w:val="pt-BR"/>
              </w:rPr>
              <w:t>6</w:t>
            </w:r>
          </w:p>
        </w:tc>
        <w:tc>
          <w:tcPr>
            <w:tcW w:w="1423" w:type="dxa"/>
            <w:tcBorders>
              <w:top w:val="single" w:sz="4" w:space="0" w:color="000000"/>
              <w:left w:val="single" w:sz="4" w:space="0" w:color="000000"/>
              <w:bottom w:val="single" w:sz="4" w:space="0" w:color="000000"/>
              <w:right w:val="single" w:sz="4" w:space="0" w:color="000000"/>
            </w:tcBorders>
            <w:vAlign w:val="center"/>
          </w:tcPr>
          <w:p w14:paraId="0FA4B861" w14:textId="77777777" w:rsidR="002246D9" w:rsidRDefault="002246D9" w:rsidP="002246D9">
            <w:pPr>
              <w:spacing w:line="288" w:lineRule="auto"/>
              <w:ind w:left="0" w:hanging="3"/>
              <w:jc w:val="center"/>
              <w:rPr>
                <w:b/>
                <w:bCs/>
                <w:color w:val="000000" w:themeColor="text1"/>
                <w:szCs w:val="28"/>
                <w:lang w:val="pt-BR"/>
              </w:rPr>
            </w:pPr>
          </w:p>
          <w:p w14:paraId="000002FB" w14:textId="2C2B2E87" w:rsidR="002246D9" w:rsidRPr="008D3713" w:rsidRDefault="002246D9" w:rsidP="002246D9">
            <w:pPr>
              <w:spacing w:line="288" w:lineRule="auto"/>
              <w:ind w:left="0" w:hanging="3"/>
              <w:jc w:val="center"/>
              <w:rPr>
                <w:b/>
                <w:color w:val="000000" w:themeColor="text1"/>
              </w:rPr>
            </w:pPr>
            <w:r w:rsidRPr="00C434C3">
              <w:rPr>
                <w:b/>
                <w:bCs/>
                <w:color w:val="000000" w:themeColor="text1"/>
                <w:szCs w:val="28"/>
                <w:lang w:val="pt-BR"/>
              </w:rPr>
              <w:t>6</w:t>
            </w:r>
          </w:p>
        </w:tc>
      </w:tr>
      <w:tr w:rsidR="002246D9" w:rsidRPr="00B03CB7" w14:paraId="0470D885"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2FC" w14:textId="77777777" w:rsidR="002246D9" w:rsidRPr="00B03CB7" w:rsidRDefault="002246D9" w:rsidP="002246D9">
            <w:pPr>
              <w:spacing w:line="288" w:lineRule="auto"/>
              <w:ind w:left="0" w:hanging="3"/>
              <w:jc w:val="center"/>
              <w:rPr>
                <w:color w:val="000000" w:themeColor="text1"/>
                <w:sz w:val="26"/>
                <w:szCs w:val="26"/>
              </w:rPr>
            </w:pPr>
            <w:r w:rsidRPr="00B03CB7">
              <w:rPr>
                <w:color w:val="000000" w:themeColor="text1"/>
                <w:sz w:val="26"/>
                <w:szCs w:val="26"/>
              </w:rPr>
              <w:t>1</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2FD" w14:textId="77777777" w:rsidR="002246D9" w:rsidRPr="00B03CB7" w:rsidRDefault="002246D9" w:rsidP="002246D9">
            <w:pPr>
              <w:spacing w:line="288" w:lineRule="auto"/>
              <w:ind w:left="0" w:hanging="3"/>
              <w:rPr>
                <w:color w:val="000000" w:themeColor="text1"/>
                <w:sz w:val="26"/>
                <w:szCs w:val="26"/>
              </w:rPr>
            </w:pPr>
            <w:r w:rsidRPr="00B03CB7">
              <w:rPr>
                <w:color w:val="000000" w:themeColor="text1"/>
                <w:sz w:val="26"/>
                <w:szCs w:val="26"/>
              </w:rPr>
              <w:t>Phòng kiên cố</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2FE" w14:textId="3C6D1D46" w:rsidR="002246D9" w:rsidRPr="002246D9" w:rsidRDefault="002246D9" w:rsidP="002246D9">
            <w:pPr>
              <w:spacing w:line="288" w:lineRule="auto"/>
              <w:ind w:left="0" w:hanging="3"/>
              <w:jc w:val="center"/>
              <w:rPr>
                <w:color w:val="000000" w:themeColor="text1"/>
              </w:rPr>
            </w:pPr>
            <w:r w:rsidRPr="002246D9">
              <w:rPr>
                <w:bCs/>
                <w:color w:val="000000" w:themeColor="text1"/>
                <w:szCs w:val="28"/>
                <w:lang w:val="pt-BR"/>
              </w:rPr>
              <w:t>6</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2FF" w14:textId="0D625F4D" w:rsidR="002246D9" w:rsidRPr="002246D9" w:rsidRDefault="002246D9" w:rsidP="002246D9">
            <w:pPr>
              <w:spacing w:line="288" w:lineRule="auto"/>
              <w:ind w:left="0" w:hanging="3"/>
              <w:jc w:val="center"/>
              <w:rPr>
                <w:color w:val="000000" w:themeColor="text1"/>
              </w:rPr>
            </w:pPr>
            <w:r w:rsidRPr="002246D9">
              <w:rPr>
                <w:bCs/>
                <w:color w:val="000000" w:themeColor="text1"/>
                <w:szCs w:val="28"/>
                <w:lang w:val="pt-BR"/>
              </w:rPr>
              <w:t>6</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300" w14:textId="103163C1" w:rsidR="002246D9" w:rsidRPr="002246D9" w:rsidRDefault="002246D9" w:rsidP="002246D9">
            <w:pPr>
              <w:spacing w:line="288" w:lineRule="auto"/>
              <w:ind w:left="0" w:hanging="3"/>
              <w:jc w:val="center"/>
              <w:rPr>
                <w:color w:val="000000" w:themeColor="text1"/>
              </w:rPr>
            </w:pPr>
            <w:r w:rsidRPr="002246D9">
              <w:rPr>
                <w:bCs/>
                <w:color w:val="000000" w:themeColor="text1"/>
                <w:szCs w:val="28"/>
                <w:lang w:val="pt-BR"/>
              </w:rPr>
              <w:t>6</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301" w14:textId="3055550E" w:rsidR="002246D9" w:rsidRPr="002246D9" w:rsidRDefault="002246D9" w:rsidP="002246D9">
            <w:pPr>
              <w:spacing w:line="288" w:lineRule="auto"/>
              <w:ind w:left="0" w:hanging="3"/>
              <w:jc w:val="center"/>
              <w:rPr>
                <w:color w:val="000000" w:themeColor="text1"/>
              </w:rPr>
            </w:pPr>
            <w:r w:rsidRPr="002246D9">
              <w:rPr>
                <w:bCs/>
                <w:color w:val="000000" w:themeColor="text1"/>
                <w:szCs w:val="28"/>
                <w:lang w:val="pt-BR"/>
              </w:rPr>
              <w:t>6</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302" w14:textId="03D82D75" w:rsidR="002246D9" w:rsidRPr="002246D9" w:rsidRDefault="002246D9" w:rsidP="002246D9">
            <w:pPr>
              <w:spacing w:line="288" w:lineRule="auto"/>
              <w:ind w:left="0" w:hanging="3"/>
              <w:jc w:val="center"/>
              <w:rPr>
                <w:color w:val="000000" w:themeColor="text1"/>
              </w:rPr>
            </w:pPr>
            <w:r w:rsidRPr="002246D9">
              <w:rPr>
                <w:bCs/>
                <w:color w:val="000000" w:themeColor="text1"/>
                <w:szCs w:val="28"/>
                <w:lang w:val="pt-BR"/>
              </w:rPr>
              <w:t>6</w:t>
            </w:r>
          </w:p>
        </w:tc>
      </w:tr>
      <w:tr w:rsidR="002246D9" w:rsidRPr="00B03CB7" w14:paraId="782F1A77"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303" w14:textId="77777777" w:rsidR="002246D9" w:rsidRPr="00B03CB7" w:rsidRDefault="002246D9" w:rsidP="002246D9">
            <w:pPr>
              <w:spacing w:line="288" w:lineRule="auto"/>
              <w:ind w:left="0" w:hanging="3"/>
              <w:jc w:val="center"/>
              <w:rPr>
                <w:color w:val="000000" w:themeColor="text1"/>
                <w:sz w:val="26"/>
                <w:szCs w:val="26"/>
              </w:rPr>
            </w:pPr>
            <w:r w:rsidRPr="00B03CB7">
              <w:rPr>
                <w:color w:val="000000" w:themeColor="text1"/>
                <w:sz w:val="26"/>
                <w:szCs w:val="26"/>
              </w:rPr>
              <w:t>2</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304" w14:textId="77777777" w:rsidR="002246D9" w:rsidRPr="00B03CB7" w:rsidRDefault="002246D9" w:rsidP="002246D9">
            <w:pPr>
              <w:spacing w:line="288" w:lineRule="auto"/>
              <w:ind w:left="0" w:hanging="3"/>
              <w:rPr>
                <w:color w:val="000000" w:themeColor="text1"/>
                <w:sz w:val="26"/>
                <w:szCs w:val="26"/>
              </w:rPr>
            </w:pPr>
            <w:r w:rsidRPr="00B03CB7">
              <w:rPr>
                <w:color w:val="000000" w:themeColor="text1"/>
                <w:sz w:val="26"/>
                <w:szCs w:val="26"/>
              </w:rPr>
              <w:t>Phòng  bán kiên cố</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305"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306"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307"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308"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309"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r>
      <w:tr w:rsidR="002246D9" w:rsidRPr="00B03CB7" w14:paraId="42173141"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30A" w14:textId="77777777" w:rsidR="002246D9" w:rsidRPr="00B03CB7" w:rsidRDefault="002246D9" w:rsidP="002246D9">
            <w:pPr>
              <w:spacing w:line="288" w:lineRule="auto"/>
              <w:ind w:left="0" w:hanging="3"/>
              <w:jc w:val="center"/>
              <w:rPr>
                <w:color w:val="000000" w:themeColor="text1"/>
                <w:sz w:val="26"/>
                <w:szCs w:val="26"/>
              </w:rPr>
            </w:pPr>
            <w:r w:rsidRPr="00B03CB7">
              <w:rPr>
                <w:color w:val="000000" w:themeColor="text1"/>
                <w:sz w:val="26"/>
                <w:szCs w:val="26"/>
              </w:rPr>
              <w:t>3</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30B" w14:textId="77777777" w:rsidR="002246D9" w:rsidRPr="00B03CB7" w:rsidRDefault="002246D9" w:rsidP="002246D9">
            <w:pPr>
              <w:spacing w:line="288" w:lineRule="auto"/>
              <w:ind w:left="0" w:hanging="3"/>
              <w:rPr>
                <w:color w:val="000000" w:themeColor="text1"/>
                <w:sz w:val="26"/>
                <w:szCs w:val="26"/>
              </w:rPr>
            </w:pPr>
            <w:r w:rsidRPr="00B03CB7">
              <w:rPr>
                <w:color w:val="000000" w:themeColor="text1"/>
                <w:sz w:val="26"/>
                <w:szCs w:val="26"/>
              </w:rPr>
              <w:t>Phòng  tạm</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30C"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30D"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30E"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30F"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310" w14:textId="77777777" w:rsidR="002246D9" w:rsidRPr="00B03CB7" w:rsidRDefault="002246D9" w:rsidP="002246D9">
            <w:pPr>
              <w:spacing w:line="288" w:lineRule="auto"/>
              <w:ind w:left="0" w:hanging="3"/>
              <w:jc w:val="center"/>
              <w:rPr>
                <w:color w:val="000000" w:themeColor="text1"/>
              </w:rPr>
            </w:pPr>
            <w:r w:rsidRPr="00B03CB7">
              <w:rPr>
                <w:color w:val="000000" w:themeColor="text1"/>
              </w:rPr>
              <w:t>0</w:t>
            </w:r>
          </w:p>
        </w:tc>
      </w:tr>
      <w:tr w:rsidR="002246D9" w:rsidRPr="00B03CB7" w14:paraId="0EC9655B"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311" w14:textId="77777777" w:rsidR="002246D9" w:rsidRPr="008D3713" w:rsidRDefault="002246D9" w:rsidP="002246D9">
            <w:pPr>
              <w:spacing w:line="288" w:lineRule="auto"/>
              <w:ind w:left="0" w:hanging="3"/>
              <w:jc w:val="center"/>
              <w:rPr>
                <w:b/>
                <w:color w:val="000000" w:themeColor="text1"/>
                <w:sz w:val="26"/>
                <w:szCs w:val="26"/>
              </w:rPr>
            </w:pPr>
            <w:r w:rsidRPr="008D3713">
              <w:rPr>
                <w:b/>
                <w:color w:val="000000" w:themeColor="text1"/>
                <w:sz w:val="26"/>
                <w:szCs w:val="26"/>
              </w:rPr>
              <w:t>III</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312" w14:textId="77777777" w:rsidR="002246D9" w:rsidRPr="008D3713" w:rsidRDefault="002246D9" w:rsidP="002246D9">
            <w:pPr>
              <w:spacing w:line="288" w:lineRule="auto"/>
              <w:ind w:left="0" w:hanging="3"/>
              <w:rPr>
                <w:b/>
                <w:color w:val="000000" w:themeColor="text1"/>
                <w:sz w:val="26"/>
                <w:szCs w:val="26"/>
              </w:rPr>
            </w:pPr>
            <w:r w:rsidRPr="008D3713">
              <w:rPr>
                <w:b/>
                <w:color w:val="000000" w:themeColor="text1"/>
                <w:sz w:val="26"/>
                <w:szCs w:val="26"/>
              </w:rPr>
              <w:t>Thư viện</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313" w14:textId="77777777" w:rsidR="002246D9" w:rsidRPr="008D3713" w:rsidRDefault="002246D9" w:rsidP="002246D9">
            <w:pPr>
              <w:spacing w:line="288" w:lineRule="auto"/>
              <w:ind w:left="0" w:hanging="3"/>
              <w:jc w:val="center"/>
              <w:rPr>
                <w:b/>
                <w:color w:val="000000" w:themeColor="text1"/>
              </w:rPr>
            </w:pPr>
            <w:r w:rsidRPr="008D3713">
              <w:rPr>
                <w:b/>
                <w:color w:val="000000" w:themeColor="text1"/>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314" w14:textId="77777777" w:rsidR="002246D9" w:rsidRPr="008D3713" w:rsidRDefault="002246D9" w:rsidP="002246D9">
            <w:pPr>
              <w:spacing w:line="288" w:lineRule="auto"/>
              <w:ind w:left="0" w:hanging="3"/>
              <w:jc w:val="center"/>
              <w:rPr>
                <w:b/>
                <w:color w:val="000000" w:themeColor="text1"/>
              </w:rPr>
            </w:pPr>
            <w:r w:rsidRPr="008D3713">
              <w:rPr>
                <w:b/>
                <w:color w:val="000000" w:themeColor="text1"/>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315" w14:textId="77777777" w:rsidR="002246D9" w:rsidRPr="008D3713" w:rsidRDefault="002246D9" w:rsidP="002246D9">
            <w:pPr>
              <w:spacing w:line="288" w:lineRule="auto"/>
              <w:ind w:left="0" w:hanging="3"/>
              <w:jc w:val="center"/>
              <w:rPr>
                <w:b/>
                <w:color w:val="000000" w:themeColor="text1"/>
              </w:rPr>
            </w:pPr>
            <w:r w:rsidRPr="008D3713">
              <w:rPr>
                <w:b/>
                <w:color w:val="000000" w:themeColor="text1"/>
              </w:rPr>
              <w:t>1</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316" w14:textId="77777777" w:rsidR="002246D9" w:rsidRPr="008D3713" w:rsidRDefault="002246D9" w:rsidP="002246D9">
            <w:pPr>
              <w:spacing w:line="288" w:lineRule="auto"/>
              <w:ind w:left="0" w:hanging="3"/>
              <w:jc w:val="center"/>
              <w:rPr>
                <w:b/>
                <w:color w:val="000000" w:themeColor="text1"/>
              </w:rPr>
            </w:pPr>
            <w:r w:rsidRPr="008D3713">
              <w:rPr>
                <w:b/>
                <w:color w:val="000000" w:themeColor="text1"/>
              </w:rPr>
              <w:t>1</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317" w14:textId="77777777" w:rsidR="002246D9" w:rsidRPr="008D3713" w:rsidRDefault="002246D9" w:rsidP="002246D9">
            <w:pPr>
              <w:spacing w:line="288" w:lineRule="auto"/>
              <w:ind w:left="0" w:hanging="3"/>
              <w:jc w:val="center"/>
              <w:rPr>
                <w:b/>
                <w:color w:val="000000" w:themeColor="text1"/>
              </w:rPr>
            </w:pPr>
            <w:r w:rsidRPr="008D3713">
              <w:rPr>
                <w:b/>
                <w:color w:val="000000" w:themeColor="text1"/>
              </w:rPr>
              <w:t>1</w:t>
            </w:r>
          </w:p>
        </w:tc>
      </w:tr>
      <w:tr w:rsidR="002246D9" w:rsidRPr="00B03CB7" w14:paraId="5F420642"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318" w14:textId="77777777" w:rsidR="002246D9" w:rsidRPr="00B03CB7" w:rsidRDefault="002246D9" w:rsidP="002246D9">
            <w:pPr>
              <w:spacing w:line="288" w:lineRule="auto"/>
              <w:ind w:left="0" w:hanging="3"/>
              <w:jc w:val="center"/>
              <w:rPr>
                <w:color w:val="000000" w:themeColor="text1"/>
                <w:sz w:val="26"/>
                <w:szCs w:val="26"/>
              </w:rPr>
            </w:pPr>
            <w:r w:rsidRPr="00B03CB7">
              <w:rPr>
                <w:b/>
                <w:color w:val="000000" w:themeColor="text1"/>
                <w:sz w:val="26"/>
                <w:szCs w:val="26"/>
              </w:rPr>
              <w:t>IV</w:t>
            </w:r>
          </w:p>
        </w:tc>
        <w:tc>
          <w:tcPr>
            <w:tcW w:w="1536" w:type="dxa"/>
            <w:tcBorders>
              <w:top w:val="single" w:sz="4" w:space="0" w:color="000000"/>
              <w:left w:val="single" w:sz="4" w:space="0" w:color="000000"/>
              <w:bottom w:val="single" w:sz="4" w:space="0" w:color="000000"/>
              <w:right w:val="single" w:sz="4" w:space="0" w:color="000000"/>
            </w:tcBorders>
            <w:vAlign w:val="center"/>
          </w:tcPr>
          <w:p w14:paraId="00000319" w14:textId="77777777" w:rsidR="002246D9" w:rsidRPr="00B03CB7" w:rsidRDefault="002246D9" w:rsidP="002246D9">
            <w:pPr>
              <w:spacing w:line="288" w:lineRule="auto"/>
              <w:ind w:left="0" w:hanging="3"/>
              <w:rPr>
                <w:color w:val="000000" w:themeColor="text1"/>
                <w:sz w:val="26"/>
                <w:szCs w:val="26"/>
              </w:rPr>
            </w:pPr>
            <w:r w:rsidRPr="00B03CB7">
              <w:rPr>
                <w:color w:val="000000" w:themeColor="text1"/>
                <w:sz w:val="26"/>
                <w:szCs w:val="26"/>
              </w:rPr>
              <w:t>Các công trình, khối phòng chức năng khác (nếu có)</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31A" w14:textId="791364E1" w:rsidR="002246D9" w:rsidRPr="00B03CB7" w:rsidRDefault="002246D9" w:rsidP="002246D9">
            <w:pPr>
              <w:spacing w:line="288" w:lineRule="auto"/>
              <w:ind w:left="0" w:hanging="3"/>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0000031B" w14:textId="74B5AF4F" w:rsidR="002246D9" w:rsidRPr="00B03CB7" w:rsidRDefault="002246D9" w:rsidP="002246D9">
            <w:pPr>
              <w:spacing w:line="288" w:lineRule="auto"/>
              <w:ind w:left="0" w:hanging="3"/>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0000031C" w14:textId="2E184902" w:rsidR="002246D9" w:rsidRPr="00B03CB7" w:rsidRDefault="002246D9" w:rsidP="002246D9">
            <w:pPr>
              <w:spacing w:line="288" w:lineRule="auto"/>
              <w:ind w:left="0" w:hanging="3"/>
              <w:jc w:val="center"/>
              <w:rPr>
                <w:color w:val="000000" w:themeColor="text1"/>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000031D" w14:textId="729736A5" w:rsidR="002246D9" w:rsidRPr="00B03CB7" w:rsidRDefault="002246D9" w:rsidP="002246D9">
            <w:pPr>
              <w:spacing w:line="288" w:lineRule="auto"/>
              <w:ind w:left="0" w:hanging="3"/>
              <w:jc w:val="center"/>
              <w:rPr>
                <w:color w:val="000000" w:themeColor="text1"/>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0000031E" w14:textId="223BFE4B" w:rsidR="002246D9" w:rsidRPr="00B03CB7" w:rsidRDefault="002246D9" w:rsidP="002246D9">
            <w:pPr>
              <w:spacing w:line="288" w:lineRule="auto"/>
              <w:ind w:left="0" w:hanging="3"/>
              <w:jc w:val="center"/>
              <w:rPr>
                <w:color w:val="000000" w:themeColor="text1"/>
              </w:rPr>
            </w:pPr>
          </w:p>
        </w:tc>
      </w:tr>
      <w:tr w:rsidR="002246D9" w:rsidRPr="008D3713" w14:paraId="02F706A5" w14:textId="77777777" w:rsidTr="00A24D84">
        <w:tc>
          <w:tcPr>
            <w:tcW w:w="591" w:type="dxa"/>
            <w:tcBorders>
              <w:top w:val="single" w:sz="4" w:space="0" w:color="000000"/>
              <w:left w:val="single" w:sz="4" w:space="0" w:color="000000"/>
              <w:bottom w:val="single" w:sz="4" w:space="0" w:color="000000"/>
              <w:right w:val="single" w:sz="4" w:space="0" w:color="000000"/>
            </w:tcBorders>
            <w:vAlign w:val="center"/>
          </w:tcPr>
          <w:p w14:paraId="0000031F" w14:textId="77777777" w:rsidR="002246D9" w:rsidRPr="00A868C8" w:rsidRDefault="002246D9" w:rsidP="002246D9">
            <w:pPr>
              <w:spacing w:line="288" w:lineRule="auto"/>
              <w:ind w:left="0" w:hanging="3"/>
              <w:jc w:val="center"/>
              <w:rPr>
                <w:b/>
                <w:color w:val="FF0000"/>
                <w:sz w:val="26"/>
                <w:szCs w:val="26"/>
                <w:highlight w:val="yellow"/>
              </w:rPr>
            </w:pPr>
          </w:p>
        </w:tc>
        <w:tc>
          <w:tcPr>
            <w:tcW w:w="1536" w:type="dxa"/>
            <w:tcBorders>
              <w:top w:val="single" w:sz="4" w:space="0" w:color="000000"/>
              <w:left w:val="single" w:sz="4" w:space="0" w:color="000000"/>
              <w:bottom w:val="single" w:sz="4" w:space="0" w:color="000000"/>
              <w:right w:val="single" w:sz="4" w:space="0" w:color="000000"/>
            </w:tcBorders>
            <w:vAlign w:val="center"/>
          </w:tcPr>
          <w:p w14:paraId="00000320" w14:textId="77777777" w:rsidR="002246D9" w:rsidRPr="00DA7643" w:rsidRDefault="002246D9" w:rsidP="002246D9">
            <w:pPr>
              <w:spacing w:line="288" w:lineRule="auto"/>
              <w:ind w:left="0" w:hanging="3"/>
              <w:rPr>
                <w:b/>
                <w:sz w:val="26"/>
                <w:szCs w:val="26"/>
              </w:rPr>
            </w:pPr>
            <w:r w:rsidRPr="00DA7643">
              <w:rPr>
                <w:b/>
                <w:sz w:val="26"/>
                <w:szCs w:val="26"/>
              </w:rPr>
              <w:t>Cộng</w:t>
            </w:r>
          </w:p>
        </w:tc>
        <w:tc>
          <w:tcPr>
            <w:tcW w:w="1408" w:type="dxa"/>
            <w:tcBorders>
              <w:top w:val="single" w:sz="4" w:space="0" w:color="000000"/>
              <w:left w:val="single" w:sz="4" w:space="0" w:color="000000"/>
              <w:bottom w:val="single" w:sz="4" w:space="0" w:color="000000"/>
              <w:right w:val="single" w:sz="4" w:space="0" w:color="000000"/>
            </w:tcBorders>
            <w:vAlign w:val="center"/>
          </w:tcPr>
          <w:p w14:paraId="00000321" w14:textId="384AFC4B" w:rsidR="002246D9" w:rsidRPr="00DA7643" w:rsidRDefault="00DA7643" w:rsidP="002246D9">
            <w:pPr>
              <w:spacing w:line="288" w:lineRule="auto"/>
              <w:ind w:left="0" w:hanging="3"/>
              <w:jc w:val="center"/>
              <w:rPr>
                <w:b/>
                <w:lang w:val="vi-VN"/>
              </w:rPr>
            </w:pPr>
            <w:r w:rsidRPr="00DA7643">
              <w:rPr>
                <w:b/>
                <w:lang w:val="vi-VN"/>
              </w:rPr>
              <w:t>30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322" w14:textId="186EBB9A" w:rsidR="002246D9" w:rsidRPr="00DA7643" w:rsidRDefault="00DA7643" w:rsidP="002246D9">
            <w:pPr>
              <w:spacing w:line="288" w:lineRule="auto"/>
              <w:ind w:left="0" w:hanging="3"/>
              <w:jc w:val="center"/>
              <w:rPr>
                <w:b/>
              </w:rPr>
            </w:pPr>
            <w:r w:rsidRPr="00DA7643">
              <w:rPr>
                <w:b/>
              </w:rPr>
              <w:t>30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00323" w14:textId="7AD27E99" w:rsidR="002246D9" w:rsidRPr="00DA7643" w:rsidRDefault="00DA7643" w:rsidP="002246D9">
            <w:pPr>
              <w:spacing w:line="288" w:lineRule="auto"/>
              <w:ind w:left="0" w:hanging="3"/>
              <w:jc w:val="center"/>
              <w:rPr>
                <w:b/>
                <w:lang w:val="vi-VN"/>
              </w:rPr>
            </w:pPr>
            <w:r w:rsidRPr="00DA7643">
              <w:rPr>
                <w:b/>
                <w:lang w:val="vi-VN"/>
              </w:rPr>
              <w:t>30</w:t>
            </w:r>
          </w:p>
        </w:tc>
        <w:tc>
          <w:tcPr>
            <w:tcW w:w="1415" w:type="dxa"/>
            <w:tcBorders>
              <w:top w:val="single" w:sz="4" w:space="0" w:color="000000"/>
              <w:left w:val="single" w:sz="4" w:space="0" w:color="000000"/>
              <w:bottom w:val="single" w:sz="4" w:space="0" w:color="000000"/>
              <w:right w:val="single" w:sz="4" w:space="0" w:color="000000"/>
            </w:tcBorders>
            <w:vAlign w:val="center"/>
          </w:tcPr>
          <w:p w14:paraId="00000324" w14:textId="4724F9FF" w:rsidR="002246D9" w:rsidRPr="00DA7643" w:rsidRDefault="00DA7643" w:rsidP="002246D9">
            <w:pPr>
              <w:spacing w:line="288" w:lineRule="auto"/>
              <w:ind w:left="0" w:hanging="3"/>
              <w:jc w:val="center"/>
              <w:rPr>
                <w:b/>
                <w:lang w:val="vi-VN"/>
              </w:rPr>
            </w:pPr>
            <w:r w:rsidRPr="00DA7643">
              <w:rPr>
                <w:b/>
                <w:lang w:val="vi-VN"/>
              </w:rPr>
              <w:t>30</w:t>
            </w:r>
          </w:p>
        </w:tc>
        <w:tc>
          <w:tcPr>
            <w:tcW w:w="1423" w:type="dxa"/>
            <w:tcBorders>
              <w:top w:val="single" w:sz="4" w:space="0" w:color="000000"/>
              <w:left w:val="single" w:sz="4" w:space="0" w:color="000000"/>
              <w:bottom w:val="single" w:sz="4" w:space="0" w:color="000000"/>
              <w:right w:val="single" w:sz="4" w:space="0" w:color="000000"/>
            </w:tcBorders>
            <w:vAlign w:val="center"/>
          </w:tcPr>
          <w:p w14:paraId="00000325" w14:textId="77FC1564" w:rsidR="002246D9" w:rsidRPr="00DA7643" w:rsidRDefault="00DA7643" w:rsidP="002246D9">
            <w:pPr>
              <w:spacing w:line="288" w:lineRule="auto"/>
              <w:ind w:left="0" w:hanging="3"/>
              <w:jc w:val="center"/>
              <w:rPr>
                <w:b/>
                <w:lang w:val="vi-VN"/>
              </w:rPr>
            </w:pPr>
            <w:r w:rsidRPr="00DA7643">
              <w:rPr>
                <w:b/>
                <w:lang w:val="vi-VN"/>
              </w:rPr>
              <w:t>30</w:t>
            </w:r>
          </w:p>
        </w:tc>
      </w:tr>
    </w:tbl>
    <w:p w14:paraId="00000326" w14:textId="77777777" w:rsidR="00BD5AA8" w:rsidRPr="008D3713" w:rsidRDefault="00BD5AA8">
      <w:pPr>
        <w:widowControl w:val="0"/>
        <w:spacing w:line="288" w:lineRule="auto"/>
        <w:ind w:left="0" w:hanging="3"/>
        <w:jc w:val="both"/>
        <w:rPr>
          <w:b/>
          <w:color w:val="000000" w:themeColor="text1"/>
        </w:rPr>
      </w:pPr>
    </w:p>
    <w:p w14:paraId="00000327" w14:textId="77777777" w:rsidR="00BD5AA8" w:rsidRPr="00B03CB7" w:rsidRDefault="00BD5AA8">
      <w:pPr>
        <w:widowControl w:val="0"/>
        <w:spacing w:line="288" w:lineRule="auto"/>
        <w:ind w:left="0" w:hanging="3"/>
        <w:jc w:val="both"/>
        <w:rPr>
          <w:color w:val="000000" w:themeColor="text1"/>
        </w:rPr>
      </w:pPr>
    </w:p>
    <w:p w14:paraId="00000328" w14:textId="77777777" w:rsidR="00BD5AA8" w:rsidRPr="00B03CB7" w:rsidRDefault="0008643B">
      <w:pPr>
        <w:widowControl w:val="0"/>
        <w:spacing w:line="288" w:lineRule="auto"/>
        <w:ind w:left="0" w:hanging="3"/>
        <w:jc w:val="both"/>
        <w:rPr>
          <w:color w:val="000000" w:themeColor="text1"/>
        </w:rPr>
      </w:pPr>
      <w:r w:rsidRPr="00B03CB7">
        <w:rPr>
          <w:b/>
          <w:color w:val="000000" w:themeColor="text1"/>
        </w:rPr>
        <w:t>3. Cán bộ quản lý, giáo viên, nhân viên</w:t>
      </w:r>
    </w:p>
    <w:p w14:paraId="00000329" w14:textId="77777777" w:rsidR="00BD5AA8" w:rsidRPr="00B03CB7" w:rsidRDefault="0008643B">
      <w:pPr>
        <w:widowControl w:val="0"/>
        <w:spacing w:line="288" w:lineRule="auto"/>
        <w:ind w:left="0" w:hanging="3"/>
        <w:jc w:val="both"/>
        <w:rPr>
          <w:color w:val="000000" w:themeColor="text1"/>
        </w:rPr>
      </w:pPr>
      <w:r w:rsidRPr="00B03CB7">
        <w:rPr>
          <w:color w:val="000000" w:themeColor="text1"/>
        </w:rPr>
        <w:t>a) Số liệu tại thời điểm TĐG</w:t>
      </w:r>
    </w:p>
    <w:tbl>
      <w:tblPr>
        <w:tblStyle w:val="a8"/>
        <w:tblW w:w="9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6"/>
        <w:gridCol w:w="959"/>
        <w:gridCol w:w="840"/>
        <w:gridCol w:w="960"/>
        <w:gridCol w:w="1169"/>
        <w:gridCol w:w="992"/>
        <w:gridCol w:w="1087"/>
        <w:gridCol w:w="1073"/>
      </w:tblGrid>
      <w:tr w:rsidR="00B03CB7" w:rsidRPr="00B03CB7" w14:paraId="59C6944C" w14:textId="77777777">
        <w:trPr>
          <w:cantSplit/>
          <w:trHeight w:val="491"/>
        </w:trPr>
        <w:tc>
          <w:tcPr>
            <w:tcW w:w="2026" w:type="dxa"/>
            <w:vMerge w:val="restart"/>
            <w:tcBorders>
              <w:top w:val="single" w:sz="4" w:space="0" w:color="000000"/>
              <w:left w:val="single" w:sz="4" w:space="0" w:color="000000"/>
              <w:bottom w:val="single" w:sz="4" w:space="0" w:color="000000"/>
              <w:right w:val="single" w:sz="4" w:space="0" w:color="000000"/>
            </w:tcBorders>
          </w:tcPr>
          <w:p w14:paraId="0000032A" w14:textId="77777777" w:rsidR="00BD5AA8" w:rsidRPr="00B03CB7" w:rsidRDefault="00BD5AA8">
            <w:pPr>
              <w:widowControl w:val="0"/>
              <w:spacing w:line="288" w:lineRule="auto"/>
              <w:ind w:left="0" w:hanging="3"/>
              <w:jc w:val="both"/>
              <w:rPr>
                <w:color w:val="000000" w:themeColor="text1"/>
              </w:rPr>
            </w:pPr>
          </w:p>
        </w:tc>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0000032B"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Tổng số</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0000032C"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Nữ</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0000032D"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Dân tộc</w:t>
            </w:r>
          </w:p>
        </w:tc>
        <w:tc>
          <w:tcPr>
            <w:tcW w:w="3248" w:type="dxa"/>
            <w:gridSpan w:val="3"/>
            <w:tcBorders>
              <w:top w:val="single" w:sz="4" w:space="0" w:color="000000"/>
              <w:left w:val="single" w:sz="4" w:space="0" w:color="000000"/>
              <w:bottom w:val="single" w:sz="4" w:space="0" w:color="000000"/>
              <w:right w:val="single" w:sz="4" w:space="0" w:color="000000"/>
            </w:tcBorders>
            <w:vAlign w:val="center"/>
          </w:tcPr>
          <w:p w14:paraId="0000032E"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Trình độ đào tạo</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14:paraId="00000331"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Ghi chú</w:t>
            </w:r>
          </w:p>
        </w:tc>
      </w:tr>
      <w:tr w:rsidR="00B03CB7" w:rsidRPr="00B03CB7" w14:paraId="323415D5" w14:textId="77777777">
        <w:trPr>
          <w:cantSplit/>
          <w:trHeight w:val="765"/>
        </w:trPr>
        <w:tc>
          <w:tcPr>
            <w:tcW w:w="2026" w:type="dxa"/>
            <w:vMerge/>
            <w:tcBorders>
              <w:top w:val="single" w:sz="4" w:space="0" w:color="000000"/>
              <w:left w:val="single" w:sz="4" w:space="0" w:color="000000"/>
              <w:bottom w:val="single" w:sz="4" w:space="0" w:color="000000"/>
              <w:right w:val="single" w:sz="4" w:space="0" w:color="000000"/>
            </w:tcBorders>
          </w:tcPr>
          <w:p w14:paraId="00000332"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959" w:type="dxa"/>
            <w:vMerge/>
            <w:tcBorders>
              <w:top w:val="single" w:sz="4" w:space="0" w:color="000000"/>
              <w:left w:val="single" w:sz="4" w:space="0" w:color="000000"/>
              <w:bottom w:val="single" w:sz="4" w:space="0" w:color="000000"/>
              <w:right w:val="single" w:sz="4" w:space="0" w:color="000000"/>
            </w:tcBorders>
            <w:vAlign w:val="center"/>
          </w:tcPr>
          <w:p w14:paraId="00000333"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00000334"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960" w:type="dxa"/>
            <w:vMerge/>
            <w:tcBorders>
              <w:top w:val="single" w:sz="4" w:space="0" w:color="000000"/>
              <w:left w:val="single" w:sz="4" w:space="0" w:color="000000"/>
              <w:bottom w:val="single" w:sz="4" w:space="0" w:color="000000"/>
              <w:right w:val="single" w:sz="4" w:space="0" w:color="000000"/>
            </w:tcBorders>
            <w:vAlign w:val="center"/>
          </w:tcPr>
          <w:p w14:paraId="00000335"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00000336"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 xml:space="preserve">Chưa đạt chuẩn </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337"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 xml:space="preserve">Đạt chuẩn </w:t>
            </w:r>
          </w:p>
        </w:tc>
        <w:tc>
          <w:tcPr>
            <w:tcW w:w="1087" w:type="dxa"/>
            <w:tcBorders>
              <w:top w:val="single" w:sz="4" w:space="0" w:color="000000"/>
              <w:left w:val="single" w:sz="4" w:space="0" w:color="000000"/>
              <w:bottom w:val="single" w:sz="4" w:space="0" w:color="000000"/>
              <w:right w:val="single" w:sz="4" w:space="0" w:color="000000"/>
            </w:tcBorders>
            <w:vAlign w:val="center"/>
          </w:tcPr>
          <w:p w14:paraId="00000338"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Trên chuẩn</w:t>
            </w: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00000339"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r>
      <w:tr w:rsidR="00B03CB7" w:rsidRPr="00B03CB7" w14:paraId="13365E47" w14:textId="77777777">
        <w:tc>
          <w:tcPr>
            <w:tcW w:w="2026" w:type="dxa"/>
            <w:tcBorders>
              <w:top w:val="single" w:sz="4" w:space="0" w:color="000000"/>
              <w:left w:val="single" w:sz="4" w:space="0" w:color="000000"/>
              <w:bottom w:val="single" w:sz="4" w:space="0" w:color="000000"/>
              <w:right w:val="single" w:sz="4" w:space="0" w:color="000000"/>
            </w:tcBorders>
          </w:tcPr>
          <w:p w14:paraId="0000033A" w14:textId="77777777" w:rsidR="00BD5AA8" w:rsidRPr="00B03CB7" w:rsidRDefault="0008643B">
            <w:pPr>
              <w:widowControl w:val="0"/>
              <w:spacing w:line="288" w:lineRule="auto"/>
              <w:ind w:left="0" w:hanging="3"/>
              <w:jc w:val="both"/>
              <w:rPr>
                <w:color w:val="000000" w:themeColor="text1"/>
              </w:rPr>
            </w:pPr>
            <w:r w:rsidRPr="00B03CB7">
              <w:rPr>
                <w:color w:val="000000" w:themeColor="text1"/>
              </w:rPr>
              <w:t>Hiệu trưởng</w:t>
            </w:r>
          </w:p>
        </w:tc>
        <w:tc>
          <w:tcPr>
            <w:tcW w:w="959" w:type="dxa"/>
            <w:tcBorders>
              <w:top w:val="single" w:sz="4" w:space="0" w:color="000000"/>
              <w:left w:val="single" w:sz="4" w:space="0" w:color="000000"/>
              <w:bottom w:val="single" w:sz="4" w:space="0" w:color="000000"/>
              <w:right w:val="single" w:sz="4" w:space="0" w:color="000000"/>
            </w:tcBorders>
            <w:vAlign w:val="center"/>
          </w:tcPr>
          <w:p w14:paraId="0000033B"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1</w:t>
            </w:r>
          </w:p>
        </w:tc>
        <w:tc>
          <w:tcPr>
            <w:tcW w:w="840" w:type="dxa"/>
            <w:tcBorders>
              <w:top w:val="single" w:sz="4" w:space="0" w:color="000000"/>
              <w:left w:val="single" w:sz="4" w:space="0" w:color="000000"/>
              <w:bottom w:val="single" w:sz="4" w:space="0" w:color="000000"/>
              <w:right w:val="single" w:sz="4" w:space="0" w:color="000000"/>
            </w:tcBorders>
            <w:vAlign w:val="center"/>
          </w:tcPr>
          <w:p w14:paraId="0000033C"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0</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33D"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0</w:t>
            </w:r>
          </w:p>
        </w:tc>
        <w:tc>
          <w:tcPr>
            <w:tcW w:w="1169" w:type="dxa"/>
            <w:tcBorders>
              <w:top w:val="single" w:sz="4" w:space="0" w:color="000000"/>
              <w:left w:val="single" w:sz="4" w:space="0" w:color="000000"/>
              <w:bottom w:val="single" w:sz="4" w:space="0" w:color="000000"/>
              <w:right w:val="single" w:sz="4" w:space="0" w:color="000000"/>
            </w:tcBorders>
            <w:vAlign w:val="center"/>
          </w:tcPr>
          <w:p w14:paraId="0000033E" w14:textId="77777777" w:rsidR="00BD5AA8" w:rsidRPr="00B77700" w:rsidRDefault="0008643B">
            <w:pPr>
              <w:widowControl w:val="0"/>
              <w:spacing w:line="288" w:lineRule="auto"/>
              <w:ind w:left="0" w:hanging="3"/>
              <w:jc w:val="center"/>
            </w:pPr>
            <w:r w:rsidRPr="00B77700">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33F" w14:textId="7EA3AB39" w:rsidR="00BD5AA8" w:rsidRPr="00B03CB7" w:rsidRDefault="0008643B">
            <w:pPr>
              <w:widowControl w:val="0"/>
              <w:spacing w:line="288" w:lineRule="auto"/>
              <w:ind w:left="0" w:hanging="3"/>
              <w:jc w:val="center"/>
              <w:rPr>
                <w:color w:val="000000" w:themeColor="text1"/>
              </w:rPr>
            </w:pPr>
            <w:r w:rsidRPr="00B03CB7">
              <w:rPr>
                <w:color w:val="000000" w:themeColor="text1"/>
              </w:rPr>
              <w:t>0</w:t>
            </w:r>
            <w:r w:rsidR="00E63A2D">
              <w:rPr>
                <w:color w:val="000000" w:themeColor="text1"/>
              </w:rPr>
              <w:t>1</w:t>
            </w:r>
          </w:p>
        </w:tc>
        <w:tc>
          <w:tcPr>
            <w:tcW w:w="1087" w:type="dxa"/>
            <w:tcBorders>
              <w:top w:val="single" w:sz="4" w:space="0" w:color="000000"/>
              <w:left w:val="single" w:sz="4" w:space="0" w:color="000000"/>
              <w:bottom w:val="single" w:sz="4" w:space="0" w:color="000000"/>
              <w:right w:val="single" w:sz="4" w:space="0" w:color="000000"/>
            </w:tcBorders>
            <w:vAlign w:val="center"/>
          </w:tcPr>
          <w:p w14:paraId="00000340" w14:textId="7C8856BA" w:rsidR="00BD5AA8" w:rsidRPr="00B03CB7" w:rsidRDefault="00E63A2D">
            <w:pPr>
              <w:widowControl w:val="0"/>
              <w:spacing w:line="288" w:lineRule="auto"/>
              <w:ind w:left="0" w:hanging="3"/>
              <w:jc w:val="center"/>
              <w:rPr>
                <w:color w:val="000000" w:themeColor="text1"/>
              </w:rPr>
            </w:pPr>
            <w:r>
              <w:rPr>
                <w:color w:val="000000" w:themeColor="text1"/>
              </w:rPr>
              <w:t>0</w:t>
            </w:r>
          </w:p>
        </w:tc>
        <w:tc>
          <w:tcPr>
            <w:tcW w:w="1073" w:type="dxa"/>
            <w:tcBorders>
              <w:top w:val="single" w:sz="4" w:space="0" w:color="000000"/>
              <w:left w:val="single" w:sz="4" w:space="0" w:color="000000"/>
              <w:bottom w:val="single" w:sz="4" w:space="0" w:color="000000"/>
              <w:right w:val="single" w:sz="4" w:space="0" w:color="000000"/>
            </w:tcBorders>
            <w:vAlign w:val="center"/>
          </w:tcPr>
          <w:p w14:paraId="00000341" w14:textId="77777777" w:rsidR="00BD5AA8" w:rsidRPr="00B03CB7" w:rsidRDefault="00BD5AA8">
            <w:pPr>
              <w:widowControl w:val="0"/>
              <w:spacing w:line="288" w:lineRule="auto"/>
              <w:ind w:left="0" w:hanging="3"/>
              <w:jc w:val="center"/>
              <w:rPr>
                <w:color w:val="000000" w:themeColor="text1"/>
              </w:rPr>
            </w:pPr>
          </w:p>
        </w:tc>
      </w:tr>
      <w:tr w:rsidR="00B03CB7" w:rsidRPr="00B03CB7" w14:paraId="27CB91BA" w14:textId="77777777">
        <w:tc>
          <w:tcPr>
            <w:tcW w:w="2026" w:type="dxa"/>
            <w:tcBorders>
              <w:top w:val="single" w:sz="4" w:space="0" w:color="000000"/>
              <w:left w:val="single" w:sz="4" w:space="0" w:color="000000"/>
              <w:bottom w:val="single" w:sz="4" w:space="0" w:color="000000"/>
              <w:right w:val="single" w:sz="4" w:space="0" w:color="000000"/>
            </w:tcBorders>
          </w:tcPr>
          <w:p w14:paraId="00000342" w14:textId="77777777" w:rsidR="00BD5AA8" w:rsidRPr="00B03CB7" w:rsidRDefault="0008643B">
            <w:pPr>
              <w:widowControl w:val="0"/>
              <w:spacing w:line="288" w:lineRule="auto"/>
              <w:ind w:left="0" w:hanging="3"/>
              <w:jc w:val="both"/>
              <w:rPr>
                <w:color w:val="000000" w:themeColor="text1"/>
              </w:rPr>
            </w:pPr>
            <w:r w:rsidRPr="00B03CB7">
              <w:rPr>
                <w:color w:val="000000" w:themeColor="text1"/>
              </w:rPr>
              <w:t xml:space="preserve">Phó hiệu trưởng </w:t>
            </w:r>
          </w:p>
        </w:tc>
        <w:tc>
          <w:tcPr>
            <w:tcW w:w="959" w:type="dxa"/>
            <w:tcBorders>
              <w:top w:val="single" w:sz="4" w:space="0" w:color="000000"/>
              <w:left w:val="single" w:sz="4" w:space="0" w:color="000000"/>
              <w:bottom w:val="single" w:sz="4" w:space="0" w:color="000000"/>
              <w:right w:val="single" w:sz="4" w:space="0" w:color="000000"/>
            </w:tcBorders>
            <w:vAlign w:val="center"/>
          </w:tcPr>
          <w:p w14:paraId="00000343"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1</w:t>
            </w:r>
          </w:p>
        </w:tc>
        <w:tc>
          <w:tcPr>
            <w:tcW w:w="840" w:type="dxa"/>
            <w:tcBorders>
              <w:top w:val="single" w:sz="4" w:space="0" w:color="000000"/>
              <w:left w:val="single" w:sz="4" w:space="0" w:color="000000"/>
              <w:bottom w:val="single" w:sz="4" w:space="0" w:color="000000"/>
              <w:right w:val="single" w:sz="4" w:space="0" w:color="000000"/>
            </w:tcBorders>
            <w:vAlign w:val="center"/>
          </w:tcPr>
          <w:p w14:paraId="00000344"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0</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345"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0</w:t>
            </w:r>
          </w:p>
        </w:tc>
        <w:tc>
          <w:tcPr>
            <w:tcW w:w="1169" w:type="dxa"/>
            <w:tcBorders>
              <w:top w:val="single" w:sz="4" w:space="0" w:color="000000"/>
              <w:left w:val="single" w:sz="4" w:space="0" w:color="000000"/>
              <w:bottom w:val="single" w:sz="4" w:space="0" w:color="000000"/>
              <w:right w:val="single" w:sz="4" w:space="0" w:color="000000"/>
            </w:tcBorders>
            <w:vAlign w:val="center"/>
          </w:tcPr>
          <w:p w14:paraId="00000346" w14:textId="77777777" w:rsidR="00BD5AA8" w:rsidRPr="00B77700" w:rsidRDefault="0008643B">
            <w:pPr>
              <w:widowControl w:val="0"/>
              <w:spacing w:line="288" w:lineRule="auto"/>
              <w:ind w:left="0" w:hanging="3"/>
              <w:jc w:val="center"/>
            </w:pPr>
            <w:r w:rsidRPr="00B77700">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347"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01</w:t>
            </w:r>
          </w:p>
        </w:tc>
        <w:tc>
          <w:tcPr>
            <w:tcW w:w="1087" w:type="dxa"/>
            <w:tcBorders>
              <w:top w:val="single" w:sz="4" w:space="0" w:color="000000"/>
              <w:left w:val="single" w:sz="4" w:space="0" w:color="000000"/>
              <w:bottom w:val="single" w:sz="4" w:space="0" w:color="000000"/>
              <w:right w:val="single" w:sz="4" w:space="0" w:color="000000"/>
            </w:tcBorders>
            <w:vAlign w:val="center"/>
          </w:tcPr>
          <w:p w14:paraId="00000348"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0</w:t>
            </w:r>
          </w:p>
        </w:tc>
        <w:tc>
          <w:tcPr>
            <w:tcW w:w="1073" w:type="dxa"/>
            <w:tcBorders>
              <w:top w:val="single" w:sz="4" w:space="0" w:color="000000"/>
              <w:left w:val="single" w:sz="4" w:space="0" w:color="000000"/>
              <w:bottom w:val="single" w:sz="4" w:space="0" w:color="000000"/>
              <w:right w:val="single" w:sz="4" w:space="0" w:color="000000"/>
            </w:tcBorders>
            <w:vAlign w:val="center"/>
          </w:tcPr>
          <w:p w14:paraId="00000349" w14:textId="77777777" w:rsidR="00BD5AA8" w:rsidRPr="00B03CB7" w:rsidRDefault="00BD5AA8">
            <w:pPr>
              <w:widowControl w:val="0"/>
              <w:spacing w:line="288" w:lineRule="auto"/>
              <w:ind w:left="0" w:hanging="3"/>
              <w:jc w:val="center"/>
              <w:rPr>
                <w:color w:val="000000" w:themeColor="text1"/>
              </w:rPr>
            </w:pPr>
          </w:p>
        </w:tc>
      </w:tr>
      <w:tr w:rsidR="00B03CB7" w:rsidRPr="00B03CB7" w14:paraId="47A24E6F" w14:textId="77777777">
        <w:tc>
          <w:tcPr>
            <w:tcW w:w="2026" w:type="dxa"/>
            <w:tcBorders>
              <w:top w:val="single" w:sz="4" w:space="0" w:color="000000"/>
              <w:left w:val="single" w:sz="4" w:space="0" w:color="000000"/>
              <w:bottom w:val="single" w:sz="4" w:space="0" w:color="000000"/>
              <w:right w:val="single" w:sz="4" w:space="0" w:color="000000"/>
            </w:tcBorders>
          </w:tcPr>
          <w:p w14:paraId="0000034A" w14:textId="77777777" w:rsidR="00BD5AA8" w:rsidRPr="00B03CB7" w:rsidRDefault="0008643B">
            <w:pPr>
              <w:widowControl w:val="0"/>
              <w:spacing w:line="288" w:lineRule="auto"/>
              <w:ind w:left="0" w:hanging="3"/>
              <w:jc w:val="both"/>
              <w:rPr>
                <w:color w:val="000000" w:themeColor="text1"/>
              </w:rPr>
            </w:pPr>
            <w:r w:rsidRPr="00B03CB7">
              <w:rPr>
                <w:color w:val="000000" w:themeColor="text1"/>
              </w:rPr>
              <w:t>Giáo viên</w:t>
            </w:r>
          </w:p>
        </w:tc>
        <w:tc>
          <w:tcPr>
            <w:tcW w:w="959" w:type="dxa"/>
            <w:tcBorders>
              <w:top w:val="single" w:sz="4" w:space="0" w:color="000000"/>
              <w:left w:val="single" w:sz="4" w:space="0" w:color="000000"/>
              <w:bottom w:val="single" w:sz="4" w:space="0" w:color="000000"/>
              <w:right w:val="single" w:sz="4" w:space="0" w:color="000000"/>
            </w:tcBorders>
            <w:vAlign w:val="center"/>
          </w:tcPr>
          <w:p w14:paraId="0000034B" w14:textId="2F7E2ED4" w:rsidR="00BD5AA8" w:rsidRPr="00B03CB7" w:rsidRDefault="00D516A9">
            <w:pPr>
              <w:widowControl w:val="0"/>
              <w:spacing w:line="288" w:lineRule="auto"/>
              <w:ind w:left="0" w:hanging="3"/>
              <w:jc w:val="center"/>
              <w:rPr>
                <w:color w:val="000000" w:themeColor="text1"/>
              </w:rPr>
            </w:pPr>
            <w:r>
              <w:rPr>
                <w:color w:val="000000" w:themeColor="text1"/>
              </w:rPr>
              <w:t>18</w:t>
            </w:r>
          </w:p>
        </w:tc>
        <w:tc>
          <w:tcPr>
            <w:tcW w:w="840" w:type="dxa"/>
            <w:tcBorders>
              <w:top w:val="single" w:sz="4" w:space="0" w:color="000000"/>
              <w:left w:val="single" w:sz="4" w:space="0" w:color="000000"/>
              <w:bottom w:val="single" w:sz="4" w:space="0" w:color="000000"/>
              <w:right w:val="single" w:sz="4" w:space="0" w:color="000000"/>
            </w:tcBorders>
            <w:vAlign w:val="center"/>
          </w:tcPr>
          <w:p w14:paraId="0000034C" w14:textId="1B42B32A" w:rsidR="00BD5AA8" w:rsidRPr="00B03CB7" w:rsidRDefault="00D516A9">
            <w:pPr>
              <w:widowControl w:val="0"/>
              <w:spacing w:line="288" w:lineRule="auto"/>
              <w:ind w:left="0" w:hanging="3"/>
              <w:jc w:val="center"/>
              <w:rPr>
                <w:color w:val="000000" w:themeColor="text1"/>
              </w:rPr>
            </w:pPr>
            <w:r>
              <w:rPr>
                <w:color w:val="000000" w:themeColor="text1"/>
              </w:rPr>
              <w:t>14</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34D" w14:textId="16F5BEAC" w:rsidR="00BD5AA8" w:rsidRPr="00B03CB7" w:rsidRDefault="00D516A9">
            <w:pPr>
              <w:widowControl w:val="0"/>
              <w:spacing w:line="288" w:lineRule="auto"/>
              <w:ind w:left="0" w:hanging="3"/>
              <w:jc w:val="center"/>
              <w:rPr>
                <w:color w:val="000000" w:themeColor="text1"/>
              </w:rPr>
            </w:pPr>
            <w:r>
              <w:rPr>
                <w:color w:val="000000" w:themeColor="text1"/>
              </w:rPr>
              <w:t>0</w:t>
            </w:r>
          </w:p>
        </w:tc>
        <w:tc>
          <w:tcPr>
            <w:tcW w:w="1169" w:type="dxa"/>
            <w:tcBorders>
              <w:top w:val="single" w:sz="4" w:space="0" w:color="000000"/>
              <w:left w:val="single" w:sz="4" w:space="0" w:color="000000"/>
              <w:bottom w:val="single" w:sz="4" w:space="0" w:color="000000"/>
              <w:right w:val="single" w:sz="4" w:space="0" w:color="000000"/>
            </w:tcBorders>
            <w:vAlign w:val="center"/>
          </w:tcPr>
          <w:p w14:paraId="0000034E" w14:textId="77777777" w:rsidR="00BD5AA8" w:rsidRPr="00B77700" w:rsidRDefault="0008643B">
            <w:pPr>
              <w:widowControl w:val="0"/>
              <w:spacing w:line="288" w:lineRule="auto"/>
              <w:ind w:left="0" w:hanging="3"/>
              <w:jc w:val="center"/>
            </w:pPr>
            <w:r w:rsidRPr="00B77700">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34F" w14:textId="407F56AE" w:rsidR="00BD5AA8" w:rsidRPr="00B03CB7" w:rsidRDefault="00E63A2D">
            <w:pPr>
              <w:widowControl w:val="0"/>
              <w:spacing w:line="288" w:lineRule="auto"/>
              <w:ind w:left="0" w:hanging="3"/>
              <w:jc w:val="center"/>
              <w:rPr>
                <w:color w:val="000000" w:themeColor="text1"/>
              </w:rPr>
            </w:pPr>
            <w:r>
              <w:rPr>
                <w:color w:val="000000" w:themeColor="text1"/>
              </w:rPr>
              <w:t>14</w:t>
            </w:r>
          </w:p>
        </w:tc>
        <w:tc>
          <w:tcPr>
            <w:tcW w:w="1087" w:type="dxa"/>
            <w:tcBorders>
              <w:top w:val="single" w:sz="4" w:space="0" w:color="000000"/>
              <w:left w:val="single" w:sz="4" w:space="0" w:color="000000"/>
              <w:bottom w:val="single" w:sz="4" w:space="0" w:color="000000"/>
              <w:right w:val="single" w:sz="4" w:space="0" w:color="000000"/>
            </w:tcBorders>
            <w:vAlign w:val="center"/>
          </w:tcPr>
          <w:p w14:paraId="00000350" w14:textId="3979E761" w:rsidR="00BD5AA8" w:rsidRPr="00B03CB7" w:rsidRDefault="00E63A2D">
            <w:pPr>
              <w:widowControl w:val="0"/>
              <w:spacing w:line="288" w:lineRule="auto"/>
              <w:ind w:left="0" w:hanging="3"/>
              <w:jc w:val="center"/>
              <w:rPr>
                <w:color w:val="000000" w:themeColor="text1"/>
              </w:rPr>
            </w:pPr>
            <w:r>
              <w:rPr>
                <w:color w:val="000000" w:themeColor="text1"/>
              </w:rPr>
              <w:t>04</w:t>
            </w:r>
          </w:p>
        </w:tc>
        <w:tc>
          <w:tcPr>
            <w:tcW w:w="1073" w:type="dxa"/>
            <w:tcBorders>
              <w:top w:val="single" w:sz="4" w:space="0" w:color="000000"/>
              <w:left w:val="single" w:sz="4" w:space="0" w:color="000000"/>
              <w:bottom w:val="single" w:sz="4" w:space="0" w:color="000000"/>
              <w:right w:val="single" w:sz="4" w:space="0" w:color="000000"/>
            </w:tcBorders>
            <w:vAlign w:val="center"/>
          </w:tcPr>
          <w:p w14:paraId="00000351" w14:textId="77777777" w:rsidR="00BD5AA8" w:rsidRPr="00B03CB7" w:rsidRDefault="00BD5AA8">
            <w:pPr>
              <w:widowControl w:val="0"/>
              <w:spacing w:line="288" w:lineRule="auto"/>
              <w:ind w:left="0" w:hanging="3"/>
              <w:jc w:val="center"/>
              <w:rPr>
                <w:color w:val="000000" w:themeColor="text1"/>
              </w:rPr>
            </w:pPr>
          </w:p>
        </w:tc>
      </w:tr>
      <w:tr w:rsidR="00B03CB7" w:rsidRPr="00B03CB7" w14:paraId="38A7C534" w14:textId="77777777">
        <w:tc>
          <w:tcPr>
            <w:tcW w:w="2026" w:type="dxa"/>
            <w:tcBorders>
              <w:top w:val="single" w:sz="4" w:space="0" w:color="000000"/>
              <w:left w:val="single" w:sz="4" w:space="0" w:color="000000"/>
              <w:bottom w:val="single" w:sz="4" w:space="0" w:color="000000"/>
              <w:right w:val="single" w:sz="4" w:space="0" w:color="000000"/>
            </w:tcBorders>
          </w:tcPr>
          <w:p w14:paraId="00000352" w14:textId="77777777" w:rsidR="00BD5AA8" w:rsidRPr="00B03CB7" w:rsidRDefault="0008643B">
            <w:pPr>
              <w:widowControl w:val="0"/>
              <w:spacing w:line="288" w:lineRule="auto"/>
              <w:ind w:left="0" w:hanging="3"/>
              <w:jc w:val="both"/>
              <w:rPr>
                <w:color w:val="000000" w:themeColor="text1"/>
              </w:rPr>
            </w:pPr>
            <w:r w:rsidRPr="00B03CB7">
              <w:rPr>
                <w:color w:val="000000" w:themeColor="text1"/>
              </w:rPr>
              <w:t>Nhân viên</w:t>
            </w:r>
          </w:p>
        </w:tc>
        <w:tc>
          <w:tcPr>
            <w:tcW w:w="959" w:type="dxa"/>
            <w:tcBorders>
              <w:top w:val="single" w:sz="4" w:space="0" w:color="000000"/>
              <w:left w:val="single" w:sz="4" w:space="0" w:color="000000"/>
              <w:bottom w:val="single" w:sz="4" w:space="0" w:color="000000"/>
              <w:right w:val="single" w:sz="4" w:space="0" w:color="000000"/>
            </w:tcBorders>
            <w:vAlign w:val="center"/>
          </w:tcPr>
          <w:p w14:paraId="00000353" w14:textId="79F168C5" w:rsidR="00BD5AA8" w:rsidRPr="00B03CB7" w:rsidRDefault="00D516A9">
            <w:pPr>
              <w:widowControl w:val="0"/>
              <w:spacing w:line="288" w:lineRule="auto"/>
              <w:ind w:left="0" w:hanging="3"/>
              <w:jc w:val="center"/>
              <w:rPr>
                <w:color w:val="000000" w:themeColor="text1"/>
              </w:rPr>
            </w:pPr>
            <w:r>
              <w:rPr>
                <w:color w:val="000000" w:themeColor="text1"/>
              </w:rPr>
              <w:t>8</w:t>
            </w:r>
          </w:p>
        </w:tc>
        <w:tc>
          <w:tcPr>
            <w:tcW w:w="840" w:type="dxa"/>
            <w:tcBorders>
              <w:top w:val="single" w:sz="4" w:space="0" w:color="000000"/>
              <w:left w:val="single" w:sz="4" w:space="0" w:color="000000"/>
              <w:bottom w:val="single" w:sz="4" w:space="0" w:color="000000"/>
              <w:right w:val="single" w:sz="4" w:space="0" w:color="000000"/>
            </w:tcBorders>
            <w:vAlign w:val="center"/>
          </w:tcPr>
          <w:p w14:paraId="00000354" w14:textId="21C93EC6" w:rsidR="00BD5AA8" w:rsidRPr="00B03CB7" w:rsidRDefault="00D516A9">
            <w:pPr>
              <w:widowControl w:val="0"/>
              <w:spacing w:line="288" w:lineRule="auto"/>
              <w:ind w:left="0" w:hanging="3"/>
              <w:jc w:val="center"/>
              <w:rPr>
                <w:color w:val="000000" w:themeColor="text1"/>
              </w:rPr>
            </w:pPr>
            <w:r>
              <w:rPr>
                <w:color w:val="000000" w:themeColor="text1"/>
              </w:rPr>
              <w:t>4</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355" w14:textId="43E53D8C" w:rsidR="00BD5AA8" w:rsidRPr="00B03CB7" w:rsidRDefault="00D516A9">
            <w:pPr>
              <w:widowControl w:val="0"/>
              <w:spacing w:line="288" w:lineRule="auto"/>
              <w:ind w:left="0" w:hanging="3"/>
              <w:jc w:val="center"/>
              <w:rPr>
                <w:color w:val="000000" w:themeColor="text1"/>
              </w:rPr>
            </w:pPr>
            <w:r>
              <w:rPr>
                <w:color w:val="000000" w:themeColor="text1"/>
              </w:rPr>
              <w:t>0</w:t>
            </w:r>
          </w:p>
        </w:tc>
        <w:tc>
          <w:tcPr>
            <w:tcW w:w="1169" w:type="dxa"/>
            <w:tcBorders>
              <w:top w:val="single" w:sz="4" w:space="0" w:color="000000"/>
              <w:left w:val="single" w:sz="4" w:space="0" w:color="000000"/>
              <w:bottom w:val="single" w:sz="4" w:space="0" w:color="000000"/>
              <w:right w:val="single" w:sz="4" w:space="0" w:color="000000"/>
            </w:tcBorders>
            <w:vAlign w:val="center"/>
          </w:tcPr>
          <w:p w14:paraId="00000356" w14:textId="2F5EF65E" w:rsidR="00BD5AA8" w:rsidRPr="00B77700" w:rsidRDefault="0008643B">
            <w:pPr>
              <w:widowControl w:val="0"/>
              <w:spacing w:line="288" w:lineRule="auto"/>
              <w:ind w:left="0" w:hanging="3"/>
              <w:jc w:val="center"/>
            </w:pPr>
            <w:r w:rsidRPr="00B77700">
              <w:t>0</w:t>
            </w:r>
            <w:r w:rsidR="00E63A2D" w:rsidRPr="00B77700">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357" w14:textId="79967C91" w:rsidR="00BD5AA8" w:rsidRPr="00B03CB7" w:rsidRDefault="00E63A2D">
            <w:pPr>
              <w:widowControl w:val="0"/>
              <w:spacing w:line="288" w:lineRule="auto"/>
              <w:ind w:left="0" w:hanging="3"/>
              <w:jc w:val="center"/>
              <w:rPr>
                <w:color w:val="000000" w:themeColor="text1"/>
              </w:rPr>
            </w:pPr>
            <w:r>
              <w:rPr>
                <w:color w:val="000000" w:themeColor="text1"/>
              </w:rPr>
              <w:t>4</w:t>
            </w:r>
          </w:p>
        </w:tc>
        <w:tc>
          <w:tcPr>
            <w:tcW w:w="1087" w:type="dxa"/>
            <w:tcBorders>
              <w:top w:val="single" w:sz="4" w:space="0" w:color="000000"/>
              <w:left w:val="single" w:sz="4" w:space="0" w:color="000000"/>
              <w:bottom w:val="single" w:sz="4" w:space="0" w:color="000000"/>
              <w:right w:val="single" w:sz="4" w:space="0" w:color="000000"/>
            </w:tcBorders>
            <w:vAlign w:val="center"/>
          </w:tcPr>
          <w:p w14:paraId="00000358" w14:textId="69A9B0C5" w:rsidR="00BD5AA8" w:rsidRPr="00B03CB7" w:rsidRDefault="00E63A2D">
            <w:pPr>
              <w:widowControl w:val="0"/>
              <w:spacing w:line="288" w:lineRule="auto"/>
              <w:ind w:left="0" w:hanging="3"/>
              <w:jc w:val="center"/>
              <w:rPr>
                <w:color w:val="000000" w:themeColor="text1"/>
              </w:rPr>
            </w:pPr>
            <w:r>
              <w:rPr>
                <w:color w:val="000000" w:themeColor="text1"/>
              </w:rPr>
              <w:t>0</w:t>
            </w:r>
          </w:p>
        </w:tc>
        <w:tc>
          <w:tcPr>
            <w:tcW w:w="1073" w:type="dxa"/>
            <w:tcBorders>
              <w:top w:val="single" w:sz="4" w:space="0" w:color="000000"/>
              <w:left w:val="single" w:sz="4" w:space="0" w:color="000000"/>
              <w:bottom w:val="single" w:sz="4" w:space="0" w:color="000000"/>
              <w:right w:val="single" w:sz="4" w:space="0" w:color="000000"/>
            </w:tcBorders>
            <w:vAlign w:val="center"/>
          </w:tcPr>
          <w:p w14:paraId="00000359" w14:textId="77777777" w:rsidR="00BD5AA8" w:rsidRPr="00B03CB7" w:rsidRDefault="00BD5AA8">
            <w:pPr>
              <w:widowControl w:val="0"/>
              <w:spacing w:line="288" w:lineRule="auto"/>
              <w:ind w:left="0" w:hanging="3"/>
              <w:jc w:val="center"/>
              <w:rPr>
                <w:color w:val="000000" w:themeColor="text1"/>
              </w:rPr>
            </w:pPr>
          </w:p>
        </w:tc>
      </w:tr>
      <w:tr w:rsidR="00BD5AA8" w:rsidRPr="00B03CB7" w14:paraId="17451D4E" w14:textId="77777777">
        <w:tc>
          <w:tcPr>
            <w:tcW w:w="2026" w:type="dxa"/>
            <w:tcBorders>
              <w:top w:val="single" w:sz="4" w:space="0" w:color="000000"/>
              <w:left w:val="single" w:sz="4" w:space="0" w:color="000000"/>
              <w:bottom w:val="single" w:sz="4" w:space="0" w:color="000000"/>
              <w:right w:val="single" w:sz="4" w:space="0" w:color="000000"/>
            </w:tcBorders>
          </w:tcPr>
          <w:p w14:paraId="0000035A"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Cộng</w:t>
            </w:r>
          </w:p>
        </w:tc>
        <w:tc>
          <w:tcPr>
            <w:tcW w:w="959" w:type="dxa"/>
            <w:tcBorders>
              <w:top w:val="single" w:sz="4" w:space="0" w:color="000000"/>
              <w:left w:val="single" w:sz="4" w:space="0" w:color="000000"/>
              <w:bottom w:val="single" w:sz="4" w:space="0" w:color="000000"/>
              <w:right w:val="single" w:sz="4" w:space="0" w:color="000000"/>
            </w:tcBorders>
            <w:vAlign w:val="center"/>
          </w:tcPr>
          <w:p w14:paraId="0000035B" w14:textId="5B22A44C" w:rsidR="00BD5AA8" w:rsidRPr="00B03CB7" w:rsidRDefault="00D516A9">
            <w:pPr>
              <w:widowControl w:val="0"/>
              <w:spacing w:line="288" w:lineRule="auto"/>
              <w:ind w:left="0" w:hanging="3"/>
              <w:jc w:val="center"/>
              <w:rPr>
                <w:color w:val="000000" w:themeColor="text1"/>
              </w:rPr>
            </w:pPr>
            <w:r>
              <w:rPr>
                <w:color w:val="000000" w:themeColor="text1"/>
              </w:rPr>
              <w:t>28</w:t>
            </w:r>
          </w:p>
        </w:tc>
        <w:tc>
          <w:tcPr>
            <w:tcW w:w="840" w:type="dxa"/>
            <w:tcBorders>
              <w:top w:val="single" w:sz="4" w:space="0" w:color="000000"/>
              <w:left w:val="single" w:sz="4" w:space="0" w:color="000000"/>
              <w:bottom w:val="single" w:sz="4" w:space="0" w:color="000000"/>
              <w:right w:val="single" w:sz="4" w:space="0" w:color="000000"/>
            </w:tcBorders>
            <w:vAlign w:val="center"/>
          </w:tcPr>
          <w:p w14:paraId="0000035C" w14:textId="54E629F1" w:rsidR="00BD5AA8" w:rsidRPr="00B03CB7" w:rsidRDefault="00D516A9">
            <w:pPr>
              <w:widowControl w:val="0"/>
              <w:spacing w:line="288" w:lineRule="auto"/>
              <w:ind w:left="0" w:hanging="3"/>
              <w:jc w:val="center"/>
              <w:rPr>
                <w:color w:val="000000" w:themeColor="text1"/>
              </w:rPr>
            </w:pPr>
            <w:r>
              <w:rPr>
                <w:color w:val="000000" w:themeColor="text1"/>
              </w:rPr>
              <w:t>18</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35D" w14:textId="75783834" w:rsidR="00BD5AA8" w:rsidRPr="00B03CB7" w:rsidRDefault="0008643B" w:rsidP="00D516A9">
            <w:pPr>
              <w:widowControl w:val="0"/>
              <w:spacing w:line="288" w:lineRule="auto"/>
              <w:ind w:left="0" w:hanging="3"/>
              <w:jc w:val="center"/>
              <w:rPr>
                <w:color w:val="000000" w:themeColor="text1"/>
              </w:rPr>
            </w:pPr>
            <w:r w:rsidRPr="00B03CB7">
              <w:rPr>
                <w:color w:val="000000" w:themeColor="text1"/>
              </w:rPr>
              <w:t>0</w:t>
            </w:r>
          </w:p>
        </w:tc>
        <w:tc>
          <w:tcPr>
            <w:tcW w:w="1169" w:type="dxa"/>
            <w:tcBorders>
              <w:top w:val="single" w:sz="4" w:space="0" w:color="000000"/>
              <w:left w:val="single" w:sz="4" w:space="0" w:color="000000"/>
              <w:bottom w:val="single" w:sz="4" w:space="0" w:color="000000"/>
              <w:right w:val="single" w:sz="4" w:space="0" w:color="000000"/>
            </w:tcBorders>
            <w:vAlign w:val="center"/>
          </w:tcPr>
          <w:p w14:paraId="0000035E" w14:textId="12A617B5" w:rsidR="00BD5AA8" w:rsidRPr="00B77700" w:rsidRDefault="0008643B">
            <w:pPr>
              <w:widowControl w:val="0"/>
              <w:spacing w:line="288" w:lineRule="auto"/>
              <w:ind w:left="0" w:hanging="3"/>
              <w:jc w:val="center"/>
            </w:pPr>
            <w:r w:rsidRPr="00B77700">
              <w:t>0</w:t>
            </w:r>
            <w:r w:rsidR="00E63A2D" w:rsidRPr="00B77700">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35F" w14:textId="28BEFBF3" w:rsidR="00BD5AA8" w:rsidRPr="00B03CB7" w:rsidRDefault="00E63A2D">
            <w:pPr>
              <w:widowControl w:val="0"/>
              <w:spacing w:line="288" w:lineRule="auto"/>
              <w:ind w:left="0" w:hanging="3"/>
              <w:jc w:val="center"/>
              <w:rPr>
                <w:color w:val="000000" w:themeColor="text1"/>
              </w:rPr>
            </w:pPr>
            <w:r>
              <w:rPr>
                <w:color w:val="000000" w:themeColor="text1"/>
              </w:rPr>
              <w:t>20</w:t>
            </w:r>
          </w:p>
        </w:tc>
        <w:tc>
          <w:tcPr>
            <w:tcW w:w="1087" w:type="dxa"/>
            <w:tcBorders>
              <w:top w:val="single" w:sz="4" w:space="0" w:color="000000"/>
              <w:left w:val="single" w:sz="4" w:space="0" w:color="000000"/>
              <w:bottom w:val="single" w:sz="4" w:space="0" w:color="000000"/>
              <w:right w:val="single" w:sz="4" w:space="0" w:color="000000"/>
            </w:tcBorders>
            <w:vAlign w:val="center"/>
          </w:tcPr>
          <w:p w14:paraId="00000360" w14:textId="20DDAE1A" w:rsidR="00BD5AA8" w:rsidRPr="00B03CB7" w:rsidRDefault="00E63A2D">
            <w:pPr>
              <w:widowControl w:val="0"/>
              <w:spacing w:line="288" w:lineRule="auto"/>
              <w:ind w:left="0" w:hanging="3"/>
              <w:jc w:val="center"/>
              <w:rPr>
                <w:color w:val="000000" w:themeColor="text1"/>
              </w:rPr>
            </w:pPr>
            <w:r>
              <w:rPr>
                <w:color w:val="000000" w:themeColor="text1"/>
              </w:rPr>
              <w:t>04</w:t>
            </w:r>
          </w:p>
        </w:tc>
        <w:tc>
          <w:tcPr>
            <w:tcW w:w="1073" w:type="dxa"/>
            <w:tcBorders>
              <w:top w:val="single" w:sz="4" w:space="0" w:color="000000"/>
              <w:left w:val="single" w:sz="4" w:space="0" w:color="000000"/>
              <w:bottom w:val="single" w:sz="4" w:space="0" w:color="000000"/>
              <w:right w:val="single" w:sz="4" w:space="0" w:color="000000"/>
            </w:tcBorders>
            <w:vAlign w:val="center"/>
          </w:tcPr>
          <w:p w14:paraId="00000361" w14:textId="77777777" w:rsidR="00BD5AA8" w:rsidRPr="00B03CB7" w:rsidRDefault="00BD5AA8">
            <w:pPr>
              <w:widowControl w:val="0"/>
              <w:spacing w:line="288" w:lineRule="auto"/>
              <w:ind w:left="0" w:hanging="3"/>
              <w:jc w:val="center"/>
              <w:rPr>
                <w:color w:val="000000" w:themeColor="text1"/>
              </w:rPr>
            </w:pPr>
          </w:p>
        </w:tc>
      </w:tr>
    </w:tbl>
    <w:p w14:paraId="00000362" w14:textId="77777777" w:rsidR="00BD5AA8" w:rsidRPr="00B03CB7" w:rsidRDefault="00BD5AA8">
      <w:pPr>
        <w:spacing w:line="288" w:lineRule="auto"/>
        <w:ind w:left="0" w:hanging="3"/>
        <w:jc w:val="both"/>
        <w:rPr>
          <w:color w:val="000000" w:themeColor="text1"/>
        </w:rPr>
      </w:pPr>
    </w:p>
    <w:p w14:paraId="00000363" w14:textId="77777777" w:rsidR="00BD5AA8" w:rsidRPr="00B03CB7" w:rsidRDefault="0008643B">
      <w:pPr>
        <w:spacing w:line="288" w:lineRule="auto"/>
        <w:ind w:left="0" w:hanging="3"/>
        <w:jc w:val="both"/>
        <w:rPr>
          <w:color w:val="000000" w:themeColor="text1"/>
        </w:rPr>
      </w:pPr>
      <w:r w:rsidRPr="00B03CB7">
        <w:rPr>
          <w:color w:val="000000" w:themeColor="text1"/>
        </w:rPr>
        <w:t>b) Số liệu của 5 năm gần đây</w:t>
      </w:r>
    </w:p>
    <w:tbl>
      <w:tblPr>
        <w:tblStyle w:val="a9"/>
        <w:tblW w:w="9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7"/>
        <w:gridCol w:w="1608"/>
        <w:gridCol w:w="1365"/>
        <w:gridCol w:w="1398"/>
        <w:gridCol w:w="1401"/>
        <w:gridCol w:w="1398"/>
        <w:gridCol w:w="1404"/>
      </w:tblGrid>
      <w:tr w:rsidR="00E63A2D" w:rsidRPr="00B03CB7" w14:paraId="518202C4" w14:textId="77777777" w:rsidTr="0057440F">
        <w:trPr>
          <w:trHeight w:val="723"/>
        </w:trPr>
        <w:tc>
          <w:tcPr>
            <w:tcW w:w="587" w:type="dxa"/>
            <w:tcBorders>
              <w:top w:val="single" w:sz="4" w:space="0" w:color="000000"/>
              <w:left w:val="single" w:sz="4" w:space="0" w:color="000000"/>
              <w:bottom w:val="single" w:sz="4" w:space="0" w:color="000000"/>
              <w:right w:val="single" w:sz="4" w:space="0" w:color="000000"/>
            </w:tcBorders>
            <w:vAlign w:val="center"/>
          </w:tcPr>
          <w:p w14:paraId="00000364" w14:textId="77777777" w:rsidR="00E63A2D" w:rsidRPr="00B03CB7" w:rsidRDefault="00E63A2D" w:rsidP="00E63A2D">
            <w:pPr>
              <w:spacing w:line="288" w:lineRule="auto"/>
              <w:ind w:left="0" w:hanging="3"/>
              <w:jc w:val="center"/>
              <w:rPr>
                <w:color w:val="000000" w:themeColor="text1"/>
                <w:sz w:val="26"/>
                <w:szCs w:val="26"/>
              </w:rPr>
            </w:pPr>
            <w:r w:rsidRPr="00B03CB7">
              <w:rPr>
                <w:b/>
                <w:color w:val="000000" w:themeColor="text1"/>
                <w:sz w:val="26"/>
                <w:szCs w:val="26"/>
              </w:rPr>
              <w:t>TT</w:t>
            </w:r>
          </w:p>
        </w:tc>
        <w:tc>
          <w:tcPr>
            <w:tcW w:w="1608" w:type="dxa"/>
            <w:tcBorders>
              <w:top w:val="single" w:sz="4" w:space="0" w:color="000000"/>
              <w:left w:val="single" w:sz="4" w:space="0" w:color="000000"/>
              <w:bottom w:val="single" w:sz="4" w:space="0" w:color="000000"/>
              <w:right w:val="single" w:sz="4" w:space="0" w:color="000000"/>
            </w:tcBorders>
            <w:vAlign w:val="center"/>
          </w:tcPr>
          <w:p w14:paraId="00000365" w14:textId="77777777" w:rsidR="00E63A2D" w:rsidRPr="00B03CB7" w:rsidRDefault="00E63A2D" w:rsidP="00E63A2D">
            <w:pPr>
              <w:spacing w:line="288" w:lineRule="auto"/>
              <w:ind w:left="0" w:hanging="3"/>
              <w:jc w:val="center"/>
              <w:rPr>
                <w:color w:val="000000" w:themeColor="text1"/>
                <w:sz w:val="26"/>
                <w:szCs w:val="26"/>
              </w:rPr>
            </w:pPr>
            <w:r w:rsidRPr="00B03CB7">
              <w:rPr>
                <w:b/>
                <w:color w:val="000000" w:themeColor="text1"/>
                <w:sz w:val="26"/>
                <w:szCs w:val="26"/>
              </w:rPr>
              <w:t>Số liệu</w:t>
            </w:r>
          </w:p>
        </w:tc>
        <w:tc>
          <w:tcPr>
            <w:tcW w:w="1365" w:type="dxa"/>
            <w:tcBorders>
              <w:top w:val="single" w:sz="4" w:space="0" w:color="000000"/>
              <w:left w:val="single" w:sz="4" w:space="0" w:color="000000"/>
              <w:bottom w:val="single" w:sz="4" w:space="0" w:color="000000"/>
              <w:right w:val="single" w:sz="4" w:space="0" w:color="000000"/>
            </w:tcBorders>
          </w:tcPr>
          <w:p w14:paraId="00000366" w14:textId="70BD7D7E" w:rsidR="00E63A2D" w:rsidRPr="00B03CB7" w:rsidRDefault="00E63A2D" w:rsidP="00E63A2D">
            <w:pPr>
              <w:spacing w:line="288" w:lineRule="auto"/>
              <w:ind w:left="0" w:hanging="3"/>
              <w:jc w:val="center"/>
              <w:rPr>
                <w:color w:val="000000" w:themeColor="text1"/>
                <w:sz w:val="26"/>
                <w:szCs w:val="26"/>
              </w:rPr>
            </w:pPr>
            <w:r w:rsidRPr="00B03CB7">
              <w:rPr>
                <w:b/>
                <w:color w:val="000000" w:themeColor="text1"/>
                <w:sz w:val="26"/>
                <w:szCs w:val="26"/>
              </w:rPr>
              <w:t>Năm học 2019-2020</w:t>
            </w:r>
          </w:p>
        </w:tc>
        <w:tc>
          <w:tcPr>
            <w:tcW w:w="1398" w:type="dxa"/>
            <w:tcBorders>
              <w:top w:val="single" w:sz="4" w:space="0" w:color="000000"/>
              <w:left w:val="single" w:sz="4" w:space="0" w:color="000000"/>
              <w:bottom w:val="single" w:sz="4" w:space="0" w:color="000000"/>
              <w:right w:val="single" w:sz="4" w:space="0" w:color="000000"/>
            </w:tcBorders>
          </w:tcPr>
          <w:p w14:paraId="5E37765D" w14:textId="77777777" w:rsidR="00E63A2D" w:rsidRPr="00B03CB7" w:rsidRDefault="00E63A2D" w:rsidP="00E63A2D">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367" w14:textId="10C4B557" w:rsidR="00E63A2D" w:rsidRPr="00B03CB7" w:rsidRDefault="00E63A2D" w:rsidP="00E63A2D">
            <w:pPr>
              <w:spacing w:line="288" w:lineRule="auto"/>
              <w:ind w:left="0" w:hanging="3"/>
              <w:jc w:val="center"/>
              <w:rPr>
                <w:color w:val="000000" w:themeColor="text1"/>
                <w:sz w:val="26"/>
                <w:szCs w:val="26"/>
              </w:rPr>
            </w:pPr>
            <w:r w:rsidRPr="00B03CB7">
              <w:rPr>
                <w:b/>
                <w:color w:val="000000" w:themeColor="text1"/>
                <w:sz w:val="26"/>
                <w:szCs w:val="26"/>
              </w:rPr>
              <w:t>2020-2021</w:t>
            </w:r>
          </w:p>
        </w:tc>
        <w:tc>
          <w:tcPr>
            <w:tcW w:w="1401" w:type="dxa"/>
            <w:tcBorders>
              <w:top w:val="single" w:sz="4" w:space="0" w:color="000000"/>
              <w:left w:val="single" w:sz="4" w:space="0" w:color="000000"/>
              <w:bottom w:val="single" w:sz="4" w:space="0" w:color="000000"/>
              <w:right w:val="single" w:sz="4" w:space="0" w:color="000000"/>
            </w:tcBorders>
          </w:tcPr>
          <w:p w14:paraId="00000369" w14:textId="34B2FB7E" w:rsidR="00E63A2D" w:rsidRPr="00B03CB7" w:rsidRDefault="00E63A2D" w:rsidP="00E63A2D">
            <w:pPr>
              <w:spacing w:line="288" w:lineRule="auto"/>
              <w:ind w:left="0" w:hanging="3"/>
              <w:jc w:val="center"/>
              <w:rPr>
                <w:color w:val="000000" w:themeColor="text1"/>
                <w:sz w:val="26"/>
                <w:szCs w:val="26"/>
              </w:rPr>
            </w:pPr>
            <w:r w:rsidRPr="00B03CB7">
              <w:rPr>
                <w:b/>
                <w:color w:val="000000" w:themeColor="text1"/>
                <w:sz w:val="26"/>
                <w:szCs w:val="26"/>
              </w:rPr>
              <w:t>Năm học 2021-2022</w:t>
            </w:r>
          </w:p>
        </w:tc>
        <w:tc>
          <w:tcPr>
            <w:tcW w:w="1398" w:type="dxa"/>
            <w:tcBorders>
              <w:top w:val="single" w:sz="4" w:space="0" w:color="000000"/>
              <w:left w:val="single" w:sz="4" w:space="0" w:color="000000"/>
              <w:bottom w:val="single" w:sz="4" w:space="0" w:color="000000"/>
              <w:right w:val="single" w:sz="4" w:space="0" w:color="000000"/>
            </w:tcBorders>
          </w:tcPr>
          <w:p w14:paraId="714C7CD9" w14:textId="77777777" w:rsidR="00E63A2D" w:rsidRPr="00B03CB7" w:rsidRDefault="00E63A2D" w:rsidP="00E63A2D">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36A" w14:textId="1E5E7803" w:rsidR="00E63A2D" w:rsidRPr="00B03CB7" w:rsidRDefault="00E63A2D" w:rsidP="00E63A2D">
            <w:pPr>
              <w:spacing w:line="288" w:lineRule="auto"/>
              <w:ind w:left="0" w:hanging="3"/>
              <w:jc w:val="center"/>
              <w:rPr>
                <w:color w:val="000000" w:themeColor="text1"/>
                <w:sz w:val="26"/>
                <w:szCs w:val="26"/>
              </w:rPr>
            </w:pPr>
            <w:r w:rsidRPr="00B03CB7">
              <w:rPr>
                <w:b/>
                <w:color w:val="000000" w:themeColor="text1"/>
                <w:sz w:val="26"/>
                <w:szCs w:val="26"/>
              </w:rPr>
              <w:t>2022-2023</w:t>
            </w:r>
          </w:p>
        </w:tc>
        <w:tc>
          <w:tcPr>
            <w:tcW w:w="1404" w:type="dxa"/>
            <w:tcBorders>
              <w:top w:val="single" w:sz="4" w:space="0" w:color="000000"/>
              <w:left w:val="single" w:sz="4" w:space="0" w:color="000000"/>
              <w:bottom w:val="single" w:sz="4" w:space="0" w:color="000000"/>
              <w:right w:val="single" w:sz="4" w:space="0" w:color="000000"/>
            </w:tcBorders>
          </w:tcPr>
          <w:p w14:paraId="0203CA55" w14:textId="77777777" w:rsidR="00E63A2D" w:rsidRPr="00B03CB7" w:rsidRDefault="00E63A2D" w:rsidP="00E63A2D">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36C" w14:textId="6675DEF1" w:rsidR="00E63A2D" w:rsidRPr="00B03CB7" w:rsidRDefault="00E63A2D" w:rsidP="00E63A2D">
            <w:pPr>
              <w:spacing w:line="288" w:lineRule="auto"/>
              <w:ind w:left="0" w:hanging="3"/>
              <w:jc w:val="center"/>
              <w:rPr>
                <w:color w:val="000000" w:themeColor="text1"/>
                <w:sz w:val="26"/>
                <w:szCs w:val="26"/>
              </w:rPr>
            </w:pPr>
            <w:r>
              <w:rPr>
                <w:b/>
                <w:color w:val="000000" w:themeColor="text1"/>
                <w:sz w:val="26"/>
                <w:szCs w:val="26"/>
              </w:rPr>
              <w:t>2023</w:t>
            </w:r>
            <w:r w:rsidRPr="00B03CB7">
              <w:rPr>
                <w:b/>
                <w:color w:val="000000" w:themeColor="text1"/>
                <w:sz w:val="26"/>
                <w:szCs w:val="26"/>
              </w:rPr>
              <w:t>-202</w:t>
            </w:r>
            <w:r>
              <w:rPr>
                <w:b/>
                <w:color w:val="000000" w:themeColor="text1"/>
                <w:sz w:val="26"/>
                <w:szCs w:val="26"/>
              </w:rPr>
              <w:t>4</w:t>
            </w:r>
          </w:p>
        </w:tc>
      </w:tr>
      <w:tr w:rsidR="00B03CB7" w:rsidRPr="00B03CB7" w14:paraId="03B0F359" w14:textId="77777777" w:rsidTr="0057440F">
        <w:trPr>
          <w:trHeight w:val="785"/>
        </w:trPr>
        <w:tc>
          <w:tcPr>
            <w:tcW w:w="587" w:type="dxa"/>
            <w:tcBorders>
              <w:top w:val="single" w:sz="4" w:space="0" w:color="000000"/>
              <w:left w:val="single" w:sz="4" w:space="0" w:color="000000"/>
              <w:bottom w:val="single" w:sz="4" w:space="0" w:color="000000"/>
              <w:right w:val="single" w:sz="4" w:space="0" w:color="000000"/>
            </w:tcBorders>
            <w:vAlign w:val="center"/>
          </w:tcPr>
          <w:p w14:paraId="0000036D" w14:textId="77777777" w:rsidR="00BD5AA8" w:rsidRPr="009A636D" w:rsidRDefault="0008643B">
            <w:pPr>
              <w:spacing w:line="288" w:lineRule="auto"/>
              <w:ind w:left="0" w:hanging="3"/>
              <w:jc w:val="center"/>
            </w:pPr>
            <w:r w:rsidRPr="009A636D">
              <w:t>1</w:t>
            </w:r>
          </w:p>
        </w:tc>
        <w:tc>
          <w:tcPr>
            <w:tcW w:w="1608" w:type="dxa"/>
            <w:tcBorders>
              <w:top w:val="single" w:sz="4" w:space="0" w:color="000000"/>
              <w:left w:val="single" w:sz="4" w:space="0" w:color="000000"/>
              <w:bottom w:val="single" w:sz="4" w:space="0" w:color="000000"/>
              <w:right w:val="single" w:sz="4" w:space="0" w:color="000000"/>
            </w:tcBorders>
            <w:vAlign w:val="center"/>
          </w:tcPr>
          <w:p w14:paraId="0000036E" w14:textId="77777777" w:rsidR="00BD5AA8" w:rsidRPr="009A636D" w:rsidRDefault="0008643B">
            <w:pPr>
              <w:spacing w:line="288" w:lineRule="auto"/>
              <w:ind w:left="0" w:hanging="3"/>
            </w:pPr>
            <w:r w:rsidRPr="009A636D">
              <w:t>Tổng số giáo viên</w:t>
            </w:r>
          </w:p>
        </w:tc>
        <w:tc>
          <w:tcPr>
            <w:tcW w:w="1365" w:type="dxa"/>
            <w:tcBorders>
              <w:top w:val="single" w:sz="4" w:space="0" w:color="000000"/>
              <w:left w:val="single" w:sz="4" w:space="0" w:color="000000"/>
              <w:bottom w:val="single" w:sz="4" w:space="0" w:color="000000"/>
              <w:right w:val="single" w:sz="4" w:space="0" w:color="000000"/>
            </w:tcBorders>
            <w:vAlign w:val="center"/>
          </w:tcPr>
          <w:p w14:paraId="0000036F" w14:textId="432442D7" w:rsidR="00BD5AA8" w:rsidRPr="009A636D" w:rsidRDefault="008C75ED">
            <w:pPr>
              <w:spacing w:line="288" w:lineRule="auto"/>
              <w:ind w:left="0" w:hanging="3"/>
              <w:jc w:val="center"/>
            </w:pPr>
            <w:r w:rsidRPr="009A636D">
              <w:t>19</w:t>
            </w:r>
          </w:p>
        </w:tc>
        <w:tc>
          <w:tcPr>
            <w:tcW w:w="1398" w:type="dxa"/>
            <w:tcBorders>
              <w:top w:val="single" w:sz="4" w:space="0" w:color="000000"/>
              <w:left w:val="single" w:sz="4" w:space="0" w:color="000000"/>
              <w:bottom w:val="single" w:sz="4" w:space="0" w:color="000000"/>
              <w:right w:val="single" w:sz="4" w:space="0" w:color="000000"/>
            </w:tcBorders>
            <w:vAlign w:val="center"/>
          </w:tcPr>
          <w:p w14:paraId="00000370" w14:textId="64A69297" w:rsidR="00BD5AA8" w:rsidRPr="009A636D" w:rsidRDefault="009A636D">
            <w:pPr>
              <w:spacing w:line="288" w:lineRule="auto"/>
              <w:ind w:left="0" w:hanging="3"/>
              <w:jc w:val="center"/>
            </w:pPr>
            <w:r w:rsidRPr="009A636D">
              <w:t>19</w:t>
            </w:r>
          </w:p>
        </w:tc>
        <w:tc>
          <w:tcPr>
            <w:tcW w:w="1401" w:type="dxa"/>
            <w:tcBorders>
              <w:top w:val="single" w:sz="4" w:space="0" w:color="000000"/>
              <w:left w:val="single" w:sz="4" w:space="0" w:color="000000"/>
              <w:bottom w:val="single" w:sz="4" w:space="0" w:color="000000"/>
              <w:right w:val="single" w:sz="4" w:space="0" w:color="000000"/>
            </w:tcBorders>
            <w:vAlign w:val="center"/>
          </w:tcPr>
          <w:p w14:paraId="00000371" w14:textId="2DA04370" w:rsidR="00BD5AA8" w:rsidRPr="009A636D" w:rsidRDefault="009A636D">
            <w:pPr>
              <w:spacing w:line="288" w:lineRule="auto"/>
              <w:ind w:left="0" w:hanging="3"/>
              <w:jc w:val="center"/>
            </w:pPr>
            <w:r w:rsidRPr="009A636D">
              <w:t>19</w:t>
            </w:r>
          </w:p>
        </w:tc>
        <w:tc>
          <w:tcPr>
            <w:tcW w:w="1398" w:type="dxa"/>
            <w:tcBorders>
              <w:top w:val="single" w:sz="4" w:space="0" w:color="000000"/>
              <w:left w:val="single" w:sz="4" w:space="0" w:color="000000"/>
              <w:bottom w:val="single" w:sz="4" w:space="0" w:color="000000"/>
              <w:right w:val="single" w:sz="4" w:space="0" w:color="000000"/>
            </w:tcBorders>
            <w:vAlign w:val="center"/>
          </w:tcPr>
          <w:p w14:paraId="00000372" w14:textId="3262C02B" w:rsidR="00BD5AA8" w:rsidRPr="009A636D" w:rsidRDefault="00676307">
            <w:pPr>
              <w:spacing w:line="288" w:lineRule="auto"/>
              <w:ind w:left="0" w:hanging="3"/>
              <w:jc w:val="center"/>
            </w:pPr>
            <w:r w:rsidRPr="009A636D">
              <w:t>18</w:t>
            </w:r>
          </w:p>
        </w:tc>
        <w:tc>
          <w:tcPr>
            <w:tcW w:w="1404" w:type="dxa"/>
            <w:tcBorders>
              <w:top w:val="single" w:sz="4" w:space="0" w:color="000000"/>
              <w:left w:val="single" w:sz="4" w:space="0" w:color="000000"/>
              <w:bottom w:val="single" w:sz="4" w:space="0" w:color="000000"/>
              <w:right w:val="single" w:sz="4" w:space="0" w:color="000000"/>
            </w:tcBorders>
            <w:vAlign w:val="center"/>
          </w:tcPr>
          <w:p w14:paraId="00000373" w14:textId="16CDF4FD" w:rsidR="00BD5AA8" w:rsidRPr="009A636D" w:rsidRDefault="00676307">
            <w:pPr>
              <w:spacing w:line="288" w:lineRule="auto"/>
              <w:ind w:left="0" w:hanging="3"/>
              <w:jc w:val="center"/>
            </w:pPr>
            <w:r w:rsidRPr="009A636D">
              <w:t>18</w:t>
            </w:r>
          </w:p>
        </w:tc>
      </w:tr>
      <w:tr w:rsidR="00B03CB7" w:rsidRPr="00B03CB7" w14:paraId="36743E27" w14:textId="77777777" w:rsidTr="0057440F">
        <w:trPr>
          <w:trHeight w:val="773"/>
        </w:trPr>
        <w:tc>
          <w:tcPr>
            <w:tcW w:w="587" w:type="dxa"/>
            <w:tcBorders>
              <w:top w:val="single" w:sz="4" w:space="0" w:color="000000"/>
              <w:left w:val="single" w:sz="4" w:space="0" w:color="000000"/>
              <w:bottom w:val="single" w:sz="4" w:space="0" w:color="000000"/>
              <w:right w:val="single" w:sz="4" w:space="0" w:color="000000"/>
            </w:tcBorders>
            <w:vAlign w:val="center"/>
          </w:tcPr>
          <w:p w14:paraId="00000374" w14:textId="77777777" w:rsidR="00BD5AA8" w:rsidRPr="00B03CB7" w:rsidRDefault="0008643B">
            <w:pPr>
              <w:spacing w:line="288" w:lineRule="auto"/>
              <w:ind w:left="0" w:hanging="3"/>
              <w:jc w:val="center"/>
              <w:rPr>
                <w:color w:val="000000" w:themeColor="text1"/>
              </w:rPr>
            </w:pPr>
            <w:r w:rsidRPr="00B03CB7">
              <w:rPr>
                <w:color w:val="000000" w:themeColor="text1"/>
              </w:rPr>
              <w:t>2</w:t>
            </w:r>
          </w:p>
        </w:tc>
        <w:tc>
          <w:tcPr>
            <w:tcW w:w="1608" w:type="dxa"/>
            <w:tcBorders>
              <w:top w:val="single" w:sz="4" w:space="0" w:color="000000"/>
              <w:left w:val="single" w:sz="4" w:space="0" w:color="000000"/>
              <w:bottom w:val="single" w:sz="4" w:space="0" w:color="000000"/>
              <w:right w:val="single" w:sz="4" w:space="0" w:color="000000"/>
            </w:tcBorders>
            <w:vAlign w:val="center"/>
          </w:tcPr>
          <w:p w14:paraId="00000375" w14:textId="77777777" w:rsidR="00BD5AA8" w:rsidRPr="00B03CB7" w:rsidRDefault="0008643B">
            <w:pPr>
              <w:spacing w:line="288" w:lineRule="auto"/>
              <w:ind w:left="0" w:hanging="3"/>
              <w:rPr>
                <w:color w:val="000000" w:themeColor="text1"/>
              </w:rPr>
            </w:pPr>
            <w:r w:rsidRPr="00B03CB7">
              <w:rPr>
                <w:color w:val="000000" w:themeColor="text1"/>
              </w:rPr>
              <w:t>Tỷ lệ giáo viên/lớp</w:t>
            </w:r>
          </w:p>
        </w:tc>
        <w:tc>
          <w:tcPr>
            <w:tcW w:w="1365" w:type="dxa"/>
            <w:tcBorders>
              <w:top w:val="single" w:sz="4" w:space="0" w:color="000000"/>
              <w:left w:val="single" w:sz="4" w:space="0" w:color="000000"/>
              <w:bottom w:val="single" w:sz="4" w:space="0" w:color="000000"/>
              <w:right w:val="single" w:sz="4" w:space="0" w:color="000000"/>
            </w:tcBorders>
            <w:vAlign w:val="center"/>
          </w:tcPr>
          <w:p w14:paraId="00000376" w14:textId="75A2D85D" w:rsidR="00BD5AA8" w:rsidRPr="00B03CB7" w:rsidRDefault="00676307">
            <w:pPr>
              <w:spacing w:line="288" w:lineRule="auto"/>
              <w:ind w:left="0" w:hanging="3"/>
              <w:jc w:val="center"/>
              <w:rPr>
                <w:color w:val="000000" w:themeColor="text1"/>
              </w:rPr>
            </w:pPr>
            <w:r>
              <w:rPr>
                <w:color w:val="000000" w:themeColor="text1"/>
              </w:rPr>
              <w:t>2,1</w:t>
            </w:r>
          </w:p>
        </w:tc>
        <w:tc>
          <w:tcPr>
            <w:tcW w:w="1398" w:type="dxa"/>
            <w:tcBorders>
              <w:top w:val="single" w:sz="4" w:space="0" w:color="000000"/>
              <w:left w:val="single" w:sz="4" w:space="0" w:color="000000"/>
              <w:bottom w:val="single" w:sz="4" w:space="0" w:color="000000"/>
              <w:right w:val="single" w:sz="4" w:space="0" w:color="000000"/>
            </w:tcBorders>
            <w:vAlign w:val="center"/>
          </w:tcPr>
          <w:p w14:paraId="00000377" w14:textId="656C6E8E" w:rsidR="00BD5AA8" w:rsidRPr="00B03CB7" w:rsidRDefault="009A636D">
            <w:pPr>
              <w:spacing w:line="288" w:lineRule="auto"/>
              <w:ind w:left="0" w:hanging="3"/>
              <w:jc w:val="center"/>
              <w:rPr>
                <w:color w:val="000000" w:themeColor="text1"/>
              </w:rPr>
            </w:pPr>
            <w:r>
              <w:rPr>
                <w:color w:val="000000" w:themeColor="text1"/>
              </w:rPr>
              <w:t>2,1</w:t>
            </w:r>
          </w:p>
        </w:tc>
        <w:tc>
          <w:tcPr>
            <w:tcW w:w="1401" w:type="dxa"/>
            <w:tcBorders>
              <w:top w:val="single" w:sz="4" w:space="0" w:color="000000"/>
              <w:left w:val="single" w:sz="4" w:space="0" w:color="000000"/>
              <w:bottom w:val="single" w:sz="4" w:space="0" w:color="000000"/>
              <w:right w:val="single" w:sz="4" w:space="0" w:color="000000"/>
            </w:tcBorders>
            <w:vAlign w:val="center"/>
          </w:tcPr>
          <w:p w14:paraId="00000378" w14:textId="5FDB2D40" w:rsidR="00BD5AA8" w:rsidRPr="00B03CB7" w:rsidRDefault="009A636D">
            <w:pPr>
              <w:spacing w:line="288" w:lineRule="auto"/>
              <w:ind w:left="0" w:hanging="3"/>
              <w:jc w:val="center"/>
              <w:rPr>
                <w:color w:val="000000" w:themeColor="text1"/>
              </w:rPr>
            </w:pPr>
            <w:r>
              <w:rPr>
                <w:color w:val="000000" w:themeColor="text1"/>
              </w:rPr>
              <w:t>2,1</w:t>
            </w:r>
          </w:p>
        </w:tc>
        <w:tc>
          <w:tcPr>
            <w:tcW w:w="1398" w:type="dxa"/>
            <w:tcBorders>
              <w:top w:val="single" w:sz="4" w:space="0" w:color="000000"/>
              <w:left w:val="single" w:sz="4" w:space="0" w:color="000000"/>
              <w:bottom w:val="single" w:sz="4" w:space="0" w:color="000000"/>
              <w:right w:val="single" w:sz="4" w:space="0" w:color="000000"/>
            </w:tcBorders>
            <w:vAlign w:val="center"/>
          </w:tcPr>
          <w:p w14:paraId="00000379" w14:textId="377ABD0D" w:rsidR="00BD5AA8" w:rsidRPr="00B03CB7" w:rsidRDefault="00676307">
            <w:pPr>
              <w:spacing w:line="288" w:lineRule="auto"/>
              <w:ind w:left="0" w:hanging="3"/>
              <w:jc w:val="center"/>
              <w:rPr>
                <w:color w:val="000000" w:themeColor="text1"/>
              </w:rPr>
            </w:pPr>
            <w:r>
              <w:rPr>
                <w:color w:val="000000" w:themeColor="text1"/>
              </w:rPr>
              <w:t>2</w:t>
            </w:r>
          </w:p>
        </w:tc>
        <w:tc>
          <w:tcPr>
            <w:tcW w:w="1404" w:type="dxa"/>
            <w:tcBorders>
              <w:top w:val="single" w:sz="4" w:space="0" w:color="000000"/>
              <w:left w:val="single" w:sz="4" w:space="0" w:color="000000"/>
              <w:bottom w:val="single" w:sz="4" w:space="0" w:color="000000"/>
              <w:right w:val="single" w:sz="4" w:space="0" w:color="000000"/>
            </w:tcBorders>
            <w:vAlign w:val="center"/>
          </w:tcPr>
          <w:p w14:paraId="0000037A" w14:textId="37C6F2CA" w:rsidR="00BD5AA8" w:rsidRPr="00B03CB7" w:rsidRDefault="00676307">
            <w:pPr>
              <w:spacing w:line="288" w:lineRule="auto"/>
              <w:ind w:left="0" w:hanging="3"/>
              <w:jc w:val="center"/>
              <w:rPr>
                <w:color w:val="000000" w:themeColor="text1"/>
              </w:rPr>
            </w:pPr>
            <w:r>
              <w:rPr>
                <w:color w:val="000000" w:themeColor="text1"/>
              </w:rPr>
              <w:t>2</w:t>
            </w:r>
          </w:p>
        </w:tc>
      </w:tr>
      <w:tr w:rsidR="00B03CB7" w:rsidRPr="00B03CB7" w14:paraId="24812713" w14:textId="77777777" w:rsidTr="0057440F">
        <w:trPr>
          <w:trHeight w:val="1166"/>
        </w:trPr>
        <w:tc>
          <w:tcPr>
            <w:tcW w:w="587" w:type="dxa"/>
            <w:tcBorders>
              <w:top w:val="single" w:sz="4" w:space="0" w:color="000000"/>
              <w:left w:val="single" w:sz="4" w:space="0" w:color="000000"/>
              <w:bottom w:val="single" w:sz="4" w:space="0" w:color="000000"/>
              <w:right w:val="single" w:sz="4" w:space="0" w:color="000000"/>
            </w:tcBorders>
            <w:vAlign w:val="center"/>
          </w:tcPr>
          <w:p w14:paraId="0000037B" w14:textId="77777777" w:rsidR="00BD5AA8" w:rsidRPr="00B03CB7" w:rsidRDefault="0008643B">
            <w:pPr>
              <w:spacing w:line="288" w:lineRule="auto"/>
              <w:ind w:left="0" w:hanging="3"/>
              <w:jc w:val="center"/>
              <w:rPr>
                <w:color w:val="000000" w:themeColor="text1"/>
              </w:rPr>
            </w:pPr>
            <w:r w:rsidRPr="00B03CB7">
              <w:rPr>
                <w:color w:val="000000" w:themeColor="text1"/>
              </w:rPr>
              <w:t>3</w:t>
            </w:r>
          </w:p>
        </w:tc>
        <w:tc>
          <w:tcPr>
            <w:tcW w:w="1608" w:type="dxa"/>
            <w:tcBorders>
              <w:top w:val="single" w:sz="4" w:space="0" w:color="000000"/>
              <w:left w:val="single" w:sz="4" w:space="0" w:color="000000"/>
              <w:bottom w:val="single" w:sz="4" w:space="0" w:color="000000"/>
              <w:right w:val="single" w:sz="4" w:space="0" w:color="000000"/>
            </w:tcBorders>
            <w:vAlign w:val="center"/>
          </w:tcPr>
          <w:p w14:paraId="0000037C" w14:textId="77777777" w:rsidR="00BD5AA8" w:rsidRPr="00B03CB7" w:rsidRDefault="0008643B">
            <w:pPr>
              <w:spacing w:line="288" w:lineRule="auto"/>
              <w:ind w:left="0" w:hanging="3"/>
              <w:rPr>
                <w:color w:val="000000" w:themeColor="text1"/>
              </w:rPr>
            </w:pPr>
            <w:r w:rsidRPr="00B03CB7">
              <w:rPr>
                <w:color w:val="000000" w:themeColor="text1"/>
              </w:rPr>
              <w:t>Tỷ lệ giáo viên/học sinh</w:t>
            </w:r>
          </w:p>
        </w:tc>
        <w:tc>
          <w:tcPr>
            <w:tcW w:w="1365" w:type="dxa"/>
            <w:tcBorders>
              <w:top w:val="single" w:sz="4" w:space="0" w:color="000000"/>
              <w:left w:val="single" w:sz="4" w:space="0" w:color="000000"/>
              <w:bottom w:val="single" w:sz="4" w:space="0" w:color="000000"/>
              <w:right w:val="single" w:sz="4" w:space="0" w:color="000000"/>
            </w:tcBorders>
            <w:vAlign w:val="center"/>
          </w:tcPr>
          <w:p w14:paraId="0000037D" w14:textId="413DB591" w:rsidR="00BD5AA8" w:rsidRPr="00B03CB7" w:rsidRDefault="00BF0F89">
            <w:pPr>
              <w:spacing w:line="288" w:lineRule="auto"/>
              <w:ind w:left="0" w:hanging="3"/>
              <w:jc w:val="center"/>
              <w:rPr>
                <w:color w:val="000000" w:themeColor="text1"/>
              </w:rPr>
            </w:pPr>
            <w:r>
              <w:rPr>
                <w:color w:val="000000" w:themeColor="text1"/>
              </w:rPr>
              <w:t>0,056</w:t>
            </w:r>
          </w:p>
        </w:tc>
        <w:tc>
          <w:tcPr>
            <w:tcW w:w="1398" w:type="dxa"/>
            <w:tcBorders>
              <w:top w:val="single" w:sz="4" w:space="0" w:color="000000"/>
              <w:left w:val="single" w:sz="4" w:space="0" w:color="000000"/>
              <w:bottom w:val="single" w:sz="4" w:space="0" w:color="000000"/>
              <w:right w:val="single" w:sz="4" w:space="0" w:color="000000"/>
            </w:tcBorders>
            <w:vAlign w:val="center"/>
          </w:tcPr>
          <w:p w14:paraId="0000037E" w14:textId="4555E1CD" w:rsidR="00BD5AA8" w:rsidRPr="00603D15" w:rsidRDefault="00BF0F89" w:rsidP="00E404DA">
            <w:pPr>
              <w:spacing w:line="288" w:lineRule="auto"/>
              <w:ind w:left="0" w:hanging="3"/>
              <w:jc w:val="center"/>
              <w:rPr>
                <w:color w:val="000000" w:themeColor="text1"/>
              </w:rPr>
            </w:pPr>
            <w:r w:rsidRPr="00603D15">
              <w:rPr>
                <w:color w:val="000000" w:themeColor="text1"/>
              </w:rPr>
              <w:t>0,06</w:t>
            </w:r>
            <w:r w:rsidR="00603D15" w:rsidRPr="00603D15">
              <w:rPr>
                <w:color w:val="000000" w:themeColor="text1"/>
              </w:rPr>
              <w:t>2</w:t>
            </w:r>
          </w:p>
        </w:tc>
        <w:tc>
          <w:tcPr>
            <w:tcW w:w="1401" w:type="dxa"/>
            <w:tcBorders>
              <w:top w:val="single" w:sz="4" w:space="0" w:color="000000"/>
              <w:left w:val="single" w:sz="4" w:space="0" w:color="000000"/>
              <w:bottom w:val="single" w:sz="4" w:space="0" w:color="000000"/>
              <w:right w:val="single" w:sz="4" w:space="0" w:color="000000"/>
            </w:tcBorders>
            <w:vAlign w:val="center"/>
          </w:tcPr>
          <w:p w14:paraId="0000037F" w14:textId="274E0B3D" w:rsidR="00BD5AA8" w:rsidRPr="00603D15" w:rsidRDefault="00BF0F89">
            <w:pPr>
              <w:spacing w:line="288" w:lineRule="auto"/>
              <w:ind w:left="0" w:hanging="3"/>
              <w:jc w:val="center"/>
              <w:rPr>
                <w:color w:val="000000" w:themeColor="text1"/>
              </w:rPr>
            </w:pPr>
            <w:r w:rsidRPr="00603D15">
              <w:rPr>
                <w:color w:val="000000" w:themeColor="text1"/>
              </w:rPr>
              <w:t>0,062</w:t>
            </w:r>
          </w:p>
        </w:tc>
        <w:tc>
          <w:tcPr>
            <w:tcW w:w="1398" w:type="dxa"/>
            <w:tcBorders>
              <w:top w:val="single" w:sz="4" w:space="0" w:color="000000"/>
              <w:left w:val="single" w:sz="4" w:space="0" w:color="000000"/>
              <w:bottom w:val="single" w:sz="4" w:space="0" w:color="000000"/>
              <w:right w:val="single" w:sz="4" w:space="0" w:color="000000"/>
            </w:tcBorders>
            <w:vAlign w:val="center"/>
          </w:tcPr>
          <w:p w14:paraId="00000380" w14:textId="18A4817D" w:rsidR="00BD5AA8" w:rsidRPr="00603D15" w:rsidRDefault="00603D15">
            <w:pPr>
              <w:spacing w:line="288" w:lineRule="auto"/>
              <w:ind w:left="0" w:hanging="3"/>
              <w:jc w:val="center"/>
              <w:rPr>
                <w:color w:val="000000" w:themeColor="text1"/>
              </w:rPr>
            </w:pPr>
            <w:r w:rsidRPr="00603D15">
              <w:rPr>
                <w:color w:val="000000" w:themeColor="text1"/>
              </w:rPr>
              <w:t>0,058</w:t>
            </w:r>
          </w:p>
        </w:tc>
        <w:tc>
          <w:tcPr>
            <w:tcW w:w="1404" w:type="dxa"/>
            <w:tcBorders>
              <w:top w:val="single" w:sz="4" w:space="0" w:color="000000"/>
              <w:left w:val="single" w:sz="4" w:space="0" w:color="000000"/>
              <w:bottom w:val="single" w:sz="4" w:space="0" w:color="000000"/>
              <w:right w:val="single" w:sz="4" w:space="0" w:color="000000"/>
            </w:tcBorders>
            <w:vAlign w:val="center"/>
          </w:tcPr>
          <w:p w14:paraId="00000381" w14:textId="4A822D9E" w:rsidR="00BD5AA8" w:rsidRPr="00B03CB7" w:rsidRDefault="00E404DA">
            <w:pPr>
              <w:spacing w:line="288" w:lineRule="auto"/>
              <w:ind w:left="0" w:hanging="3"/>
              <w:jc w:val="center"/>
              <w:rPr>
                <w:color w:val="000000" w:themeColor="text1"/>
              </w:rPr>
            </w:pPr>
            <w:r>
              <w:rPr>
                <w:color w:val="000000" w:themeColor="text1"/>
              </w:rPr>
              <w:t>0,057</w:t>
            </w:r>
          </w:p>
        </w:tc>
      </w:tr>
      <w:tr w:rsidR="00B03CB7" w:rsidRPr="00B03CB7" w14:paraId="09C4D3A1" w14:textId="77777777" w:rsidTr="0057440F">
        <w:trPr>
          <w:trHeight w:val="2346"/>
        </w:trPr>
        <w:tc>
          <w:tcPr>
            <w:tcW w:w="587" w:type="dxa"/>
            <w:tcBorders>
              <w:top w:val="single" w:sz="4" w:space="0" w:color="000000"/>
              <w:left w:val="single" w:sz="4" w:space="0" w:color="000000"/>
              <w:bottom w:val="single" w:sz="4" w:space="0" w:color="000000"/>
              <w:right w:val="single" w:sz="4" w:space="0" w:color="000000"/>
            </w:tcBorders>
            <w:vAlign w:val="center"/>
          </w:tcPr>
          <w:p w14:paraId="00000382" w14:textId="77777777" w:rsidR="00BD5AA8" w:rsidRPr="00B03CB7" w:rsidRDefault="0008643B">
            <w:pPr>
              <w:spacing w:line="288" w:lineRule="auto"/>
              <w:ind w:left="0" w:hanging="3"/>
              <w:jc w:val="center"/>
              <w:rPr>
                <w:color w:val="000000" w:themeColor="text1"/>
              </w:rPr>
            </w:pPr>
            <w:r w:rsidRPr="00B03CB7">
              <w:rPr>
                <w:color w:val="000000" w:themeColor="text1"/>
              </w:rPr>
              <w:t>4</w:t>
            </w:r>
          </w:p>
        </w:tc>
        <w:tc>
          <w:tcPr>
            <w:tcW w:w="1608" w:type="dxa"/>
            <w:tcBorders>
              <w:top w:val="single" w:sz="4" w:space="0" w:color="000000"/>
              <w:left w:val="single" w:sz="4" w:space="0" w:color="000000"/>
              <w:bottom w:val="single" w:sz="4" w:space="0" w:color="000000"/>
              <w:right w:val="single" w:sz="4" w:space="0" w:color="000000"/>
            </w:tcBorders>
            <w:vAlign w:val="center"/>
          </w:tcPr>
          <w:p w14:paraId="00000383" w14:textId="1B7E1ADC" w:rsidR="00BD5AA8" w:rsidRPr="00762487" w:rsidRDefault="0008643B">
            <w:pPr>
              <w:spacing w:line="288" w:lineRule="auto"/>
              <w:ind w:left="0" w:hanging="3"/>
            </w:pPr>
            <w:r w:rsidRPr="00762487">
              <w:t xml:space="preserve">Tổng số </w:t>
            </w:r>
            <w:r w:rsidR="0057440F" w:rsidRPr="00762487">
              <w:t>GVDG</w:t>
            </w:r>
            <w:r w:rsidRPr="00762487">
              <w:t xml:space="preserve"> cấp huyện hoặc tương đương trở lên </w:t>
            </w:r>
          </w:p>
        </w:tc>
        <w:tc>
          <w:tcPr>
            <w:tcW w:w="1365" w:type="dxa"/>
            <w:tcBorders>
              <w:top w:val="single" w:sz="4" w:space="0" w:color="000000"/>
              <w:left w:val="single" w:sz="4" w:space="0" w:color="000000"/>
              <w:bottom w:val="single" w:sz="4" w:space="0" w:color="000000"/>
              <w:right w:val="single" w:sz="4" w:space="0" w:color="000000"/>
            </w:tcBorders>
            <w:vAlign w:val="center"/>
          </w:tcPr>
          <w:p w14:paraId="00000384" w14:textId="7D6E82F1" w:rsidR="00BD5AA8" w:rsidRPr="00B03CB7" w:rsidRDefault="007272C4">
            <w:pPr>
              <w:spacing w:line="288" w:lineRule="auto"/>
              <w:ind w:left="0" w:hanging="3"/>
              <w:jc w:val="center"/>
              <w:rPr>
                <w:color w:val="000000" w:themeColor="text1"/>
              </w:rPr>
            </w:pPr>
            <w:r>
              <w:rPr>
                <w:color w:val="000000" w:themeColor="text1"/>
              </w:rPr>
              <w:t>3</w:t>
            </w:r>
          </w:p>
        </w:tc>
        <w:tc>
          <w:tcPr>
            <w:tcW w:w="1398" w:type="dxa"/>
            <w:tcBorders>
              <w:top w:val="single" w:sz="4" w:space="0" w:color="000000"/>
              <w:left w:val="single" w:sz="4" w:space="0" w:color="000000"/>
              <w:bottom w:val="single" w:sz="4" w:space="0" w:color="000000"/>
              <w:right w:val="single" w:sz="4" w:space="0" w:color="000000"/>
            </w:tcBorders>
            <w:vAlign w:val="center"/>
          </w:tcPr>
          <w:p w14:paraId="00000385" w14:textId="030EA407" w:rsidR="00BD5AA8" w:rsidRPr="00B03CB7" w:rsidRDefault="00010D10">
            <w:pPr>
              <w:spacing w:line="288" w:lineRule="auto"/>
              <w:ind w:left="0" w:hanging="3"/>
              <w:jc w:val="center"/>
              <w:rPr>
                <w:color w:val="000000" w:themeColor="text1"/>
              </w:rPr>
            </w:pPr>
            <w:r>
              <w:rPr>
                <w:color w:val="000000" w:themeColor="text1"/>
              </w:rPr>
              <w:t>0</w:t>
            </w:r>
          </w:p>
        </w:tc>
        <w:tc>
          <w:tcPr>
            <w:tcW w:w="1401" w:type="dxa"/>
            <w:tcBorders>
              <w:top w:val="single" w:sz="4" w:space="0" w:color="000000"/>
              <w:left w:val="single" w:sz="4" w:space="0" w:color="000000"/>
              <w:bottom w:val="single" w:sz="4" w:space="0" w:color="000000"/>
              <w:right w:val="single" w:sz="4" w:space="0" w:color="000000"/>
            </w:tcBorders>
            <w:vAlign w:val="center"/>
          </w:tcPr>
          <w:p w14:paraId="00000386" w14:textId="7AE79B56" w:rsidR="00BD5AA8" w:rsidRPr="00B03CB7" w:rsidRDefault="00010D10" w:rsidP="00010D10">
            <w:pPr>
              <w:spacing w:line="288" w:lineRule="auto"/>
              <w:ind w:left="0" w:hanging="3"/>
              <w:jc w:val="center"/>
              <w:rPr>
                <w:color w:val="000000" w:themeColor="text1"/>
              </w:rPr>
            </w:pPr>
            <w:r>
              <w:rPr>
                <w:color w:val="000000" w:themeColor="text1"/>
              </w:rPr>
              <w:t>4</w:t>
            </w:r>
          </w:p>
        </w:tc>
        <w:tc>
          <w:tcPr>
            <w:tcW w:w="1398" w:type="dxa"/>
            <w:tcBorders>
              <w:top w:val="single" w:sz="4" w:space="0" w:color="000000"/>
              <w:left w:val="single" w:sz="4" w:space="0" w:color="000000"/>
              <w:bottom w:val="single" w:sz="4" w:space="0" w:color="000000"/>
              <w:right w:val="single" w:sz="4" w:space="0" w:color="000000"/>
            </w:tcBorders>
            <w:vAlign w:val="center"/>
          </w:tcPr>
          <w:p w14:paraId="00000387" w14:textId="6ADE233E" w:rsidR="00BD5AA8" w:rsidRPr="00B03CB7" w:rsidRDefault="007272C4">
            <w:pPr>
              <w:spacing w:line="288" w:lineRule="auto"/>
              <w:ind w:left="0" w:hanging="3"/>
              <w:jc w:val="center"/>
              <w:rPr>
                <w:color w:val="000000" w:themeColor="text1"/>
              </w:rPr>
            </w:pPr>
            <w:r>
              <w:rPr>
                <w:color w:val="000000" w:themeColor="text1"/>
              </w:rPr>
              <w:t>3</w:t>
            </w:r>
          </w:p>
        </w:tc>
        <w:tc>
          <w:tcPr>
            <w:tcW w:w="1404" w:type="dxa"/>
            <w:tcBorders>
              <w:top w:val="single" w:sz="4" w:space="0" w:color="000000"/>
              <w:left w:val="single" w:sz="4" w:space="0" w:color="000000"/>
              <w:bottom w:val="single" w:sz="4" w:space="0" w:color="000000"/>
              <w:right w:val="single" w:sz="4" w:space="0" w:color="000000"/>
            </w:tcBorders>
            <w:vAlign w:val="center"/>
          </w:tcPr>
          <w:p w14:paraId="00000388" w14:textId="77777777" w:rsidR="00BD5AA8" w:rsidRPr="00B03CB7" w:rsidRDefault="0008643B">
            <w:pPr>
              <w:spacing w:line="288" w:lineRule="auto"/>
              <w:ind w:left="0" w:hanging="3"/>
              <w:jc w:val="center"/>
              <w:rPr>
                <w:color w:val="000000" w:themeColor="text1"/>
              </w:rPr>
            </w:pPr>
            <w:r w:rsidRPr="00B03CB7">
              <w:rPr>
                <w:color w:val="000000" w:themeColor="text1"/>
              </w:rPr>
              <w:t>3</w:t>
            </w:r>
          </w:p>
        </w:tc>
      </w:tr>
      <w:tr w:rsidR="00BD5AA8" w:rsidRPr="00B03CB7" w14:paraId="5EF78527" w14:textId="77777777" w:rsidTr="0057440F">
        <w:trPr>
          <w:trHeight w:val="1179"/>
        </w:trPr>
        <w:tc>
          <w:tcPr>
            <w:tcW w:w="587" w:type="dxa"/>
            <w:tcBorders>
              <w:top w:val="single" w:sz="4" w:space="0" w:color="000000"/>
              <w:left w:val="single" w:sz="4" w:space="0" w:color="000000"/>
              <w:bottom w:val="single" w:sz="4" w:space="0" w:color="000000"/>
              <w:right w:val="single" w:sz="4" w:space="0" w:color="000000"/>
            </w:tcBorders>
            <w:vAlign w:val="center"/>
          </w:tcPr>
          <w:p w14:paraId="00000389" w14:textId="77777777" w:rsidR="00BD5AA8" w:rsidRPr="00B03CB7" w:rsidRDefault="0008643B">
            <w:pPr>
              <w:spacing w:line="288" w:lineRule="auto"/>
              <w:ind w:left="0" w:hanging="3"/>
              <w:jc w:val="center"/>
              <w:rPr>
                <w:color w:val="000000" w:themeColor="text1"/>
              </w:rPr>
            </w:pPr>
            <w:r w:rsidRPr="00B03CB7">
              <w:rPr>
                <w:color w:val="000000" w:themeColor="text1"/>
              </w:rPr>
              <w:t>5</w:t>
            </w:r>
          </w:p>
        </w:tc>
        <w:tc>
          <w:tcPr>
            <w:tcW w:w="1608" w:type="dxa"/>
            <w:tcBorders>
              <w:top w:val="single" w:sz="4" w:space="0" w:color="000000"/>
              <w:left w:val="single" w:sz="4" w:space="0" w:color="000000"/>
              <w:bottom w:val="single" w:sz="4" w:space="0" w:color="000000"/>
              <w:right w:val="single" w:sz="4" w:space="0" w:color="000000"/>
            </w:tcBorders>
            <w:vAlign w:val="center"/>
          </w:tcPr>
          <w:p w14:paraId="0000038A" w14:textId="07748879" w:rsidR="00BD5AA8" w:rsidRPr="00762487" w:rsidRDefault="0008643B">
            <w:pPr>
              <w:spacing w:line="288" w:lineRule="auto"/>
              <w:ind w:left="0" w:hanging="3"/>
            </w:pPr>
            <w:r w:rsidRPr="00762487">
              <w:t xml:space="preserve">Tổng số </w:t>
            </w:r>
            <w:r w:rsidR="0057440F" w:rsidRPr="00762487">
              <w:t>GVDG</w:t>
            </w:r>
            <w:r w:rsidRPr="00762487">
              <w:t xml:space="preserve"> cấp tỉnh trở lên</w:t>
            </w:r>
          </w:p>
        </w:tc>
        <w:tc>
          <w:tcPr>
            <w:tcW w:w="1365" w:type="dxa"/>
            <w:tcBorders>
              <w:top w:val="single" w:sz="4" w:space="0" w:color="000000"/>
              <w:left w:val="single" w:sz="4" w:space="0" w:color="000000"/>
              <w:bottom w:val="single" w:sz="4" w:space="0" w:color="000000"/>
              <w:right w:val="single" w:sz="4" w:space="0" w:color="000000"/>
            </w:tcBorders>
            <w:vAlign w:val="center"/>
          </w:tcPr>
          <w:p w14:paraId="0000038B" w14:textId="26777C01" w:rsidR="00BD5AA8" w:rsidRPr="00B03CB7" w:rsidRDefault="007272C4">
            <w:pPr>
              <w:spacing w:line="288" w:lineRule="auto"/>
              <w:ind w:left="0" w:hanging="3"/>
              <w:jc w:val="center"/>
              <w:rPr>
                <w:color w:val="000000" w:themeColor="text1"/>
              </w:rPr>
            </w:pPr>
            <w:r>
              <w:rPr>
                <w:color w:val="000000" w:themeColor="text1"/>
              </w:rPr>
              <w:t>0</w:t>
            </w:r>
          </w:p>
        </w:tc>
        <w:tc>
          <w:tcPr>
            <w:tcW w:w="1398" w:type="dxa"/>
            <w:tcBorders>
              <w:top w:val="single" w:sz="4" w:space="0" w:color="000000"/>
              <w:left w:val="single" w:sz="4" w:space="0" w:color="000000"/>
              <w:bottom w:val="single" w:sz="4" w:space="0" w:color="000000"/>
              <w:right w:val="single" w:sz="4" w:space="0" w:color="000000"/>
            </w:tcBorders>
            <w:vAlign w:val="center"/>
          </w:tcPr>
          <w:p w14:paraId="0000038C" w14:textId="77B1A8EC" w:rsidR="00BD5AA8" w:rsidRPr="00B03CB7" w:rsidRDefault="007272C4">
            <w:pPr>
              <w:spacing w:line="288" w:lineRule="auto"/>
              <w:ind w:left="0" w:hanging="3"/>
              <w:jc w:val="center"/>
              <w:rPr>
                <w:color w:val="000000" w:themeColor="text1"/>
              </w:rPr>
            </w:pPr>
            <w:r>
              <w:rPr>
                <w:color w:val="000000" w:themeColor="text1"/>
              </w:rPr>
              <w:t>1</w:t>
            </w:r>
          </w:p>
        </w:tc>
        <w:tc>
          <w:tcPr>
            <w:tcW w:w="1401" w:type="dxa"/>
            <w:tcBorders>
              <w:top w:val="single" w:sz="4" w:space="0" w:color="000000"/>
              <w:left w:val="single" w:sz="4" w:space="0" w:color="000000"/>
              <w:bottom w:val="single" w:sz="4" w:space="0" w:color="000000"/>
              <w:right w:val="single" w:sz="4" w:space="0" w:color="000000"/>
            </w:tcBorders>
            <w:vAlign w:val="center"/>
          </w:tcPr>
          <w:p w14:paraId="0000038D" w14:textId="141C08B8" w:rsidR="00BD5AA8" w:rsidRPr="00B03CB7" w:rsidRDefault="007272C4">
            <w:pPr>
              <w:spacing w:line="288" w:lineRule="auto"/>
              <w:ind w:left="0" w:hanging="3"/>
              <w:jc w:val="center"/>
              <w:rPr>
                <w:color w:val="000000" w:themeColor="text1"/>
              </w:rPr>
            </w:pPr>
            <w:r>
              <w:rPr>
                <w:color w:val="000000" w:themeColor="text1"/>
              </w:rPr>
              <w:t>0</w:t>
            </w:r>
          </w:p>
        </w:tc>
        <w:tc>
          <w:tcPr>
            <w:tcW w:w="1398" w:type="dxa"/>
            <w:tcBorders>
              <w:top w:val="single" w:sz="4" w:space="0" w:color="000000"/>
              <w:left w:val="single" w:sz="4" w:space="0" w:color="000000"/>
              <w:bottom w:val="single" w:sz="4" w:space="0" w:color="000000"/>
              <w:right w:val="single" w:sz="4" w:space="0" w:color="000000"/>
            </w:tcBorders>
            <w:vAlign w:val="center"/>
          </w:tcPr>
          <w:p w14:paraId="0000038E"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04" w:type="dxa"/>
            <w:tcBorders>
              <w:top w:val="single" w:sz="4" w:space="0" w:color="000000"/>
              <w:left w:val="single" w:sz="4" w:space="0" w:color="000000"/>
              <w:bottom w:val="single" w:sz="4" w:space="0" w:color="000000"/>
              <w:right w:val="single" w:sz="4" w:space="0" w:color="000000"/>
            </w:tcBorders>
            <w:vAlign w:val="center"/>
          </w:tcPr>
          <w:p w14:paraId="0000038F"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r>
    </w:tbl>
    <w:p w14:paraId="00000390" w14:textId="77777777" w:rsidR="00BD5AA8" w:rsidRPr="00B03CB7" w:rsidRDefault="00BD5AA8">
      <w:pPr>
        <w:widowControl w:val="0"/>
        <w:spacing w:line="288" w:lineRule="auto"/>
        <w:ind w:left="0" w:hanging="3"/>
        <w:jc w:val="both"/>
        <w:rPr>
          <w:color w:val="000000" w:themeColor="text1"/>
        </w:rPr>
      </w:pPr>
    </w:p>
    <w:p w14:paraId="00000391" w14:textId="77777777" w:rsidR="00BD5AA8" w:rsidRPr="00B03CB7" w:rsidRDefault="00BD5AA8">
      <w:pPr>
        <w:widowControl w:val="0"/>
        <w:spacing w:line="288" w:lineRule="auto"/>
        <w:ind w:left="0" w:hanging="3"/>
        <w:jc w:val="both"/>
        <w:rPr>
          <w:color w:val="000000" w:themeColor="text1"/>
        </w:rPr>
      </w:pPr>
    </w:p>
    <w:p w14:paraId="00000392" w14:textId="77777777" w:rsidR="00BD5AA8" w:rsidRPr="00B03CB7" w:rsidRDefault="00BD5AA8">
      <w:pPr>
        <w:widowControl w:val="0"/>
        <w:spacing w:line="288" w:lineRule="auto"/>
        <w:ind w:left="0" w:hanging="3"/>
        <w:jc w:val="both"/>
        <w:rPr>
          <w:color w:val="000000" w:themeColor="text1"/>
        </w:rPr>
      </w:pPr>
    </w:p>
    <w:p w14:paraId="00000394" w14:textId="77777777" w:rsidR="00BD5AA8" w:rsidRDefault="00BD5AA8">
      <w:pPr>
        <w:widowControl w:val="0"/>
        <w:spacing w:line="288" w:lineRule="auto"/>
        <w:ind w:left="0" w:hanging="3"/>
        <w:jc w:val="both"/>
        <w:rPr>
          <w:color w:val="000000" w:themeColor="text1"/>
        </w:rPr>
      </w:pPr>
    </w:p>
    <w:p w14:paraId="63CFDD41" w14:textId="77777777" w:rsidR="0057440F" w:rsidRPr="00B03CB7" w:rsidRDefault="0057440F">
      <w:pPr>
        <w:widowControl w:val="0"/>
        <w:spacing w:line="288" w:lineRule="auto"/>
        <w:ind w:left="0" w:hanging="3"/>
        <w:jc w:val="both"/>
        <w:rPr>
          <w:color w:val="000000" w:themeColor="text1"/>
        </w:rPr>
      </w:pPr>
    </w:p>
    <w:p w14:paraId="00000395" w14:textId="77777777" w:rsidR="00BD5AA8" w:rsidRPr="00B03CB7" w:rsidRDefault="0008643B">
      <w:pPr>
        <w:widowControl w:val="0"/>
        <w:spacing w:line="288" w:lineRule="auto"/>
        <w:ind w:left="0" w:hanging="3"/>
        <w:jc w:val="both"/>
        <w:rPr>
          <w:color w:val="000000" w:themeColor="text1"/>
        </w:rPr>
      </w:pPr>
      <w:r w:rsidRPr="00B03CB7">
        <w:rPr>
          <w:b/>
          <w:color w:val="000000" w:themeColor="text1"/>
        </w:rPr>
        <w:lastRenderedPageBreak/>
        <w:t>4. Học sinh</w:t>
      </w:r>
    </w:p>
    <w:p w14:paraId="00000396" w14:textId="77777777" w:rsidR="00BD5AA8" w:rsidRPr="00B03CB7" w:rsidRDefault="0008643B">
      <w:pPr>
        <w:widowControl w:val="0"/>
        <w:spacing w:line="288" w:lineRule="auto"/>
        <w:ind w:left="0" w:hanging="3"/>
        <w:jc w:val="both"/>
        <w:rPr>
          <w:color w:val="000000" w:themeColor="text1"/>
        </w:rPr>
      </w:pPr>
      <w:r w:rsidRPr="00B03CB7">
        <w:rPr>
          <w:color w:val="000000" w:themeColor="text1"/>
        </w:rPr>
        <w:t>a) Số liệu chung</w:t>
      </w:r>
    </w:p>
    <w:tbl>
      <w:tblPr>
        <w:tblStyle w:val="aa"/>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526"/>
        <w:gridCol w:w="1276"/>
        <w:gridCol w:w="1275"/>
        <w:gridCol w:w="1276"/>
        <w:gridCol w:w="1276"/>
        <w:gridCol w:w="1276"/>
        <w:gridCol w:w="742"/>
      </w:tblGrid>
      <w:tr w:rsidR="007272C4" w:rsidRPr="00B03CB7" w14:paraId="58BC15D0" w14:textId="77777777" w:rsidTr="00CB3921">
        <w:tc>
          <w:tcPr>
            <w:tcW w:w="567" w:type="dxa"/>
            <w:tcBorders>
              <w:top w:val="single" w:sz="4" w:space="0" w:color="000000"/>
              <w:left w:val="single" w:sz="4" w:space="0" w:color="000000"/>
              <w:bottom w:val="single" w:sz="4" w:space="0" w:color="000000"/>
              <w:right w:val="single" w:sz="4" w:space="0" w:color="000000"/>
            </w:tcBorders>
            <w:vAlign w:val="center"/>
          </w:tcPr>
          <w:p w14:paraId="00000397" w14:textId="77777777" w:rsidR="007272C4" w:rsidRPr="00B03CB7" w:rsidRDefault="007272C4" w:rsidP="007272C4">
            <w:pPr>
              <w:spacing w:line="288" w:lineRule="auto"/>
              <w:ind w:left="0" w:hanging="3"/>
              <w:jc w:val="center"/>
              <w:rPr>
                <w:color w:val="000000" w:themeColor="text1"/>
              </w:rPr>
            </w:pPr>
            <w:r w:rsidRPr="00B03CB7">
              <w:rPr>
                <w:b/>
                <w:color w:val="000000" w:themeColor="text1"/>
              </w:rPr>
              <w:t>TT</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398" w14:textId="77777777" w:rsidR="007272C4" w:rsidRPr="00B03CB7" w:rsidRDefault="007272C4" w:rsidP="007272C4">
            <w:pPr>
              <w:spacing w:line="288" w:lineRule="auto"/>
              <w:ind w:left="0" w:hanging="3"/>
              <w:jc w:val="center"/>
              <w:rPr>
                <w:color w:val="000000" w:themeColor="text1"/>
              </w:rPr>
            </w:pPr>
            <w:r w:rsidRPr="00B03CB7">
              <w:rPr>
                <w:b/>
                <w:color w:val="000000" w:themeColor="text1"/>
              </w:rPr>
              <w:t>Số liệu</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99" w14:textId="3B4495BD" w:rsidR="007272C4" w:rsidRPr="00B03CB7" w:rsidRDefault="007272C4" w:rsidP="007272C4">
            <w:pPr>
              <w:spacing w:line="288" w:lineRule="auto"/>
              <w:ind w:left="0" w:hanging="3"/>
              <w:jc w:val="center"/>
              <w:rPr>
                <w:color w:val="000000" w:themeColor="text1"/>
              </w:rPr>
            </w:pPr>
            <w:r w:rsidRPr="00B03CB7">
              <w:rPr>
                <w:b/>
                <w:color w:val="000000" w:themeColor="text1"/>
                <w:sz w:val="26"/>
                <w:szCs w:val="26"/>
              </w:rPr>
              <w:t>Năm học 2019-2020</w:t>
            </w:r>
          </w:p>
        </w:tc>
        <w:tc>
          <w:tcPr>
            <w:tcW w:w="1275" w:type="dxa"/>
            <w:tcBorders>
              <w:top w:val="single" w:sz="4" w:space="0" w:color="000000"/>
              <w:left w:val="single" w:sz="4" w:space="0" w:color="000000"/>
              <w:bottom w:val="single" w:sz="4" w:space="0" w:color="000000"/>
              <w:right w:val="single" w:sz="4" w:space="0" w:color="000000"/>
            </w:tcBorders>
            <w:vAlign w:val="center"/>
          </w:tcPr>
          <w:p w14:paraId="69F8AA5F" w14:textId="77777777" w:rsidR="007272C4" w:rsidRPr="00B03CB7" w:rsidRDefault="007272C4" w:rsidP="007272C4">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39A" w14:textId="03ACE2EB" w:rsidR="007272C4" w:rsidRPr="00B03CB7" w:rsidRDefault="007272C4" w:rsidP="007272C4">
            <w:pPr>
              <w:spacing w:line="288" w:lineRule="auto"/>
              <w:ind w:left="0" w:hanging="3"/>
              <w:jc w:val="center"/>
              <w:rPr>
                <w:color w:val="000000" w:themeColor="text1"/>
              </w:rPr>
            </w:pPr>
            <w:r w:rsidRPr="00B03CB7">
              <w:rPr>
                <w:b/>
                <w:color w:val="000000" w:themeColor="text1"/>
                <w:sz w:val="26"/>
                <w:szCs w:val="26"/>
              </w:rPr>
              <w:t>2020-2021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9C" w14:textId="3E33301F" w:rsidR="007272C4" w:rsidRPr="00B03CB7" w:rsidRDefault="007272C4" w:rsidP="007272C4">
            <w:pPr>
              <w:spacing w:line="288" w:lineRule="auto"/>
              <w:ind w:left="0" w:hanging="3"/>
              <w:jc w:val="center"/>
              <w:rPr>
                <w:color w:val="000000" w:themeColor="text1"/>
              </w:rPr>
            </w:pPr>
            <w:r w:rsidRPr="00B03CB7">
              <w:rPr>
                <w:b/>
                <w:color w:val="000000" w:themeColor="text1"/>
                <w:sz w:val="26"/>
                <w:szCs w:val="26"/>
              </w:rPr>
              <w:t>Năm học 2021-2022</w:t>
            </w:r>
          </w:p>
        </w:tc>
        <w:tc>
          <w:tcPr>
            <w:tcW w:w="1276" w:type="dxa"/>
            <w:tcBorders>
              <w:top w:val="single" w:sz="4" w:space="0" w:color="000000"/>
              <w:left w:val="single" w:sz="4" w:space="0" w:color="000000"/>
              <w:bottom w:val="single" w:sz="4" w:space="0" w:color="000000"/>
              <w:right w:val="single" w:sz="4" w:space="0" w:color="000000"/>
            </w:tcBorders>
            <w:vAlign w:val="center"/>
          </w:tcPr>
          <w:p w14:paraId="7A53C533" w14:textId="77777777" w:rsidR="007272C4" w:rsidRPr="00B03CB7" w:rsidRDefault="007272C4" w:rsidP="007272C4">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39D" w14:textId="7AC13221" w:rsidR="007272C4" w:rsidRPr="00B03CB7" w:rsidRDefault="007272C4" w:rsidP="007272C4">
            <w:pPr>
              <w:spacing w:line="288" w:lineRule="auto"/>
              <w:ind w:left="0" w:hanging="3"/>
              <w:jc w:val="center"/>
              <w:rPr>
                <w:color w:val="000000" w:themeColor="text1"/>
              </w:rPr>
            </w:pPr>
            <w:r w:rsidRPr="00B03CB7">
              <w:rPr>
                <w:b/>
                <w:color w:val="000000" w:themeColor="text1"/>
                <w:sz w:val="26"/>
                <w:szCs w:val="26"/>
              </w:rPr>
              <w:t>2022-2023</w:t>
            </w:r>
          </w:p>
        </w:tc>
        <w:tc>
          <w:tcPr>
            <w:tcW w:w="1276" w:type="dxa"/>
            <w:tcBorders>
              <w:top w:val="single" w:sz="4" w:space="0" w:color="000000"/>
              <w:left w:val="single" w:sz="4" w:space="0" w:color="000000"/>
              <w:bottom w:val="single" w:sz="4" w:space="0" w:color="000000"/>
              <w:right w:val="single" w:sz="4" w:space="0" w:color="000000"/>
            </w:tcBorders>
            <w:vAlign w:val="center"/>
          </w:tcPr>
          <w:p w14:paraId="6C86D0E4" w14:textId="77777777" w:rsidR="007272C4" w:rsidRPr="00B03CB7" w:rsidRDefault="007272C4" w:rsidP="007272C4">
            <w:pPr>
              <w:spacing w:line="288" w:lineRule="auto"/>
              <w:ind w:left="0" w:hanging="3"/>
              <w:jc w:val="center"/>
              <w:rPr>
                <w:color w:val="000000" w:themeColor="text1"/>
                <w:sz w:val="26"/>
                <w:szCs w:val="26"/>
              </w:rPr>
            </w:pPr>
            <w:r w:rsidRPr="00B03CB7">
              <w:rPr>
                <w:b/>
                <w:color w:val="000000" w:themeColor="text1"/>
                <w:sz w:val="26"/>
                <w:szCs w:val="26"/>
              </w:rPr>
              <w:t xml:space="preserve">Năm học </w:t>
            </w:r>
          </w:p>
          <w:p w14:paraId="0000039F" w14:textId="0B08A049" w:rsidR="007272C4" w:rsidRPr="00B03CB7" w:rsidRDefault="007272C4" w:rsidP="007272C4">
            <w:pPr>
              <w:spacing w:line="288" w:lineRule="auto"/>
              <w:ind w:left="0" w:hanging="3"/>
              <w:jc w:val="center"/>
              <w:rPr>
                <w:color w:val="000000" w:themeColor="text1"/>
              </w:rPr>
            </w:pPr>
            <w:r>
              <w:rPr>
                <w:b/>
                <w:color w:val="000000" w:themeColor="text1"/>
                <w:sz w:val="26"/>
                <w:szCs w:val="26"/>
              </w:rPr>
              <w:t>2023</w:t>
            </w:r>
            <w:r w:rsidRPr="00B03CB7">
              <w:rPr>
                <w:b/>
                <w:color w:val="000000" w:themeColor="text1"/>
                <w:sz w:val="26"/>
                <w:szCs w:val="26"/>
              </w:rPr>
              <w:t>-202</w:t>
            </w:r>
            <w:r>
              <w:rPr>
                <w:b/>
                <w:color w:val="000000" w:themeColor="text1"/>
                <w:sz w:val="26"/>
                <w:szCs w:val="26"/>
              </w:rPr>
              <w:t>4</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A0" w14:textId="77777777" w:rsidR="007272C4" w:rsidRPr="00B03CB7" w:rsidRDefault="007272C4" w:rsidP="007272C4">
            <w:pPr>
              <w:spacing w:line="288" w:lineRule="auto"/>
              <w:ind w:left="0" w:hanging="3"/>
              <w:jc w:val="center"/>
              <w:rPr>
                <w:color w:val="000000" w:themeColor="text1"/>
              </w:rPr>
            </w:pPr>
            <w:r w:rsidRPr="00B03CB7">
              <w:rPr>
                <w:b/>
                <w:color w:val="000000" w:themeColor="text1"/>
              </w:rPr>
              <w:t>Ghi chú</w:t>
            </w:r>
          </w:p>
        </w:tc>
      </w:tr>
      <w:tr w:rsidR="00B03CB7" w:rsidRPr="00B03CB7" w14:paraId="429DB4F0" w14:textId="77777777" w:rsidTr="00CB3921">
        <w:tc>
          <w:tcPr>
            <w:tcW w:w="567" w:type="dxa"/>
            <w:vMerge w:val="restart"/>
            <w:tcBorders>
              <w:top w:val="single" w:sz="4" w:space="0" w:color="000000"/>
              <w:left w:val="single" w:sz="4" w:space="0" w:color="000000"/>
              <w:right w:val="single" w:sz="4" w:space="0" w:color="000000"/>
            </w:tcBorders>
            <w:vAlign w:val="center"/>
          </w:tcPr>
          <w:p w14:paraId="000003A1" w14:textId="77777777" w:rsidR="00BD5AA8" w:rsidRPr="00B03CB7" w:rsidRDefault="00BD5AA8">
            <w:pPr>
              <w:spacing w:line="288" w:lineRule="auto"/>
              <w:ind w:left="0" w:hanging="3"/>
              <w:jc w:val="center"/>
              <w:rPr>
                <w:color w:val="000000" w:themeColor="text1"/>
              </w:rPr>
            </w:pPr>
          </w:p>
          <w:p w14:paraId="000003A2" w14:textId="77777777" w:rsidR="00BD5AA8" w:rsidRPr="00B03CB7" w:rsidRDefault="00BD5AA8">
            <w:pPr>
              <w:spacing w:line="288" w:lineRule="auto"/>
              <w:ind w:left="0" w:hanging="3"/>
              <w:jc w:val="center"/>
              <w:rPr>
                <w:color w:val="000000" w:themeColor="text1"/>
              </w:rPr>
            </w:pPr>
          </w:p>
          <w:p w14:paraId="000003A3" w14:textId="77777777" w:rsidR="00BD5AA8" w:rsidRPr="00B03CB7" w:rsidRDefault="00BD5AA8">
            <w:pPr>
              <w:spacing w:line="288" w:lineRule="auto"/>
              <w:ind w:left="0" w:hanging="3"/>
              <w:jc w:val="center"/>
              <w:rPr>
                <w:color w:val="000000" w:themeColor="text1"/>
              </w:rPr>
            </w:pPr>
          </w:p>
          <w:p w14:paraId="000003A4" w14:textId="77777777" w:rsidR="00BD5AA8" w:rsidRPr="00B03CB7" w:rsidRDefault="00BD5AA8">
            <w:pPr>
              <w:spacing w:line="288" w:lineRule="auto"/>
              <w:ind w:left="0" w:hanging="3"/>
              <w:jc w:val="center"/>
              <w:rPr>
                <w:color w:val="000000" w:themeColor="text1"/>
              </w:rPr>
            </w:pPr>
          </w:p>
          <w:p w14:paraId="000003A5" w14:textId="77777777" w:rsidR="00BD5AA8" w:rsidRPr="00B03CB7" w:rsidRDefault="00BD5AA8">
            <w:pPr>
              <w:spacing w:line="288" w:lineRule="auto"/>
              <w:ind w:left="0" w:hanging="3"/>
              <w:jc w:val="center"/>
              <w:rPr>
                <w:color w:val="000000" w:themeColor="text1"/>
              </w:rPr>
            </w:pPr>
          </w:p>
          <w:p w14:paraId="000003A6" w14:textId="77777777" w:rsidR="00BD5AA8" w:rsidRPr="00B03CB7" w:rsidRDefault="0008643B">
            <w:pPr>
              <w:spacing w:line="288" w:lineRule="auto"/>
              <w:ind w:left="0" w:hanging="3"/>
              <w:jc w:val="center"/>
              <w:rPr>
                <w:color w:val="000000" w:themeColor="text1"/>
              </w:rPr>
            </w:pPr>
            <w:r w:rsidRPr="00B03CB7">
              <w:rPr>
                <w:color w:val="000000" w:themeColor="text1"/>
              </w:rPr>
              <w:t>1</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3A7" w14:textId="77777777" w:rsidR="00BD5AA8" w:rsidRPr="00B03CB7" w:rsidRDefault="0008643B">
            <w:pPr>
              <w:spacing w:line="288" w:lineRule="auto"/>
              <w:ind w:left="0" w:hanging="3"/>
              <w:rPr>
                <w:color w:val="000000" w:themeColor="text1"/>
              </w:rPr>
            </w:pPr>
            <w:r w:rsidRPr="00B03CB7">
              <w:rPr>
                <w:color w:val="000000" w:themeColor="text1"/>
              </w:rPr>
              <w:t>Tổng số học sinh</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A8" w14:textId="34C8100E" w:rsidR="00BD5AA8" w:rsidRPr="00B03CB7" w:rsidRDefault="00AE7A72">
            <w:pPr>
              <w:spacing w:line="288" w:lineRule="auto"/>
              <w:ind w:left="0" w:hanging="3"/>
              <w:jc w:val="center"/>
              <w:rPr>
                <w:color w:val="000000" w:themeColor="text1"/>
              </w:rPr>
            </w:pPr>
            <w:r>
              <w:rPr>
                <w:color w:val="000000" w:themeColor="text1"/>
              </w:rPr>
              <w:t>338</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3A9" w14:textId="10BBC53E" w:rsidR="00BD5AA8" w:rsidRPr="00B03CB7" w:rsidRDefault="00AE7A72">
            <w:pPr>
              <w:spacing w:line="288" w:lineRule="auto"/>
              <w:ind w:left="0" w:hanging="3"/>
              <w:jc w:val="center"/>
              <w:rPr>
                <w:color w:val="000000" w:themeColor="text1"/>
              </w:rPr>
            </w:pPr>
            <w:r>
              <w:rPr>
                <w:color w:val="000000" w:themeColor="text1"/>
              </w:rPr>
              <w:t>324</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AA" w14:textId="4EC93ACA" w:rsidR="00BD5AA8" w:rsidRPr="00B03CB7" w:rsidRDefault="00AE7A72">
            <w:pPr>
              <w:spacing w:line="288" w:lineRule="auto"/>
              <w:ind w:left="0" w:hanging="3"/>
              <w:jc w:val="center"/>
              <w:rPr>
                <w:color w:val="000000" w:themeColor="text1"/>
              </w:rPr>
            </w:pPr>
            <w:r>
              <w:rPr>
                <w:color w:val="000000" w:themeColor="text1"/>
              </w:rPr>
              <w:t>321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AB" w14:textId="70170B45" w:rsidR="00BD5AA8" w:rsidRPr="00B03CB7" w:rsidRDefault="00AE7A72">
            <w:pPr>
              <w:spacing w:line="288" w:lineRule="auto"/>
              <w:ind w:left="0" w:hanging="3"/>
              <w:jc w:val="center"/>
              <w:rPr>
                <w:color w:val="000000" w:themeColor="text1"/>
              </w:rPr>
            </w:pPr>
            <w:r>
              <w:rPr>
                <w:color w:val="000000" w:themeColor="text1"/>
              </w:rPr>
              <w:t>311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AC" w14:textId="0904D292" w:rsidR="00BD5AA8" w:rsidRPr="00B03CB7" w:rsidRDefault="00AE7A72">
            <w:pPr>
              <w:spacing w:line="288" w:lineRule="auto"/>
              <w:ind w:left="0" w:hanging="3"/>
              <w:jc w:val="center"/>
              <w:rPr>
                <w:color w:val="000000" w:themeColor="text1"/>
              </w:rPr>
            </w:pPr>
            <w:r>
              <w:rPr>
                <w:color w:val="000000" w:themeColor="text1"/>
              </w:rPr>
              <w:t>318</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AD" w14:textId="77777777" w:rsidR="00BD5AA8" w:rsidRPr="00B03CB7" w:rsidRDefault="00BD5AA8">
            <w:pPr>
              <w:spacing w:line="288" w:lineRule="auto"/>
              <w:ind w:left="0" w:hanging="3"/>
              <w:jc w:val="center"/>
              <w:rPr>
                <w:color w:val="000000" w:themeColor="text1"/>
              </w:rPr>
            </w:pPr>
          </w:p>
        </w:tc>
      </w:tr>
      <w:tr w:rsidR="00B03CB7" w:rsidRPr="00B03CB7" w14:paraId="37333600" w14:textId="77777777" w:rsidTr="00CB3921">
        <w:tc>
          <w:tcPr>
            <w:tcW w:w="567" w:type="dxa"/>
            <w:vMerge/>
            <w:tcBorders>
              <w:top w:val="single" w:sz="4" w:space="0" w:color="000000"/>
              <w:left w:val="single" w:sz="4" w:space="0" w:color="000000"/>
              <w:right w:val="single" w:sz="4" w:space="0" w:color="000000"/>
            </w:tcBorders>
            <w:vAlign w:val="center"/>
          </w:tcPr>
          <w:p w14:paraId="000003AE"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000003AF" w14:textId="77777777" w:rsidR="00BD5AA8" w:rsidRPr="00B03CB7" w:rsidRDefault="0008643B">
            <w:pPr>
              <w:spacing w:line="288" w:lineRule="auto"/>
              <w:ind w:left="0" w:hanging="3"/>
              <w:rPr>
                <w:color w:val="000000" w:themeColor="text1"/>
              </w:rPr>
            </w:pPr>
            <w:r w:rsidRPr="00B03CB7">
              <w:rPr>
                <w:i/>
                <w:color w:val="000000" w:themeColor="text1"/>
              </w:rPr>
              <w:t>- Nữ</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B0" w14:textId="2DA83E01" w:rsidR="00BD5AA8" w:rsidRPr="00B03CB7" w:rsidRDefault="007A37BC">
            <w:pPr>
              <w:spacing w:line="288" w:lineRule="auto"/>
              <w:ind w:left="0" w:hanging="3"/>
              <w:jc w:val="center"/>
              <w:rPr>
                <w:color w:val="000000" w:themeColor="text1"/>
              </w:rPr>
            </w:pPr>
            <w:r>
              <w:rPr>
                <w:color w:val="000000" w:themeColor="text1"/>
              </w:rPr>
              <w:t>155</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3B1" w14:textId="132C48EA" w:rsidR="00BD5AA8" w:rsidRPr="00B03CB7" w:rsidRDefault="007A37BC">
            <w:pPr>
              <w:spacing w:line="288" w:lineRule="auto"/>
              <w:ind w:left="0" w:hanging="3"/>
              <w:jc w:val="center"/>
              <w:rPr>
                <w:color w:val="000000" w:themeColor="text1"/>
              </w:rPr>
            </w:pPr>
            <w:r>
              <w:rPr>
                <w:color w:val="000000" w:themeColor="text1"/>
              </w:rPr>
              <w:t>146</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B2" w14:textId="3A6CD9D0" w:rsidR="00BD5AA8" w:rsidRPr="00B03CB7" w:rsidRDefault="007A37BC">
            <w:pPr>
              <w:spacing w:line="288" w:lineRule="auto"/>
              <w:ind w:left="0" w:hanging="3"/>
              <w:jc w:val="center"/>
              <w:rPr>
                <w:color w:val="000000" w:themeColor="text1"/>
              </w:rPr>
            </w:pPr>
            <w:r>
              <w:rPr>
                <w:color w:val="000000" w:themeColor="text1"/>
              </w:rPr>
              <w:t>142</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B3" w14:textId="58CF97A6" w:rsidR="00BD5AA8" w:rsidRPr="00B03CB7" w:rsidRDefault="007A37BC">
            <w:pPr>
              <w:spacing w:line="288" w:lineRule="auto"/>
              <w:ind w:left="0" w:hanging="3"/>
              <w:jc w:val="center"/>
              <w:rPr>
                <w:color w:val="000000" w:themeColor="text1"/>
              </w:rPr>
            </w:pPr>
            <w:r>
              <w:rPr>
                <w:color w:val="000000" w:themeColor="text1"/>
              </w:rPr>
              <w:t>145</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B4" w14:textId="7A36AA83" w:rsidR="00BD5AA8" w:rsidRPr="00B03CB7" w:rsidRDefault="007A37BC">
            <w:pPr>
              <w:spacing w:line="288" w:lineRule="auto"/>
              <w:ind w:left="0" w:hanging="3"/>
              <w:jc w:val="center"/>
              <w:rPr>
                <w:color w:val="000000" w:themeColor="text1"/>
              </w:rPr>
            </w:pPr>
            <w:r>
              <w:rPr>
                <w:color w:val="000000" w:themeColor="text1"/>
              </w:rPr>
              <w:t>151</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B5" w14:textId="77777777" w:rsidR="00BD5AA8" w:rsidRPr="00B03CB7" w:rsidRDefault="00BD5AA8">
            <w:pPr>
              <w:spacing w:line="288" w:lineRule="auto"/>
              <w:ind w:left="0" w:hanging="3"/>
              <w:jc w:val="center"/>
              <w:rPr>
                <w:color w:val="000000" w:themeColor="text1"/>
              </w:rPr>
            </w:pPr>
          </w:p>
        </w:tc>
      </w:tr>
      <w:tr w:rsidR="00B03CB7" w:rsidRPr="00B03CB7" w14:paraId="42AB7D89" w14:textId="77777777" w:rsidTr="00CB3921">
        <w:tc>
          <w:tcPr>
            <w:tcW w:w="567" w:type="dxa"/>
            <w:vMerge/>
            <w:tcBorders>
              <w:top w:val="single" w:sz="4" w:space="0" w:color="000000"/>
              <w:left w:val="single" w:sz="4" w:space="0" w:color="000000"/>
              <w:right w:val="single" w:sz="4" w:space="0" w:color="000000"/>
            </w:tcBorders>
            <w:vAlign w:val="center"/>
          </w:tcPr>
          <w:p w14:paraId="000003B6"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000003B7" w14:textId="77777777" w:rsidR="00BD5AA8" w:rsidRPr="00603D15" w:rsidRDefault="0008643B">
            <w:pPr>
              <w:spacing w:line="288" w:lineRule="auto"/>
              <w:ind w:left="0" w:hanging="3"/>
              <w:rPr>
                <w:color w:val="000000" w:themeColor="text1"/>
              </w:rPr>
            </w:pPr>
            <w:r w:rsidRPr="00603D15">
              <w:rPr>
                <w:i/>
                <w:color w:val="000000" w:themeColor="text1"/>
              </w:rPr>
              <w:t>- Dân tộc thiểu số</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B8" w14:textId="374F4FE6" w:rsidR="00BD5AA8" w:rsidRPr="00603D15" w:rsidRDefault="00D62FA1">
            <w:pPr>
              <w:spacing w:line="288" w:lineRule="auto"/>
              <w:ind w:left="0" w:hanging="3"/>
              <w:jc w:val="center"/>
              <w:rPr>
                <w:color w:val="000000" w:themeColor="text1"/>
              </w:rPr>
            </w:pPr>
            <w:r w:rsidRPr="00603D15">
              <w:rPr>
                <w:color w:val="000000" w:themeColor="text1"/>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3B9" w14:textId="23763075" w:rsidR="00BD5AA8" w:rsidRPr="00603D15" w:rsidRDefault="00D62FA1">
            <w:pPr>
              <w:spacing w:line="288" w:lineRule="auto"/>
              <w:ind w:left="0" w:hanging="3"/>
              <w:jc w:val="center"/>
              <w:rPr>
                <w:color w:val="000000" w:themeColor="text1"/>
              </w:rPr>
            </w:pPr>
            <w:r w:rsidRPr="00603D15">
              <w:rPr>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BA" w14:textId="72DAC89A" w:rsidR="00BD5AA8" w:rsidRPr="00603D15" w:rsidRDefault="00D62FA1">
            <w:pPr>
              <w:spacing w:line="288" w:lineRule="auto"/>
              <w:ind w:left="0" w:hanging="3"/>
              <w:jc w:val="center"/>
              <w:rPr>
                <w:color w:val="000000" w:themeColor="text1"/>
              </w:rPr>
            </w:pPr>
            <w:r w:rsidRPr="00603D15">
              <w:rPr>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BB" w14:textId="791B676A" w:rsidR="00BD5AA8" w:rsidRPr="00603D15" w:rsidRDefault="00D62FA1">
            <w:pPr>
              <w:spacing w:line="288" w:lineRule="auto"/>
              <w:ind w:left="0" w:hanging="3"/>
              <w:jc w:val="center"/>
              <w:rPr>
                <w:color w:val="000000" w:themeColor="text1"/>
              </w:rPr>
            </w:pPr>
            <w:r w:rsidRPr="00603D15">
              <w:rPr>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BC" w14:textId="32DEB819" w:rsidR="00BD5AA8" w:rsidRPr="00603D15" w:rsidRDefault="007A37BC">
            <w:pPr>
              <w:spacing w:line="288" w:lineRule="auto"/>
              <w:ind w:left="0" w:hanging="3"/>
              <w:jc w:val="center"/>
              <w:rPr>
                <w:color w:val="000000" w:themeColor="text1"/>
              </w:rPr>
            </w:pPr>
            <w:r w:rsidRPr="00603D15">
              <w:rPr>
                <w:color w:val="000000" w:themeColor="text1"/>
              </w:rPr>
              <w:t>2</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BD" w14:textId="77777777" w:rsidR="00BD5AA8" w:rsidRPr="00B03CB7" w:rsidRDefault="00BD5AA8">
            <w:pPr>
              <w:spacing w:line="288" w:lineRule="auto"/>
              <w:ind w:left="0" w:hanging="3"/>
              <w:jc w:val="center"/>
              <w:rPr>
                <w:color w:val="000000" w:themeColor="text1"/>
              </w:rPr>
            </w:pPr>
          </w:p>
        </w:tc>
      </w:tr>
      <w:tr w:rsidR="00B03CB7" w:rsidRPr="00B03CB7" w14:paraId="47FBBAF3" w14:textId="77777777" w:rsidTr="00CB3921">
        <w:tc>
          <w:tcPr>
            <w:tcW w:w="567" w:type="dxa"/>
            <w:vMerge/>
            <w:tcBorders>
              <w:top w:val="single" w:sz="4" w:space="0" w:color="000000"/>
              <w:left w:val="single" w:sz="4" w:space="0" w:color="000000"/>
              <w:right w:val="single" w:sz="4" w:space="0" w:color="000000"/>
            </w:tcBorders>
            <w:vAlign w:val="center"/>
          </w:tcPr>
          <w:p w14:paraId="000003BE"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000003BF" w14:textId="77777777" w:rsidR="00BD5AA8" w:rsidRPr="00B531EE" w:rsidRDefault="0008643B">
            <w:pPr>
              <w:spacing w:line="288" w:lineRule="auto"/>
              <w:ind w:left="0" w:hanging="3"/>
              <w:rPr>
                <w:color w:val="000000" w:themeColor="text1"/>
                <w:spacing w:val="-4"/>
              </w:rPr>
            </w:pPr>
            <w:r w:rsidRPr="00B531EE">
              <w:rPr>
                <w:i/>
                <w:color w:val="000000" w:themeColor="text1"/>
                <w:spacing w:val="-4"/>
              </w:rPr>
              <w:t>- Khối lớp 6</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C0" w14:textId="69FC3A6E" w:rsidR="00BD5AA8" w:rsidRPr="00B03CB7" w:rsidRDefault="00223289">
            <w:pPr>
              <w:spacing w:line="288" w:lineRule="auto"/>
              <w:ind w:left="0" w:hanging="3"/>
              <w:jc w:val="center"/>
              <w:rPr>
                <w:color w:val="000000" w:themeColor="text1"/>
              </w:rPr>
            </w:pPr>
            <w:r>
              <w:rPr>
                <w:color w:val="000000" w:themeColor="text1"/>
              </w:rPr>
              <w:t>86</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3C1" w14:textId="1FF5A1DD" w:rsidR="00BD5AA8" w:rsidRPr="00B03CB7" w:rsidRDefault="00223289">
            <w:pPr>
              <w:spacing w:line="288" w:lineRule="auto"/>
              <w:ind w:left="0" w:hanging="3"/>
              <w:jc w:val="center"/>
              <w:rPr>
                <w:color w:val="000000" w:themeColor="text1"/>
              </w:rPr>
            </w:pPr>
            <w:r>
              <w:rPr>
                <w:color w:val="000000" w:themeColor="text1"/>
              </w:rPr>
              <w:t>73</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C2" w14:textId="34E90194" w:rsidR="00BD5AA8" w:rsidRPr="00B03CB7" w:rsidRDefault="00223289">
            <w:pPr>
              <w:spacing w:line="288" w:lineRule="auto"/>
              <w:ind w:left="0" w:hanging="3"/>
              <w:jc w:val="center"/>
              <w:rPr>
                <w:color w:val="000000" w:themeColor="text1"/>
              </w:rPr>
            </w:pPr>
            <w:r>
              <w:rPr>
                <w:color w:val="000000" w:themeColor="text1"/>
              </w:rPr>
              <w:t>77</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C3" w14:textId="35CDDA74" w:rsidR="00BD5AA8" w:rsidRPr="00B03CB7" w:rsidRDefault="00223289">
            <w:pPr>
              <w:spacing w:line="288" w:lineRule="auto"/>
              <w:ind w:left="0" w:hanging="3"/>
              <w:jc w:val="center"/>
              <w:rPr>
                <w:color w:val="000000" w:themeColor="text1"/>
              </w:rPr>
            </w:pPr>
            <w:r>
              <w:rPr>
                <w:color w:val="000000" w:themeColor="text1"/>
              </w:rPr>
              <w:t>77</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C4" w14:textId="31905B11" w:rsidR="00BD5AA8" w:rsidRPr="00B03CB7" w:rsidRDefault="00223289">
            <w:pPr>
              <w:spacing w:line="288" w:lineRule="auto"/>
              <w:ind w:left="0" w:hanging="3"/>
              <w:jc w:val="center"/>
              <w:rPr>
                <w:color w:val="000000" w:themeColor="text1"/>
              </w:rPr>
            </w:pPr>
            <w:r>
              <w:rPr>
                <w:color w:val="000000" w:themeColor="text1"/>
              </w:rPr>
              <w:t>94</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C5" w14:textId="77777777" w:rsidR="00BD5AA8" w:rsidRPr="00B03CB7" w:rsidRDefault="00BD5AA8">
            <w:pPr>
              <w:spacing w:line="288" w:lineRule="auto"/>
              <w:ind w:left="0" w:hanging="3"/>
              <w:jc w:val="center"/>
              <w:rPr>
                <w:color w:val="000000" w:themeColor="text1"/>
              </w:rPr>
            </w:pPr>
          </w:p>
        </w:tc>
      </w:tr>
      <w:tr w:rsidR="00B03CB7" w:rsidRPr="00B03CB7" w14:paraId="1F3FCF60" w14:textId="77777777" w:rsidTr="00CB3921">
        <w:tc>
          <w:tcPr>
            <w:tcW w:w="567" w:type="dxa"/>
            <w:vMerge/>
            <w:tcBorders>
              <w:top w:val="single" w:sz="4" w:space="0" w:color="000000"/>
              <w:left w:val="single" w:sz="4" w:space="0" w:color="000000"/>
              <w:right w:val="single" w:sz="4" w:space="0" w:color="000000"/>
            </w:tcBorders>
            <w:vAlign w:val="center"/>
          </w:tcPr>
          <w:p w14:paraId="000003C6"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000003C7" w14:textId="77777777" w:rsidR="00BD5AA8" w:rsidRPr="00B531EE" w:rsidRDefault="0008643B">
            <w:pPr>
              <w:spacing w:line="288" w:lineRule="auto"/>
              <w:ind w:left="0" w:hanging="3"/>
              <w:rPr>
                <w:color w:val="000000" w:themeColor="text1"/>
                <w:spacing w:val="-4"/>
              </w:rPr>
            </w:pPr>
            <w:r w:rsidRPr="00B531EE">
              <w:rPr>
                <w:i/>
                <w:color w:val="000000" w:themeColor="text1"/>
                <w:spacing w:val="-4"/>
              </w:rPr>
              <w:t>- Khối lớp 7</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C8" w14:textId="4A7C08A4" w:rsidR="00BD5AA8" w:rsidRPr="00B03CB7" w:rsidRDefault="00223289">
            <w:pPr>
              <w:spacing w:line="288" w:lineRule="auto"/>
              <w:ind w:left="0" w:hanging="3"/>
              <w:jc w:val="center"/>
              <w:rPr>
                <w:color w:val="000000" w:themeColor="text1"/>
              </w:rPr>
            </w:pPr>
            <w:r>
              <w:rPr>
                <w:color w:val="000000" w:themeColor="text1"/>
              </w:rPr>
              <w:t>86</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3C9" w14:textId="663EDDFF" w:rsidR="00BD5AA8" w:rsidRPr="00B03CB7" w:rsidRDefault="00223289">
            <w:pPr>
              <w:spacing w:line="288" w:lineRule="auto"/>
              <w:ind w:left="0" w:hanging="3"/>
              <w:jc w:val="center"/>
              <w:rPr>
                <w:color w:val="000000" w:themeColor="text1"/>
              </w:rPr>
            </w:pPr>
            <w:r>
              <w:rPr>
                <w:color w:val="000000" w:themeColor="text1"/>
              </w:rPr>
              <w:t>85</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CA" w14:textId="516D0794" w:rsidR="00BD5AA8" w:rsidRPr="00B03CB7" w:rsidRDefault="00223289">
            <w:pPr>
              <w:spacing w:line="288" w:lineRule="auto"/>
              <w:ind w:left="0" w:hanging="3"/>
              <w:jc w:val="center"/>
              <w:rPr>
                <w:color w:val="000000" w:themeColor="text1"/>
              </w:rPr>
            </w:pPr>
            <w:r>
              <w:rPr>
                <w:color w:val="000000" w:themeColor="text1"/>
              </w:rPr>
              <w:t>73</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CB" w14:textId="335E2B93" w:rsidR="00BD5AA8" w:rsidRPr="00B03CB7" w:rsidRDefault="00223289">
            <w:pPr>
              <w:spacing w:line="288" w:lineRule="auto"/>
              <w:ind w:left="0" w:hanging="3"/>
              <w:jc w:val="center"/>
              <w:rPr>
                <w:color w:val="000000" w:themeColor="text1"/>
              </w:rPr>
            </w:pPr>
            <w:r>
              <w:rPr>
                <w:color w:val="000000" w:themeColor="text1"/>
              </w:rPr>
              <w:t>73</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CC" w14:textId="59154B19" w:rsidR="00BD5AA8" w:rsidRPr="00B03CB7" w:rsidRDefault="00223289">
            <w:pPr>
              <w:spacing w:line="288" w:lineRule="auto"/>
              <w:ind w:left="0" w:hanging="3"/>
              <w:jc w:val="center"/>
              <w:rPr>
                <w:color w:val="000000" w:themeColor="text1"/>
              </w:rPr>
            </w:pPr>
            <w:r>
              <w:rPr>
                <w:color w:val="000000" w:themeColor="text1"/>
              </w:rPr>
              <w:t>80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CD" w14:textId="77777777" w:rsidR="00BD5AA8" w:rsidRPr="00B03CB7" w:rsidRDefault="00BD5AA8">
            <w:pPr>
              <w:spacing w:line="288" w:lineRule="auto"/>
              <w:ind w:left="0" w:hanging="3"/>
              <w:jc w:val="center"/>
              <w:rPr>
                <w:color w:val="000000" w:themeColor="text1"/>
              </w:rPr>
            </w:pPr>
          </w:p>
        </w:tc>
      </w:tr>
      <w:tr w:rsidR="00B03CB7" w:rsidRPr="00B03CB7" w14:paraId="6E035A35" w14:textId="77777777" w:rsidTr="00CB3921">
        <w:tc>
          <w:tcPr>
            <w:tcW w:w="567" w:type="dxa"/>
            <w:vMerge/>
            <w:tcBorders>
              <w:top w:val="single" w:sz="4" w:space="0" w:color="000000"/>
              <w:left w:val="single" w:sz="4" w:space="0" w:color="000000"/>
              <w:right w:val="single" w:sz="4" w:space="0" w:color="000000"/>
            </w:tcBorders>
            <w:vAlign w:val="center"/>
          </w:tcPr>
          <w:p w14:paraId="000003CE"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000003CF" w14:textId="77777777" w:rsidR="00BD5AA8" w:rsidRPr="00B531EE" w:rsidRDefault="0008643B">
            <w:pPr>
              <w:spacing w:line="288" w:lineRule="auto"/>
              <w:ind w:left="0" w:hanging="3"/>
              <w:rPr>
                <w:color w:val="000000" w:themeColor="text1"/>
                <w:spacing w:val="-4"/>
              </w:rPr>
            </w:pPr>
            <w:r w:rsidRPr="00B531EE">
              <w:rPr>
                <w:i/>
                <w:color w:val="000000" w:themeColor="text1"/>
                <w:spacing w:val="-4"/>
              </w:rPr>
              <w:t>- Khối lớp 8</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D0" w14:textId="20942407" w:rsidR="00BD5AA8" w:rsidRPr="00B03CB7" w:rsidRDefault="00223289">
            <w:pPr>
              <w:spacing w:line="288" w:lineRule="auto"/>
              <w:ind w:left="0" w:hanging="3"/>
              <w:jc w:val="center"/>
              <w:rPr>
                <w:color w:val="000000" w:themeColor="text1"/>
              </w:rPr>
            </w:pPr>
            <w:r>
              <w:rPr>
                <w:color w:val="000000" w:themeColor="text1"/>
              </w:rPr>
              <w:t>81</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3D1" w14:textId="2508BE25" w:rsidR="00BD5AA8" w:rsidRPr="00B03CB7" w:rsidRDefault="00223289">
            <w:pPr>
              <w:spacing w:line="288" w:lineRule="auto"/>
              <w:ind w:left="0" w:hanging="3"/>
              <w:jc w:val="center"/>
              <w:rPr>
                <w:color w:val="000000" w:themeColor="text1"/>
              </w:rPr>
            </w:pPr>
            <w:r>
              <w:rPr>
                <w:color w:val="000000" w:themeColor="text1"/>
              </w:rPr>
              <w:t>85</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D2" w14:textId="4CF175FF" w:rsidR="00BD5AA8" w:rsidRPr="00B03CB7" w:rsidRDefault="00223289">
            <w:pPr>
              <w:spacing w:line="288" w:lineRule="auto"/>
              <w:ind w:left="0" w:hanging="3"/>
              <w:jc w:val="center"/>
              <w:rPr>
                <w:color w:val="000000" w:themeColor="text1"/>
              </w:rPr>
            </w:pPr>
            <w:r>
              <w:rPr>
                <w:color w:val="000000" w:themeColor="text1"/>
              </w:rPr>
              <w:t>88</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D3" w14:textId="59051F8F" w:rsidR="00BD5AA8" w:rsidRPr="00B03CB7" w:rsidRDefault="00223289">
            <w:pPr>
              <w:spacing w:line="288" w:lineRule="auto"/>
              <w:ind w:left="0" w:hanging="3"/>
              <w:jc w:val="center"/>
              <w:rPr>
                <w:color w:val="000000" w:themeColor="text1"/>
              </w:rPr>
            </w:pPr>
            <w:r>
              <w:rPr>
                <w:color w:val="000000" w:themeColor="text1"/>
              </w:rPr>
              <w:t>72</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D4" w14:textId="0679FBFB" w:rsidR="00BD5AA8" w:rsidRPr="00B03CB7" w:rsidRDefault="00223289">
            <w:pPr>
              <w:spacing w:line="288" w:lineRule="auto"/>
              <w:ind w:left="0" w:hanging="3"/>
              <w:jc w:val="center"/>
              <w:rPr>
                <w:color w:val="000000" w:themeColor="text1"/>
              </w:rPr>
            </w:pPr>
            <w:r>
              <w:rPr>
                <w:color w:val="000000" w:themeColor="text1"/>
              </w:rPr>
              <w:t>70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D5" w14:textId="77777777" w:rsidR="00BD5AA8" w:rsidRPr="00B03CB7" w:rsidRDefault="00BD5AA8">
            <w:pPr>
              <w:spacing w:line="288" w:lineRule="auto"/>
              <w:ind w:left="0" w:hanging="3"/>
              <w:jc w:val="center"/>
              <w:rPr>
                <w:color w:val="000000" w:themeColor="text1"/>
              </w:rPr>
            </w:pPr>
          </w:p>
        </w:tc>
      </w:tr>
      <w:tr w:rsidR="00B03CB7" w:rsidRPr="00B03CB7" w14:paraId="11A89646" w14:textId="77777777" w:rsidTr="00CB3921">
        <w:tc>
          <w:tcPr>
            <w:tcW w:w="567" w:type="dxa"/>
            <w:vMerge/>
            <w:tcBorders>
              <w:top w:val="single" w:sz="4" w:space="0" w:color="000000"/>
              <w:left w:val="single" w:sz="4" w:space="0" w:color="000000"/>
              <w:right w:val="single" w:sz="4" w:space="0" w:color="000000"/>
            </w:tcBorders>
            <w:vAlign w:val="center"/>
          </w:tcPr>
          <w:p w14:paraId="000003D6"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000003D7" w14:textId="77777777" w:rsidR="00BD5AA8" w:rsidRPr="00B531EE" w:rsidRDefault="0008643B">
            <w:pPr>
              <w:spacing w:line="288" w:lineRule="auto"/>
              <w:ind w:left="0" w:hanging="3"/>
              <w:rPr>
                <w:color w:val="000000" w:themeColor="text1"/>
                <w:spacing w:val="-4"/>
              </w:rPr>
            </w:pPr>
            <w:r w:rsidRPr="00B531EE">
              <w:rPr>
                <w:i/>
                <w:color w:val="000000" w:themeColor="text1"/>
                <w:spacing w:val="-4"/>
              </w:rPr>
              <w:t>- Khối lớp 9</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D8" w14:textId="1044714B" w:rsidR="00BD5AA8" w:rsidRPr="00B03CB7" w:rsidRDefault="00A0563B">
            <w:pPr>
              <w:spacing w:line="288" w:lineRule="auto"/>
              <w:ind w:left="0" w:hanging="3"/>
              <w:jc w:val="center"/>
              <w:rPr>
                <w:color w:val="000000" w:themeColor="text1"/>
              </w:rPr>
            </w:pPr>
            <w:r>
              <w:rPr>
                <w:color w:val="000000" w:themeColor="text1"/>
              </w:rPr>
              <w:t>85</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3D9" w14:textId="3EF160B2" w:rsidR="00BD5AA8" w:rsidRPr="00B03CB7" w:rsidRDefault="00A0563B">
            <w:pPr>
              <w:spacing w:line="288" w:lineRule="auto"/>
              <w:ind w:left="0" w:hanging="3"/>
              <w:jc w:val="center"/>
              <w:rPr>
                <w:color w:val="000000" w:themeColor="text1"/>
              </w:rPr>
            </w:pPr>
            <w:r>
              <w:rPr>
                <w:color w:val="000000" w:themeColor="text1"/>
              </w:rPr>
              <w:t>81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DA" w14:textId="0B2B2547" w:rsidR="00BD5AA8" w:rsidRPr="00B03CB7" w:rsidRDefault="00A0563B">
            <w:pPr>
              <w:spacing w:line="288" w:lineRule="auto"/>
              <w:ind w:left="0" w:hanging="3"/>
              <w:jc w:val="center"/>
              <w:rPr>
                <w:color w:val="000000" w:themeColor="text1"/>
              </w:rPr>
            </w:pPr>
            <w:r>
              <w:rPr>
                <w:color w:val="000000" w:themeColor="text1"/>
              </w:rPr>
              <w:t>83</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DB" w14:textId="73F050CA" w:rsidR="00BD5AA8" w:rsidRPr="00B03CB7" w:rsidRDefault="00A0563B">
            <w:pPr>
              <w:spacing w:line="288" w:lineRule="auto"/>
              <w:ind w:left="0" w:hanging="3"/>
              <w:jc w:val="center"/>
              <w:rPr>
                <w:color w:val="000000" w:themeColor="text1"/>
              </w:rPr>
            </w:pPr>
            <w:r>
              <w:rPr>
                <w:color w:val="000000" w:themeColor="text1"/>
              </w:rPr>
              <w:t>89</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DC" w14:textId="796627D6" w:rsidR="00BD5AA8" w:rsidRPr="00B03CB7" w:rsidRDefault="00A0563B">
            <w:pPr>
              <w:spacing w:line="288" w:lineRule="auto"/>
              <w:ind w:left="0" w:hanging="3"/>
              <w:jc w:val="center"/>
              <w:rPr>
                <w:color w:val="000000" w:themeColor="text1"/>
              </w:rPr>
            </w:pPr>
            <w:r>
              <w:rPr>
                <w:color w:val="000000" w:themeColor="text1"/>
              </w:rPr>
              <w:t>74</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DD" w14:textId="77777777" w:rsidR="00BD5AA8" w:rsidRPr="00B03CB7" w:rsidRDefault="00BD5AA8">
            <w:pPr>
              <w:spacing w:line="288" w:lineRule="auto"/>
              <w:ind w:left="0" w:hanging="3"/>
              <w:jc w:val="center"/>
              <w:rPr>
                <w:color w:val="000000" w:themeColor="text1"/>
              </w:rPr>
            </w:pPr>
          </w:p>
        </w:tc>
      </w:tr>
      <w:tr w:rsidR="00A0563B" w:rsidRPr="00B03CB7" w14:paraId="0B99A804" w14:textId="77777777" w:rsidTr="00CB3921">
        <w:trPr>
          <w:trHeight w:val="839"/>
        </w:trPr>
        <w:tc>
          <w:tcPr>
            <w:tcW w:w="567" w:type="dxa"/>
            <w:tcBorders>
              <w:top w:val="single" w:sz="4" w:space="0" w:color="000000"/>
              <w:left w:val="single" w:sz="4" w:space="0" w:color="000000"/>
              <w:bottom w:val="single" w:sz="4" w:space="0" w:color="000000"/>
              <w:right w:val="single" w:sz="4" w:space="0" w:color="000000"/>
            </w:tcBorders>
            <w:vAlign w:val="center"/>
          </w:tcPr>
          <w:p w14:paraId="000003DE" w14:textId="77777777" w:rsidR="00A0563B" w:rsidRPr="00B03CB7" w:rsidRDefault="00A0563B" w:rsidP="00A0563B">
            <w:pPr>
              <w:widowControl w:val="0"/>
              <w:spacing w:line="288" w:lineRule="auto"/>
              <w:ind w:left="0" w:hanging="3"/>
              <w:jc w:val="center"/>
              <w:rPr>
                <w:color w:val="000000" w:themeColor="text1"/>
              </w:rPr>
            </w:pPr>
            <w:r w:rsidRPr="00B03CB7">
              <w:rPr>
                <w:color w:val="000000" w:themeColor="text1"/>
              </w:rPr>
              <w:t>2</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3DF" w14:textId="77777777" w:rsidR="00A0563B" w:rsidRPr="00B03CB7" w:rsidRDefault="00A0563B" w:rsidP="00A0563B">
            <w:pPr>
              <w:widowControl w:val="0"/>
              <w:spacing w:line="288" w:lineRule="auto"/>
              <w:ind w:left="0" w:hanging="3"/>
              <w:rPr>
                <w:color w:val="000000" w:themeColor="text1"/>
              </w:rPr>
            </w:pPr>
            <w:r w:rsidRPr="00B03CB7">
              <w:rPr>
                <w:color w:val="000000" w:themeColor="text1"/>
              </w:rPr>
              <w:t>Tổng số tuyển mới</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E0" w14:textId="11326394" w:rsidR="00A0563B" w:rsidRPr="00B03CB7" w:rsidRDefault="00A0563B" w:rsidP="00A0563B">
            <w:pPr>
              <w:spacing w:line="288" w:lineRule="auto"/>
              <w:ind w:left="0" w:hanging="3"/>
              <w:jc w:val="center"/>
              <w:rPr>
                <w:color w:val="000000" w:themeColor="text1"/>
              </w:rPr>
            </w:pPr>
            <w:r>
              <w:rPr>
                <w:color w:val="000000" w:themeColor="text1"/>
              </w:rPr>
              <w:t>86</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3E1" w14:textId="5522F071" w:rsidR="00A0563B" w:rsidRPr="00B03CB7" w:rsidRDefault="00A0563B" w:rsidP="00A0563B">
            <w:pPr>
              <w:spacing w:line="288" w:lineRule="auto"/>
              <w:ind w:left="0" w:hanging="3"/>
              <w:jc w:val="center"/>
              <w:rPr>
                <w:color w:val="000000" w:themeColor="text1"/>
              </w:rPr>
            </w:pPr>
            <w:r>
              <w:rPr>
                <w:color w:val="000000" w:themeColor="text1"/>
              </w:rPr>
              <w:t>73</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E2" w14:textId="386F0A6C" w:rsidR="00A0563B" w:rsidRPr="00B03CB7" w:rsidRDefault="00A0563B" w:rsidP="00A0563B">
            <w:pPr>
              <w:spacing w:line="288" w:lineRule="auto"/>
              <w:ind w:left="0" w:hanging="3"/>
              <w:jc w:val="center"/>
              <w:rPr>
                <w:color w:val="000000" w:themeColor="text1"/>
              </w:rPr>
            </w:pPr>
            <w:r>
              <w:rPr>
                <w:color w:val="000000" w:themeColor="text1"/>
              </w:rPr>
              <w:t>77</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E3" w14:textId="16EFB63E" w:rsidR="00A0563B" w:rsidRPr="00B03CB7" w:rsidRDefault="00A0563B" w:rsidP="00A0563B">
            <w:pPr>
              <w:spacing w:line="288" w:lineRule="auto"/>
              <w:ind w:left="0" w:hanging="3"/>
              <w:jc w:val="center"/>
              <w:rPr>
                <w:color w:val="000000" w:themeColor="text1"/>
              </w:rPr>
            </w:pPr>
            <w:r>
              <w:rPr>
                <w:color w:val="000000" w:themeColor="text1"/>
              </w:rPr>
              <w:t>77</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E4" w14:textId="052F164F" w:rsidR="00A0563B" w:rsidRPr="00B03CB7" w:rsidRDefault="00A0563B" w:rsidP="00A0563B">
            <w:pPr>
              <w:spacing w:line="288" w:lineRule="auto"/>
              <w:ind w:left="0" w:hanging="3"/>
              <w:jc w:val="center"/>
              <w:rPr>
                <w:color w:val="000000" w:themeColor="text1"/>
              </w:rPr>
            </w:pPr>
            <w:r>
              <w:rPr>
                <w:color w:val="000000" w:themeColor="text1"/>
              </w:rPr>
              <w:t>94</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E5" w14:textId="77777777" w:rsidR="00A0563B" w:rsidRPr="00B03CB7" w:rsidRDefault="00A0563B" w:rsidP="00A0563B">
            <w:pPr>
              <w:spacing w:line="288" w:lineRule="auto"/>
              <w:ind w:left="0" w:hanging="3"/>
              <w:jc w:val="center"/>
              <w:rPr>
                <w:color w:val="000000" w:themeColor="text1"/>
              </w:rPr>
            </w:pPr>
          </w:p>
        </w:tc>
      </w:tr>
      <w:tr w:rsidR="00A0563B" w:rsidRPr="00B03CB7" w14:paraId="20CF57DA" w14:textId="77777777" w:rsidTr="00CB3921">
        <w:tc>
          <w:tcPr>
            <w:tcW w:w="567" w:type="dxa"/>
            <w:tcBorders>
              <w:top w:val="single" w:sz="4" w:space="0" w:color="000000"/>
              <w:left w:val="single" w:sz="4" w:space="0" w:color="000000"/>
              <w:bottom w:val="single" w:sz="4" w:space="0" w:color="000000"/>
              <w:right w:val="single" w:sz="4" w:space="0" w:color="000000"/>
            </w:tcBorders>
            <w:vAlign w:val="center"/>
          </w:tcPr>
          <w:p w14:paraId="000003E6" w14:textId="77777777" w:rsidR="00A0563B" w:rsidRPr="00B03CB7" w:rsidRDefault="00A0563B" w:rsidP="00A0563B">
            <w:pPr>
              <w:widowControl w:val="0"/>
              <w:spacing w:line="288" w:lineRule="auto"/>
              <w:ind w:left="0" w:hanging="3"/>
              <w:jc w:val="center"/>
              <w:rPr>
                <w:color w:val="000000" w:themeColor="text1"/>
              </w:rPr>
            </w:pPr>
            <w:r w:rsidRPr="00B03CB7">
              <w:rPr>
                <w:color w:val="000000" w:themeColor="text1"/>
              </w:rPr>
              <w:t>3</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3E7" w14:textId="77777777" w:rsidR="00A0563B" w:rsidRPr="00B03CB7" w:rsidRDefault="00A0563B" w:rsidP="00A0563B">
            <w:pPr>
              <w:widowControl w:val="0"/>
              <w:spacing w:line="288" w:lineRule="auto"/>
              <w:ind w:left="0" w:hanging="3"/>
              <w:rPr>
                <w:color w:val="000000" w:themeColor="text1"/>
              </w:rPr>
            </w:pPr>
            <w:r w:rsidRPr="00B03CB7">
              <w:rPr>
                <w:color w:val="000000" w:themeColor="text1"/>
              </w:rPr>
              <w:t>Học 2 buổi/ngày</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E8"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3E9"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EA"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EB"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EC"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ED" w14:textId="77777777" w:rsidR="00A0563B" w:rsidRPr="00B03CB7" w:rsidRDefault="00A0563B" w:rsidP="00A0563B">
            <w:pPr>
              <w:spacing w:line="288" w:lineRule="auto"/>
              <w:ind w:left="0" w:hanging="3"/>
              <w:jc w:val="center"/>
              <w:rPr>
                <w:color w:val="000000" w:themeColor="text1"/>
              </w:rPr>
            </w:pPr>
          </w:p>
        </w:tc>
      </w:tr>
      <w:tr w:rsidR="00A0563B" w:rsidRPr="00B03CB7" w14:paraId="4D6A1B17" w14:textId="77777777" w:rsidTr="00CB3921">
        <w:trPr>
          <w:trHeight w:val="415"/>
        </w:trPr>
        <w:tc>
          <w:tcPr>
            <w:tcW w:w="567" w:type="dxa"/>
            <w:tcBorders>
              <w:top w:val="single" w:sz="4" w:space="0" w:color="000000"/>
              <w:left w:val="single" w:sz="4" w:space="0" w:color="000000"/>
              <w:bottom w:val="single" w:sz="4" w:space="0" w:color="000000"/>
              <w:right w:val="single" w:sz="4" w:space="0" w:color="000000"/>
            </w:tcBorders>
            <w:vAlign w:val="center"/>
          </w:tcPr>
          <w:p w14:paraId="000003EE" w14:textId="77777777" w:rsidR="00A0563B" w:rsidRPr="00B03CB7" w:rsidRDefault="00A0563B" w:rsidP="00A0563B">
            <w:pPr>
              <w:widowControl w:val="0"/>
              <w:spacing w:line="288" w:lineRule="auto"/>
              <w:ind w:left="0" w:hanging="3"/>
              <w:jc w:val="center"/>
              <w:rPr>
                <w:color w:val="000000" w:themeColor="text1"/>
              </w:rPr>
            </w:pPr>
            <w:r w:rsidRPr="00B03CB7">
              <w:rPr>
                <w:color w:val="000000" w:themeColor="text1"/>
              </w:rPr>
              <w:t>4</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3EF" w14:textId="77777777" w:rsidR="00A0563B" w:rsidRPr="00B03CB7" w:rsidRDefault="00A0563B" w:rsidP="00A0563B">
            <w:pPr>
              <w:widowControl w:val="0"/>
              <w:spacing w:line="288" w:lineRule="auto"/>
              <w:ind w:left="0" w:hanging="3"/>
              <w:rPr>
                <w:color w:val="000000" w:themeColor="text1"/>
              </w:rPr>
            </w:pPr>
            <w:r w:rsidRPr="00B03CB7">
              <w:rPr>
                <w:color w:val="000000" w:themeColor="text1"/>
              </w:rPr>
              <w:t>Bán trú</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F0"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3F1"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F2"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F3"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F4"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F5" w14:textId="77777777" w:rsidR="00A0563B" w:rsidRPr="00B03CB7" w:rsidRDefault="00A0563B" w:rsidP="00A0563B">
            <w:pPr>
              <w:spacing w:line="288" w:lineRule="auto"/>
              <w:ind w:left="0" w:hanging="3"/>
              <w:jc w:val="center"/>
              <w:rPr>
                <w:color w:val="000000" w:themeColor="text1"/>
              </w:rPr>
            </w:pPr>
          </w:p>
        </w:tc>
      </w:tr>
      <w:tr w:rsidR="00A0563B" w:rsidRPr="00B03CB7" w14:paraId="7A9E1379" w14:textId="77777777" w:rsidTr="00CB3921">
        <w:trPr>
          <w:trHeight w:val="563"/>
        </w:trPr>
        <w:tc>
          <w:tcPr>
            <w:tcW w:w="567" w:type="dxa"/>
            <w:tcBorders>
              <w:top w:val="single" w:sz="4" w:space="0" w:color="000000"/>
              <w:left w:val="single" w:sz="4" w:space="0" w:color="000000"/>
              <w:bottom w:val="single" w:sz="4" w:space="0" w:color="000000"/>
              <w:right w:val="single" w:sz="4" w:space="0" w:color="000000"/>
            </w:tcBorders>
            <w:vAlign w:val="center"/>
          </w:tcPr>
          <w:p w14:paraId="000003F6" w14:textId="77777777" w:rsidR="00A0563B" w:rsidRPr="00B03CB7" w:rsidRDefault="00A0563B" w:rsidP="00A0563B">
            <w:pPr>
              <w:widowControl w:val="0"/>
              <w:spacing w:line="288" w:lineRule="auto"/>
              <w:ind w:left="0" w:hanging="3"/>
              <w:jc w:val="center"/>
              <w:rPr>
                <w:color w:val="000000" w:themeColor="text1"/>
              </w:rPr>
            </w:pPr>
            <w:r w:rsidRPr="00B03CB7">
              <w:rPr>
                <w:color w:val="000000" w:themeColor="text1"/>
              </w:rPr>
              <w:t>5</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3F7" w14:textId="77777777" w:rsidR="00A0563B" w:rsidRPr="00B03CB7" w:rsidRDefault="00A0563B" w:rsidP="00A0563B">
            <w:pPr>
              <w:widowControl w:val="0"/>
              <w:spacing w:line="288" w:lineRule="auto"/>
              <w:ind w:left="0" w:hanging="3"/>
              <w:rPr>
                <w:color w:val="000000" w:themeColor="text1"/>
              </w:rPr>
            </w:pPr>
            <w:r w:rsidRPr="00B03CB7">
              <w:rPr>
                <w:color w:val="000000" w:themeColor="text1"/>
              </w:rPr>
              <w:t>Nội trú</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F8"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3F9"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FA"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FB"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3FC"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3FD" w14:textId="77777777" w:rsidR="00A0563B" w:rsidRPr="00B03CB7" w:rsidRDefault="00A0563B" w:rsidP="00A0563B">
            <w:pPr>
              <w:spacing w:line="288" w:lineRule="auto"/>
              <w:ind w:left="0" w:hanging="3"/>
              <w:jc w:val="center"/>
              <w:rPr>
                <w:color w:val="000000" w:themeColor="text1"/>
              </w:rPr>
            </w:pPr>
          </w:p>
        </w:tc>
      </w:tr>
      <w:tr w:rsidR="00A0563B" w:rsidRPr="00B03CB7" w14:paraId="1D5E0C29" w14:textId="77777777" w:rsidTr="00CB3921">
        <w:trPr>
          <w:trHeight w:val="972"/>
        </w:trPr>
        <w:tc>
          <w:tcPr>
            <w:tcW w:w="567" w:type="dxa"/>
            <w:tcBorders>
              <w:top w:val="single" w:sz="4" w:space="0" w:color="000000"/>
              <w:left w:val="single" w:sz="4" w:space="0" w:color="000000"/>
              <w:bottom w:val="single" w:sz="4" w:space="0" w:color="000000"/>
              <w:right w:val="single" w:sz="4" w:space="0" w:color="000000"/>
            </w:tcBorders>
            <w:vAlign w:val="center"/>
          </w:tcPr>
          <w:p w14:paraId="000003FE" w14:textId="77777777" w:rsidR="00A0563B" w:rsidRPr="00B03CB7" w:rsidRDefault="00A0563B" w:rsidP="00A0563B">
            <w:pPr>
              <w:spacing w:line="288" w:lineRule="auto"/>
              <w:ind w:left="0" w:hanging="3"/>
              <w:jc w:val="center"/>
              <w:rPr>
                <w:color w:val="000000" w:themeColor="text1"/>
              </w:rPr>
            </w:pPr>
            <w:r w:rsidRPr="00B03CB7">
              <w:rPr>
                <w:color w:val="000000" w:themeColor="text1"/>
              </w:rPr>
              <w:t>6</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3FF" w14:textId="77777777" w:rsidR="00A0563B" w:rsidRPr="00B03CB7" w:rsidRDefault="00A0563B" w:rsidP="00A0563B">
            <w:pPr>
              <w:spacing w:line="288" w:lineRule="auto"/>
              <w:ind w:left="0" w:hanging="3"/>
              <w:rPr>
                <w:color w:val="000000" w:themeColor="text1"/>
              </w:rPr>
            </w:pPr>
            <w:r w:rsidRPr="00B03CB7">
              <w:rPr>
                <w:color w:val="000000" w:themeColor="text1"/>
              </w:rPr>
              <w:t>Bình quân số học sinh/lớp</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00" w14:textId="46EF806D" w:rsidR="00A0563B" w:rsidRPr="00B03CB7" w:rsidRDefault="007F44D4" w:rsidP="00A0563B">
            <w:pPr>
              <w:spacing w:line="288" w:lineRule="auto"/>
              <w:ind w:left="0" w:hanging="3"/>
              <w:jc w:val="center"/>
              <w:rPr>
                <w:color w:val="000000" w:themeColor="text1"/>
              </w:rPr>
            </w:pPr>
            <w:r>
              <w:rPr>
                <w:color w:val="000000" w:themeColor="text1"/>
              </w:rPr>
              <w:t>37,6</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401" w14:textId="10A324B2" w:rsidR="00A0563B" w:rsidRPr="00B03CB7" w:rsidRDefault="007F44D4" w:rsidP="00A0563B">
            <w:pPr>
              <w:spacing w:line="288" w:lineRule="auto"/>
              <w:ind w:left="0" w:hanging="3"/>
              <w:jc w:val="center"/>
              <w:rPr>
                <w:color w:val="000000" w:themeColor="text1"/>
              </w:rPr>
            </w:pPr>
            <w:r>
              <w:rPr>
                <w:color w:val="000000" w:themeColor="text1"/>
              </w:rPr>
              <w:t>36</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02" w14:textId="2C380095" w:rsidR="00A0563B" w:rsidRPr="00B03CB7" w:rsidRDefault="007F44D4" w:rsidP="00A0563B">
            <w:pPr>
              <w:spacing w:line="288" w:lineRule="auto"/>
              <w:ind w:left="0" w:hanging="3"/>
              <w:jc w:val="center"/>
              <w:rPr>
                <w:color w:val="000000" w:themeColor="text1"/>
              </w:rPr>
            </w:pPr>
            <w:r>
              <w:rPr>
                <w:color w:val="000000" w:themeColor="text1"/>
              </w:rPr>
              <w:t>35,6</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03" w14:textId="37607C5F" w:rsidR="00A0563B" w:rsidRPr="00B03CB7" w:rsidRDefault="007F44D4" w:rsidP="00A0563B">
            <w:pPr>
              <w:spacing w:line="288" w:lineRule="auto"/>
              <w:ind w:left="0" w:hanging="3"/>
              <w:jc w:val="center"/>
              <w:rPr>
                <w:color w:val="000000" w:themeColor="text1"/>
              </w:rPr>
            </w:pPr>
            <w:r>
              <w:rPr>
                <w:color w:val="000000" w:themeColor="text1"/>
              </w:rPr>
              <w:t>34,5</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04" w14:textId="4E7C956D" w:rsidR="00A0563B" w:rsidRPr="00B03CB7" w:rsidRDefault="007F44D4" w:rsidP="00A0563B">
            <w:pPr>
              <w:spacing w:line="288" w:lineRule="auto"/>
              <w:ind w:left="0" w:hanging="3"/>
              <w:jc w:val="center"/>
              <w:rPr>
                <w:color w:val="000000" w:themeColor="text1"/>
              </w:rPr>
            </w:pPr>
            <w:r>
              <w:rPr>
                <w:color w:val="000000" w:themeColor="text1"/>
              </w:rPr>
              <w:t>35,3</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405" w14:textId="77777777" w:rsidR="00A0563B" w:rsidRPr="00B03CB7" w:rsidRDefault="00A0563B" w:rsidP="00A0563B">
            <w:pPr>
              <w:spacing w:line="288" w:lineRule="auto"/>
              <w:ind w:left="0" w:hanging="3"/>
              <w:jc w:val="center"/>
              <w:rPr>
                <w:color w:val="000000" w:themeColor="text1"/>
              </w:rPr>
            </w:pPr>
          </w:p>
        </w:tc>
      </w:tr>
      <w:tr w:rsidR="00457560" w:rsidRPr="00B03CB7" w14:paraId="3C053678" w14:textId="77777777" w:rsidTr="00CB3921">
        <w:tc>
          <w:tcPr>
            <w:tcW w:w="567" w:type="dxa"/>
            <w:vMerge w:val="restart"/>
            <w:tcBorders>
              <w:top w:val="single" w:sz="4" w:space="0" w:color="000000"/>
              <w:left w:val="single" w:sz="4" w:space="0" w:color="000000"/>
              <w:right w:val="single" w:sz="4" w:space="0" w:color="000000"/>
            </w:tcBorders>
            <w:vAlign w:val="center"/>
          </w:tcPr>
          <w:p w14:paraId="00000406" w14:textId="77777777" w:rsidR="00457560" w:rsidRPr="00B03CB7" w:rsidRDefault="00457560" w:rsidP="00457560">
            <w:pPr>
              <w:spacing w:line="288" w:lineRule="auto"/>
              <w:ind w:left="0" w:hanging="3"/>
              <w:jc w:val="center"/>
              <w:rPr>
                <w:color w:val="000000" w:themeColor="text1"/>
              </w:rPr>
            </w:pPr>
            <w:r w:rsidRPr="00B03CB7">
              <w:rPr>
                <w:color w:val="000000" w:themeColor="text1"/>
              </w:rPr>
              <w:t>7</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407" w14:textId="77777777" w:rsidR="00457560" w:rsidRPr="00CB3921" w:rsidRDefault="00457560" w:rsidP="00457560">
            <w:pPr>
              <w:spacing w:line="288" w:lineRule="auto"/>
              <w:ind w:left="0" w:hanging="3"/>
              <w:rPr>
                <w:color w:val="000000" w:themeColor="text1"/>
                <w:spacing w:val="-6"/>
              </w:rPr>
            </w:pPr>
            <w:r w:rsidRPr="00CB3921">
              <w:rPr>
                <w:color w:val="000000" w:themeColor="text1"/>
                <w:spacing w:val="-6"/>
              </w:rPr>
              <w:t>Số lượng và tỉ lệ % đi học đúng độ tuổi</w:t>
            </w:r>
          </w:p>
        </w:tc>
        <w:tc>
          <w:tcPr>
            <w:tcW w:w="1276" w:type="dxa"/>
            <w:tcBorders>
              <w:top w:val="single" w:sz="4" w:space="0" w:color="000000"/>
              <w:left w:val="single" w:sz="4" w:space="0" w:color="000000"/>
              <w:bottom w:val="single" w:sz="4" w:space="0" w:color="000000"/>
              <w:right w:val="single" w:sz="4" w:space="0" w:color="000000"/>
            </w:tcBorders>
            <w:vAlign w:val="center"/>
          </w:tcPr>
          <w:p w14:paraId="762EB8EB" w14:textId="7D0FD360" w:rsidR="00457560" w:rsidRPr="00457560" w:rsidRDefault="00457560" w:rsidP="00457560">
            <w:pPr>
              <w:spacing w:line="288" w:lineRule="auto"/>
              <w:ind w:left="0" w:hanging="3"/>
              <w:jc w:val="center"/>
              <w:rPr>
                <w:lang w:val="pt-BR"/>
              </w:rPr>
            </w:pPr>
            <w:r>
              <w:rPr>
                <w:lang w:val="pt-BR"/>
              </w:rPr>
              <w:t>338</w:t>
            </w:r>
          </w:p>
          <w:p w14:paraId="00000409" w14:textId="797915B7" w:rsidR="00457560" w:rsidRPr="00457560" w:rsidRDefault="00457560" w:rsidP="00457560">
            <w:pPr>
              <w:spacing w:line="288" w:lineRule="auto"/>
              <w:ind w:left="0" w:hanging="3"/>
              <w:jc w:val="center"/>
              <w:rPr>
                <w:color w:val="000000" w:themeColor="text1"/>
              </w:rPr>
            </w:pPr>
            <w:r w:rsidRPr="00457560">
              <w:rPr>
                <w:lang w:val="pt-BR"/>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69F1945" w14:textId="58A1BD23" w:rsidR="00457560" w:rsidRPr="00457560" w:rsidRDefault="00457560" w:rsidP="00457560">
            <w:pPr>
              <w:spacing w:line="288" w:lineRule="auto"/>
              <w:ind w:left="0" w:hanging="3"/>
              <w:jc w:val="center"/>
              <w:rPr>
                <w:lang w:val="pt-BR"/>
              </w:rPr>
            </w:pPr>
            <w:r>
              <w:rPr>
                <w:lang w:val="pt-BR"/>
              </w:rPr>
              <w:t>324</w:t>
            </w:r>
          </w:p>
          <w:p w14:paraId="0000040B" w14:textId="00995BDD" w:rsidR="00457560" w:rsidRPr="00457560" w:rsidRDefault="00457560" w:rsidP="00457560">
            <w:pPr>
              <w:spacing w:line="288" w:lineRule="auto"/>
              <w:ind w:left="0" w:hanging="3"/>
              <w:jc w:val="center"/>
              <w:rPr>
                <w:color w:val="000000" w:themeColor="text1"/>
              </w:rPr>
            </w:pPr>
            <w:r w:rsidRPr="00457560">
              <w:rPr>
                <w:lang w:val="pt-B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D77E9FE" w14:textId="7959167F" w:rsidR="00457560" w:rsidRPr="00457560" w:rsidRDefault="00457560" w:rsidP="00457560">
            <w:pPr>
              <w:spacing w:line="288" w:lineRule="auto"/>
              <w:ind w:left="0" w:hanging="3"/>
              <w:jc w:val="center"/>
              <w:rPr>
                <w:lang w:val="pt-BR"/>
              </w:rPr>
            </w:pPr>
            <w:r>
              <w:rPr>
                <w:lang w:val="pt-BR"/>
              </w:rPr>
              <w:t>321</w:t>
            </w:r>
          </w:p>
          <w:p w14:paraId="0000040D" w14:textId="5C58B00B" w:rsidR="00457560" w:rsidRPr="00457560" w:rsidRDefault="00457560" w:rsidP="00457560">
            <w:pPr>
              <w:spacing w:line="288" w:lineRule="auto"/>
              <w:ind w:left="0" w:hanging="3"/>
              <w:jc w:val="center"/>
              <w:rPr>
                <w:color w:val="000000" w:themeColor="text1"/>
              </w:rPr>
            </w:pPr>
            <w:r w:rsidRPr="00457560">
              <w:rPr>
                <w:lang w:val="pt-B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28C8E86" w14:textId="1528C150" w:rsidR="00457560" w:rsidRPr="00457560" w:rsidRDefault="00457560" w:rsidP="00457560">
            <w:pPr>
              <w:spacing w:line="288" w:lineRule="auto"/>
              <w:ind w:left="0" w:hanging="3"/>
              <w:jc w:val="center"/>
              <w:rPr>
                <w:lang w:val="pt-BR"/>
              </w:rPr>
            </w:pPr>
            <w:r>
              <w:rPr>
                <w:lang w:val="pt-BR"/>
              </w:rPr>
              <w:t>311</w:t>
            </w:r>
          </w:p>
          <w:p w14:paraId="0000040F" w14:textId="4544953A" w:rsidR="00457560" w:rsidRPr="00457560" w:rsidRDefault="00457560" w:rsidP="00457560">
            <w:pPr>
              <w:spacing w:line="288" w:lineRule="auto"/>
              <w:ind w:left="0" w:hanging="3"/>
              <w:jc w:val="center"/>
              <w:rPr>
                <w:color w:val="000000" w:themeColor="text1"/>
              </w:rPr>
            </w:pPr>
            <w:r w:rsidRPr="00457560">
              <w:rPr>
                <w:lang w:val="pt-B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60807EB" w14:textId="5049415E" w:rsidR="00457560" w:rsidRPr="00457560" w:rsidRDefault="00457560" w:rsidP="00457560">
            <w:pPr>
              <w:spacing w:line="288" w:lineRule="auto"/>
              <w:ind w:left="0" w:hanging="3"/>
              <w:jc w:val="center"/>
              <w:rPr>
                <w:lang w:val="pt-BR"/>
              </w:rPr>
            </w:pPr>
            <w:r>
              <w:rPr>
                <w:lang w:val="pt-BR"/>
              </w:rPr>
              <w:t>318</w:t>
            </w:r>
          </w:p>
          <w:p w14:paraId="00000411" w14:textId="0D24976B" w:rsidR="00457560" w:rsidRPr="00457560" w:rsidRDefault="00457560" w:rsidP="00457560">
            <w:pPr>
              <w:spacing w:line="288" w:lineRule="auto"/>
              <w:ind w:left="0" w:hanging="3"/>
              <w:jc w:val="center"/>
              <w:rPr>
                <w:color w:val="000000" w:themeColor="text1"/>
              </w:rPr>
            </w:pPr>
            <w:r w:rsidRPr="00457560">
              <w:rPr>
                <w:lang w:val="pt-BR"/>
              </w:rPr>
              <w:t>(100%)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412" w14:textId="77777777" w:rsidR="00457560" w:rsidRPr="00B03CB7" w:rsidRDefault="00457560" w:rsidP="00457560">
            <w:pPr>
              <w:spacing w:line="288" w:lineRule="auto"/>
              <w:ind w:left="0" w:hanging="3"/>
              <w:jc w:val="center"/>
              <w:rPr>
                <w:color w:val="000000" w:themeColor="text1"/>
              </w:rPr>
            </w:pPr>
          </w:p>
        </w:tc>
      </w:tr>
      <w:tr w:rsidR="00A0563B" w:rsidRPr="00B03CB7" w14:paraId="2F076E90" w14:textId="77777777" w:rsidTr="00CB3921">
        <w:tc>
          <w:tcPr>
            <w:tcW w:w="567" w:type="dxa"/>
            <w:vMerge/>
            <w:tcBorders>
              <w:top w:val="single" w:sz="4" w:space="0" w:color="000000"/>
              <w:left w:val="single" w:sz="4" w:space="0" w:color="000000"/>
              <w:right w:val="single" w:sz="4" w:space="0" w:color="000000"/>
            </w:tcBorders>
            <w:vAlign w:val="center"/>
          </w:tcPr>
          <w:p w14:paraId="00000413" w14:textId="77777777" w:rsidR="00A0563B" w:rsidRPr="00B03CB7" w:rsidRDefault="00A0563B" w:rsidP="00A0563B">
            <w:pPr>
              <w:widowControl w:val="0"/>
              <w:pBdr>
                <w:top w:val="nil"/>
                <w:left w:val="nil"/>
                <w:bottom w:val="nil"/>
                <w:right w:val="nil"/>
                <w:between w:val="nil"/>
              </w:pBdr>
              <w:spacing w:line="276" w:lineRule="auto"/>
              <w:ind w:left="0" w:hanging="3"/>
              <w:rPr>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00000414" w14:textId="77777777" w:rsidR="00A0563B" w:rsidRPr="00B03CB7" w:rsidRDefault="00A0563B" w:rsidP="00A0563B">
            <w:pPr>
              <w:spacing w:line="288" w:lineRule="auto"/>
              <w:ind w:left="0" w:hanging="3"/>
              <w:rPr>
                <w:color w:val="000000" w:themeColor="text1"/>
              </w:rPr>
            </w:pPr>
            <w:r w:rsidRPr="00B03CB7">
              <w:rPr>
                <w:i/>
                <w:color w:val="000000" w:themeColor="text1"/>
              </w:rPr>
              <w:t xml:space="preserve"> - Nữ</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15" w14:textId="6E23ADFB" w:rsidR="00A0563B" w:rsidRPr="00B03CB7" w:rsidRDefault="00E15F62" w:rsidP="00A0563B">
            <w:pPr>
              <w:spacing w:line="288" w:lineRule="auto"/>
              <w:ind w:left="0" w:hanging="3"/>
              <w:jc w:val="center"/>
              <w:rPr>
                <w:color w:val="000000" w:themeColor="text1"/>
              </w:rPr>
            </w:pPr>
            <w:r>
              <w:rPr>
                <w:color w:val="000000" w:themeColor="text1"/>
              </w:rPr>
              <w:t>155</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416" w14:textId="2A32DA87" w:rsidR="00A0563B" w:rsidRPr="00B03CB7" w:rsidRDefault="00E15F62" w:rsidP="00A0563B">
            <w:pPr>
              <w:spacing w:line="288" w:lineRule="auto"/>
              <w:ind w:left="0" w:hanging="3"/>
              <w:jc w:val="center"/>
              <w:rPr>
                <w:color w:val="000000" w:themeColor="text1"/>
              </w:rPr>
            </w:pPr>
            <w:r>
              <w:rPr>
                <w:color w:val="000000" w:themeColor="text1"/>
              </w:rPr>
              <w:t>146</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17" w14:textId="6AB48732" w:rsidR="00A0563B" w:rsidRPr="00B03CB7" w:rsidRDefault="00E15F62" w:rsidP="00A0563B">
            <w:pPr>
              <w:spacing w:line="288" w:lineRule="auto"/>
              <w:ind w:left="0" w:hanging="3"/>
              <w:jc w:val="center"/>
              <w:rPr>
                <w:color w:val="000000" w:themeColor="text1"/>
              </w:rPr>
            </w:pPr>
            <w:r>
              <w:rPr>
                <w:color w:val="000000" w:themeColor="text1"/>
              </w:rPr>
              <w:t>142</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18" w14:textId="0305AD06" w:rsidR="00A0563B" w:rsidRPr="00B03CB7" w:rsidRDefault="00E15F62" w:rsidP="00A0563B">
            <w:pPr>
              <w:spacing w:line="288" w:lineRule="auto"/>
              <w:ind w:left="0" w:hanging="3"/>
              <w:jc w:val="center"/>
              <w:rPr>
                <w:color w:val="000000" w:themeColor="text1"/>
              </w:rPr>
            </w:pPr>
            <w:r>
              <w:rPr>
                <w:color w:val="000000" w:themeColor="text1"/>
              </w:rPr>
              <w:t>145</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19" w14:textId="51443B0E" w:rsidR="00A0563B" w:rsidRPr="00B03CB7" w:rsidRDefault="00E15F62" w:rsidP="00A0563B">
            <w:pPr>
              <w:spacing w:line="288" w:lineRule="auto"/>
              <w:ind w:left="0" w:hanging="3"/>
              <w:jc w:val="center"/>
              <w:rPr>
                <w:color w:val="000000" w:themeColor="text1"/>
              </w:rPr>
            </w:pPr>
            <w:r>
              <w:rPr>
                <w:color w:val="000000" w:themeColor="text1"/>
              </w:rPr>
              <w:t>151</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41A" w14:textId="77777777" w:rsidR="00A0563B" w:rsidRPr="00B03CB7" w:rsidRDefault="00A0563B" w:rsidP="00A0563B">
            <w:pPr>
              <w:spacing w:line="288" w:lineRule="auto"/>
              <w:ind w:left="0" w:hanging="3"/>
              <w:jc w:val="center"/>
              <w:rPr>
                <w:color w:val="000000" w:themeColor="text1"/>
              </w:rPr>
            </w:pPr>
          </w:p>
        </w:tc>
      </w:tr>
      <w:tr w:rsidR="00A0563B" w:rsidRPr="00B03CB7" w14:paraId="4B296367" w14:textId="77777777" w:rsidTr="00CB3921">
        <w:tc>
          <w:tcPr>
            <w:tcW w:w="567" w:type="dxa"/>
            <w:vMerge/>
            <w:tcBorders>
              <w:top w:val="single" w:sz="4" w:space="0" w:color="000000"/>
              <w:left w:val="single" w:sz="4" w:space="0" w:color="000000"/>
              <w:right w:val="single" w:sz="4" w:space="0" w:color="000000"/>
            </w:tcBorders>
            <w:vAlign w:val="center"/>
          </w:tcPr>
          <w:p w14:paraId="0000041B" w14:textId="77777777" w:rsidR="00A0563B" w:rsidRPr="00B03CB7" w:rsidRDefault="00A0563B" w:rsidP="00A0563B">
            <w:pPr>
              <w:widowControl w:val="0"/>
              <w:pBdr>
                <w:top w:val="nil"/>
                <w:left w:val="nil"/>
                <w:bottom w:val="nil"/>
                <w:right w:val="nil"/>
                <w:between w:val="nil"/>
              </w:pBdr>
              <w:spacing w:line="276" w:lineRule="auto"/>
              <w:ind w:left="0" w:hanging="3"/>
              <w:rPr>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0000041C" w14:textId="77777777" w:rsidR="00A0563B" w:rsidRPr="00B03CB7" w:rsidRDefault="00A0563B" w:rsidP="00A0563B">
            <w:pPr>
              <w:spacing w:line="288" w:lineRule="auto"/>
              <w:ind w:left="0" w:hanging="3"/>
              <w:rPr>
                <w:color w:val="000000" w:themeColor="text1"/>
              </w:rPr>
            </w:pPr>
            <w:r w:rsidRPr="00B03CB7">
              <w:rPr>
                <w:i/>
                <w:color w:val="000000" w:themeColor="text1"/>
              </w:rPr>
              <w:t xml:space="preserve"> - Dân tộc thiểu số</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1D" w14:textId="702FBFB7" w:rsidR="00A0563B" w:rsidRPr="00B03CB7" w:rsidRDefault="00E15F62" w:rsidP="00A0563B">
            <w:pPr>
              <w:spacing w:line="288" w:lineRule="auto"/>
              <w:ind w:left="0" w:hanging="3"/>
              <w:jc w:val="center"/>
              <w:rPr>
                <w:color w:val="000000" w:themeColor="text1"/>
              </w:rPr>
            </w:pPr>
            <w:r>
              <w:rPr>
                <w:color w:val="000000" w:themeColor="text1"/>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41E" w14:textId="4E211A77" w:rsidR="00A0563B" w:rsidRPr="00B03CB7" w:rsidRDefault="00E15F62" w:rsidP="00A0563B">
            <w:pPr>
              <w:spacing w:line="288" w:lineRule="auto"/>
              <w:ind w:left="0" w:hanging="3"/>
              <w:jc w:val="center"/>
              <w:rPr>
                <w:color w:val="000000" w:themeColor="text1"/>
              </w:rPr>
            </w:pPr>
            <w:r>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1F" w14:textId="4311DBDA" w:rsidR="00A0563B" w:rsidRPr="00B03CB7" w:rsidRDefault="00E15F62" w:rsidP="00A0563B">
            <w:pPr>
              <w:spacing w:line="288" w:lineRule="auto"/>
              <w:ind w:left="0" w:hanging="3"/>
              <w:jc w:val="center"/>
              <w:rPr>
                <w:color w:val="000000" w:themeColor="text1"/>
              </w:rPr>
            </w:pPr>
            <w:r>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20" w14:textId="4F658CA7" w:rsidR="00A0563B" w:rsidRPr="00B03CB7" w:rsidRDefault="00E15F62" w:rsidP="00A0563B">
            <w:pPr>
              <w:spacing w:line="288" w:lineRule="auto"/>
              <w:ind w:left="0" w:hanging="3"/>
              <w:jc w:val="center"/>
              <w:rPr>
                <w:color w:val="000000" w:themeColor="text1"/>
              </w:rPr>
            </w:pPr>
            <w:r>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21" w14:textId="1F073E91" w:rsidR="00A0563B" w:rsidRPr="00B03CB7" w:rsidRDefault="00E15F62" w:rsidP="00A0563B">
            <w:pPr>
              <w:spacing w:line="288" w:lineRule="auto"/>
              <w:ind w:left="0" w:hanging="3"/>
              <w:jc w:val="center"/>
              <w:rPr>
                <w:color w:val="000000" w:themeColor="text1"/>
              </w:rPr>
            </w:pPr>
            <w:r>
              <w:rPr>
                <w:color w:val="000000" w:themeColor="text1"/>
              </w:rPr>
              <w:t>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422" w14:textId="77777777" w:rsidR="00A0563B" w:rsidRPr="00B03CB7" w:rsidRDefault="00A0563B" w:rsidP="00A0563B">
            <w:pPr>
              <w:spacing w:line="288" w:lineRule="auto"/>
              <w:ind w:left="0" w:hanging="3"/>
              <w:jc w:val="center"/>
              <w:rPr>
                <w:color w:val="000000" w:themeColor="text1"/>
              </w:rPr>
            </w:pPr>
          </w:p>
        </w:tc>
      </w:tr>
      <w:tr w:rsidR="00A0563B" w:rsidRPr="00B03CB7" w14:paraId="0DD73F23" w14:textId="77777777" w:rsidTr="00CB3921">
        <w:tc>
          <w:tcPr>
            <w:tcW w:w="567" w:type="dxa"/>
            <w:tcBorders>
              <w:top w:val="single" w:sz="4" w:space="0" w:color="000000"/>
              <w:left w:val="single" w:sz="4" w:space="0" w:color="000000"/>
              <w:bottom w:val="single" w:sz="4" w:space="0" w:color="000000"/>
              <w:right w:val="single" w:sz="4" w:space="0" w:color="000000"/>
            </w:tcBorders>
            <w:vAlign w:val="center"/>
          </w:tcPr>
          <w:p w14:paraId="00000423" w14:textId="77777777" w:rsidR="00A0563B" w:rsidRPr="00B03CB7" w:rsidRDefault="00A0563B" w:rsidP="00A0563B">
            <w:pPr>
              <w:spacing w:line="288" w:lineRule="auto"/>
              <w:ind w:left="0" w:hanging="3"/>
              <w:jc w:val="center"/>
              <w:rPr>
                <w:color w:val="000000" w:themeColor="text1"/>
              </w:rPr>
            </w:pPr>
            <w:r w:rsidRPr="00B03CB7">
              <w:rPr>
                <w:color w:val="000000" w:themeColor="text1"/>
              </w:rPr>
              <w:t>8</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424" w14:textId="77777777" w:rsidR="00A0563B" w:rsidRPr="00B03CB7" w:rsidRDefault="00A0563B" w:rsidP="00A0563B">
            <w:pPr>
              <w:spacing w:line="288" w:lineRule="auto"/>
              <w:ind w:left="0" w:hanging="3"/>
              <w:rPr>
                <w:color w:val="000000" w:themeColor="text1"/>
              </w:rPr>
            </w:pPr>
            <w:r w:rsidRPr="00B03CB7">
              <w:rPr>
                <w:color w:val="000000" w:themeColor="text1"/>
              </w:rPr>
              <w:t>Tổng số học sinh giỏi cấp huyện/tỉnh (nếu có)</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25" w14:textId="5B3F0907" w:rsidR="00A0563B" w:rsidRPr="00D83B39" w:rsidRDefault="00D83B39" w:rsidP="00A0563B">
            <w:pPr>
              <w:spacing w:line="288" w:lineRule="auto"/>
              <w:ind w:left="0" w:hanging="3"/>
              <w:jc w:val="center"/>
              <w:rPr>
                <w:color w:val="000000" w:themeColor="text1"/>
              </w:rPr>
            </w:pPr>
            <w:r w:rsidRPr="00D83B39">
              <w:rPr>
                <w:color w:val="000000" w:themeColor="text1"/>
              </w:rPr>
              <w:t>34</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426" w14:textId="6C4981D8" w:rsidR="00A0563B" w:rsidRPr="00D83B39" w:rsidRDefault="008E3D38" w:rsidP="00A0563B">
            <w:pPr>
              <w:spacing w:line="288" w:lineRule="auto"/>
              <w:ind w:left="0" w:hanging="3"/>
              <w:jc w:val="center"/>
              <w:rPr>
                <w:color w:val="000000" w:themeColor="text1"/>
              </w:rPr>
            </w:pPr>
            <w:r w:rsidRPr="00D83B39">
              <w:rPr>
                <w:color w:val="000000" w:themeColor="text1"/>
              </w:rPr>
              <w:t>27</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27" w14:textId="79B994C7" w:rsidR="00A0563B" w:rsidRPr="00D83B39" w:rsidRDefault="00214C97" w:rsidP="00A0563B">
            <w:pPr>
              <w:spacing w:line="288" w:lineRule="auto"/>
              <w:ind w:left="0" w:hanging="3"/>
              <w:jc w:val="center"/>
              <w:rPr>
                <w:color w:val="000000" w:themeColor="text1"/>
              </w:rPr>
            </w:pPr>
            <w:r w:rsidRPr="00D83B39">
              <w:rPr>
                <w:color w:val="000000" w:themeColor="text1"/>
              </w:rPr>
              <w:t>24</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28" w14:textId="6018619A" w:rsidR="00A0563B" w:rsidRPr="00D83B39" w:rsidRDefault="00214C97" w:rsidP="00A0563B">
            <w:pPr>
              <w:spacing w:line="288" w:lineRule="auto"/>
              <w:ind w:left="0" w:hanging="3"/>
              <w:jc w:val="center"/>
              <w:rPr>
                <w:color w:val="000000" w:themeColor="text1"/>
              </w:rPr>
            </w:pPr>
            <w:r w:rsidRPr="00D83B39">
              <w:rPr>
                <w:color w:val="000000" w:themeColor="text1"/>
              </w:rPr>
              <w:t>31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29" w14:textId="7A10B8EA" w:rsidR="00A0563B" w:rsidRPr="00D83B39" w:rsidRDefault="00D83B39" w:rsidP="00A0563B">
            <w:pPr>
              <w:spacing w:line="288" w:lineRule="auto"/>
              <w:ind w:left="0" w:hanging="3"/>
              <w:jc w:val="center"/>
              <w:rPr>
                <w:color w:val="000000" w:themeColor="text1"/>
              </w:rPr>
            </w:pPr>
            <w:r w:rsidRPr="00D83B39">
              <w:rPr>
                <w:color w:val="000000" w:themeColor="text1"/>
              </w:rPr>
              <w:t>40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42A" w14:textId="77777777" w:rsidR="00A0563B" w:rsidRPr="00B03CB7" w:rsidRDefault="00A0563B" w:rsidP="00A0563B">
            <w:pPr>
              <w:spacing w:line="288" w:lineRule="auto"/>
              <w:ind w:left="0" w:hanging="3"/>
              <w:jc w:val="center"/>
              <w:rPr>
                <w:color w:val="000000" w:themeColor="text1"/>
              </w:rPr>
            </w:pPr>
          </w:p>
        </w:tc>
      </w:tr>
      <w:tr w:rsidR="00A0563B" w:rsidRPr="00B03CB7" w14:paraId="159DD797" w14:textId="77777777" w:rsidTr="00CB3921">
        <w:tc>
          <w:tcPr>
            <w:tcW w:w="567" w:type="dxa"/>
            <w:tcBorders>
              <w:top w:val="single" w:sz="4" w:space="0" w:color="000000"/>
              <w:left w:val="single" w:sz="4" w:space="0" w:color="000000"/>
              <w:bottom w:val="single" w:sz="4" w:space="0" w:color="000000"/>
              <w:right w:val="single" w:sz="4" w:space="0" w:color="000000"/>
            </w:tcBorders>
            <w:vAlign w:val="center"/>
          </w:tcPr>
          <w:p w14:paraId="0000042B" w14:textId="77777777" w:rsidR="00A0563B" w:rsidRPr="00B03CB7" w:rsidRDefault="00A0563B" w:rsidP="00A0563B">
            <w:pPr>
              <w:spacing w:line="288" w:lineRule="auto"/>
              <w:ind w:left="0" w:hanging="3"/>
              <w:jc w:val="center"/>
              <w:rPr>
                <w:color w:val="000000" w:themeColor="text1"/>
              </w:rPr>
            </w:pPr>
            <w:r w:rsidRPr="00B03CB7">
              <w:rPr>
                <w:color w:val="000000" w:themeColor="text1"/>
              </w:rPr>
              <w:lastRenderedPageBreak/>
              <w:t>9</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42C" w14:textId="77777777" w:rsidR="00A0563B" w:rsidRPr="00CB3921" w:rsidRDefault="00A0563B" w:rsidP="00A0563B">
            <w:pPr>
              <w:spacing w:line="288" w:lineRule="auto"/>
              <w:ind w:left="0" w:hanging="3"/>
              <w:rPr>
                <w:color w:val="000000" w:themeColor="text1"/>
                <w:spacing w:val="-4"/>
              </w:rPr>
            </w:pPr>
            <w:r w:rsidRPr="00CB3921">
              <w:rPr>
                <w:color w:val="000000" w:themeColor="text1"/>
                <w:spacing w:val="-4"/>
              </w:rPr>
              <w:t>Tổng số học sinh giỏi quốc gia (nếu có)</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2D" w14:textId="77777777" w:rsidR="00A0563B" w:rsidRPr="00D83B39" w:rsidRDefault="00A0563B" w:rsidP="00A0563B">
            <w:pPr>
              <w:spacing w:line="288" w:lineRule="auto"/>
              <w:ind w:left="0" w:hanging="3"/>
              <w:jc w:val="center"/>
              <w:rPr>
                <w:color w:val="000000" w:themeColor="text1"/>
              </w:rPr>
            </w:pPr>
            <w:r w:rsidRPr="00D83B39">
              <w:rPr>
                <w:color w:val="000000" w:themeColor="text1"/>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42E" w14:textId="77777777" w:rsidR="00A0563B" w:rsidRPr="00D83B39" w:rsidRDefault="00A0563B" w:rsidP="00A0563B">
            <w:pPr>
              <w:spacing w:line="288" w:lineRule="auto"/>
              <w:ind w:left="0" w:hanging="3"/>
              <w:jc w:val="center"/>
              <w:rPr>
                <w:color w:val="000000" w:themeColor="text1"/>
              </w:rPr>
            </w:pPr>
            <w:r w:rsidRPr="00D83B39">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2F" w14:textId="77777777" w:rsidR="00A0563B" w:rsidRPr="00D83B39" w:rsidRDefault="00A0563B" w:rsidP="00A0563B">
            <w:pPr>
              <w:spacing w:line="288" w:lineRule="auto"/>
              <w:ind w:left="0" w:hanging="3"/>
              <w:jc w:val="center"/>
              <w:rPr>
                <w:color w:val="000000" w:themeColor="text1"/>
              </w:rPr>
            </w:pPr>
            <w:r w:rsidRPr="00D83B39">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30" w14:textId="77777777" w:rsidR="00A0563B" w:rsidRPr="00D83B39" w:rsidRDefault="00A0563B" w:rsidP="00A0563B">
            <w:pPr>
              <w:spacing w:line="288" w:lineRule="auto"/>
              <w:ind w:left="0" w:hanging="3"/>
              <w:jc w:val="center"/>
              <w:rPr>
                <w:color w:val="000000" w:themeColor="text1"/>
              </w:rPr>
            </w:pPr>
            <w:r w:rsidRPr="00D83B39">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31" w14:textId="77777777" w:rsidR="00A0563B" w:rsidRPr="00D83B39" w:rsidRDefault="00A0563B" w:rsidP="00A0563B">
            <w:pPr>
              <w:spacing w:line="288" w:lineRule="auto"/>
              <w:ind w:left="0" w:hanging="3"/>
              <w:jc w:val="center"/>
              <w:rPr>
                <w:color w:val="000000" w:themeColor="text1"/>
              </w:rPr>
            </w:pPr>
            <w:r w:rsidRPr="00D83B39">
              <w:rPr>
                <w:color w:val="000000" w:themeColor="text1"/>
              </w:rPr>
              <w:t>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432" w14:textId="77777777" w:rsidR="00A0563B" w:rsidRPr="00B03CB7" w:rsidRDefault="00A0563B" w:rsidP="00A0563B">
            <w:pPr>
              <w:spacing w:line="288" w:lineRule="auto"/>
              <w:ind w:left="0" w:hanging="3"/>
              <w:jc w:val="center"/>
              <w:rPr>
                <w:color w:val="000000" w:themeColor="text1"/>
              </w:rPr>
            </w:pPr>
          </w:p>
        </w:tc>
      </w:tr>
      <w:tr w:rsidR="00A0563B" w:rsidRPr="00B03CB7" w14:paraId="63648655" w14:textId="77777777" w:rsidTr="00CB3921">
        <w:tc>
          <w:tcPr>
            <w:tcW w:w="567" w:type="dxa"/>
            <w:vMerge w:val="restart"/>
            <w:tcBorders>
              <w:top w:val="single" w:sz="4" w:space="0" w:color="000000"/>
              <w:left w:val="single" w:sz="4" w:space="0" w:color="000000"/>
              <w:right w:val="single" w:sz="4" w:space="0" w:color="000000"/>
            </w:tcBorders>
            <w:vAlign w:val="center"/>
          </w:tcPr>
          <w:p w14:paraId="00000433" w14:textId="77777777" w:rsidR="00A0563B" w:rsidRPr="00B03CB7" w:rsidRDefault="00A0563B" w:rsidP="00A0563B">
            <w:pPr>
              <w:spacing w:line="288" w:lineRule="auto"/>
              <w:ind w:left="0" w:hanging="3"/>
              <w:jc w:val="center"/>
              <w:rPr>
                <w:color w:val="000000" w:themeColor="text1"/>
              </w:rPr>
            </w:pPr>
            <w:r w:rsidRPr="00B03CB7">
              <w:rPr>
                <w:color w:val="000000" w:themeColor="text1"/>
              </w:rPr>
              <w:t>10</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434" w14:textId="77777777" w:rsidR="00A0563B" w:rsidRPr="00B03CB7" w:rsidRDefault="00A0563B" w:rsidP="00A0563B">
            <w:pPr>
              <w:spacing w:line="288" w:lineRule="auto"/>
              <w:ind w:left="0" w:hanging="3"/>
              <w:rPr>
                <w:color w:val="000000" w:themeColor="text1"/>
              </w:rPr>
            </w:pPr>
            <w:r w:rsidRPr="00B03CB7">
              <w:rPr>
                <w:color w:val="000000" w:themeColor="text1"/>
              </w:rPr>
              <w:t>Tổng số học sinh thuộc đối tượng chính sách</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35" w14:textId="27BDB8FC" w:rsidR="00A0563B" w:rsidRPr="00B03CB7" w:rsidRDefault="00D83B39" w:rsidP="00A0563B">
            <w:pPr>
              <w:spacing w:line="288" w:lineRule="auto"/>
              <w:ind w:left="0" w:hanging="3"/>
              <w:jc w:val="center"/>
              <w:rPr>
                <w:color w:val="000000" w:themeColor="text1"/>
              </w:rPr>
            </w:pPr>
            <w:r>
              <w:rPr>
                <w:color w:val="000000" w:themeColor="text1"/>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436" w14:textId="57942068" w:rsidR="00A0563B" w:rsidRPr="00B03CB7" w:rsidRDefault="00D83B39" w:rsidP="00A0563B">
            <w:pPr>
              <w:spacing w:line="288" w:lineRule="auto"/>
              <w:ind w:left="0" w:hanging="3"/>
              <w:jc w:val="center"/>
              <w:rPr>
                <w:color w:val="000000" w:themeColor="text1"/>
              </w:rPr>
            </w:pPr>
            <w:r>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37" w14:textId="5F889BF9" w:rsidR="00A0563B" w:rsidRPr="00B03CB7" w:rsidRDefault="00D83B39" w:rsidP="00A0563B">
            <w:pPr>
              <w:spacing w:line="288" w:lineRule="auto"/>
              <w:ind w:left="0" w:hanging="3"/>
              <w:jc w:val="center"/>
              <w:rPr>
                <w:color w:val="000000" w:themeColor="text1"/>
              </w:rPr>
            </w:pPr>
            <w:r>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38" w14:textId="305169BB" w:rsidR="00A0563B" w:rsidRPr="00B03CB7" w:rsidRDefault="00D83B39" w:rsidP="00A0563B">
            <w:pPr>
              <w:spacing w:line="288" w:lineRule="auto"/>
              <w:ind w:left="0" w:hanging="3"/>
              <w:jc w:val="center"/>
              <w:rPr>
                <w:color w:val="000000" w:themeColor="text1"/>
              </w:rPr>
            </w:pPr>
            <w:r>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39" w14:textId="5F1EBEB8" w:rsidR="00A0563B" w:rsidRPr="00B03CB7" w:rsidRDefault="00D83B39" w:rsidP="00A0563B">
            <w:pPr>
              <w:spacing w:line="288" w:lineRule="auto"/>
              <w:ind w:left="0" w:hanging="3"/>
              <w:jc w:val="center"/>
              <w:rPr>
                <w:color w:val="000000" w:themeColor="text1"/>
              </w:rPr>
            </w:pPr>
            <w:r>
              <w:rPr>
                <w:color w:val="000000" w:themeColor="text1"/>
              </w:rPr>
              <w:t>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43A" w14:textId="77777777" w:rsidR="00A0563B" w:rsidRPr="00B03CB7" w:rsidRDefault="00A0563B" w:rsidP="00A0563B">
            <w:pPr>
              <w:spacing w:line="288" w:lineRule="auto"/>
              <w:ind w:left="0" w:hanging="3"/>
              <w:jc w:val="center"/>
              <w:rPr>
                <w:color w:val="000000" w:themeColor="text1"/>
              </w:rPr>
            </w:pPr>
          </w:p>
        </w:tc>
      </w:tr>
      <w:tr w:rsidR="00D83B39" w:rsidRPr="00B03CB7" w14:paraId="228259DA" w14:textId="77777777" w:rsidTr="00CB3921">
        <w:tc>
          <w:tcPr>
            <w:tcW w:w="567" w:type="dxa"/>
            <w:vMerge/>
            <w:tcBorders>
              <w:top w:val="single" w:sz="4" w:space="0" w:color="000000"/>
              <w:left w:val="single" w:sz="4" w:space="0" w:color="000000"/>
              <w:right w:val="single" w:sz="4" w:space="0" w:color="000000"/>
            </w:tcBorders>
            <w:vAlign w:val="center"/>
          </w:tcPr>
          <w:p w14:paraId="0000043B" w14:textId="77777777" w:rsidR="00D83B39" w:rsidRPr="00B03CB7" w:rsidRDefault="00D83B39" w:rsidP="00D83B39">
            <w:pPr>
              <w:widowControl w:val="0"/>
              <w:pBdr>
                <w:top w:val="nil"/>
                <w:left w:val="nil"/>
                <w:bottom w:val="nil"/>
                <w:right w:val="nil"/>
                <w:between w:val="nil"/>
              </w:pBdr>
              <w:spacing w:line="276" w:lineRule="auto"/>
              <w:ind w:left="0" w:hanging="3"/>
              <w:rPr>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0000043C" w14:textId="77777777" w:rsidR="00D83B39" w:rsidRPr="00B03CB7" w:rsidRDefault="00D83B39" w:rsidP="00D83B39">
            <w:pPr>
              <w:spacing w:line="288" w:lineRule="auto"/>
              <w:ind w:left="0" w:hanging="3"/>
              <w:rPr>
                <w:color w:val="000000" w:themeColor="text1"/>
              </w:rPr>
            </w:pPr>
            <w:r w:rsidRPr="00B03CB7">
              <w:rPr>
                <w:i/>
                <w:color w:val="000000" w:themeColor="text1"/>
              </w:rPr>
              <w:t>- Nữ</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3D" w14:textId="0931137A" w:rsidR="00D83B39" w:rsidRPr="00B03CB7" w:rsidRDefault="00D83B39" w:rsidP="00D83B39">
            <w:pPr>
              <w:spacing w:line="288" w:lineRule="auto"/>
              <w:ind w:left="0" w:hanging="3"/>
              <w:jc w:val="center"/>
              <w:rPr>
                <w:color w:val="000000" w:themeColor="text1"/>
              </w:rPr>
            </w:pPr>
            <w:r>
              <w:rPr>
                <w:color w:val="000000" w:themeColor="text1"/>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43E" w14:textId="3AC4E8A4" w:rsidR="00D83B39" w:rsidRPr="00B03CB7" w:rsidRDefault="00D83B39" w:rsidP="00D83B39">
            <w:pPr>
              <w:spacing w:line="288" w:lineRule="auto"/>
              <w:ind w:left="0" w:hanging="3"/>
              <w:jc w:val="center"/>
              <w:rPr>
                <w:color w:val="000000" w:themeColor="text1"/>
              </w:rPr>
            </w:pPr>
            <w:r>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3F" w14:textId="2F1DB3B2" w:rsidR="00D83B39" w:rsidRPr="00B03CB7" w:rsidRDefault="00D83B39" w:rsidP="00D83B39">
            <w:pPr>
              <w:spacing w:line="288" w:lineRule="auto"/>
              <w:ind w:left="0" w:hanging="3"/>
              <w:jc w:val="center"/>
              <w:rPr>
                <w:color w:val="000000" w:themeColor="text1"/>
              </w:rPr>
            </w:pPr>
            <w:r>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40" w14:textId="21837E85" w:rsidR="00D83B39" w:rsidRPr="00B03CB7" w:rsidRDefault="00D83B39" w:rsidP="00D83B39">
            <w:pPr>
              <w:spacing w:line="288" w:lineRule="auto"/>
              <w:ind w:left="0" w:hanging="3"/>
              <w:jc w:val="center"/>
              <w:rPr>
                <w:color w:val="000000" w:themeColor="text1"/>
              </w:rPr>
            </w:pPr>
            <w:r>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41" w14:textId="4C997966" w:rsidR="00D83B39" w:rsidRPr="00B03CB7" w:rsidRDefault="00D83B39" w:rsidP="00D83B39">
            <w:pPr>
              <w:spacing w:line="288" w:lineRule="auto"/>
              <w:ind w:left="0" w:hanging="3"/>
              <w:jc w:val="center"/>
              <w:rPr>
                <w:color w:val="000000" w:themeColor="text1"/>
              </w:rPr>
            </w:pPr>
            <w:r>
              <w:rPr>
                <w:color w:val="000000" w:themeColor="text1"/>
              </w:rPr>
              <w:t>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442" w14:textId="77777777" w:rsidR="00D83B39" w:rsidRPr="00B03CB7" w:rsidRDefault="00D83B39" w:rsidP="00D83B39">
            <w:pPr>
              <w:spacing w:line="288" w:lineRule="auto"/>
              <w:ind w:left="0" w:hanging="3"/>
              <w:jc w:val="center"/>
              <w:rPr>
                <w:color w:val="000000" w:themeColor="text1"/>
                <w:highlight w:val="yellow"/>
              </w:rPr>
            </w:pPr>
          </w:p>
        </w:tc>
      </w:tr>
      <w:tr w:rsidR="00D83B39" w:rsidRPr="00B03CB7" w14:paraId="7DBDB40B" w14:textId="77777777" w:rsidTr="00CB3921">
        <w:tc>
          <w:tcPr>
            <w:tcW w:w="567" w:type="dxa"/>
            <w:vMerge/>
            <w:tcBorders>
              <w:top w:val="single" w:sz="4" w:space="0" w:color="000000"/>
              <w:left w:val="single" w:sz="4" w:space="0" w:color="000000"/>
              <w:right w:val="single" w:sz="4" w:space="0" w:color="000000"/>
            </w:tcBorders>
            <w:vAlign w:val="center"/>
          </w:tcPr>
          <w:p w14:paraId="00000443" w14:textId="77777777" w:rsidR="00D83B39" w:rsidRPr="00B03CB7" w:rsidRDefault="00D83B39" w:rsidP="00D83B39">
            <w:pPr>
              <w:widowControl w:val="0"/>
              <w:pBdr>
                <w:top w:val="nil"/>
                <w:left w:val="nil"/>
                <w:bottom w:val="nil"/>
                <w:right w:val="nil"/>
                <w:between w:val="nil"/>
              </w:pBdr>
              <w:spacing w:line="276" w:lineRule="auto"/>
              <w:ind w:left="0" w:hanging="3"/>
              <w:rPr>
                <w:color w:val="000000" w:themeColor="text1"/>
                <w:highlight w:val="yellow"/>
              </w:rPr>
            </w:pPr>
          </w:p>
        </w:tc>
        <w:tc>
          <w:tcPr>
            <w:tcW w:w="1526" w:type="dxa"/>
            <w:tcBorders>
              <w:top w:val="single" w:sz="4" w:space="0" w:color="000000"/>
              <w:left w:val="single" w:sz="4" w:space="0" w:color="000000"/>
              <w:bottom w:val="single" w:sz="4" w:space="0" w:color="000000"/>
              <w:right w:val="single" w:sz="4" w:space="0" w:color="000000"/>
            </w:tcBorders>
            <w:vAlign w:val="center"/>
          </w:tcPr>
          <w:p w14:paraId="00000444" w14:textId="77777777" w:rsidR="00D83B39" w:rsidRPr="00B03CB7" w:rsidRDefault="00D83B39" w:rsidP="00D83B39">
            <w:pPr>
              <w:spacing w:line="288" w:lineRule="auto"/>
              <w:ind w:left="0" w:hanging="3"/>
              <w:rPr>
                <w:color w:val="000000" w:themeColor="text1"/>
              </w:rPr>
            </w:pPr>
            <w:r w:rsidRPr="00B03CB7">
              <w:rPr>
                <w:i/>
                <w:color w:val="000000" w:themeColor="text1"/>
              </w:rPr>
              <w:t>- Dân tộc thiểu số</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45" w14:textId="720C2D02" w:rsidR="00D83B39" w:rsidRPr="00B03CB7" w:rsidRDefault="00D83B39" w:rsidP="00D83B39">
            <w:pPr>
              <w:spacing w:line="288" w:lineRule="auto"/>
              <w:ind w:left="0" w:hanging="3"/>
              <w:jc w:val="center"/>
              <w:rPr>
                <w:color w:val="000000" w:themeColor="text1"/>
              </w:rPr>
            </w:pPr>
            <w:r w:rsidRPr="00603D15">
              <w:rPr>
                <w:color w:val="000000" w:themeColor="text1"/>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446" w14:textId="7FBA1F62" w:rsidR="00D83B39" w:rsidRPr="00B03CB7" w:rsidRDefault="00D83B39" w:rsidP="00D83B39">
            <w:pPr>
              <w:spacing w:line="288" w:lineRule="auto"/>
              <w:ind w:left="0" w:hanging="3"/>
              <w:jc w:val="center"/>
              <w:rPr>
                <w:color w:val="000000" w:themeColor="text1"/>
              </w:rPr>
            </w:pPr>
            <w:r w:rsidRPr="00603D15">
              <w:rPr>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47" w14:textId="625C449D" w:rsidR="00D83B39" w:rsidRPr="00B03CB7" w:rsidRDefault="00D83B39" w:rsidP="00D83B39">
            <w:pPr>
              <w:spacing w:line="288" w:lineRule="auto"/>
              <w:ind w:left="0" w:hanging="3"/>
              <w:jc w:val="center"/>
              <w:rPr>
                <w:color w:val="000000" w:themeColor="text1"/>
              </w:rPr>
            </w:pPr>
            <w:r w:rsidRPr="00603D15">
              <w:rPr>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48" w14:textId="75DF9DCA" w:rsidR="00D83B39" w:rsidRPr="00B03CB7" w:rsidRDefault="00D83B39" w:rsidP="00D83B39">
            <w:pPr>
              <w:spacing w:line="288" w:lineRule="auto"/>
              <w:ind w:left="0" w:hanging="3"/>
              <w:jc w:val="center"/>
              <w:rPr>
                <w:color w:val="000000" w:themeColor="text1"/>
              </w:rPr>
            </w:pPr>
            <w:r w:rsidRPr="00603D15">
              <w:rPr>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49" w14:textId="2AF994A9" w:rsidR="00D83B39" w:rsidRPr="00B03CB7" w:rsidRDefault="00D83B39" w:rsidP="00D83B39">
            <w:pPr>
              <w:spacing w:line="288" w:lineRule="auto"/>
              <w:ind w:left="0" w:hanging="3"/>
              <w:jc w:val="center"/>
              <w:rPr>
                <w:color w:val="000000" w:themeColor="text1"/>
              </w:rPr>
            </w:pPr>
            <w:r w:rsidRPr="00603D15">
              <w:rPr>
                <w:color w:val="000000" w:themeColor="text1"/>
              </w:rPr>
              <w:t>2</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44A" w14:textId="77777777" w:rsidR="00D83B39" w:rsidRPr="00B03CB7" w:rsidRDefault="00D83B39" w:rsidP="00D83B39">
            <w:pPr>
              <w:spacing w:line="288" w:lineRule="auto"/>
              <w:ind w:left="0" w:hanging="3"/>
              <w:jc w:val="center"/>
              <w:rPr>
                <w:color w:val="000000" w:themeColor="text1"/>
              </w:rPr>
            </w:pPr>
          </w:p>
        </w:tc>
      </w:tr>
      <w:tr w:rsidR="00A0563B" w:rsidRPr="00B03CB7" w14:paraId="71B0FE82" w14:textId="77777777" w:rsidTr="00CB3921">
        <w:tc>
          <w:tcPr>
            <w:tcW w:w="567" w:type="dxa"/>
            <w:tcBorders>
              <w:top w:val="single" w:sz="4" w:space="0" w:color="000000"/>
              <w:left w:val="single" w:sz="4" w:space="0" w:color="000000"/>
              <w:bottom w:val="single" w:sz="4" w:space="0" w:color="000000"/>
              <w:right w:val="single" w:sz="4" w:space="0" w:color="000000"/>
            </w:tcBorders>
            <w:vAlign w:val="center"/>
          </w:tcPr>
          <w:p w14:paraId="0000044B" w14:textId="77777777" w:rsidR="00A0563B" w:rsidRPr="00B03CB7" w:rsidRDefault="00A0563B" w:rsidP="00A0563B">
            <w:pPr>
              <w:spacing w:line="288" w:lineRule="auto"/>
              <w:ind w:left="0" w:hanging="3"/>
              <w:jc w:val="center"/>
              <w:rPr>
                <w:color w:val="000000" w:themeColor="text1"/>
              </w:rPr>
            </w:pPr>
            <w:r w:rsidRPr="00B03CB7">
              <w:rPr>
                <w:color w:val="000000" w:themeColor="text1"/>
              </w:rPr>
              <w:t>11</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44C" w14:textId="77777777" w:rsidR="00A0563B" w:rsidRPr="00B03CB7" w:rsidRDefault="00A0563B" w:rsidP="00A0563B">
            <w:pPr>
              <w:spacing w:line="288" w:lineRule="auto"/>
              <w:ind w:left="0" w:hanging="3"/>
              <w:rPr>
                <w:color w:val="000000" w:themeColor="text1"/>
              </w:rPr>
            </w:pPr>
            <w:r w:rsidRPr="00B03CB7">
              <w:rPr>
                <w:color w:val="000000" w:themeColor="text1"/>
              </w:rPr>
              <w:t>Tổng số học sinh (trẻ em) có hoàn cảnh đặc biệt</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4D"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44E"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4F"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50"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51"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452" w14:textId="77777777" w:rsidR="00A0563B" w:rsidRPr="00B03CB7" w:rsidRDefault="00A0563B" w:rsidP="00A0563B">
            <w:pPr>
              <w:spacing w:line="288" w:lineRule="auto"/>
              <w:ind w:left="0" w:hanging="3"/>
              <w:jc w:val="center"/>
              <w:rPr>
                <w:color w:val="000000" w:themeColor="text1"/>
              </w:rPr>
            </w:pPr>
          </w:p>
        </w:tc>
      </w:tr>
      <w:tr w:rsidR="00A0563B" w:rsidRPr="00B03CB7" w14:paraId="2E20AC73" w14:textId="77777777" w:rsidTr="00CB3921">
        <w:tc>
          <w:tcPr>
            <w:tcW w:w="567" w:type="dxa"/>
            <w:tcBorders>
              <w:top w:val="single" w:sz="4" w:space="0" w:color="000000"/>
              <w:left w:val="single" w:sz="4" w:space="0" w:color="000000"/>
              <w:bottom w:val="single" w:sz="4" w:space="0" w:color="000000"/>
              <w:right w:val="single" w:sz="4" w:space="0" w:color="000000"/>
            </w:tcBorders>
            <w:vAlign w:val="center"/>
          </w:tcPr>
          <w:p w14:paraId="00000453" w14:textId="77777777" w:rsidR="00A0563B" w:rsidRPr="00B03CB7" w:rsidRDefault="00A0563B" w:rsidP="00A0563B">
            <w:pPr>
              <w:spacing w:line="288" w:lineRule="auto"/>
              <w:ind w:left="0" w:hanging="3"/>
              <w:jc w:val="center"/>
              <w:rPr>
                <w:color w:val="000000" w:themeColor="text1"/>
              </w:rPr>
            </w:pPr>
            <w:r w:rsidRPr="00B03CB7">
              <w:rPr>
                <w:color w:val="000000" w:themeColor="text1"/>
              </w:rPr>
              <w:t>...</w:t>
            </w:r>
          </w:p>
        </w:tc>
        <w:tc>
          <w:tcPr>
            <w:tcW w:w="1526" w:type="dxa"/>
            <w:tcBorders>
              <w:top w:val="single" w:sz="4" w:space="0" w:color="000000"/>
              <w:left w:val="single" w:sz="4" w:space="0" w:color="000000"/>
              <w:bottom w:val="single" w:sz="4" w:space="0" w:color="000000"/>
              <w:right w:val="single" w:sz="4" w:space="0" w:color="000000"/>
            </w:tcBorders>
            <w:vAlign w:val="center"/>
          </w:tcPr>
          <w:p w14:paraId="00000454" w14:textId="77777777" w:rsidR="00A0563B" w:rsidRPr="00CB3921" w:rsidRDefault="00A0563B" w:rsidP="00A0563B">
            <w:pPr>
              <w:spacing w:line="288" w:lineRule="auto"/>
              <w:ind w:left="0" w:hanging="3"/>
              <w:rPr>
                <w:color w:val="000000" w:themeColor="text1"/>
                <w:spacing w:val="-16"/>
              </w:rPr>
            </w:pPr>
            <w:r w:rsidRPr="00CB3921">
              <w:rPr>
                <w:color w:val="000000" w:themeColor="text1"/>
                <w:spacing w:val="-16"/>
              </w:rPr>
              <w:t>Các số liệu khác (nếu có)</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55"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456"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57"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58"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459" w14:textId="77777777" w:rsidR="00A0563B" w:rsidRPr="00B03CB7" w:rsidRDefault="00A0563B" w:rsidP="00A0563B">
            <w:pPr>
              <w:spacing w:line="288" w:lineRule="auto"/>
              <w:ind w:left="0" w:hanging="3"/>
              <w:jc w:val="center"/>
              <w:rPr>
                <w:color w:val="000000" w:themeColor="text1"/>
              </w:rPr>
            </w:pPr>
            <w:r w:rsidRPr="00B03CB7">
              <w:rPr>
                <w:color w:val="000000" w:themeColor="text1"/>
              </w:rPr>
              <w:t>0</w:t>
            </w:r>
          </w:p>
        </w:tc>
        <w:tc>
          <w:tcPr>
            <w:tcW w:w="742" w:type="dxa"/>
            <w:tcBorders>
              <w:top w:val="single" w:sz="4" w:space="0" w:color="000000"/>
              <w:left w:val="single" w:sz="4" w:space="0" w:color="000000"/>
              <w:bottom w:val="single" w:sz="4" w:space="0" w:color="000000"/>
              <w:right w:val="single" w:sz="4" w:space="0" w:color="000000"/>
            </w:tcBorders>
            <w:vAlign w:val="center"/>
          </w:tcPr>
          <w:p w14:paraId="0000045A" w14:textId="77777777" w:rsidR="00A0563B" w:rsidRPr="00B03CB7" w:rsidRDefault="00A0563B" w:rsidP="00A0563B">
            <w:pPr>
              <w:spacing w:line="288" w:lineRule="auto"/>
              <w:ind w:left="0" w:hanging="3"/>
              <w:jc w:val="center"/>
              <w:rPr>
                <w:color w:val="000000" w:themeColor="text1"/>
              </w:rPr>
            </w:pPr>
          </w:p>
        </w:tc>
      </w:tr>
    </w:tbl>
    <w:p w14:paraId="0000045B" w14:textId="77777777" w:rsidR="00BD5AA8" w:rsidRPr="00B03CB7" w:rsidRDefault="0008643B">
      <w:pPr>
        <w:pageBreakBefore/>
        <w:widowControl w:val="0"/>
        <w:spacing w:line="288" w:lineRule="auto"/>
        <w:ind w:left="0" w:hanging="3"/>
        <w:jc w:val="both"/>
        <w:rPr>
          <w:color w:val="000000" w:themeColor="text1"/>
        </w:rPr>
      </w:pPr>
      <w:r w:rsidRPr="00B03CB7">
        <w:rPr>
          <w:color w:val="000000" w:themeColor="text1"/>
        </w:rPr>
        <w:lastRenderedPageBreak/>
        <w:t xml:space="preserve">b) Kết quả giáo dục </w:t>
      </w:r>
    </w:p>
    <w:tbl>
      <w:tblPr>
        <w:tblStyle w:val="ab"/>
        <w:tblW w:w="9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409"/>
        <w:gridCol w:w="1289"/>
        <w:gridCol w:w="1409"/>
        <w:gridCol w:w="1426"/>
        <w:gridCol w:w="1418"/>
        <w:gridCol w:w="839"/>
      </w:tblGrid>
      <w:tr w:rsidR="00A830B2" w:rsidRPr="00B03CB7" w14:paraId="36848EEB" w14:textId="77777777">
        <w:tc>
          <w:tcPr>
            <w:tcW w:w="1413" w:type="dxa"/>
            <w:tcBorders>
              <w:top w:val="single" w:sz="4" w:space="0" w:color="000000"/>
              <w:left w:val="single" w:sz="4" w:space="0" w:color="000000"/>
              <w:bottom w:val="single" w:sz="4" w:space="0" w:color="000000"/>
              <w:right w:val="single" w:sz="4" w:space="0" w:color="000000"/>
            </w:tcBorders>
            <w:vAlign w:val="center"/>
          </w:tcPr>
          <w:p w14:paraId="0000045C" w14:textId="77777777" w:rsidR="00A830B2" w:rsidRPr="00B03CB7" w:rsidRDefault="00A830B2" w:rsidP="00A830B2">
            <w:pPr>
              <w:spacing w:line="288" w:lineRule="auto"/>
              <w:ind w:left="0" w:hanging="3"/>
              <w:jc w:val="center"/>
              <w:rPr>
                <w:color w:val="000000" w:themeColor="text1"/>
              </w:rPr>
            </w:pPr>
            <w:r w:rsidRPr="00B03CB7">
              <w:rPr>
                <w:b/>
                <w:color w:val="000000" w:themeColor="text1"/>
              </w:rPr>
              <w:t>Số liệu</w:t>
            </w:r>
          </w:p>
        </w:tc>
        <w:tc>
          <w:tcPr>
            <w:tcW w:w="1409" w:type="dxa"/>
            <w:tcBorders>
              <w:top w:val="single" w:sz="4" w:space="0" w:color="000000"/>
              <w:left w:val="single" w:sz="4" w:space="0" w:color="000000"/>
              <w:bottom w:val="single" w:sz="4" w:space="0" w:color="000000"/>
              <w:right w:val="single" w:sz="4" w:space="0" w:color="000000"/>
            </w:tcBorders>
          </w:tcPr>
          <w:p w14:paraId="0000045D" w14:textId="36EA6237" w:rsidR="00A830B2" w:rsidRPr="00BD55D1" w:rsidRDefault="00A830B2" w:rsidP="00A830B2">
            <w:pPr>
              <w:spacing w:line="288" w:lineRule="auto"/>
              <w:ind w:left="0" w:hanging="3"/>
              <w:jc w:val="center"/>
            </w:pPr>
            <w:r w:rsidRPr="00BD55D1">
              <w:rPr>
                <w:b/>
                <w:sz w:val="26"/>
                <w:szCs w:val="26"/>
              </w:rPr>
              <w:t>Năm học 2019-2020</w:t>
            </w:r>
          </w:p>
        </w:tc>
        <w:tc>
          <w:tcPr>
            <w:tcW w:w="1289" w:type="dxa"/>
            <w:tcBorders>
              <w:top w:val="single" w:sz="4" w:space="0" w:color="000000"/>
              <w:left w:val="single" w:sz="4" w:space="0" w:color="000000"/>
              <w:bottom w:val="single" w:sz="4" w:space="0" w:color="000000"/>
              <w:right w:val="single" w:sz="4" w:space="0" w:color="000000"/>
            </w:tcBorders>
          </w:tcPr>
          <w:p w14:paraId="5733B2E5" w14:textId="77777777" w:rsidR="00A830B2" w:rsidRPr="00BD55D1" w:rsidRDefault="00A830B2" w:rsidP="00A830B2">
            <w:pPr>
              <w:spacing w:line="288" w:lineRule="auto"/>
              <w:ind w:left="0" w:hanging="3"/>
              <w:jc w:val="center"/>
              <w:rPr>
                <w:sz w:val="26"/>
                <w:szCs w:val="26"/>
              </w:rPr>
            </w:pPr>
            <w:r w:rsidRPr="00BD55D1">
              <w:rPr>
                <w:b/>
                <w:sz w:val="26"/>
                <w:szCs w:val="26"/>
              </w:rPr>
              <w:t xml:space="preserve">Năm học </w:t>
            </w:r>
          </w:p>
          <w:p w14:paraId="0000045E" w14:textId="227A1787" w:rsidR="00A830B2" w:rsidRPr="00765772" w:rsidRDefault="00A830B2" w:rsidP="00A830B2">
            <w:pPr>
              <w:spacing w:line="288" w:lineRule="auto"/>
              <w:ind w:left="0" w:hanging="3"/>
              <w:jc w:val="center"/>
              <w:rPr>
                <w:spacing w:val="-8"/>
              </w:rPr>
            </w:pPr>
            <w:r w:rsidRPr="00765772">
              <w:rPr>
                <w:b/>
                <w:spacing w:val="-8"/>
                <w:sz w:val="26"/>
                <w:szCs w:val="26"/>
              </w:rPr>
              <w:t>2020</w:t>
            </w:r>
            <w:r w:rsidR="00765772" w:rsidRPr="00765772">
              <w:rPr>
                <w:b/>
                <w:spacing w:val="-8"/>
                <w:sz w:val="26"/>
                <w:szCs w:val="26"/>
              </w:rPr>
              <w:t>-</w:t>
            </w:r>
            <w:r w:rsidRPr="00765772">
              <w:rPr>
                <w:b/>
                <w:spacing w:val="-8"/>
                <w:sz w:val="26"/>
                <w:szCs w:val="26"/>
              </w:rPr>
              <w:t>2021</w:t>
            </w:r>
          </w:p>
        </w:tc>
        <w:tc>
          <w:tcPr>
            <w:tcW w:w="1409" w:type="dxa"/>
            <w:tcBorders>
              <w:top w:val="single" w:sz="4" w:space="0" w:color="000000"/>
              <w:left w:val="single" w:sz="4" w:space="0" w:color="000000"/>
              <w:bottom w:val="single" w:sz="4" w:space="0" w:color="000000"/>
              <w:right w:val="single" w:sz="4" w:space="0" w:color="000000"/>
            </w:tcBorders>
          </w:tcPr>
          <w:p w14:paraId="00000460" w14:textId="47A14171" w:rsidR="00A830B2" w:rsidRPr="00BD55D1" w:rsidRDefault="00A830B2" w:rsidP="00A830B2">
            <w:pPr>
              <w:spacing w:line="288" w:lineRule="auto"/>
              <w:ind w:left="0" w:hanging="3"/>
              <w:jc w:val="center"/>
            </w:pPr>
            <w:r w:rsidRPr="00BD55D1">
              <w:rPr>
                <w:b/>
                <w:sz w:val="26"/>
                <w:szCs w:val="26"/>
              </w:rPr>
              <w:t>Năm học 2021-2022</w:t>
            </w:r>
          </w:p>
        </w:tc>
        <w:tc>
          <w:tcPr>
            <w:tcW w:w="1426" w:type="dxa"/>
            <w:tcBorders>
              <w:top w:val="single" w:sz="4" w:space="0" w:color="000000"/>
              <w:left w:val="single" w:sz="4" w:space="0" w:color="000000"/>
              <w:bottom w:val="single" w:sz="4" w:space="0" w:color="000000"/>
              <w:right w:val="single" w:sz="4" w:space="0" w:color="000000"/>
            </w:tcBorders>
          </w:tcPr>
          <w:p w14:paraId="284FC443" w14:textId="77777777" w:rsidR="00A830B2" w:rsidRPr="00BD55D1" w:rsidRDefault="00A830B2" w:rsidP="00A830B2">
            <w:pPr>
              <w:spacing w:line="288" w:lineRule="auto"/>
              <w:ind w:left="0" w:hanging="3"/>
              <w:jc w:val="center"/>
              <w:rPr>
                <w:sz w:val="26"/>
                <w:szCs w:val="26"/>
              </w:rPr>
            </w:pPr>
            <w:r w:rsidRPr="00BD55D1">
              <w:rPr>
                <w:b/>
                <w:sz w:val="26"/>
                <w:szCs w:val="26"/>
              </w:rPr>
              <w:t xml:space="preserve">Năm học </w:t>
            </w:r>
          </w:p>
          <w:p w14:paraId="00000461" w14:textId="17291423" w:rsidR="00A830B2" w:rsidRPr="00BD55D1" w:rsidRDefault="00A830B2" w:rsidP="00A830B2">
            <w:pPr>
              <w:spacing w:line="288" w:lineRule="auto"/>
              <w:ind w:left="0" w:hanging="3"/>
              <w:jc w:val="center"/>
            </w:pPr>
            <w:r w:rsidRPr="00BD55D1">
              <w:rPr>
                <w:b/>
                <w:sz w:val="26"/>
                <w:szCs w:val="26"/>
              </w:rPr>
              <w:t>2022-2023</w:t>
            </w:r>
          </w:p>
        </w:tc>
        <w:tc>
          <w:tcPr>
            <w:tcW w:w="1418" w:type="dxa"/>
            <w:tcBorders>
              <w:top w:val="single" w:sz="4" w:space="0" w:color="000000"/>
              <w:left w:val="single" w:sz="4" w:space="0" w:color="000000"/>
              <w:bottom w:val="single" w:sz="4" w:space="0" w:color="000000"/>
              <w:right w:val="single" w:sz="4" w:space="0" w:color="000000"/>
            </w:tcBorders>
          </w:tcPr>
          <w:p w14:paraId="096A28E6" w14:textId="77777777" w:rsidR="00A830B2" w:rsidRPr="00BD55D1" w:rsidRDefault="00A830B2" w:rsidP="00A830B2">
            <w:pPr>
              <w:spacing w:line="288" w:lineRule="auto"/>
              <w:ind w:left="0" w:hanging="3"/>
              <w:jc w:val="center"/>
              <w:rPr>
                <w:sz w:val="26"/>
                <w:szCs w:val="26"/>
              </w:rPr>
            </w:pPr>
            <w:r w:rsidRPr="00BD55D1">
              <w:rPr>
                <w:b/>
                <w:sz w:val="26"/>
                <w:szCs w:val="26"/>
              </w:rPr>
              <w:t xml:space="preserve">Năm học </w:t>
            </w:r>
          </w:p>
          <w:p w14:paraId="00000463" w14:textId="48AFB98D" w:rsidR="00A830B2" w:rsidRPr="00BD55D1" w:rsidRDefault="00A830B2" w:rsidP="00A830B2">
            <w:pPr>
              <w:spacing w:line="288" w:lineRule="auto"/>
              <w:ind w:left="0" w:hanging="3"/>
              <w:jc w:val="center"/>
            </w:pPr>
            <w:r w:rsidRPr="00BD55D1">
              <w:rPr>
                <w:b/>
                <w:sz w:val="26"/>
                <w:szCs w:val="26"/>
              </w:rPr>
              <w:t>2023-2024</w:t>
            </w:r>
          </w:p>
        </w:tc>
        <w:tc>
          <w:tcPr>
            <w:tcW w:w="839" w:type="dxa"/>
            <w:tcBorders>
              <w:top w:val="single" w:sz="4" w:space="0" w:color="000000"/>
              <w:left w:val="single" w:sz="4" w:space="0" w:color="000000"/>
              <w:bottom w:val="single" w:sz="4" w:space="0" w:color="000000"/>
              <w:right w:val="single" w:sz="4" w:space="0" w:color="000000"/>
            </w:tcBorders>
            <w:vAlign w:val="center"/>
          </w:tcPr>
          <w:p w14:paraId="00000464" w14:textId="77777777" w:rsidR="00A830B2" w:rsidRPr="00B03CB7" w:rsidRDefault="00A830B2" w:rsidP="00A830B2">
            <w:pPr>
              <w:spacing w:line="288" w:lineRule="auto"/>
              <w:ind w:left="0" w:hanging="3"/>
              <w:jc w:val="center"/>
              <w:rPr>
                <w:color w:val="000000" w:themeColor="text1"/>
              </w:rPr>
            </w:pPr>
            <w:r w:rsidRPr="00B03CB7">
              <w:rPr>
                <w:b/>
                <w:color w:val="000000" w:themeColor="text1"/>
              </w:rPr>
              <w:t>Ghi chú</w:t>
            </w:r>
          </w:p>
        </w:tc>
      </w:tr>
      <w:tr w:rsidR="008D0E08" w:rsidRPr="00B03CB7" w14:paraId="166BB0BB" w14:textId="77777777" w:rsidTr="006D4A90">
        <w:trPr>
          <w:cantSplit/>
          <w:trHeight w:val="802"/>
        </w:trPr>
        <w:tc>
          <w:tcPr>
            <w:tcW w:w="1413" w:type="dxa"/>
            <w:vMerge w:val="restart"/>
            <w:tcBorders>
              <w:top w:val="single" w:sz="4" w:space="0" w:color="000000"/>
              <w:left w:val="single" w:sz="4" w:space="0" w:color="000000"/>
              <w:right w:val="single" w:sz="4" w:space="0" w:color="000000"/>
            </w:tcBorders>
            <w:vAlign w:val="center"/>
          </w:tcPr>
          <w:p w14:paraId="00000465" w14:textId="6670452A" w:rsidR="008D0E08" w:rsidRPr="00B03CB7" w:rsidRDefault="008D0E08" w:rsidP="008D0E08">
            <w:pPr>
              <w:spacing w:line="288" w:lineRule="auto"/>
              <w:ind w:left="0" w:hanging="3"/>
              <w:rPr>
                <w:color w:val="000000" w:themeColor="text1"/>
              </w:rPr>
            </w:pPr>
            <w:r w:rsidRPr="00B03CB7">
              <w:rPr>
                <w:color w:val="000000" w:themeColor="text1"/>
              </w:rPr>
              <w:t>Tỷ lệ học sinh xếp loại</w:t>
            </w:r>
            <w:r w:rsidR="00765772">
              <w:rPr>
                <w:color w:val="000000" w:themeColor="text1"/>
              </w:rPr>
              <w:t xml:space="preserve"> </w:t>
            </w:r>
            <w:r w:rsidRPr="00B03CB7">
              <w:rPr>
                <w:color w:val="000000" w:themeColor="text1"/>
              </w:rPr>
              <w:t>Giỏi/Tốt</w:t>
            </w:r>
          </w:p>
        </w:tc>
        <w:tc>
          <w:tcPr>
            <w:tcW w:w="1409" w:type="dxa"/>
            <w:vMerge w:val="restart"/>
            <w:tcBorders>
              <w:top w:val="single" w:sz="4" w:space="0" w:color="000000"/>
              <w:left w:val="single" w:sz="4" w:space="0" w:color="000000"/>
              <w:right w:val="single" w:sz="4" w:space="0" w:color="000000"/>
            </w:tcBorders>
            <w:vAlign w:val="center"/>
          </w:tcPr>
          <w:p w14:paraId="00000466" w14:textId="61283CAD" w:rsidR="008D0E08" w:rsidRPr="00BD55D1" w:rsidRDefault="008D0E08" w:rsidP="008D0E08">
            <w:pPr>
              <w:spacing w:line="288" w:lineRule="auto"/>
              <w:ind w:left="0" w:hanging="3"/>
              <w:jc w:val="center"/>
            </w:pPr>
            <w:r>
              <w:rPr>
                <w:color w:val="000000"/>
                <w:szCs w:val="28"/>
              </w:rPr>
              <w:t>18.05</w:t>
            </w:r>
          </w:p>
        </w:tc>
        <w:tc>
          <w:tcPr>
            <w:tcW w:w="1289" w:type="dxa"/>
            <w:vMerge w:val="restart"/>
            <w:tcBorders>
              <w:top w:val="single" w:sz="4" w:space="0" w:color="000000"/>
              <w:left w:val="single" w:sz="4" w:space="0" w:color="000000"/>
              <w:right w:val="single" w:sz="4" w:space="0" w:color="000000"/>
            </w:tcBorders>
            <w:vAlign w:val="center"/>
          </w:tcPr>
          <w:p w14:paraId="00000467" w14:textId="7B13F524" w:rsidR="008D0E08" w:rsidRPr="00BD55D1" w:rsidRDefault="008D0E08" w:rsidP="008D0E08">
            <w:pPr>
              <w:spacing w:line="288" w:lineRule="auto"/>
              <w:ind w:left="0" w:hanging="3"/>
              <w:jc w:val="center"/>
            </w:pPr>
            <w:r>
              <w:rPr>
                <w:color w:val="000000"/>
                <w:szCs w:val="28"/>
              </w:rPr>
              <w:t>30.56</w:t>
            </w:r>
          </w:p>
        </w:tc>
        <w:tc>
          <w:tcPr>
            <w:tcW w:w="1409" w:type="dxa"/>
            <w:tcBorders>
              <w:top w:val="single" w:sz="4" w:space="0" w:color="000000"/>
              <w:left w:val="single" w:sz="4" w:space="0" w:color="000000"/>
              <w:right w:val="single" w:sz="4" w:space="0" w:color="000000"/>
            </w:tcBorders>
            <w:vAlign w:val="center"/>
          </w:tcPr>
          <w:p w14:paraId="00000468" w14:textId="5A3EC62A" w:rsidR="008D0E08" w:rsidRPr="00DA7643" w:rsidRDefault="008D0E08" w:rsidP="008D0E08">
            <w:pPr>
              <w:spacing w:line="288" w:lineRule="auto"/>
              <w:ind w:left="0" w:hanging="3"/>
              <w:jc w:val="center"/>
            </w:pPr>
            <w:r w:rsidRPr="00DA7643">
              <w:rPr>
                <w:szCs w:val="28"/>
              </w:rPr>
              <w:t>29.1</w:t>
            </w:r>
            <w:r w:rsidR="009677F9" w:rsidRPr="00DA7643">
              <w:rPr>
                <w:szCs w:val="28"/>
              </w:rPr>
              <w:t>0</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69" w14:textId="21B87D28" w:rsidR="008D0E08" w:rsidRPr="00BD55D1" w:rsidRDefault="008D0E08" w:rsidP="008D0E08">
            <w:pPr>
              <w:spacing w:line="288" w:lineRule="auto"/>
              <w:ind w:left="0" w:hanging="3"/>
              <w:jc w:val="center"/>
            </w:pPr>
            <w:r>
              <w:rPr>
                <w:color w:val="000000"/>
                <w:szCs w:val="28"/>
              </w:rPr>
              <w:t>37.27</w:t>
            </w:r>
          </w:p>
        </w:tc>
        <w:tc>
          <w:tcPr>
            <w:tcW w:w="1418" w:type="dxa"/>
            <w:tcBorders>
              <w:top w:val="single" w:sz="4" w:space="0" w:color="000000"/>
              <w:left w:val="single" w:sz="4" w:space="0" w:color="000000"/>
              <w:right w:val="single" w:sz="4" w:space="0" w:color="000000"/>
            </w:tcBorders>
            <w:vAlign w:val="center"/>
          </w:tcPr>
          <w:p w14:paraId="0000046A" w14:textId="38C37F42" w:rsidR="008D0E08" w:rsidRPr="007A2792" w:rsidRDefault="007A2792" w:rsidP="008D0E08">
            <w:pPr>
              <w:spacing w:line="288" w:lineRule="auto"/>
              <w:ind w:left="0" w:hanging="3"/>
              <w:jc w:val="center"/>
              <w:rPr>
                <w:lang w:val="vi-VN"/>
              </w:rPr>
            </w:pPr>
            <w:r w:rsidRPr="007A2792">
              <w:rPr>
                <w:szCs w:val="28"/>
                <w:lang w:val="vi-VN"/>
              </w:rPr>
              <w:t>25.68</w:t>
            </w:r>
          </w:p>
        </w:tc>
        <w:tc>
          <w:tcPr>
            <w:tcW w:w="839" w:type="dxa"/>
            <w:tcBorders>
              <w:top w:val="single" w:sz="4" w:space="0" w:color="000000"/>
              <w:left w:val="single" w:sz="4" w:space="0" w:color="000000"/>
              <w:right w:val="single" w:sz="4" w:space="0" w:color="000000"/>
            </w:tcBorders>
            <w:vAlign w:val="center"/>
          </w:tcPr>
          <w:p w14:paraId="0000046B"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TT58</w:t>
            </w:r>
          </w:p>
        </w:tc>
      </w:tr>
      <w:tr w:rsidR="008D0E08" w:rsidRPr="00B03CB7" w14:paraId="3C67A3DD" w14:textId="77777777">
        <w:trPr>
          <w:cantSplit/>
          <w:trHeight w:val="551"/>
        </w:trPr>
        <w:tc>
          <w:tcPr>
            <w:tcW w:w="1413" w:type="dxa"/>
            <w:vMerge/>
            <w:tcBorders>
              <w:top w:val="single" w:sz="4" w:space="0" w:color="000000"/>
              <w:left w:val="single" w:sz="4" w:space="0" w:color="000000"/>
              <w:right w:val="single" w:sz="4" w:space="0" w:color="000000"/>
            </w:tcBorders>
            <w:vAlign w:val="center"/>
          </w:tcPr>
          <w:p w14:paraId="0000046C" w14:textId="77777777" w:rsidR="008D0E08" w:rsidRPr="00B03CB7" w:rsidRDefault="008D0E08" w:rsidP="008D0E08">
            <w:pPr>
              <w:widowControl w:val="0"/>
              <w:pBdr>
                <w:top w:val="nil"/>
                <w:left w:val="nil"/>
                <w:bottom w:val="nil"/>
                <w:right w:val="nil"/>
                <w:between w:val="nil"/>
              </w:pBdr>
              <w:spacing w:line="276" w:lineRule="auto"/>
              <w:ind w:left="0" w:hanging="3"/>
              <w:rPr>
                <w:color w:val="000000" w:themeColor="text1"/>
              </w:rPr>
            </w:pPr>
          </w:p>
        </w:tc>
        <w:tc>
          <w:tcPr>
            <w:tcW w:w="1409" w:type="dxa"/>
            <w:vMerge/>
            <w:tcBorders>
              <w:top w:val="single" w:sz="4" w:space="0" w:color="000000"/>
              <w:left w:val="single" w:sz="4" w:space="0" w:color="000000"/>
              <w:right w:val="single" w:sz="4" w:space="0" w:color="000000"/>
            </w:tcBorders>
            <w:vAlign w:val="center"/>
          </w:tcPr>
          <w:p w14:paraId="0000046D" w14:textId="77777777" w:rsidR="008D0E08" w:rsidRPr="00BD55D1" w:rsidRDefault="008D0E08" w:rsidP="008D0E08">
            <w:pPr>
              <w:widowControl w:val="0"/>
              <w:pBdr>
                <w:top w:val="nil"/>
                <w:left w:val="nil"/>
                <w:bottom w:val="nil"/>
                <w:right w:val="nil"/>
                <w:between w:val="nil"/>
              </w:pBdr>
              <w:spacing w:line="276" w:lineRule="auto"/>
              <w:ind w:left="0" w:hanging="3"/>
            </w:pPr>
          </w:p>
        </w:tc>
        <w:tc>
          <w:tcPr>
            <w:tcW w:w="1289" w:type="dxa"/>
            <w:vMerge/>
            <w:tcBorders>
              <w:top w:val="single" w:sz="4" w:space="0" w:color="000000"/>
              <w:left w:val="single" w:sz="4" w:space="0" w:color="000000"/>
              <w:right w:val="single" w:sz="4" w:space="0" w:color="000000"/>
            </w:tcBorders>
            <w:vAlign w:val="center"/>
          </w:tcPr>
          <w:p w14:paraId="0000046E" w14:textId="77777777" w:rsidR="008D0E08" w:rsidRPr="00BD55D1" w:rsidRDefault="008D0E08" w:rsidP="008D0E08">
            <w:pPr>
              <w:widowControl w:val="0"/>
              <w:pBdr>
                <w:top w:val="nil"/>
                <w:left w:val="nil"/>
                <w:bottom w:val="nil"/>
                <w:right w:val="nil"/>
                <w:between w:val="nil"/>
              </w:pBdr>
              <w:spacing w:line="276" w:lineRule="auto"/>
              <w:ind w:left="0" w:hanging="3"/>
            </w:pPr>
          </w:p>
        </w:tc>
        <w:tc>
          <w:tcPr>
            <w:tcW w:w="1409" w:type="dxa"/>
            <w:tcBorders>
              <w:top w:val="single" w:sz="4" w:space="0" w:color="000000"/>
              <w:left w:val="single" w:sz="4" w:space="0" w:color="000000"/>
              <w:right w:val="single" w:sz="4" w:space="0" w:color="000000"/>
            </w:tcBorders>
            <w:vAlign w:val="center"/>
          </w:tcPr>
          <w:p w14:paraId="0000046F" w14:textId="5A0D2489" w:rsidR="008D0E08" w:rsidRPr="00DA7643" w:rsidRDefault="008D0E08" w:rsidP="008D0E08">
            <w:pPr>
              <w:widowControl w:val="0"/>
              <w:pBdr>
                <w:top w:val="nil"/>
                <w:left w:val="nil"/>
                <w:bottom w:val="nil"/>
                <w:right w:val="nil"/>
                <w:between w:val="nil"/>
              </w:pBdr>
              <w:spacing w:line="276" w:lineRule="auto"/>
              <w:ind w:left="0" w:hanging="3"/>
              <w:jc w:val="center"/>
            </w:pPr>
            <w:r w:rsidRPr="00DA7643">
              <w:rPr>
                <w:szCs w:val="28"/>
              </w:rPr>
              <w:t>36.36</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70" w14:textId="33275E73" w:rsidR="008D0E08" w:rsidRPr="00BD55D1" w:rsidRDefault="008D0E08" w:rsidP="008D0E08">
            <w:pPr>
              <w:spacing w:line="288" w:lineRule="auto"/>
              <w:ind w:left="0" w:hanging="3"/>
              <w:jc w:val="center"/>
            </w:pPr>
            <w:r>
              <w:rPr>
                <w:color w:val="000000"/>
                <w:szCs w:val="28"/>
              </w:rPr>
              <w:t>46.67</w:t>
            </w:r>
          </w:p>
        </w:tc>
        <w:tc>
          <w:tcPr>
            <w:tcW w:w="1418" w:type="dxa"/>
            <w:tcBorders>
              <w:left w:val="single" w:sz="4" w:space="0" w:color="000000"/>
              <w:bottom w:val="single" w:sz="4" w:space="0" w:color="000000"/>
              <w:right w:val="single" w:sz="4" w:space="0" w:color="000000"/>
            </w:tcBorders>
            <w:vAlign w:val="center"/>
          </w:tcPr>
          <w:p w14:paraId="00000471" w14:textId="0EAB980A" w:rsidR="008D0E08" w:rsidRPr="007A2792" w:rsidRDefault="007A2792" w:rsidP="008D0E08">
            <w:pPr>
              <w:spacing w:line="288" w:lineRule="auto"/>
              <w:ind w:left="0" w:hanging="3"/>
              <w:jc w:val="center"/>
              <w:rPr>
                <w:lang w:val="vi-VN"/>
              </w:rPr>
            </w:pPr>
            <w:r w:rsidRPr="007A2792">
              <w:rPr>
                <w:szCs w:val="28"/>
                <w:lang w:val="vi-VN"/>
              </w:rPr>
              <w:t>48.77</w:t>
            </w:r>
          </w:p>
        </w:tc>
        <w:tc>
          <w:tcPr>
            <w:tcW w:w="839" w:type="dxa"/>
            <w:tcBorders>
              <w:left w:val="single" w:sz="4" w:space="0" w:color="000000"/>
              <w:bottom w:val="single" w:sz="4" w:space="0" w:color="000000"/>
              <w:right w:val="single" w:sz="4" w:space="0" w:color="000000"/>
            </w:tcBorders>
            <w:vAlign w:val="center"/>
          </w:tcPr>
          <w:p w14:paraId="00000472"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TT22</w:t>
            </w:r>
          </w:p>
        </w:tc>
      </w:tr>
      <w:tr w:rsidR="008D0E08" w:rsidRPr="00B03CB7" w14:paraId="6F063C62" w14:textId="77777777" w:rsidTr="006D4A90">
        <w:trPr>
          <w:cantSplit/>
          <w:trHeight w:val="655"/>
        </w:trPr>
        <w:tc>
          <w:tcPr>
            <w:tcW w:w="1413" w:type="dxa"/>
            <w:vMerge w:val="restart"/>
            <w:tcBorders>
              <w:top w:val="single" w:sz="4" w:space="0" w:color="000000"/>
              <w:left w:val="single" w:sz="4" w:space="0" w:color="000000"/>
              <w:right w:val="single" w:sz="4" w:space="0" w:color="000000"/>
            </w:tcBorders>
            <w:vAlign w:val="center"/>
          </w:tcPr>
          <w:p w14:paraId="00000473" w14:textId="77777777" w:rsidR="008D0E08" w:rsidRPr="00B03CB7" w:rsidRDefault="008D0E08" w:rsidP="008D0E08">
            <w:pPr>
              <w:spacing w:line="288" w:lineRule="auto"/>
              <w:ind w:left="0" w:hanging="3"/>
              <w:rPr>
                <w:color w:val="000000" w:themeColor="text1"/>
              </w:rPr>
            </w:pPr>
            <w:r w:rsidRPr="00B03CB7">
              <w:rPr>
                <w:color w:val="000000" w:themeColor="text1"/>
              </w:rPr>
              <w:t>Tỷ lệ học sinh xếp loại Khá</w:t>
            </w:r>
          </w:p>
        </w:tc>
        <w:tc>
          <w:tcPr>
            <w:tcW w:w="1409" w:type="dxa"/>
            <w:vMerge w:val="restart"/>
            <w:tcBorders>
              <w:top w:val="single" w:sz="4" w:space="0" w:color="000000"/>
              <w:left w:val="single" w:sz="4" w:space="0" w:color="000000"/>
              <w:right w:val="single" w:sz="4" w:space="0" w:color="000000"/>
            </w:tcBorders>
            <w:vAlign w:val="center"/>
          </w:tcPr>
          <w:p w14:paraId="00000474" w14:textId="4AE34B29" w:rsidR="008D0E08" w:rsidRPr="00BD55D1" w:rsidRDefault="008D0E08" w:rsidP="008D0E08">
            <w:pPr>
              <w:spacing w:line="288" w:lineRule="auto"/>
              <w:ind w:left="0" w:hanging="3"/>
              <w:jc w:val="center"/>
            </w:pPr>
            <w:r>
              <w:rPr>
                <w:color w:val="000000"/>
                <w:szCs w:val="28"/>
              </w:rPr>
              <w:t>43.2</w:t>
            </w:r>
          </w:p>
        </w:tc>
        <w:tc>
          <w:tcPr>
            <w:tcW w:w="1289" w:type="dxa"/>
            <w:vMerge w:val="restart"/>
            <w:tcBorders>
              <w:top w:val="single" w:sz="4" w:space="0" w:color="000000"/>
              <w:left w:val="single" w:sz="4" w:space="0" w:color="000000"/>
              <w:right w:val="single" w:sz="4" w:space="0" w:color="000000"/>
            </w:tcBorders>
            <w:vAlign w:val="center"/>
          </w:tcPr>
          <w:p w14:paraId="00000475" w14:textId="537B3CC0" w:rsidR="008D0E08" w:rsidRPr="00BD55D1" w:rsidRDefault="008D0E08" w:rsidP="008D0E08">
            <w:pPr>
              <w:spacing w:line="288" w:lineRule="auto"/>
              <w:ind w:left="0" w:hanging="3"/>
              <w:jc w:val="center"/>
            </w:pPr>
            <w:r>
              <w:rPr>
                <w:color w:val="000000"/>
                <w:szCs w:val="28"/>
              </w:rPr>
              <w:t>43.52</w:t>
            </w:r>
          </w:p>
        </w:tc>
        <w:tc>
          <w:tcPr>
            <w:tcW w:w="1409" w:type="dxa"/>
            <w:tcBorders>
              <w:top w:val="single" w:sz="4" w:space="0" w:color="000000"/>
              <w:left w:val="single" w:sz="4" w:space="0" w:color="000000"/>
              <w:right w:val="single" w:sz="4" w:space="0" w:color="000000"/>
            </w:tcBorders>
            <w:vAlign w:val="center"/>
          </w:tcPr>
          <w:p w14:paraId="00000476" w14:textId="74CD104A" w:rsidR="008D0E08" w:rsidRPr="00DA7643" w:rsidRDefault="008D0E08" w:rsidP="008D0E08">
            <w:pPr>
              <w:spacing w:line="288" w:lineRule="auto"/>
              <w:ind w:left="0" w:hanging="3"/>
              <w:jc w:val="center"/>
            </w:pPr>
            <w:r w:rsidRPr="00DA7643">
              <w:rPr>
                <w:szCs w:val="28"/>
              </w:rPr>
              <w:t>40.16</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77" w14:textId="0C7CD1D0" w:rsidR="008D0E08" w:rsidRPr="00BD55D1" w:rsidRDefault="008D0E08" w:rsidP="008D0E08">
            <w:pPr>
              <w:spacing w:line="288" w:lineRule="auto"/>
              <w:ind w:left="0" w:hanging="3"/>
              <w:jc w:val="center"/>
            </w:pPr>
            <w:r>
              <w:rPr>
                <w:color w:val="000000"/>
                <w:szCs w:val="28"/>
              </w:rPr>
              <w:t>39.75</w:t>
            </w:r>
          </w:p>
        </w:tc>
        <w:tc>
          <w:tcPr>
            <w:tcW w:w="1418" w:type="dxa"/>
            <w:tcBorders>
              <w:top w:val="single" w:sz="4" w:space="0" w:color="000000"/>
              <w:left w:val="single" w:sz="4" w:space="0" w:color="000000"/>
              <w:right w:val="single" w:sz="4" w:space="0" w:color="000000"/>
            </w:tcBorders>
            <w:vAlign w:val="center"/>
          </w:tcPr>
          <w:p w14:paraId="00000478" w14:textId="5BA0A5E9" w:rsidR="008D0E08" w:rsidRPr="007A2792" w:rsidRDefault="007A2792" w:rsidP="008D0E08">
            <w:pPr>
              <w:spacing w:line="288" w:lineRule="auto"/>
              <w:ind w:left="0" w:hanging="3"/>
              <w:jc w:val="center"/>
              <w:rPr>
                <w:lang w:val="vi-VN"/>
              </w:rPr>
            </w:pPr>
            <w:r w:rsidRPr="007A2792">
              <w:rPr>
                <w:szCs w:val="28"/>
                <w:lang w:val="vi-VN"/>
              </w:rPr>
              <w:t>50</w:t>
            </w:r>
          </w:p>
        </w:tc>
        <w:tc>
          <w:tcPr>
            <w:tcW w:w="839" w:type="dxa"/>
            <w:tcBorders>
              <w:top w:val="single" w:sz="4" w:space="0" w:color="000000"/>
              <w:left w:val="single" w:sz="4" w:space="0" w:color="000000"/>
              <w:right w:val="single" w:sz="4" w:space="0" w:color="000000"/>
            </w:tcBorders>
            <w:vAlign w:val="center"/>
          </w:tcPr>
          <w:p w14:paraId="00000479"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TT58</w:t>
            </w:r>
          </w:p>
        </w:tc>
      </w:tr>
      <w:tr w:rsidR="008D0E08" w:rsidRPr="00B03CB7" w14:paraId="5D477968" w14:textId="77777777">
        <w:trPr>
          <w:cantSplit/>
          <w:trHeight w:val="413"/>
        </w:trPr>
        <w:tc>
          <w:tcPr>
            <w:tcW w:w="1413" w:type="dxa"/>
            <w:vMerge/>
            <w:tcBorders>
              <w:top w:val="single" w:sz="4" w:space="0" w:color="000000"/>
              <w:left w:val="single" w:sz="4" w:space="0" w:color="000000"/>
              <w:right w:val="single" w:sz="4" w:space="0" w:color="000000"/>
            </w:tcBorders>
            <w:vAlign w:val="center"/>
          </w:tcPr>
          <w:p w14:paraId="0000047A" w14:textId="77777777" w:rsidR="008D0E08" w:rsidRPr="00B03CB7" w:rsidRDefault="008D0E08" w:rsidP="008D0E08">
            <w:pPr>
              <w:widowControl w:val="0"/>
              <w:pBdr>
                <w:top w:val="nil"/>
                <w:left w:val="nil"/>
                <w:bottom w:val="nil"/>
                <w:right w:val="nil"/>
                <w:between w:val="nil"/>
              </w:pBdr>
              <w:spacing w:line="276" w:lineRule="auto"/>
              <w:ind w:left="0" w:hanging="3"/>
              <w:rPr>
                <w:color w:val="000000" w:themeColor="text1"/>
              </w:rPr>
            </w:pPr>
          </w:p>
        </w:tc>
        <w:tc>
          <w:tcPr>
            <w:tcW w:w="1409" w:type="dxa"/>
            <w:vMerge/>
            <w:tcBorders>
              <w:top w:val="single" w:sz="4" w:space="0" w:color="000000"/>
              <w:left w:val="single" w:sz="4" w:space="0" w:color="000000"/>
              <w:right w:val="single" w:sz="4" w:space="0" w:color="000000"/>
            </w:tcBorders>
            <w:vAlign w:val="center"/>
          </w:tcPr>
          <w:p w14:paraId="0000047B" w14:textId="77777777" w:rsidR="008D0E08" w:rsidRPr="00BD55D1" w:rsidRDefault="008D0E08" w:rsidP="008D0E08">
            <w:pPr>
              <w:widowControl w:val="0"/>
              <w:pBdr>
                <w:top w:val="nil"/>
                <w:left w:val="nil"/>
                <w:bottom w:val="nil"/>
                <w:right w:val="nil"/>
                <w:between w:val="nil"/>
              </w:pBdr>
              <w:spacing w:line="276" w:lineRule="auto"/>
              <w:ind w:left="0" w:hanging="3"/>
            </w:pPr>
          </w:p>
        </w:tc>
        <w:tc>
          <w:tcPr>
            <w:tcW w:w="1289" w:type="dxa"/>
            <w:vMerge/>
            <w:tcBorders>
              <w:top w:val="single" w:sz="4" w:space="0" w:color="000000"/>
              <w:left w:val="single" w:sz="4" w:space="0" w:color="000000"/>
              <w:right w:val="single" w:sz="4" w:space="0" w:color="000000"/>
            </w:tcBorders>
            <w:vAlign w:val="center"/>
          </w:tcPr>
          <w:p w14:paraId="0000047C" w14:textId="77777777" w:rsidR="008D0E08" w:rsidRPr="00BD55D1" w:rsidRDefault="008D0E08" w:rsidP="008D0E08">
            <w:pPr>
              <w:widowControl w:val="0"/>
              <w:pBdr>
                <w:top w:val="nil"/>
                <w:left w:val="nil"/>
                <w:bottom w:val="nil"/>
                <w:right w:val="nil"/>
                <w:between w:val="nil"/>
              </w:pBdr>
              <w:spacing w:line="276" w:lineRule="auto"/>
              <w:ind w:left="0" w:hanging="3"/>
            </w:pPr>
          </w:p>
        </w:tc>
        <w:tc>
          <w:tcPr>
            <w:tcW w:w="1409" w:type="dxa"/>
            <w:tcBorders>
              <w:top w:val="single" w:sz="4" w:space="0" w:color="000000"/>
              <w:left w:val="single" w:sz="4" w:space="0" w:color="000000"/>
              <w:right w:val="single" w:sz="4" w:space="0" w:color="000000"/>
            </w:tcBorders>
            <w:vAlign w:val="center"/>
          </w:tcPr>
          <w:p w14:paraId="0000047D" w14:textId="298531F9" w:rsidR="008D0E08" w:rsidRPr="00DA7643" w:rsidRDefault="008D0E08" w:rsidP="008D0E08">
            <w:pPr>
              <w:widowControl w:val="0"/>
              <w:pBdr>
                <w:top w:val="nil"/>
                <w:left w:val="nil"/>
                <w:bottom w:val="nil"/>
                <w:right w:val="nil"/>
                <w:between w:val="nil"/>
              </w:pBdr>
              <w:spacing w:line="276" w:lineRule="auto"/>
              <w:ind w:left="0" w:hanging="3"/>
              <w:jc w:val="center"/>
            </w:pPr>
            <w:r w:rsidRPr="00DA7643">
              <w:rPr>
                <w:szCs w:val="28"/>
              </w:rPr>
              <w:t>42.86</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7E" w14:textId="0C481FD9" w:rsidR="008D0E08" w:rsidRPr="00BD55D1" w:rsidRDefault="008D0E08" w:rsidP="008D0E08">
            <w:pPr>
              <w:spacing w:line="288" w:lineRule="auto"/>
              <w:ind w:left="0" w:hanging="3"/>
              <w:jc w:val="center"/>
            </w:pPr>
            <w:r>
              <w:rPr>
                <w:color w:val="000000"/>
                <w:szCs w:val="28"/>
              </w:rPr>
              <w:t>36</w:t>
            </w:r>
          </w:p>
        </w:tc>
        <w:tc>
          <w:tcPr>
            <w:tcW w:w="1418" w:type="dxa"/>
            <w:tcBorders>
              <w:left w:val="single" w:sz="4" w:space="0" w:color="000000"/>
              <w:bottom w:val="single" w:sz="4" w:space="0" w:color="000000"/>
              <w:right w:val="single" w:sz="4" w:space="0" w:color="000000"/>
            </w:tcBorders>
            <w:vAlign w:val="center"/>
          </w:tcPr>
          <w:p w14:paraId="0000047F" w14:textId="0A79516C" w:rsidR="008D0E08" w:rsidRPr="007A2792" w:rsidRDefault="007A2792" w:rsidP="008D0E08">
            <w:pPr>
              <w:spacing w:line="288" w:lineRule="auto"/>
              <w:ind w:left="0" w:hanging="3"/>
              <w:jc w:val="center"/>
              <w:rPr>
                <w:lang w:val="vi-VN"/>
              </w:rPr>
            </w:pPr>
            <w:r w:rsidRPr="007A2792">
              <w:rPr>
                <w:szCs w:val="28"/>
                <w:lang w:val="vi-VN"/>
              </w:rPr>
              <w:t>31.96</w:t>
            </w:r>
          </w:p>
        </w:tc>
        <w:tc>
          <w:tcPr>
            <w:tcW w:w="839" w:type="dxa"/>
            <w:tcBorders>
              <w:left w:val="single" w:sz="4" w:space="0" w:color="000000"/>
              <w:bottom w:val="single" w:sz="4" w:space="0" w:color="000000"/>
              <w:right w:val="single" w:sz="4" w:space="0" w:color="000000"/>
            </w:tcBorders>
            <w:vAlign w:val="center"/>
          </w:tcPr>
          <w:p w14:paraId="00000480"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TT22</w:t>
            </w:r>
          </w:p>
        </w:tc>
      </w:tr>
      <w:tr w:rsidR="008D0E08" w:rsidRPr="00B03CB7" w14:paraId="1A0963B9" w14:textId="77777777" w:rsidTr="006D4A90">
        <w:trPr>
          <w:cantSplit/>
          <w:trHeight w:val="757"/>
        </w:trPr>
        <w:tc>
          <w:tcPr>
            <w:tcW w:w="1413" w:type="dxa"/>
            <w:vMerge w:val="restart"/>
            <w:tcBorders>
              <w:top w:val="single" w:sz="4" w:space="0" w:color="000000"/>
              <w:left w:val="single" w:sz="4" w:space="0" w:color="000000"/>
              <w:right w:val="single" w:sz="4" w:space="0" w:color="000000"/>
            </w:tcBorders>
            <w:vAlign w:val="center"/>
          </w:tcPr>
          <w:p w14:paraId="00000481" w14:textId="77777777" w:rsidR="008D0E08" w:rsidRPr="00B03CB7" w:rsidRDefault="008D0E08" w:rsidP="008D0E08">
            <w:pPr>
              <w:spacing w:line="288" w:lineRule="auto"/>
              <w:ind w:left="0" w:hanging="3"/>
              <w:rPr>
                <w:color w:val="000000" w:themeColor="text1"/>
              </w:rPr>
            </w:pPr>
            <w:r w:rsidRPr="00B03CB7">
              <w:rPr>
                <w:color w:val="000000" w:themeColor="text1"/>
              </w:rPr>
              <w:t>Tỷ lệ học sinh xếp loại TB/Đạt</w:t>
            </w:r>
          </w:p>
        </w:tc>
        <w:tc>
          <w:tcPr>
            <w:tcW w:w="1409" w:type="dxa"/>
            <w:vMerge w:val="restart"/>
            <w:tcBorders>
              <w:top w:val="single" w:sz="4" w:space="0" w:color="000000"/>
              <w:left w:val="single" w:sz="4" w:space="0" w:color="000000"/>
              <w:right w:val="single" w:sz="4" w:space="0" w:color="000000"/>
            </w:tcBorders>
            <w:vAlign w:val="center"/>
          </w:tcPr>
          <w:p w14:paraId="00000482" w14:textId="70A9A8D9" w:rsidR="008D0E08" w:rsidRPr="00BD55D1" w:rsidRDefault="008D0E08" w:rsidP="008D0E08">
            <w:pPr>
              <w:spacing w:line="288" w:lineRule="auto"/>
              <w:ind w:left="0" w:hanging="3"/>
              <w:jc w:val="center"/>
            </w:pPr>
            <w:r>
              <w:rPr>
                <w:color w:val="000000"/>
                <w:szCs w:val="28"/>
              </w:rPr>
              <w:t>29.29</w:t>
            </w:r>
          </w:p>
        </w:tc>
        <w:tc>
          <w:tcPr>
            <w:tcW w:w="1289" w:type="dxa"/>
            <w:vMerge w:val="restart"/>
            <w:tcBorders>
              <w:top w:val="single" w:sz="4" w:space="0" w:color="000000"/>
              <w:left w:val="single" w:sz="4" w:space="0" w:color="000000"/>
              <w:right w:val="single" w:sz="4" w:space="0" w:color="000000"/>
            </w:tcBorders>
            <w:vAlign w:val="center"/>
          </w:tcPr>
          <w:p w14:paraId="00000483" w14:textId="479006AD" w:rsidR="008D0E08" w:rsidRPr="00BD55D1" w:rsidRDefault="008D0E08" w:rsidP="008D0E08">
            <w:pPr>
              <w:spacing w:line="288" w:lineRule="auto"/>
              <w:ind w:left="0" w:hanging="3"/>
              <w:jc w:val="center"/>
            </w:pPr>
            <w:r>
              <w:rPr>
                <w:color w:val="000000"/>
                <w:szCs w:val="28"/>
              </w:rPr>
              <w:t>24.38</w:t>
            </w:r>
          </w:p>
        </w:tc>
        <w:tc>
          <w:tcPr>
            <w:tcW w:w="1409" w:type="dxa"/>
            <w:tcBorders>
              <w:top w:val="single" w:sz="4" w:space="0" w:color="000000"/>
              <w:left w:val="single" w:sz="4" w:space="0" w:color="000000"/>
              <w:right w:val="single" w:sz="4" w:space="0" w:color="000000"/>
            </w:tcBorders>
            <w:vAlign w:val="center"/>
          </w:tcPr>
          <w:p w14:paraId="00000484" w14:textId="37E77853" w:rsidR="008D0E08" w:rsidRPr="00DA7643" w:rsidRDefault="008D0E08" w:rsidP="008D0E08">
            <w:pPr>
              <w:spacing w:line="288" w:lineRule="auto"/>
              <w:ind w:left="0" w:hanging="3"/>
              <w:jc w:val="center"/>
            </w:pPr>
            <w:r w:rsidRPr="00DA7643">
              <w:rPr>
                <w:szCs w:val="28"/>
              </w:rPr>
              <w:t>26.64</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85" w14:textId="05F7CEA7" w:rsidR="008D0E08" w:rsidRPr="00BD55D1" w:rsidRDefault="008D0E08" w:rsidP="008D0E08">
            <w:pPr>
              <w:spacing w:line="288" w:lineRule="auto"/>
              <w:ind w:left="0" w:hanging="3"/>
              <w:jc w:val="center"/>
            </w:pPr>
            <w:r>
              <w:rPr>
                <w:color w:val="000000"/>
                <w:szCs w:val="28"/>
              </w:rPr>
              <w:t>22.98</w:t>
            </w:r>
          </w:p>
        </w:tc>
        <w:tc>
          <w:tcPr>
            <w:tcW w:w="1418" w:type="dxa"/>
            <w:tcBorders>
              <w:top w:val="single" w:sz="4" w:space="0" w:color="000000"/>
              <w:left w:val="single" w:sz="4" w:space="0" w:color="000000"/>
              <w:right w:val="single" w:sz="4" w:space="0" w:color="000000"/>
            </w:tcBorders>
            <w:vAlign w:val="center"/>
          </w:tcPr>
          <w:p w14:paraId="00000486" w14:textId="51D41BD5" w:rsidR="008D0E08" w:rsidRPr="007A2792" w:rsidRDefault="007A2792" w:rsidP="008D0E08">
            <w:pPr>
              <w:spacing w:line="288" w:lineRule="auto"/>
              <w:ind w:left="0" w:hanging="3"/>
              <w:jc w:val="center"/>
              <w:rPr>
                <w:lang w:val="vi-VN"/>
              </w:rPr>
            </w:pPr>
            <w:r w:rsidRPr="007A2792">
              <w:rPr>
                <w:szCs w:val="28"/>
                <w:lang w:val="vi-VN"/>
              </w:rPr>
              <w:t>24.32</w:t>
            </w:r>
          </w:p>
        </w:tc>
        <w:tc>
          <w:tcPr>
            <w:tcW w:w="839" w:type="dxa"/>
            <w:tcBorders>
              <w:top w:val="single" w:sz="4" w:space="0" w:color="000000"/>
              <w:left w:val="single" w:sz="4" w:space="0" w:color="000000"/>
              <w:right w:val="single" w:sz="4" w:space="0" w:color="000000"/>
            </w:tcBorders>
            <w:vAlign w:val="center"/>
          </w:tcPr>
          <w:p w14:paraId="00000487"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TT58</w:t>
            </w:r>
          </w:p>
        </w:tc>
      </w:tr>
      <w:tr w:rsidR="008D0E08" w:rsidRPr="00B03CB7" w14:paraId="75437AFC" w14:textId="77777777" w:rsidTr="006D4A90">
        <w:trPr>
          <w:cantSplit/>
          <w:trHeight w:val="569"/>
        </w:trPr>
        <w:tc>
          <w:tcPr>
            <w:tcW w:w="1413" w:type="dxa"/>
            <w:vMerge/>
            <w:tcBorders>
              <w:top w:val="single" w:sz="4" w:space="0" w:color="000000"/>
              <w:left w:val="single" w:sz="4" w:space="0" w:color="000000"/>
              <w:right w:val="single" w:sz="4" w:space="0" w:color="000000"/>
            </w:tcBorders>
            <w:vAlign w:val="center"/>
          </w:tcPr>
          <w:p w14:paraId="00000488" w14:textId="77777777" w:rsidR="008D0E08" w:rsidRPr="00B03CB7" w:rsidRDefault="008D0E08" w:rsidP="008D0E08">
            <w:pPr>
              <w:widowControl w:val="0"/>
              <w:pBdr>
                <w:top w:val="nil"/>
                <w:left w:val="nil"/>
                <w:bottom w:val="nil"/>
                <w:right w:val="nil"/>
                <w:between w:val="nil"/>
              </w:pBdr>
              <w:spacing w:line="276" w:lineRule="auto"/>
              <w:ind w:left="0" w:hanging="3"/>
              <w:rPr>
                <w:color w:val="000000" w:themeColor="text1"/>
              </w:rPr>
            </w:pPr>
          </w:p>
        </w:tc>
        <w:tc>
          <w:tcPr>
            <w:tcW w:w="1409" w:type="dxa"/>
            <w:vMerge/>
            <w:tcBorders>
              <w:top w:val="single" w:sz="4" w:space="0" w:color="000000"/>
              <w:left w:val="single" w:sz="4" w:space="0" w:color="000000"/>
              <w:right w:val="single" w:sz="4" w:space="0" w:color="000000"/>
            </w:tcBorders>
            <w:vAlign w:val="center"/>
          </w:tcPr>
          <w:p w14:paraId="00000489" w14:textId="77777777" w:rsidR="008D0E08" w:rsidRPr="00BD55D1" w:rsidRDefault="008D0E08" w:rsidP="008D0E08">
            <w:pPr>
              <w:widowControl w:val="0"/>
              <w:pBdr>
                <w:top w:val="nil"/>
                <w:left w:val="nil"/>
                <w:bottom w:val="nil"/>
                <w:right w:val="nil"/>
                <w:between w:val="nil"/>
              </w:pBdr>
              <w:spacing w:line="276" w:lineRule="auto"/>
              <w:ind w:left="0" w:hanging="3"/>
            </w:pPr>
          </w:p>
        </w:tc>
        <w:tc>
          <w:tcPr>
            <w:tcW w:w="1289" w:type="dxa"/>
            <w:vMerge/>
            <w:tcBorders>
              <w:top w:val="single" w:sz="4" w:space="0" w:color="000000"/>
              <w:left w:val="single" w:sz="4" w:space="0" w:color="000000"/>
              <w:right w:val="single" w:sz="4" w:space="0" w:color="000000"/>
            </w:tcBorders>
            <w:vAlign w:val="center"/>
          </w:tcPr>
          <w:p w14:paraId="0000048A" w14:textId="77777777" w:rsidR="008D0E08" w:rsidRPr="00BD55D1" w:rsidRDefault="008D0E08" w:rsidP="008D0E08">
            <w:pPr>
              <w:widowControl w:val="0"/>
              <w:pBdr>
                <w:top w:val="nil"/>
                <w:left w:val="nil"/>
                <w:bottom w:val="nil"/>
                <w:right w:val="nil"/>
                <w:between w:val="nil"/>
              </w:pBdr>
              <w:spacing w:line="276" w:lineRule="auto"/>
              <w:ind w:left="0" w:hanging="3"/>
            </w:pPr>
          </w:p>
        </w:tc>
        <w:tc>
          <w:tcPr>
            <w:tcW w:w="1409" w:type="dxa"/>
            <w:tcBorders>
              <w:top w:val="single" w:sz="4" w:space="0" w:color="000000"/>
              <w:left w:val="single" w:sz="4" w:space="0" w:color="000000"/>
              <w:right w:val="single" w:sz="4" w:space="0" w:color="000000"/>
            </w:tcBorders>
            <w:vAlign w:val="center"/>
          </w:tcPr>
          <w:p w14:paraId="0000048B" w14:textId="502FA35D" w:rsidR="008D0E08" w:rsidRPr="00DA7643" w:rsidRDefault="008D0E08" w:rsidP="008D0E08">
            <w:pPr>
              <w:widowControl w:val="0"/>
              <w:pBdr>
                <w:top w:val="nil"/>
                <w:left w:val="nil"/>
                <w:bottom w:val="nil"/>
                <w:right w:val="nil"/>
                <w:between w:val="nil"/>
              </w:pBdr>
              <w:spacing w:line="276" w:lineRule="auto"/>
              <w:ind w:left="0" w:hanging="3"/>
              <w:jc w:val="center"/>
            </w:pPr>
            <w:r w:rsidRPr="00DA7643">
              <w:rPr>
                <w:szCs w:val="28"/>
              </w:rPr>
              <w:t>20.78</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8C" w14:textId="2D62358E" w:rsidR="008D0E08" w:rsidRPr="00BD55D1" w:rsidRDefault="008D0E08" w:rsidP="008D0E08">
            <w:pPr>
              <w:spacing w:line="288" w:lineRule="auto"/>
              <w:ind w:left="0" w:hanging="3"/>
              <w:jc w:val="center"/>
            </w:pPr>
            <w:r>
              <w:rPr>
                <w:color w:val="000000"/>
                <w:szCs w:val="28"/>
              </w:rPr>
              <w:t>17.33</w:t>
            </w:r>
          </w:p>
        </w:tc>
        <w:tc>
          <w:tcPr>
            <w:tcW w:w="1418" w:type="dxa"/>
            <w:tcBorders>
              <w:left w:val="single" w:sz="4" w:space="0" w:color="000000"/>
              <w:bottom w:val="single" w:sz="4" w:space="0" w:color="000000"/>
              <w:right w:val="single" w:sz="4" w:space="0" w:color="000000"/>
            </w:tcBorders>
            <w:vAlign w:val="center"/>
          </w:tcPr>
          <w:p w14:paraId="0000048D" w14:textId="43C82FDF" w:rsidR="008D0E08" w:rsidRPr="007A2792" w:rsidRDefault="007A2792" w:rsidP="008D0E08">
            <w:pPr>
              <w:spacing w:line="288" w:lineRule="auto"/>
              <w:ind w:left="0" w:hanging="3"/>
              <w:jc w:val="center"/>
              <w:rPr>
                <w:lang w:val="vi-VN"/>
              </w:rPr>
            </w:pPr>
            <w:r w:rsidRPr="007A2792">
              <w:rPr>
                <w:szCs w:val="28"/>
                <w:lang w:val="vi-VN"/>
              </w:rPr>
              <w:t>19.26</w:t>
            </w:r>
          </w:p>
        </w:tc>
        <w:tc>
          <w:tcPr>
            <w:tcW w:w="839" w:type="dxa"/>
            <w:tcBorders>
              <w:left w:val="single" w:sz="4" w:space="0" w:color="000000"/>
              <w:bottom w:val="single" w:sz="4" w:space="0" w:color="000000"/>
              <w:right w:val="single" w:sz="4" w:space="0" w:color="000000"/>
            </w:tcBorders>
            <w:vAlign w:val="center"/>
          </w:tcPr>
          <w:p w14:paraId="0000048E"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TT22</w:t>
            </w:r>
          </w:p>
        </w:tc>
      </w:tr>
      <w:tr w:rsidR="007A2792" w:rsidRPr="00B03CB7" w14:paraId="38D1FA07" w14:textId="77777777">
        <w:trPr>
          <w:cantSplit/>
          <w:trHeight w:val="551"/>
        </w:trPr>
        <w:tc>
          <w:tcPr>
            <w:tcW w:w="1413" w:type="dxa"/>
            <w:vMerge w:val="restart"/>
            <w:tcBorders>
              <w:top w:val="single" w:sz="4" w:space="0" w:color="000000"/>
              <w:left w:val="single" w:sz="4" w:space="0" w:color="000000"/>
              <w:right w:val="single" w:sz="4" w:space="0" w:color="000000"/>
            </w:tcBorders>
            <w:vAlign w:val="center"/>
          </w:tcPr>
          <w:p w14:paraId="0000048F" w14:textId="77777777" w:rsidR="007A2792" w:rsidRPr="00B03CB7" w:rsidRDefault="007A2792" w:rsidP="007A2792">
            <w:pPr>
              <w:spacing w:line="288" w:lineRule="auto"/>
              <w:ind w:left="0" w:hanging="3"/>
              <w:rPr>
                <w:color w:val="000000" w:themeColor="text1"/>
              </w:rPr>
            </w:pPr>
            <w:r w:rsidRPr="00B03CB7">
              <w:rPr>
                <w:color w:val="000000" w:themeColor="text1"/>
              </w:rPr>
              <w:t>Tỷ lệ học sinh xếp loại Yếu, Kém/CĐ</w:t>
            </w:r>
          </w:p>
        </w:tc>
        <w:tc>
          <w:tcPr>
            <w:tcW w:w="1409" w:type="dxa"/>
            <w:vMerge w:val="restart"/>
            <w:tcBorders>
              <w:top w:val="single" w:sz="4" w:space="0" w:color="000000"/>
              <w:left w:val="single" w:sz="4" w:space="0" w:color="000000"/>
              <w:right w:val="single" w:sz="4" w:space="0" w:color="000000"/>
            </w:tcBorders>
            <w:vAlign w:val="center"/>
          </w:tcPr>
          <w:p w14:paraId="00000490" w14:textId="28C5FD0A" w:rsidR="007A2792" w:rsidRPr="00BD55D1" w:rsidRDefault="007A2792" w:rsidP="007A2792">
            <w:pPr>
              <w:spacing w:line="288" w:lineRule="auto"/>
              <w:ind w:left="0" w:hanging="3"/>
              <w:jc w:val="center"/>
            </w:pPr>
            <w:r>
              <w:rPr>
                <w:color w:val="000000"/>
                <w:szCs w:val="28"/>
              </w:rPr>
              <w:t>9.46</w:t>
            </w:r>
          </w:p>
        </w:tc>
        <w:tc>
          <w:tcPr>
            <w:tcW w:w="1289" w:type="dxa"/>
            <w:vMerge w:val="restart"/>
            <w:tcBorders>
              <w:top w:val="single" w:sz="4" w:space="0" w:color="000000"/>
              <w:left w:val="single" w:sz="4" w:space="0" w:color="000000"/>
              <w:right w:val="single" w:sz="4" w:space="0" w:color="000000"/>
            </w:tcBorders>
            <w:vAlign w:val="center"/>
          </w:tcPr>
          <w:p w14:paraId="00000491" w14:textId="0060E050" w:rsidR="007A2792" w:rsidRPr="00BD55D1" w:rsidRDefault="007A2792" w:rsidP="007A2792">
            <w:pPr>
              <w:spacing w:line="288" w:lineRule="auto"/>
              <w:ind w:left="0" w:hanging="3"/>
              <w:jc w:val="center"/>
            </w:pPr>
            <w:r>
              <w:rPr>
                <w:color w:val="000000"/>
                <w:szCs w:val="28"/>
              </w:rPr>
              <w:t>1.54</w:t>
            </w:r>
          </w:p>
        </w:tc>
        <w:tc>
          <w:tcPr>
            <w:tcW w:w="1409" w:type="dxa"/>
            <w:tcBorders>
              <w:top w:val="single" w:sz="4" w:space="0" w:color="000000"/>
              <w:left w:val="single" w:sz="4" w:space="0" w:color="000000"/>
              <w:right w:val="single" w:sz="4" w:space="0" w:color="000000"/>
            </w:tcBorders>
            <w:vAlign w:val="center"/>
          </w:tcPr>
          <w:p w14:paraId="00000492" w14:textId="0D2B0103" w:rsidR="007A2792" w:rsidRPr="00DA7643" w:rsidRDefault="007A2792" w:rsidP="007A2792">
            <w:pPr>
              <w:spacing w:line="288" w:lineRule="auto"/>
              <w:ind w:left="0" w:hanging="3"/>
              <w:jc w:val="center"/>
            </w:pPr>
            <w:r w:rsidRPr="00DA7643">
              <w:rPr>
                <w:szCs w:val="28"/>
              </w:rPr>
              <w:t>4.1</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93" w14:textId="360B9A7F" w:rsidR="007A2792" w:rsidRPr="00BD55D1" w:rsidRDefault="007A2792" w:rsidP="007A2792">
            <w:pPr>
              <w:spacing w:line="288" w:lineRule="auto"/>
              <w:ind w:left="0" w:hanging="3"/>
              <w:jc w:val="center"/>
            </w:pPr>
            <w:r>
              <w:rPr>
                <w:color w:val="000000"/>
                <w:szCs w:val="28"/>
              </w:rPr>
              <w:t>0%</w:t>
            </w:r>
          </w:p>
        </w:tc>
        <w:tc>
          <w:tcPr>
            <w:tcW w:w="1418" w:type="dxa"/>
            <w:tcBorders>
              <w:top w:val="single" w:sz="4" w:space="0" w:color="000000"/>
              <w:left w:val="single" w:sz="4" w:space="0" w:color="000000"/>
              <w:right w:val="single" w:sz="4" w:space="0" w:color="000000"/>
            </w:tcBorders>
            <w:vAlign w:val="center"/>
          </w:tcPr>
          <w:p w14:paraId="00000494" w14:textId="11A2B998" w:rsidR="007A2792" w:rsidRPr="007A2792" w:rsidRDefault="007A2792" w:rsidP="007A2792">
            <w:pPr>
              <w:spacing w:line="288" w:lineRule="auto"/>
              <w:ind w:left="0" w:hanging="3"/>
              <w:jc w:val="center"/>
            </w:pPr>
            <w:r w:rsidRPr="007A2792">
              <w:rPr>
                <w:szCs w:val="28"/>
              </w:rPr>
              <w:t>0%</w:t>
            </w:r>
          </w:p>
        </w:tc>
        <w:tc>
          <w:tcPr>
            <w:tcW w:w="839" w:type="dxa"/>
            <w:tcBorders>
              <w:top w:val="single" w:sz="4" w:space="0" w:color="000000"/>
              <w:left w:val="single" w:sz="4" w:space="0" w:color="000000"/>
              <w:right w:val="single" w:sz="4" w:space="0" w:color="000000"/>
            </w:tcBorders>
            <w:vAlign w:val="center"/>
          </w:tcPr>
          <w:p w14:paraId="00000495" w14:textId="77777777" w:rsidR="007A2792" w:rsidRPr="00B03CB7" w:rsidRDefault="007A2792" w:rsidP="007A2792">
            <w:pPr>
              <w:spacing w:line="288" w:lineRule="auto"/>
              <w:ind w:left="0" w:hanging="3"/>
              <w:jc w:val="center"/>
              <w:rPr>
                <w:color w:val="000000" w:themeColor="text1"/>
              </w:rPr>
            </w:pPr>
            <w:r w:rsidRPr="00B03CB7">
              <w:rPr>
                <w:color w:val="000000" w:themeColor="text1"/>
              </w:rPr>
              <w:t>TT58</w:t>
            </w:r>
          </w:p>
        </w:tc>
      </w:tr>
      <w:tr w:rsidR="007A2792" w:rsidRPr="00B03CB7" w14:paraId="6A71A858" w14:textId="77777777">
        <w:trPr>
          <w:cantSplit/>
          <w:trHeight w:val="551"/>
        </w:trPr>
        <w:tc>
          <w:tcPr>
            <w:tcW w:w="1413" w:type="dxa"/>
            <w:vMerge/>
            <w:tcBorders>
              <w:top w:val="single" w:sz="4" w:space="0" w:color="000000"/>
              <w:left w:val="single" w:sz="4" w:space="0" w:color="000000"/>
              <w:right w:val="single" w:sz="4" w:space="0" w:color="000000"/>
            </w:tcBorders>
            <w:vAlign w:val="center"/>
          </w:tcPr>
          <w:p w14:paraId="00000496" w14:textId="77777777" w:rsidR="007A2792" w:rsidRPr="00B03CB7" w:rsidRDefault="007A2792" w:rsidP="007A2792">
            <w:pPr>
              <w:widowControl w:val="0"/>
              <w:pBdr>
                <w:top w:val="nil"/>
                <w:left w:val="nil"/>
                <w:bottom w:val="nil"/>
                <w:right w:val="nil"/>
                <w:between w:val="nil"/>
              </w:pBdr>
              <w:spacing w:line="276" w:lineRule="auto"/>
              <w:ind w:left="0" w:hanging="3"/>
              <w:rPr>
                <w:color w:val="000000" w:themeColor="text1"/>
              </w:rPr>
            </w:pPr>
          </w:p>
        </w:tc>
        <w:tc>
          <w:tcPr>
            <w:tcW w:w="1409" w:type="dxa"/>
            <w:vMerge/>
            <w:tcBorders>
              <w:top w:val="single" w:sz="4" w:space="0" w:color="000000"/>
              <w:left w:val="single" w:sz="4" w:space="0" w:color="000000"/>
              <w:right w:val="single" w:sz="4" w:space="0" w:color="000000"/>
            </w:tcBorders>
            <w:vAlign w:val="center"/>
          </w:tcPr>
          <w:p w14:paraId="00000497" w14:textId="77777777" w:rsidR="007A2792" w:rsidRPr="00BD55D1" w:rsidRDefault="007A2792" w:rsidP="007A2792">
            <w:pPr>
              <w:widowControl w:val="0"/>
              <w:pBdr>
                <w:top w:val="nil"/>
                <w:left w:val="nil"/>
                <w:bottom w:val="nil"/>
                <w:right w:val="nil"/>
                <w:between w:val="nil"/>
              </w:pBdr>
              <w:spacing w:line="276" w:lineRule="auto"/>
              <w:ind w:left="0" w:hanging="3"/>
            </w:pPr>
          </w:p>
        </w:tc>
        <w:tc>
          <w:tcPr>
            <w:tcW w:w="1289" w:type="dxa"/>
            <w:vMerge/>
            <w:tcBorders>
              <w:top w:val="single" w:sz="4" w:space="0" w:color="000000"/>
              <w:left w:val="single" w:sz="4" w:space="0" w:color="000000"/>
              <w:right w:val="single" w:sz="4" w:space="0" w:color="000000"/>
            </w:tcBorders>
            <w:vAlign w:val="center"/>
          </w:tcPr>
          <w:p w14:paraId="00000498" w14:textId="77777777" w:rsidR="007A2792" w:rsidRPr="00BD55D1" w:rsidRDefault="007A2792" w:rsidP="007A2792">
            <w:pPr>
              <w:widowControl w:val="0"/>
              <w:pBdr>
                <w:top w:val="nil"/>
                <w:left w:val="nil"/>
                <w:bottom w:val="nil"/>
                <w:right w:val="nil"/>
                <w:between w:val="nil"/>
              </w:pBdr>
              <w:spacing w:line="276" w:lineRule="auto"/>
              <w:ind w:left="0" w:hanging="3"/>
            </w:pPr>
          </w:p>
        </w:tc>
        <w:tc>
          <w:tcPr>
            <w:tcW w:w="1409" w:type="dxa"/>
            <w:tcBorders>
              <w:top w:val="single" w:sz="4" w:space="0" w:color="000000"/>
              <w:left w:val="single" w:sz="4" w:space="0" w:color="000000"/>
              <w:right w:val="single" w:sz="4" w:space="0" w:color="000000"/>
            </w:tcBorders>
            <w:vAlign w:val="center"/>
          </w:tcPr>
          <w:p w14:paraId="00000499" w14:textId="37EE55DD" w:rsidR="007A2792" w:rsidRPr="00BD55D1" w:rsidRDefault="007A2792" w:rsidP="007A2792">
            <w:pPr>
              <w:widowControl w:val="0"/>
              <w:pBdr>
                <w:top w:val="nil"/>
                <w:left w:val="nil"/>
                <w:bottom w:val="nil"/>
                <w:right w:val="nil"/>
                <w:between w:val="nil"/>
              </w:pBdr>
              <w:spacing w:line="276" w:lineRule="auto"/>
              <w:ind w:left="0" w:hanging="3"/>
              <w:jc w:val="center"/>
            </w:pPr>
            <w:r>
              <w:rPr>
                <w:color w:val="000000"/>
                <w:szCs w:val="28"/>
              </w:rPr>
              <w:t>0%</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9A" w14:textId="13A51E45" w:rsidR="007A2792" w:rsidRPr="00BD55D1" w:rsidRDefault="007A2792" w:rsidP="007A2792">
            <w:pPr>
              <w:spacing w:line="288" w:lineRule="auto"/>
              <w:ind w:left="0" w:hanging="3"/>
              <w:jc w:val="center"/>
            </w:pPr>
            <w:r>
              <w:rPr>
                <w:color w:val="000000"/>
                <w:szCs w:val="28"/>
              </w:rPr>
              <w:t>0%</w:t>
            </w:r>
          </w:p>
        </w:tc>
        <w:tc>
          <w:tcPr>
            <w:tcW w:w="1418" w:type="dxa"/>
            <w:tcBorders>
              <w:left w:val="single" w:sz="4" w:space="0" w:color="000000"/>
              <w:bottom w:val="single" w:sz="4" w:space="0" w:color="000000"/>
              <w:right w:val="single" w:sz="4" w:space="0" w:color="000000"/>
            </w:tcBorders>
            <w:vAlign w:val="center"/>
          </w:tcPr>
          <w:p w14:paraId="0000049B" w14:textId="4105A8BA" w:rsidR="007A2792" w:rsidRPr="007A2792" w:rsidRDefault="007A2792" w:rsidP="007A2792">
            <w:pPr>
              <w:spacing w:line="288" w:lineRule="auto"/>
              <w:ind w:left="0" w:hanging="3"/>
              <w:jc w:val="center"/>
            </w:pPr>
            <w:r w:rsidRPr="007A2792">
              <w:rPr>
                <w:szCs w:val="28"/>
              </w:rPr>
              <w:t>0%</w:t>
            </w:r>
          </w:p>
        </w:tc>
        <w:tc>
          <w:tcPr>
            <w:tcW w:w="839" w:type="dxa"/>
            <w:tcBorders>
              <w:left w:val="single" w:sz="4" w:space="0" w:color="000000"/>
              <w:bottom w:val="single" w:sz="4" w:space="0" w:color="000000"/>
              <w:right w:val="single" w:sz="4" w:space="0" w:color="000000"/>
            </w:tcBorders>
            <w:vAlign w:val="center"/>
          </w:tcPr>
          <w:p w14:paraId="0000049C" w14:textId="77777777" w:rsidR="007A2792" w:rsidRPr="00B03CB7" w:rsidRDefault="007A2792" w:rsidP="007A2792">
            <w:pPr>
              <w:spacing w:line="288" w:lineRule="auto"/>
              <w:ind w:left="0" w:hanging="3"/>
              <w:jc w:val="center"/>
              <w:rPr>
                <w:color w:val="000000" w:themeColor="text1"/>
              </w:rPr>
            </w:pPr>
            <w:r w:rsidRPr="00B03CB7">
              <w:rPr>
                <w:color w:val="000000" w:themeColor="text1"/>
              </w:rPr>
              <w:t>TT22</w:t>
            </w:r>
          </w:p>
        </w:tc>
      </w:tr>
      <w:tr w:rsidR="008D0E08" w:rsidRPr="00B03CB7" w14:paraId="255434F3" w14:textId="77777777" w:rsidTr="006D4A90">
        <w:trPr>
          <w:cantSplit/>
          <w:trHeight w:val="772"/>
        </w:trPr>
        <w:tc>
          <w:tcPr>
            <w:tcW w:w="1413" w:type="dxa"/>
            <w:vMerge w:val="restart"/>
            <w:tcBorders>
              <w:top w:val="single" w:sz="4" w:space="0" w:color="000000"/>
              <w:left w:val="single" w:sz="4" w:space="0" w:color="000000"/>
              <w:right w:val="single" w:sz="4" w:space="0" w:color="000000"/>
            </w:tcBorders>
            <w:vAlign w:val="center"/>
          </w:tcPr>
          <w:p w14:paraId="0000049D" w14:textId="77777777" w:rsidR="008D0E08" w:rsidRPr="00B03CB7" w:rsidRDefault="008D0E08" w:rsidP="008D0E08">
            <w:pPr>
              <w:spacing w:line="288" w:lineRule="auto"/>
              <w:ind w:left="0" w:hanging="3"/>
              <w:rPr>
                <w:color w:val="000000" w:themeColor="text1"/>
              </w:rPr>
            </w:pPr>
            <w:r w:rsidRPr="00B03CB7">
              <w:rPr>
                <w:color w:val="000000" w:themeColor="text1"/>
              </w:rPr>
              <w:t>Tỷ lệ học sinh xếp loại hạnh kiểm Tốt</w:t>
            </w:r>
          </w:p>
        </w:tc>
        <w:tc>
          <w:tcPr>
            <w:tcW w:w="1409" w:type="dxa"/>
            <w:vMerge w:val="restart"/>
            <w:tcBorders>
              <w:top w:val="single" w:sz="4" w:space="0" w:color="000000"/>
              <w:left w:val="single" w:sz="4" w:space="0" w:color="000000"/>
              <w:right w:val="single" w:sz="4" w:space="0" w:color="000000"/>
            </w:tcBorders>
            <w:vAlign w:val="center"/>
          </w:tcPr>
          <w:p w14:paraId="0000049E" w14:textId="2B679B71" w:rsidR="008D0E08" w:rsidRPr="00BD55D1" w:rsidRDefault="008D0E08" w:rsidP="008D0E08">
            <w:pPr>
              <w:spacing w:line="288" w:lineRule="auto"/>
              <w:ind w:left="0" w:hanging="3"/>
              <w:jc w:val="center"/>
            </w:pPr>
            <w:r>
              <w:rPr>
                <w:color w:val="000000"/>
                <w:szCs w:val="28"/>
              </w:rPr>
              <w:t>86.69</w:t>
            </w:r>
          </w:p>
        </w:tc>
        <w:tc>
          <w:tcPr>
            <w:tcW w:w="1289" w:type="dxa"/>
            <w:vMerge w:val="restart"/>
            <w:tcBorders>
              <w:top w:val="single" w:sz="4" w:space="0" w:color="000000"/>
              <w:left w:val="single" w:sz="4" w:space="0" w:color="000000"/>
              <w:right w:val="single" w:sz="4" w:space="0" w:color="000000"/>
            </w:tcBorders>
            <w:vAlign w:val="center"/>
          </w:tcPr>
          <w:p w14:paraId="0000049F" w14:textId="1511332E" w:rsidR="008D0E08" w:rsidRPr="00DA7643" w:rsidRDefault="008D0E08" w:rsidP="008D0E08">
            <w:pPr>
              <w:spacing w:line="288" w:lineRule="auto"/>
              <w:ind w:left="0" w:hanging="3"/>
              <w:jc w:val="center"/>
            </w:pPr>
            <w:r w:rsidRPr="00DA7643">
              <w:rPr>
                <w:szCs w:val="28"/>
              </w:rPr>
              <w:t>91.36</w:t>
            </w:r>
          </w:p>
        </w:tc>
        <w:tc>
          <w:tcPr>
            <w:tcW w:w="1409" w:type="dxa"/>
            <w:tcBorders>
              <w:top w:val="single" w:sz="4" w:space="0" w:color="000000"/>
              <w:left w:val="single" w:sz="4" w:space="0" w:color="000000"/>
              <w:right w:val="single" w:sz="4" w:space="0" w:color="000000"/>
            </w:tcBorders>
            <w:vAlign w:val="center"/>
          </w:tcPr>
          <w:p w14:paraId="000004A0" w14:textId="23C7C7AA" w:rsidR="008D0E08" w:rsidRPr="008822C4" w:rsidRDefault="008D0E08" w:rsidP="008D0E08">
            <w:pPr>
              <w:spacing w:line="288" w:lineRule="auto"/>
              <w:ind w:left="0" w:hanging="3"/>
              <w:jc w:val="center"/>
            </w:pPr>
            <w:r w:rsidRPr="008822C4">
              <w:rPr>
                <w:szCs w:val="28"/>
              </w:rPr>
              <w:t>95.49</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A1" w14:textId="063E1C13" w:rsidR="008D0E08" w:rsidRPr="00BD55D1" w:rsidRDefault="008D0E08" w:rsidP="009677F9">
            <w:pPr>
              <w:spacing w:line="288" w:lineRule="auto"/>
              <w:ind w:left="0" w:hanging="3"/>
              <w:jc w:val="center"/>
            </w:pPr>
            <w:r>
              <w:rPr>
                <w:color w:val="000000"/>
                <w:szCs w:val="28"/>
              </w:rPr>
              <w:t>95.03</w:t>
            </w:r>
          </w:p>
        </w:tc>
        <w:tc>
          <w:tcPr>
            <w:tcW w:w="1418" w:type="dxa"/>
            <w:tcBorders>
              <w:top w:val="single" w:sz="4" w:space="0" w:color="000000"/>
              <w:left w:val="single" w:sz="4" w:space="0" w:color="000000"/>
              <w:right w:val="single" w:sz="4" w:space="0" w:color="000000"/>
            </w:tcBorders>
            <w:vAlign w:val="center"/>
          </w:tcPr>
          <w:p w14:paraId="000004A2" w14:textId="217A5392" w:rsidR="008D0E08" w:rsidRPr="007A2792" w:rsidRDefault="007A2792" w:rsidP="008D0E08">
            <w:pPr>
              <w:spacing w:line="288" w:lineRule="auto"/>
              <w:ind w:left="0" w:hanging="3"/>
              <w:jc w:val="center"/>
              <w:rPr>
                <w:lang w:val="vi-VN"/>
              </w:rPr>
            </w:pPr>
            <w:r w:rsidRPr="007A2792">
              <w:rPr>
                <w:szCs w:val="28"/>
                <w:lang w:val="vi-VN"/>
              </w:rPr>
              <w:t>94.59</w:t>
            </w:r>
          </w:p>
        </w:tc>
        <w:tc>
          <w:tcPr>
            <w:tcW w:w="839" w:type="dxa"/>
            <w:tcBorders>
              <w:top w:val="single" w:sz="4" w:space="0" w:color="000000"/>
              <w:left w:val="single" w:sz="4" w:space="0" w:color="000000"/>
              <w:right w:val="single" w:sz="4" w:space="0" w:color="000000"/>
            </w:tcBorders>
            <w:vAlign w:val="center"/>
          </w:tcPr>
          <w:p w14:paraId="000004A3"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TT58</w:t>
            </w:r>
          </w:p>
        </w:tc>
      </w:tr>
      <w:tr w:rsidR="008D0E08" w:rsidRPr="00B03CB7" w14:paraId="2A802738" w14:textId="77777777">
        <w:trPr>
          <w:cantSplit/>
          <w:trHeight w:val="551"/>
        </w:trPr>
        <w:tc>
          <w:tcPr>
            <w:tcW w:w="1413" w:type="dxa"/>
            <w:vMerge/>
            <w:tcBorders>
              <w:top w:val="single" w:sz="4" w:space="0" w:color="000000"/>
              <w:left w:val="single" w:sz="4" w:space="0" w:color="000000"/>
              <w:right w:val="single" w:sz="4" w:space="0" w:color="000000"/>
            </w:tcBorders>
            <w:vAlign w:val="center"/>
          </w:tcPr>
          <w:p w14:paraId="000004A4" w14:textId="77777777" w:rsidR="008D0E08" w:rsidRPr="00B03CB7" w:rsidRDefault="008D0E08" w:rsidP="008D0E08">
            <w:pPr>
              <w:widowControl w:val="0"/>
              <w:pBdr>
                <w:top w:val="nil"/>
                <w:left w:val="nil"/>
                <w:bottom w:val="nil"/>
                <w:right w:val="nil"/>
                <w:between w:val="nil"/>
              </w:pBdr>
              <w:spacing w:line="276" w:lineRule="auto"/>
              <w:ind w:left="0" w:hanging="3"/>
              <w:rPr>
                <w:color w:val="000000" w:themeColor="text1"/>
              </w:rPr>
            </w:pPr>
          </w:p>
        </w:tc>
        <w:tc>
          <w:tcPr>
            <w:tcW w:w="1409" w:type="dxa"/>
            <w:vMerge/>
            <w:tcBorders>
              <w:top w:val="single" w:sz="4" w:space="0" w:color="000000"/>
              <w:left w:val="single" w:sz="4" w:space="0" w:color="000000"/>
              <w:right w:val="single" w:sz="4" w:space="0" w:color="000000"/>
            </w:tcBorders>
            <w:vAlign w:val="center"/>
          </w:tcPr>
          <w:p w14:paraId="000004A5" w14:textId="77777777" w:rsidR="008D0E08" w:rsidRPr="00BD55D1" w:rsidRDefault="008D0E08" w:rsidP="008D0E08">
            <w:pPr>
              <w:widowControl w:val="0"/>
              <w:pBdr>
                <w:top w:val="nil"/>
                <w:left w:val="nil"/>
                <w:bottom w:val="nil"/>
                <w:right w:val="nil"/>
                <w:between w:val="nil"/>
              </w:pBdr>
              <w:spacing w:line="276" w:lineRule="auto"/>
              <w:ind w:left="0" w:hanging="3"/>
            </w:pPr>
          </w:p>
        </w:tc>
        <w:tc>
          <w:tcPr>
            <w:tcW w:w="1289" w:type="dxa"/>
            <w:vMerge/>
            <w:tcBorders>
              <w:top w:val="single" w:sz="4" w:space="0" w:color="000000"/>
              <w:left w:val="single" w:sz="4" w:space="0" w:color="000000"/>
              <w:right w:val="single" w:sz="4" w:space="0" w:color="000000"/>
            </w:tcBorders>
            <w:vAlign w:val="center"/>
          </w:tcPr>
          <w:p w14:paraId="000004A6" w14:textId="77777777" w:rsidR="008D0E08" w:rsidRPr="00DA7643" w:rsidRDefault="008D0E08" w:rsidP="008D0E08">
            <w:pPr>
              <w:widowControl w:val="0"/>
              <w:pBdr>
                <w:top w:val="nil"/>
                <w:left w:val="nil"/>
                <w:bottom w:val="nil"/>
                <w:right w:val="nil"/>
                <w:between w:val="nil"/>
              </w:pBdr>
              <w:spacing w:line="276" w:lineRule="auto"/>
              <w:ind w:left="0" w:hanging="3"/>
            </w:pPr>
          </w:p>
        </w:tc>
        <w:tc>
          <w:tcPr>
            <w:tcW w:w="1409" w:type="dxa"/>
            <w:tcBorders>
              <w:top w:val="single" w:sz="4" w:space="0" w:color="000000"/>
              <w:left w:val="single" w:sz="4" w:space="0" w:color="000000"/>
              <w:right w:val="single" w:sz="4" w:space="0" w:color="000000"/>
            </w:tcBorders>
            <w:vAlign w:val="center"/>
          </w:tcPr>
          <w:p w14:paraId="000004A7" w14:textId="5F9F7144" w:rsidR="008D0E08" w:rsidRPr="008822C4" w:rsidRDefault="008D0E08" w:rsidP="008D0E08">
            <w:pPr>
              <w:widowControl w:val="0"/>
              <w:pBdr>
                <w:top w:val="nil"/>
                <w:left w:val="nil"/>
                <w:bottom w:val="nil"/>
                <w:right w:val="nil"/>
                <w:between w:val="nil"/>
              </w:pBdr>
              <w:spacing w:line="276" w:lineRule="auto"/>
              <w:ind w:left="0" w:hanging="3"/>
              <w:jc w:val="center"/>
            </w:pPr>
            <w:r w:rsidRPr="008822C4">
              <w:rPr>
                <w:szCs w:val="28"/>
              </w:rPr>
              <w:t>92.21</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A8" w14:textId="78457968" w:rsidR="008D0E08" w:rsidRPr="00BD55D1" w:rsidRDefault="008D0E08" w:rsidP="008D0E08">
            <w:pPr>
              <w:spacing w:line="288" w:lineRule="auto"/>
              <w:ind w:left="0" w:hanging="3"/>
              <w:jc w:val="center"/>
            </w:pPr>
            <w:r>
              <w:rPr>
                <w:color w:val="000000"/>
                <w:szCs w:val="28"/>
              </w:rPr>
              <w:t>99.33</w:t>
            </w:r>
          </w:p>
        </w:tc>
        <w:tc>
          <w:tcPr>
            <w:tcW w:w="1418" w:type="dxa"/>
            <w:tcBorders>
              <w:left w:val="single" w:sz="4" w:space="0" w:color="000000"/>
              <w:bottom w:val="single" w:sz="4" w:space="0" w:color="000000"/>
              <w:right w:val="single" w:sz="4" w:space="0" w:color="000000"/>
            </w:tcBorders>
            <w:vAlign w:val="center"/>
          </w:tcPr>
          <w:p w14:paraId="000004A9" w14:textId="60135CA9" w:rsidR="008D0E08" w:rsidRPr="006F29FD" w:rsidRDefault="006F29FD" w:rsidP="008D0E08">
            <w:pPr>
              <w:spacing w:line="288" w:lineRule="auto"/>
              <w:ind w:left="0" w:hanging="3"/>
              <w:jc w:val="center"/>
            </w:pPr>
            <w:r>
              <w:rPr>
                <w:szCs w:val="28"/>
              </w:rPr>
              <w:t>97,13</w:t>
            </w:r>
          </w:p>
        </w:tc>
        <w:tc>
          <w:tcPr>
            <w:tcW w:w="839" w:type="dxa"/>
            <w:tcBorders>
              <w:left w:val="single" w:sz="4" w:space="0" w:color="000000"/>
              <w:bottom w:val="single" w:sz="4" w:space="0" w:color="000000"/>
              <w:right w:val="single" w:sz="4" w:space="0" w:color="000000"/>
            </w:tcBorders>
            <w:vAlign w:val="center"/>
          </w:tcPr>
          <w:p w14:paraId="000004AA"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TT22</w:t>
            </w:r>
          </w:p>
        </w:tc>
      </w:tr>
      <w:tr w:rsidR="008D0E08" w:rsidRPr="00B03CB7" w14:paraId="116D5A20" w14:textId="77777777">
        <w:trPr>
          <w:cantSplit/>
          <w:trHeight w:val="551"/>
        </w:trPr>
        <w:tc>
          <w:tcPr>
            <w:tcW w:w="1413" w:type="dxa"/>
            <w:vMerge w:val="restart"/>
            <w:tcBorders>
              <w:top w:val="single" w:sz="4" w:space="0" w:color="000000"/>
              <w:left w:val="single" w:sz="4" w:space="0" w:color="000000"/>
              <w:right w:val="single" w:sz="4" w:space="0" w:color="000000"/>
            </w:tcBorders>
            <w:vAlign w:val="center"/>
          </w:tcPr>
          <w:p w14:paraId="000004AB" w14:textId="77777777" w:rsidR="008D0E08" w:rsidRPr="00B03CB7" w:rsidRDefault="008D0E08" w:rsidP="008D0E08">
            <w:pPr>
              <w:spacing w:line="288" w:lineRule="auto"/>
              <w:ind w:left="0" w:hanging="3"/>
              <w:rPr>
                <w:color w:val="000000" w:themeColor="text1"/>
              </w:rPr>
            </w:pPr>
            <w:r w:rsidRPr="00B03CB7">
              <w:rPr>
                <w:color w:val="000000" w:themeColor="text1"/>
              </w:rPr>
              <w:t>Tỷ lệ học sinh xếp loại hạnh kiểm Khá</w:t>
            </w:r>
          </w:p>
        </w:tc>
        <w:tc>
          <w:tcPr>
            <w:tcW w:w="1409" w:type="dxa"/>
            <w:vMerge w:val="restart"/>
            <w:tcBorders>
              <w:top w:val="single" w:sz="4" w:space="0" w:color="000000"/>
              <w:left w:val="single" w:sz="4" w:space="0" w:color="000000"/>
              <w:right w:val="single" w:sz="4" w:space="0" w:color="000000"/>
            </w:tcBorders>
            <w:vAlign w:val="center"/>
          </w:tcPr>
          <w:p w14:paraId="000004AC" w14:textId="1EFE669E" w:rsidR="008D0E08" w:rsidRPr="00BD55D1" w:rsidRDefault="008D0E08" w:rsidP="008D0E08">
            <w:pPr>
              <w:spacing w:line="288" w:lineRule="auto"/>
              <w:ind w:left="0" w:hanging="3"/>
              <w:jc w:val="center"/>
            </w:pPr>
            <w:r>
              <w:rPr>
                <w:color w:val="000000"/>
                <w:szCs w:val="28"/>
              </w:rPr>
              <w:t>13.31</w:t>
            </w:r>
          </w:p>
        </w:tc>
        <w:tc>
          <w:tcPr>
            <w:tcW w:w="1289" w:type="dxa"/>
            <w:vMerge w:val="restart"/>
            <w:tcBorders>
              <w:top w:val="single" w:sz="4" w:space="0" w:color="000000"/>
              <w:left w:val="single" w:sz="4" w:space="0" w:color="000000"/>
              <w:right w:val="single" w:sz="4" w:space="0" w:color="000000"/>
            </w:tcBorders>
            <w:vAlign w:val="center"/>
          </w:tcPr>
          <w:p w14:paraId="000004AD" w14:textId="212F7C57" w:rsidR="008D0E08" w:rsidRPr="00DA7643" w:rsidRDefault="008D0E08" w:rsidP="008D0E08">
            <w:pPr>
              <w:spacing w:line="288" w:lineRule="auto"/>
              <w:ind w:left="0" w:hanging="3"/>
              <w:jc w:val="center"/>
            </w:pPr>
            <w:r w:rsidRPr="00DA7643">
              <w:rPr>
                <w:szCs w:val="28"/>
              </w:rPr>
              <w:t>7.1</w:t>
            </w:r>
          </w:p>
        </w:tc>
        <w:tc>
          <w:tcPr>
            <w:tcW w:w="1409" w:type="dxa"/>
            <w:tcBorders>
              <w:top w:val="single" w:sz="4" w:space="0" w:color="000000"/>
              <w:left w:val="single" w:sz="4" w:space="0" w:color="000000"/>
              <w:right w:val="single" w:sz="4" w:space="0" w:color="000000"/>
            </w:tcBorders>
            <w:vAlign w:val="center"/>
          </w:tcPr>
          <w:p w14:paraId="000004AE" w14:textId="671AF2FD" w:rsidR="008D0E08" w:rsidRPr="008822C4" w:rsidRDefault="008D0E08" w:rsidP="008D0E08">
            <w:pPr>
              <w:spacing w:line="288" w:lineRule="auto"/>
              <w:ind w:left="0" w:hanging="3"/>
              <w:jc w:val="center"/>
            </w:pPr>
            <w:r w:rsidRPr="008822C4">
              <w:rPr>
                <w:szCs w:val="28"/>
              </w:rPr>
              <w:t>4.51</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AF" w14:textId="6DD41F9B" w:rsidR="008D0E08" w:rsidRPr="00BD55D1" w:rsidRDefault="008D0E08" w:rsidP="008D0E08">
            <w:pPr>
              <w:spacing w:line="288" w:lineRule="auto"/>
              <w:ind w:left="0" w:hanging="3"/>
              <w:jc w:val="center"/>
            </w:pPr>
            <w:r>
              <w:rPr>
                <w:color w:val="000000"/>
                <w:szCs w:val="28"/>
              </w:rPr>
              <w:t>4.97</w:t>
            </w:r>
          </w:p>
        </w:tc>
        <w:tc>
          <w:tcPr>
            <w:tcW w:w="1418" w:type="dxa"/>
            <w:tcBorders>
              <w:top w:val="single" w:sz="4" w:space="0" w:color="000000"/>
              <w:left w:val="single" w:sz="4" w:space="0" w:color="000000"/>
              <w:right w:val="single" w:sz="4" w:space="0" w:color="000000"/>
            </w:tcBorders>
            <w:vAlign w:val="center"/>
          </w:tcPr>
          <w:p w14:paraId="000004B0" w14:textId="3AC3729B" w:rsidR="008D0E08" w:rsidRPr="007A2792" w:rsidRDefault="007A2792" w:rsidP="008D0E08">
            <w:pPr>
              <w:spacing w:line="288" w:lineRule="auto"/>
              <w:ind w:left="0" w:hanging="3"/>
              <w:jc w:val="center"/>
              <w:rPr>
                <w:lang w:val="vi-VN"/>
              </w:rPr>
            </w:pPr>
            <w:r w:rsidRPr="007A2792">
              <w:rPr>
                <w:szCs w:val="28"/>
                <w:lang w:val="vi-VN"/>
              </w:rPr>
              <w:t>5.41</w:t>
            </w:r>
          </w:p>
        </w:tc>
        <w:tc>
          <w:tcPr>
            <w:tcW w:w="839" w:type="dxa"/>
            <w:tcBorders>
              <w:top w:val="single" w:sz="4" w:space="0" w:color="000000"/>
              <w:left w:val="single" w:sz="4" w:space="0" w:color="000000"/>
              <w:right w:val="single" w:sz="4" w:space="0" w:color="000000"/>
            </w:tcBorders>
            <w:vAlign w:val="center"/>
          </w:tcPr>
          <w:p w14:paraId="000004B1"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TT58</w:t>
            </w:r>
          </w:p>
        </w:tc>
      </w:tr>
      <w:tr w:rsidR="008D0E08" w:rsidRPr="00B03CB7" w14:paraId="2B273BBE" w14:textId="77777777">
        <w:trPr>
          <w:cantSplit/>
          <w:trHeight w:val="551"/>
        </w:trPr>
        <w:tc>
          <w:tcPr>
            <w:tcW w:w="1413" w:type="dxa"/>
            <w:vMerge/>
            <w:tcBorders>
              <w:top w:val="single" w:sz="4" w:space="0" w:color="000000"/>
              <w:left w:val="single" w:sz="4" w:space="0" w:color="000000"/>
              <w:right w:val="single" w:sz="4" w:space="0" w:color="000000"/>
            </w:tcBorders>
            <w:vAlign w:val="center"/>
          </w:tcPr>
          <w:p w14:paraId="000004B2" w14:textId="77777777" w:rsidR="008D0E08" w:rsidRPr="00B03CB7" w:rsidRDefault="008D0E08" w:rsidP="008D0E08">
            <w:pPr>
              <w:widowControl w:val="0"/>
              <w:pBdr>
                <w:top w:val="nil"/>
                <w:left w:val="nil"/>
                <w:bottom w:val="nil"/>
                <w:right w:val="nil"/>
                <w:between w:val="nil"/>
              </w:pBdr>
              <w:spacing w:line="276" w:lineRule="auto"/>
              <w:ind w:left="0" w:hanging="3"/>
              <w:rPr>
                <w:color w:val="000000" w:themeColor="text1"/>
              </w:rPr>
            </w:pPr>
          </w:p>
        </w:tc>
        <w:tc>
          <w:tcPr>
            <w:tcW w:w="1409" w:type="dxa"/>
            <w:vMerge/>
            <w:tcBorders>
              <w:top w:val="single" w:sz="4" w:space="0" w:color="000000"/>
              <w:left w:val="single" w:sz="4" w:space="0" w:color="000000"/>
              <w:right w:val="single" w:sz="4" w:space="0" w:color="000000"/>
            </w:tcBorders>
            <w:vAlign w:val="center"/>
          </w:tcPr>
          <w:p w14:paraId="000004B3" w14:textId="77777777" w:rsidR="008D0E08" w:rsidRPr="00BD55D1" w:rsidRDefault="008D0E08" w:rsidP="008D0E08">
            <w:pPr>
              <w:widowControl w:val="0"/>
              <w:pBdr>
                <w:top w:val="nil"/>
                <w:left w:val="nil"/>
                <w:bottom w:val="nil"/>
                <w:right w:val="nil"/>
                <w:between w:val="nil"/>
              </w:pBdr>
              <w:spacing w:line="276" w:lineRule="auto"/>
              <w:ind w:left="0" w:hanging="3"/>
            </w:pPr>
          </w:p>
        </w:tc>
        <w:tc>
          <w:tcPr>
            <w:tcW w:w="1289" w:type="dxa"/>
            <w:vMerge/>
            <w:tcBorders>
              <w:top w:val="single" w:sz="4" w:space="0" w:color="000000"/>
              <w:left w:val="single" w:sz="4" w:space="0" w:color="000000"/>
              <w:right w:val="single" w:sz="4" w:space="0" w:color="000000"/>
            </w:tcBorders>
            <w:vAlign w:val="center"/>
          </w:tcPr>
          <w:p w14:paraId="000004B4" w14:textId="77777777" w:rsidR="008D0E08" w:rsidRPr="00BD55D1" w:rsidRDefault="008D0E08" w:rsidP="008D0E08">
            <w:pPr>
              <w:widowControl w:val="0"/>
              <w:pBdr>
                <w:top w:val="nil"/>
                <w:left w:val="nil"/>
                <w:bottom w:val="nil"/>
                <w:right w:val="nil"/>
                <w:between w:val="nil"/>
              </w:pBdr>
              <w:spacing w:line="276" w:lineRule="auto"/>
              <w:ind w:left="0" w:hanging="3"/>
            </w:pPr>
          </w:p>
        </w:tc>
        <w:tc>
          <w:tcPr>
            <w:tcW w:w="1409" w:type="dxa"/>
            <w:tcBorders>
              <w:top w:val="single" w:sz="4" w:space="0" w:color="000000"/>
              <w:left w:val="single" w:sz="4" w:space="0" w:color="000000"/>
              <w:right w:val="single" w:sz="4" w:space="0" w:color="000000"/>
            </w:tcBorders>
            <w:vAlign w:val="center"/>
          </w:tcPr>
          <w:p w14:paraId="000004B5" w14:textId="30E2A65D" w:rsidR="008D0E08" w:rsidRPr="00BD55D1" w:rsidRDefault="008D0E08" w:rsidP="008D0E08">
            <w:pPr>
              <w:widowControl w:val="0"/>
              <w:pBdr>
                <w:top w:val="nil"/>
                <w:left w:val="nil"/>
                <w:bottom w:val="nil"/>
                <w:right w:val="nil"/>
                <w:between w:val="nil"/>
              </w:pBdr>
              <w:spacing w:line="276" w:lineRule="auto"/>
              <w:ind w:left="0" w:hanging="3"/>
              <w:jc w:val="center"/>
            </w:pPr>
            <w:r>
              <w:rPr>
                <w:color w:val="000000"/>
                <w:szCs w:val="28"/>
              </w:rPr>
              <w:t>7.79</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B6" w14:textId="7D944E2A" w:rsidR="008D0E08" w:rsidRPr="00BD55D1" w:rsidRDefault="008D0E08" w:rsidP="008D0E08">
            <w:pPr>
              <w:spacing w:line="288" w:lineRule="auto"/>
              <w:ind w:left="0" w:hanging="3"/>
              <w:jc w:val="center"/>
            </w:pPr>
            <w:r>
              <w:rPr>
                <w:color w:val="000000"/>
                <w:szCs w:val="28"/>
              </w:rPr>
              <w:t>0.67</w:t>
            </w:r>
          </w:p>
        </w:tc>
        <w:tc>
          <w:tcPr>
            <w:tcW w:w="1418" w:type="dxa"/>
            <w:tcBorders>
              <w:left w:val="single" w:sz="4" w:space="0" w:color="000000"/>
              <w:bottom w:val="single" w:sz="4" w:space="0" w:color="000000"/>
              <w:right w:val="single" w:sz="4" w:space="0" w:color="000000"/>
            </w:tcBorders>
            <w:vAlign w:val="center"/>
          </w:tcPr>
          <w:p w14:paraId="000004B7" w14:textId="1F9A3A2A" w:rsidR="008D0E08" w:rsidRPr="006F29FD" w:rsidRDefault="006F29FD" w:rsidP="008D0E08">
            <w:pPr>
              <w:spacing w:line="288" w:lineRule="auto"/>
              <w:ind w:left="0" w:hanging="3"/>
              <w:jc w:val="center"/>
            </w:pPr>
            <w:r>
              <w:rPr>
                <w:szCs w:val="28"/>
              </w:rPr>
              <w:t>2.8</w:t>
            </w:r>
          </w:p>
        </w:tc>
        <w:tc>
          <w:tcPr>
            <w:tcW w:w="839" w:type="dxa"/>
            <w:tcBorders>
              <w:left w:val="single" w:sz="4" w:space="0" w:color="000000"/>
              <w:bottom w:val="single" w:sz="4" w:space="0" w:color="000000"/>
              <w:right w:val="single" w:sz="4" w:space="0" w:color="000000"/>
            </w:tcBorders>
            <w:vAlign w:val="center"/>
          </w:tcPr>
          <w:p w14:paraId="000004B8"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TT22</w:t>
            </w:r>
          </w:p>
        </w:tc>
      </w:tr>
      <w:tr w:rsidR="008D0E08" w:rsidRPr="00B03CB7" w14:paraId="1B2BB1C1" w14:textId="77777777" w:rsidTr="0084148A">
        <w:trPr>
          <w:cantSplit/>
          <w:trHeight w:val="1200"/>
        </w:trPr>
        <w:tc>
          <w:tcPr>
            <w:tcW w:w="1413" w:type="dxa"/>
            <w:vMerge w:val="restart"/>
            <w:tcBorders>
              <w:top w:val="single" w:sz="4" w:space="0" w:color="000000"/>
              <w:left w:val="single" w:sz="4" w:space="0" w:color="000000"/>
              <w:right w:val="single" w:sz="4" w:space="0" w:color="000000"/>
            </w:tcBorders>
            <w:vAlign w:val="center"/>
          </w:tcPr>
          <w:p w14:paraId="000004B9" w14:textId="77777777" w:rsidR="008D0E08" w:rsidRPr="00B03CB7" w:rsidRDefault="008D0E08" w:rsidP="008D0E08">
            <w:pPr>
              <w:spacing w:line="288" w:lineRule="auto"/>
              <w:ind w:left="0" w:hanging="3"/>
              <w:rPr>
                <w:color w:val="000000" w:themeColor="text1"/>
              </w:rPr>
            </w:pPr>
            <w:r w:rsidRPr="00B03CB7">
              <w:rPr>
                <w:color w:val="000000" w:themeColor="text1"/>
              </w:rPr>
              <w:t>Tỷ lệ học sinh xếp loại hạnh kiểm Trung bình/Đạt</w:t>
            </w:r>
          </w:p>
        </w:tc>
        <w:tc>
          <w:tcPr>
            <w:tcW w:w="1409" w:type="dxa"/>
            <w:vMerge w:val="restart"/>
            <w:tcBorders>
              <w:top w:val="single" w:sz="4" w:space="0" w:color="000000"/>
              <w:left w:val="single" w:sz="4" w:space="0" w:color="000000"/>
              <w:right w:val="single" w:sz="4" w:space="0" w:color="000000"/>
            </w:tcBorders>
            <w:vAlign w:val="center"/>
          </w:tcPr>
          <w:p w14:paraId="000004BA" w14:textId="1E11DC29" w:rsidR="008D0E08" w:rsidRPr="00BD55D1" w:rsidRDefault="008D0E08" w:rsidP="008D0E08">
            <w:pPr>
              <w:spacing w:line="288" w:lineRule="auto"/>
              <w:ind w:left="0" w:hanging="3"/>
              <w:jc w:val="center"/>
            </w:pPr>
            <w:r w:rsidRPr="00C10992">
              <w:rPr>
                <w:szCs w:val="28"/>
              </w:rPr>
              <w:t>0</w:t>
            </w:r>
          </w:p>
        </w:tc>
        <w:tc>
          <w:tcPr>
            <w:tcW w:w="1289" w:type="dxa"/>
            <w:vMerge w:val="restart"/>
            <w:tcBorders>
              <w:top w:val="single" w:sz="4" w:space="0" w:color="000000"/>
              <w:left w:val="single" w:sz="4" w:space="0" w:color="000000"/>
              <w:right w:val="single" w:sz="4" w:space="0" w:color="000000"/>
            </w:tcBorders>
            <w:vAlign w:val="center"/>
          </w:tcPr>
          <w:p w14:paraId="000004BB" w14:textId="69B2D650" w:rsidR="008D0E08" w:rsidRPr="00BD55D1" w:rsidRDefault="00DA7643" w:rsidP="00DA7643">
            <w:pPr>
              <w:spacing w:line="288" w:lineRule="auto"/>
              <w:ind w:left="0" w:hanging="3"/>
              <w:jc w:val="center"/>
            </w:pPr>
            <w:r>
              <w:rPr>
                <w:color w:val="000000"/>
                <w:szCs w:val="28"/>
              </w:rPr>
              <w:t>1.54</w:t>
            </w:r>
          </w:p>
        </w:tc>
        <w:tc>
          <w:tcPr>
            <w:tcW w:w="1409" w:type="dxa"/>
            <w:tcBorders>
              <w:top w:val="single" w:sz="4" w:space="0" w:color="000000"/>
              <w:left w:val="single" w:sz="4" w:space="0" w:color="000000"/>
              <w:right w:val="single" w:sz="4" w:space="0" w:color="000000"/>
            </w:tcBorders>
            <w:vAlign w:val="center"/>
          </w:tcPr>
          <w:p w14:paraId="000004BC" w14:textId="2E37CF9C" w:rsidR="008D0E08" w:rsidRPr="009677F9" w:rsidRDefault="00DA7643" w:rsidP="008D0E08">
            <w:pPr>
              <w:spacing w:line="288" w:lineRule="auto"/>
              <w:ind w:left="0" w:hanging="3"/>
              <w:jc w:val="center"/>
              <w:rPr>
                <w:color w:val="FF0000"/>
              </w:rPr>
            </w:pPr>
            <w:r>
              <w:rPr>
                <w:color w:val="000000"/>
                <w:szCs w:val="28"/>
              </w:rPr>
              <w:t>0</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BD" w14:textId="2E246EC9" w:rsidR="008D0E08" w:rsidRPr="00BD55D1" w:rsidRDefault="008D0E08" w:rsidP="008D0E08">
            <w:pPr>
              <w:spacing w:line="288" w:lineRule="auto"/>
              <w:ind w:left="0" w:hanging="3"/>
              <w:jc w:val="center"/>
            </w:pPr>
            <w:r>
              <w:rPr>
                <w:color w:val="000000"/>
                <w:szCs w:val="28"/>
              </w:rPr>
              <w:t>0</w:t>
            </w:r>
          </w:p>
        </w:tc>
        <w:tc>
          <w:tcPr>
            <w:tcW w:w="1418" w:type="dxa"/>
            <w:tcBorders>
              <w:top w:val="single" w:sz="4" w:space="0" w:color="000000"/>
              <w:left w:val="single" w:sz="4" w:space="0" w:color="000000"/>
              <w:right w:val="single" w:sz="4" w:space="0" w:color="000000"/>
            </w:tcBorders>
            <w:vAlign w:val="center"/>
          </w:tcPr>
          <w:p w14:paraId="000004BE" w14:textId="46BAEA10" w:rsidR="008D0E08" w:rsidRPr="007A2792" w:rsidRDefault="008D0E08" w:rsidP="008D0E08">
            <w:pPr>
              <w:spacing w:line="288" w:lineRule="auto"/>
              <w:ind w:left="0" w:hanging="3"/>
              <w:jc w:val="center"/>
            </w:pPr>
            <w:r w:rsidRPr="007A2792">
              <w:rPr>
                <w:szCs w:val="28"/>
              </w:rPr>
              <w:t>0</w:t>
            </w:r>
          </w:p>
        </w:tc>
        <w:tc>
          <w:tcPr>
            <w:tcW w:w="839" w:type="dxa"/>
            <w:tcBorders>
              <w:top w:val="single" w:sz="4" w:space="0" w:color="000000"/>
              <w:left w:val="single" w:sz="4" w:space="0" w:color="000000"/>
              <w:right w:val="single" w:sz="4" w:space="0" w:color="000000"/>
            </w:tcBorders>
            <w:vAlign w:val="center"/>
          </w:tcPr>
          <w:p w14:paraId="000004BF"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TT58</w:t>
            </w:r>
          </w:p>
        </w:tc>
      </w:tr>
      <w:tr w:rsidR="008D0E08" w:rsidRPr="00B03CB7" w14:paraId="764F08C2" w14:textId="77777777" w:rsidTr="0084148A">
        <w:trPr>
          <w:cantSplit/>
          <w:trHeight w:val="688"/>
        </w:trPr>
        <w:tc>
          <w:tcPr>
            <w:tcW w:w="1413" w:type="dxa"/>
            <w:vMerge/>
            <w:tcBorders>
              <w:top w:val="single" w:sz="4" w:space="0" w:color="000000"/>
              <w:left w:val="single" w:sz="4" w:space="0" w:color="000000"/>
              <w:right w:val="single" w:sz="4" w:space="0" w:color="000000"/>
            </w:tcBorders>
            <w:vAlign w:val="center"/>
          </w:tcPr>
          <w:p w14:paraId="000004C0" w14:textId="77777777" w:rsidR="008D0E08" w:rsidRPr="00B03CB7" w:rsidRDefault="008D0E08" w:rsidP="008D0E08">
            <w:pPr>
              <w:widowControl w:val="0"/>
              <w:pBdr>
                <w:top w:val="nil"/>
                <w:left w:val="nil"/>
                <w:bottom w:val="nil"/>
                <w:right w:val="nil"/>
                <w:between w:val="nil"/>
              </w:pBdr>
              <w:spacing w:line="276" w:lineRule="auto"/>
              <w:ind w:left="0" w:hanging="3"/>
              <w:rPr>
                <w:color w:val="000000" w:themeColor="text1"/>
              </w:rPr>
            </w:pPr>
          </w:p>
        </w:tc>
        <w:tc>
          <w:tcPr>
            <w:tcW w:w="1409" w:type="dxa"/>
            <w:vMerge/>
            <w:tcBorders>
              <w:top w:val="single" w:sz="4" w:space="0" w:color="000000"/>
              <w:left w:val="single" w:sz="4" w:space="0" w:color="000000"/>
              <w:right w:val="single" w:sz="4" w:space="0" w:color="000000"/>
            </w:tcBorders>
            <w:vAlign w:val="center"/>
          </w:tcPr>
          <w:p w14:paraId="000004C1" w14:textId="77777777" w:rsidR="008D0E08" w:rsidRPr="00BD55D1" w:rsidRDefault="008D0E08" w:rsidP="008D0E08">
            <w:pPr>
              <w:widowControl w:val="0"/>
              <w:pBdr>
                <w:top w:val="nil"/>
                <w:left w:val="nil"/>
                <w:bottom w:val="nil"/>
                <w:right w:val="nil"/>
                <w:between w:val="nil"/>
              </w:pBdr>
              <w:spacing w:line="276" w:lineRule="auto"/>
              <w:ind w:left="0" w:hanging="3"/>
            </w:pPr>
          </w:p>
        </w:tc>
        <w:tc>
          <w:tcPr>
            <w:tcW w:w="1289" w:type="dxa"/>
            <w:vMerge/>
            <w:tcBorders>
              <w:top w:val="single" w:sz="4" w:space="0" w:color="000000"/>
              <w:left w:val="single" w:sz="4" w:space="0" w:color="000000"/>
              <w:right w:val="single" w:sz="4" w:space="0" w:color="000000"/>
            </w:tcBorders>
            <w:vAlign w:val="center"/>
          </w:tcPr>
          <w:p w14:paraId="000004C2" w14:textId="77777777" w:rsidR="008D0E08" w:rsidRPr="00BD55D1" w:rsidRDefault="008D0E08" w:rsidP="008D0E08">
            <w:pPr>
              <w:widowControl w:val="0"/>
              <w:pBdr>
                <w:top w:val="nil"/>
                <w:left w:val="nil"/>
                <w:bottom w:val="nil"/>
                <w:right w:val="nil"/>
                <w:between w:val="nil"/>
              </w:pBdr>
              <w:spacing w:line="276" w:lineRule="auto"/>
              <w:ind w:left="0" w:hanging="3"/>
            </w:pPr>
          </w:p>
        </w:tc>
        <w:tc>
          <w:tcPr>
            <w:tcW w:w="1409" w:type="dxa"/>
            <w:tcBorders>
              <w:top w:val="single" w:sz="4" w:space="0" w:color="000000"/>
              <w:left w:val="single" w:sz="4" w:space="0" w:color="000000"/>
              <w:right w:val="single" w:sz="4" w:space="0" w:color="000000"/>
            </w:tcBorders>
            <w:vAlign w:val="center"/>
          </w:tcPr>
          <w:p w14:paraId="000004C3" w14:textId="0BB247E0" w:rsidR="008D0E08" w:rsidRPr="00BD55D1" w:rsidRDefault="008D0E08" w:rsidP="008D0E08">
            <w:pPr>
              <w:widowControl w:val="0"/>
              <w:pBdr>
                <w:top w:val="nil"/>
                <w:left w:val="nil"/>
                <w:bottom w:val="nil"/>
                <w:right w:val="nil"/>
                <w:between w:val="nil"/>
              </w:pBdr>
              <w:spacing w:line="276" w:lineRule="auto"/>
              <w:ind w:left="0" w:hanging="3"/>
            </w:pPr>
            <w:r>
              <w:t xml:space="preserve">     </w:t>
            </w:r>
            <w:r w:rsidRPr="00BD55D1">
              <w:t>0</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C4" w14:textId="517C0A9B" w:rsidR="008D0E08" w:rsidRPr="00BD55D1" w:rsidRDefault="008D0E08" w:rsidP="008D0E08">
            <w:pPr>
              <w:spacing w:line="288" w:lineRule="auto"/>
              <w:ind w:left="0" w:hanging="3"/>
              <w:jc w:val="center"/>
            </w:pPr>
            <w:r>
              <w:rPr>
                <w:color w:val="000000"/>
                <w:szCs w:val="28"/>
              </w:rPr>
              <w:t>0</w:t>
            </w:r>
          </w:p>
        </w:tc>
        <w:tc>
          <w:tcPr>
            <w:tcW w:w="1418" w:type="dxa"/>
            <w:tcBorders>
              <w:left w:val="single" w:sz="4" w:space="0" w:color="000000"/>
              <w:bottom w:val="single" w:sz="4" w:space="0" w:color="000000"/>
              <w:right w:val="single" w:sz="4" w:space="0" w:color="000000"/>
            </w:tcBorders>
            <w:vAlign w:val="center"/>
          </w:tcPr>
          <w:p w14:paraId="000004C5" w14:textId="1EAFB8EC" w:rsidR="008D0E08" w:rsidRPr="007A2792" w:rsidRDefault="008D0E08" w:rsidP="008D0E08">
            <w:pPr>
              <w:spacing w:line="288" w:lineRule="auto"/>
              <w:ind w:left="0" w:hanging="3"/>
              <w:jc w:val="center"/>
            </w:pPr>
            <w:r w:rsidRPr="007A2792">
              <w:rPr>
                <w:szCs w:val="28"/>
              </w:rPr>
              <w:t>0</w:t>
            </w:r>
          </w:p>
        </w:tc>
        <w:tc>
          <w:tcPr>
            <w:tcW w:w="839" w:type="dxa"/>
            <w:tcBorders>
              <w:left w:val="single" w:sz="4" w:space="0" w:color="000000"/>
              <w:bottom w:val="single" w:sz="4" w:space="0" w:color="000000"/>
              <w:right w:val="single" w:sz="4" w:space="0" w:color="000000"/>
            </w:tcBorders>
            <w:vAlign w:val="center"/>
          </w:tcPr>
          <w:p w14:paraId="000004C6" w14:textId="77777777" w:rsidR="008D0E08" w:rsidRPr="00B03CB7" w:rsidRDefault="008D0E08" w:rsidP="008D0E08">
            <w:pPr>
              <w:spacing w:line="288" w:lineRule="auto"/>
              <w:ind w:left="0" w:hanging="3"/>
              <w:jc w:val="center"/>
              <w:rPr>
                <w:color w:val="000000" w:themeColor="text1"/>
              </w:rPr>
            </w:pPr>
            <w:r w:rsidRPr="00B03CB7">
              <w:rPr>
                <w:color w:val="000000" w:themeColor="text1"/>
              </w:rPr>
              <w:t>TT22</w:t>
            </w:r>
          </w:p>
        </w:tc>
      </w:tr>
      <w:tr w:rsidR="00B03CB7" w:rsidRPr="00B03CB7" w14:paraId="510FFDE6" w14:textId="77777777">
        <w:tc>
          <w:tcPr>
            <w:tcW w:w="1413" w:type="dxa"/>
            <w:tcBorders>
              <w:top w:val="single" w:sz="4" w:space="0" w:color="000000"/>
              <w:left w:val="single" w:sz="4" w:space="0" w:color="000000"/>
              <w:bottom w:val="single" w:sz="4" w:space="0" w:color="000000"/>
              <w:right w:val="single" w:sz="4" w:space="0" w:color="000000"/>
            </w:tcBorders>
            <w:vAlign w:val="center"/>
          </w:tcPr>
          <w:p w14:paraId="000004C7" w14:textId="77777777" w:rsidR="00BD5AA8" w:rsidRPr="00B03CB7" w:rsidRDefault="0008643B">
            <w:pPr>
              <w:spacing w:line="288" w:lineRule="auto"/>
              <w:ind w:left="0" w:hanging="3"/>
              <w:rPr>
                <w:color w:val="000000" w:themeColor="text1"/>
              </w:rPr>
            </w:pPr>
            <w:r w:rsidRPr="00B03CB7">
              <w:rPr>
                <w:color w:val="000000" w:themeColor="text1"/>
              </w:rPr>
              <w:t xml:space="preserve">Tỷ lệ học sinh tốt nghiệp THCS </w:t>
            </w:r>
          </w:p>
        </w:tc>
        <w:tc>
          <w:tcPr>
            <w:tcW w:w="1409" w:type="dxa"/>
            <w:tcBorders>
              <w:top w:val="single" w:sz="4" w:space="0" w:color="000000"/>
              <w:left w:val="single" w:sz="4" w:space="0" w:color="000000"/>
              <w:bottom w:val="single" w:sz="4" w:space="0" w:color="000000"/>
              <w:right w:val="single" w:sz="4" w:space="0" w:color="000000"/>
            </w:tcBorders>
            <w:vAlign w:val="center"/>
          </w:tcPr>
          <w:p w14:paraId="000004C8" w14:textId="77777777" w:rsidR="00BD5AA8" w:rsidRPr="00BD55D1" w:rsidRDefault="0008643B">
            <w:pPr>
              <w:spacing w:line="288" w:lineRule="auto"/>
              <w:ind w:left="0" w:hanging="3"/>
              <w:jc w:val="center"/>
            </w:pPr>
            <w:r w:rsidRPr="00BD55D1">
              <w:t>100%</w:t>
            </w:r>
          </w:p>
        </w:tc>
        <w:tc>
          <w:tcPr>
            <w:tcW w:w="1289" w:type="dxa"/>
            <w:tcBorders>
              <w:top w:val="single" w:sz="4" w:space="0" w:color="000000"/>
              <w:left w:val="single" w:sz="4" w:space="0" w:color="000000"/>
              <w:bottom w:val="single" w:sz="4" w:space="0" w:color="000000"/>
              <w:right w:val="single" w:sz="4" w:space="0" w:color="000000"/>
            </w:tcBorders>
            <w:vAlign w:val="center"/>
          </w:tcPr>
          <w:p w14:paraId="000004C9" w14:textId="77777777" w:rsidR="00BD5AA8" w:rsidRPr="00BD55D1" w:rsidRDefault="0008643B">
            <w:pPr>
              <w:spacing w:line="288" w:lineRule="auto"/>
              <w:ind w:left="0" w:hanging="3"/>
              <w:jc w:val="center"/>
            </w:pPr>
            <w:r w:rsidRPr="00BD55D1">
              <w:t>100%</w:t>
            </w:r>
          </w:p>
        </w:tc>
        <w:tc>
          <w:tcPr>
            <w:tcW w:w="1409" w:type="dxa"/>
            <w:tcBorders>
              <w:top w:val="single" w:sz="4" w:space="0" w:color="000000"/>
              <w:left w:val="single" w:sz="4" w:space="0" w:color="000000"/>
              <w:bottom w:val="single" w:sz="4" w:space="0" w:color="000000"/>
              <w:right w:val="single" w:sz="4" w:space="0" w:color="000000"/>
            </w:tcBorders>
            <w:vAlign w:val="center"/>
          </w:tcPr>
          <w:p w14:paraId="000004CA" w14:textId="77777777" w:rsidR="00BD5AA8" w:rsidRPr="00BD55D1" w:rsidRDefault="0008643B">
            <w:pPr>
              <w:spacing w:line="288" w:lineRule="auto"/>
              <w:ind w:left="0" w:hanging="3"/>
              <w:jc w:val="center"/>
            </w:pPr>
            <w:r w:rsidRPr="00BD55D1">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000004CB" w14:textId="77777777" w:rsidR="00BD5AA8" w:rsidRPr="00BD55D1" w:rsidRDefault="0008643B">
            <w:pPr>
              <w:spacing w:line="288" w:lineRule="auto"/>
              <w:ind w:left="0" w:hanging="3"/>
              <w:jc w:val="center"/>
            </w:pPr>
            <w:r w:rsidRPr="00BD55D1">
              <w:t>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4CC" w14:textId="77777777" w:rsidR="00BD5AA8" w:rsidRPr="007A2792" w:rsidRDefault="0008643B">
            <w:pPr>
              <w:spacing w:line="288" w:lineRule="auto"/>
              <w:ind w:left="0" w:hanging="3"/>
              <w:jc w:val="center"/>
            </w:pPr>
            <w:r w:rsidRPr="007A2792">
              <w:t>100%</w:t>
            </w:r>
          </w:p>
        </w:tc>
        <w:tc>
          <w:tcPr>
            <w:tcW w:w="839" w:type="dxa"/>
            <w:tcBorders>
              <w:top w:val="single" w:sz="4" w:space="0" w:color="000000"/>
              <w:left w:val="single" w:sz="4" w:space="0" w:color="000000"/>
              <w:bottom w:val="single" w:sz="4" w:space="0" w:color="000000"/>
              <w:right w:val="single" w:sz="4" w:space="0" w:color="000000"/>
            </w:tcBorders>
            <w:vAlign w:val="center"/>
          </w:tcPr>
          <w:p w14:paraId="000004CD" w14:textId="77777777" w:rsidR="00BD5AA8" w:rsidRPr="00B03CB7" w:rsidRDefault="00BD5AA8">
            <w:pPr>
              <w:spacing w:line="288" w:lineRule="auto"/>
              <w:ind w:left="0" w:hanging="3"/>
              <w:jc w:val="center"/>
              <w:rPr>
                <w:color w:val="000000" w:themeColor="text1"/>
              </w:rPr>
            </w:pPr>
          </w:p>
        </w:tc>
      </w:tr>
    </w:tbl>
    <w:p w14:paraId="000004CE" w14:textId="77777777" w:rsidR="00BD5AA8" w:rsidRPr="00B03CB7" w:rsidRDefault="0008643B">
      <w:pPr>
        <w:pageBreakBefore/>
        <w:widowControl w:val="0"/>
        <w:spacing w:line="288" w:lineRule="auto"/>
        <w:ind w:left="0" w:hanging="3"/>
        <w:jc w:val="center"/>
        <w:rPr>
          <w:color w:val="000000" w:themeColor="text1"/>
        </w:rPr>
      </w:pPr>
      <w:r w:rsidRPr="00B03CB7">
        <w:rPr>
          <w:b/>
          <w:color w:val="000000" w:themeColor="text1"/>
        </w:rPr>
        <w:lastRenderedPageBreak/>
        <w:t>Phần II</w:t>
      </w:r>
    </w:p>
    <w:p w14:paraId="000004CF" w14:textId="77777777" w:rsidR="00BD5AA8" w:rsidRPr="00B03CB7" w:rsidRDefault="0008643B">
      <w:pPr>
        <w:spacing w:line="288" w:lineRule="auto"/>
        <w:ind w:left="0" w:hanging="3"/>
        <w:jc w:val="center"/>
        <w:rPr>
          <w:color w:val="000000" w:themeColor="text1"/>
        </w:rPr>
      </w:pPr>
      <w:r w:rsidRPr="00B03CB7">
        <w:rPr>
          <w:b/>
          <w:color w:val="000000" w:themeColor="text1"/>
        </w:rPr>
        <w:t>TỰ ĐÁNH GIÁ</w:t>
      </w:r>
    </w:p>
    <w:p w14:paraId="000004D0" w14:textId="77777777" w:rsidR="00BD5AA8" w:rsidRPr="00B03CB7" w:rsidRDefault="0008643B" w:rsidP="009D4374">
      <w:pPr>
        <w:spacing w:line="288" w:lineRule="auto"/>
        <w:ind w:leftChars="0" w:left="0" w:firstLineChars="0" w:firstLine="720"/>
        <w:jc w:val="both"/>
        <w:rPr>
          <w:color w:val="000000" w:themeColor="text1"/>
        </w:rPr>
      </w:pPr>
      <w:r w:rsidRPr="00B03CB7">
        <w:rPr>
          <w:b/>
          <w:color w:val="000000" w:themeColor="text1"/>
        </w:rPr>
        <w:t>A. ĐẶT VẤN ĐỀ</w:t>
      </w:r>
    </w:p>
    <w:p w14:paraId="000004D1" w14:textId="77777777" w:rsidR="00BD5AA8" w:rsidRPr="00B03CB7" w:rsidRDefault="0008643B" w:rsidP="009D4374">
      <w:pPr>
        <w:widowControl w:val="0"/>
        <w:spacing w:line="288" w:lineRule="auto"/>
        <w:ind w:leftChars="0" w:left="0" w:firstLineChars="0" w:firstLine="720"/>
        <w:jc w:val="both"/>
        <w:rPr>
          <w:color w:val="000000" w:themeColor="text1"/>
        </w:rPr>
      </w:pPr>
      <w:r w:rsidRPr="00B03CB7">
        <w:rPr>
          <w:b/>
          <w:color w:val="000000" w:themeColor="text1"/>
        </w:rPr>
        <w:t>1. Tình hình chung của nhà trường</w:t>
      </w:r>
      <w:r w:rsidRPr="00B03CB7">
        <w:rPr>
          <w:color w:val="000000" w:themeColor="text1"/>
        </w:rPr>
        <w:t xml:space="preserve">: </w:t>
      </w:r>
    </w:p>
    <w:p w14:paraId="000004D2" w14:textId="7167F36E" w:rsidR="00BD5AA8" w:rsidRPr="00B03CB7" w:rsidRDefault="00A34D6C" w:rsidP="009D4374">
      <w:pPr>
        <w:widowControl w:val="0"/>
        <w:spacing w:line="288" w:lineRule="auto"/>
        <w:ind w:leftChars="0" w:left="0" w:firstLineChars="0" w:firstLine="720"/>
        <w:jc w:val="both"/>
        <w:rPr>
          <w:color w:val="000000" w:themeColor="text1"/>
        </w:rPr>
      </w:pPr>
      <w:r>
        <w:rPr>
          <w:color w:val="000000" w:themeColor="text1"/>
        </w:rPr>
        <w:t xml:space="preserve">Trường </w:t>
      </w:r>
      <w:r w:rsidR="00966770">
        <w:rPr>
          <w:color w:val="000000" w:themeColor="text1"/>
        </w:rPr>
        <w:t xml:space="preserve">trung học cơ sở </w:t>
      </w:r>
      <w:r>
        <w:rPr>
          <w:color w:val="000000" w:themeColor="text1"/>
        </w:rPr>
        <w:t>Yên Mỹ</w:t>
      </w:r>
      <w:r w:rsidR="0008643B" w:rsidRPr="00B03CB7">
        <w:rPr>
          <w:color w:val="000000" w:themeColor="text1"/>
        </w:rPr>
        <w:t>, huyện Thanh Tr</w:t>
      </w:r>
      <w:r>
        <w:rPr>
          <w:color w:val="000000" w:themeColor="text1"/>
        </w:rPr>
        <w:t>ì, Hà Nội được thành lập năm 1965</w:t>
      </w:r>
      <w:r w:rsidR="0008643B" w:rsidRPr="00B03CB7">
        <w:rPr>
          <w:color w:val="000000" w:themeColor="text1"/>
        </w:rPr>
        <w:t>. Với sự quan tâm, tạo điều kiện của các cấp ủy Đảng, chính quyền từ huyện đến xã, của phụ huynh học sinh,</w:t>
      </w:r>
      <w:r w:rsidR="008F61C7">
        <w:rPr>
          <w:color w:val="000000" w:themeColor="text1"/>
        </w:rPr>
        <w:t xml:space="preserve"> </w:t>
      </w:r>
      <w:r w:rsidR="0008643B" w:rsidRPr="00B03CB7">
        <w:rPr>
          <w:color w:val="000000" w:themeColor="text1"/>
        </w:rPr>
        <w:t>nhà trường đã khẳng định được vai trò, vị trí trong hệ thống giáo dục chung của huyện.</w:t>
      </w:r>
    </w:p>
    <w:p w14:paraId="000004D3" w14:textId="69CB43DB" w:rsidR="00BD5AA8" w:rsidRPr="00B03CB7" w:rsidRDefault="00A34D6C" w:rsidP="009D4374">
      <w:pPr>
        <w:widowControl w:val="0"/>
        <w:spacing w:line="288" w:lineRule="auto"/>
        <w:ind w:leftChars="0" w:left="0" w:firstLineChars="0" w:firstLine="720"/>
        <w:jc w:val="both"/>
        <w:rPr>
          <w:color w:val="000000" w:themeColor="text1"/>
        </w:rPr>
      </w:pPr>
      <w:r>
        <w:rPr>
          <w:color w:val="000000" w:themeColor="text1"/>
        </w:rPr>
        <w:t>Trường THCS Yên Mỹ</w:t>
      </w:r>
      <w:r w:rsidR="0008643B" w:rsidRPr="00B03CB7">
        <w:rPr>
          <w:color w:val="000000" w:themeColor="text1"/>
        </w:rPr>
        <w:t xml:space="preserve"> được xây dựng trên</w:t>
      </w:r>
      <w:r>
        <w:rPr>
          <w:color w:val="000000" w:themeColor="text1"/>
        </w:rPr>
        <w:t xml:space="preserve"> khuôn viên với diện tích 4594</w:t>
      </w:r>
      <w:r w:rsidR="0008643B" w:rsidRPr="00B03CB7">
        <w:rPr>
          <w:color w:val="000000" w:themeColor="text1"/>
        </w:rPr>
        <w:t xml:space="preserve"> m</w:t>
      </w:r>
      <w:r w:rsidR="0008643B" w:rsidRPr="00B03CB7">
        <w:rPr>
          <w:color w:val="000000" w:themeColor="text1"/>
          <w:vertAlign w:val="superscript"/>
        </w:rPr>
        <w:t>2</w:t>
      </w:r>
      <w:r w:rsidR="0008643B" w:rsidRPr="00B03CB7">
        <w:rPr>
          <w:color w:val="000000" w:themeColor="text1"/>
        </w:rPr>
        <w:t>. Nhà trường có đủ các phòng học, phòng làm việc, phòng chức năng đáp ứng yêu cầu giảng dạy, học tập của giáo viên và học sinh.</w:t>
      </w:r>
    </w:p>
    <w:p w14:paraId="000004D4" w14:textId="4F0D6D8C" w:rsidR="00BD5AA8" w:rsidRPr="00B03CB7" w:rsidRDefault="00A34D6C" w:rsidP="009D4374">
      <w:pPr>
        <w:widowControl w:val="0"/>
        <w:spacing w:line="288" w:lineRule="auto"/>
        <w:ind w:leftChars="0" w:left="0" w:firstLineChars="0" w:firstLine="720"/>
        <w:jc w:val="both"/>
        <w:rPr>
          <w:color w:val="000000" w:themeColor="text1"/>
        </w:rPr>
      </w:pPr>
      <w:r>
        <w:rPr>
          <w:color w:val="000000" w:themeColor="text1"/>
        </w:rPr>
        <w:t xml:space="preserve">Nhà trường có </w:t>
      </w:r>
      <w:r w:rsidRPr="00253C6C">
        <w:rPr>
          <w:color w:val="000000" w:themeColor="text1"/>
        </w:rPr>
        <w:t>28</w:t>
      </w:r>
      <w:r w:rsidR="0008643B" w:rsidRPr="00A34D6C">
        <w:rPr>
          <w:color w:val="FF0000"/>
        </w:rPr>
        <w:t xml:space="preserve"> </w:t>
      </w:r>
      <w:r w:rsidR="0004603B" w:rsidRPr="0004603B">
        <w:t>cán bộ, giáo viên, nhân viên</w:t>
      </w:r>
      <w:r w:rsidRPr="0004603B">
        <w:t xml:space="preserve"> và </w:t>
      </w:r>
      <w:r>
        <w:rPr>
          <w:color w:val="000000" w:themeColor="text1"/>
        </w:rPr>
        <w:t>01 hợp đồng kế toán</w:t>
      </w:r>
      <w:r w:rsidR="0008643B" w:rsidRPr="00B03CB7">
        <w:rPr>
          <w:color w:val="000000" w:themeColor="text1"/>
        </w:rPr>
        <w:t xml:space="preserve">. Tất cả là một khối thống nhất, chung sức, chung lòng vì sự nghiệp “trồng người”. BGH có 2 đồng </w:t>
      </w:r>
      <w:r>
        <w:rPr>
          <w:color w:val="000000" w:themeColor="text1"/>
        </w:rPr>
        <w:t>chí đều nhiệt tình, có năng lực</w:t>
      </w:r>
      <w:r w:rsidR="0008643B" w:rsidRPr="00B03CB7">
        <w:rPr>
          <w:color w:val="000000" w:themeColor="text1"/>
        </w:rPr>
        <w:t xml:space="preserve">. Đội ngũ giáo viên của nhà trường có trình độ chuyên môn vững vàng, năng nổ, nhiệt tình và có trách nhiệm cao trong công việc, tận tâm với nghề. Tất cả giáo viên có trình độ đạt chuẩn và trên chuẩn, nhiều giáo viên đạt giáo viên giỏi cấp huyện, cấp TP, là chiến sĩ thi đua cấp cơ sở. </w:t>
      </w:r>
    </w:p>
    <w:p w14:paraId="000004D5" w14:textId="62E47DE8" w:rsidR="00BD5AA8" w:rsidRPr="00B03CB7" w:rsidRDefault="0008643B" w:rsidP="009D4374">
      <w:pPr>
        <w:widowControl w:val="0"/>
        <w:spacing w:line="288" w:lineRule="auto"/>
        <w:ind w:leftChars="0" w:left="0" w:firstLineChars="0" w:firstLine="720"/>
        <w:jc w:val="both"/>
        <w:rPr>
          <w:color w:val="000000" w:themeColor="text1"/>
        </w:rPr>
      </w:pPr>
      <w:r w:rsidRPr="00B03CB7">
        <w:rPr>
          <w:color w:val="000000" w:themeColor="text1"/>
        </w:rPr>
        <w:t>Số học sinh theo học tại trường tăng theo từng năm học. Học sinh của nhà trường tích cực tham gia các kì thi HSG</w:t>
      </w:r>
      <w:r w:rsidR="00984AF6" w:rsidRPr="00B03CB7">
        <w:rPr>
          <w:color w:val="000000" w:themeColor="text1"/>
        </w:rPr>
        <w:t xml:space="preserve">, HSNK cấp huyện, cấp </w:t>
      </w:r>
      <w:r w:rsidR="00551D15" w:rsidRPr="00551D15">
        <w:t xml:space="preserve">Thành phố. </w:t>
      </w:r>
      <w:r w:rsidR="00984AF6" w:rsidRPr="00B03CB7">
        <w:rPr>
          <w:color w:val="000000" w:themeColor="text1"/>
        </w:rPr>
        <w:t>Trong 5 năm gần đây,</w:t>
      </w:r>
      <w:r w:rsidRPr="00B03CB7">
        <w:rPr>
          <w:color w:val="000000" w:themeColor="text1"/>
        </w:rPr>
        <w:t xml:space="preserve"> năm nào nhà trường cũng</w:t>
      </w:r>
      <w:r w:rsidR="00A34D6C">
        <w:rPr>
          <w:color w:val="000000" w:themeColor="text1"/>
        </w:rPr>
        <w:t xml:space="preserve"> có số</w:t>
      </w:r>
      <w:r w:rsidRPr="00B03CB7">
        <w:rPr>
          <w:color w:val="000000" w:themeColor="text1"/>
        </w:rPr>
        <w:t xml:space="preserve"> lượng HSG, HSNK </w:t>
      </w:r>
      <w:r w:rsidR="005F173D">
        <w:rPr>
          <w:color w:val="000000" w:themeColor="text1"/>
        </w:rPr>
        <w:t>đạt và vượt chỉ tiêu đề ra</w:t>
      </w:r>
      <w:r w:rsidRPr="00B03CB7">
        <w:rPr>
          <w:color w:val="000000" w:themeColor="text1"/>
        </w:rPr>
        <w:t xml:space="preserve">. Tỉ lệ học sinh lớp 9 thi đỗ vào lớp 10 THPT các năm đều đạt trên </w:t>
      </w:r>
      <w:r w:rsidR="00253C6C" w:rsidRPr="00253C6C">
        <w:rPr>
          <w:color w:val="000000" w:themeColor="text1"/>
        </w:rPr>
        <w:t>73</w:t>
      </w:r>
      <w:r w:rsidRPr="00B03CB7">
        <w:rPr>
          <w:color w:val="000000" w:themeColor="text1"/>
        </w:rPr>
        <w:t>% và có sự chuyển biến tích cực.</w:t>
      </w:r>
    </w:p>
    <w:p w14:paraId="000004D6" w14:textId="77777777" w:rsidR="00BD5AA8" w:rsidRPr="00EC0777" w:rsidRDefault="0008643B" w:rsidP="009D4374">
      <w:pPr>
        <w:widowControl w:val="0"/>
        <w:spacing w:line="288" w:lineRule="auto"/>
        <w:ind w:leftChars="0" w:left="0" w:firstLineChars="0" w:firstLine="720"/>
        <w:jc w:val="both"/>
      </w:pPr>
      <w:r w:rsidRPr="00B03CB7">
        <w:rPr>
          <w:color w:val="000000" w:themeColor="text1"/>
        </w:rPr>
        <w:t xml:space="preserve">Không chỉ chú trọng giáo dục tri thức, nhà trường còn quan tâm đến công tác giáo dục toàn diện cho học sinh, thường xuyên tổ chức các hoạt động ngoại khóa, văn nghệ, TDTT nhân các ngày lễ lớn thu hút nhiều học sinh tham gia. Học sinh của trường tích cực tham gia các hoạt động văn nghệ, TDTT cấp huyện, cấp thành phố và đạt nhiều giải cao được cấp trên </w:t>
      </w:r>
      <w:r w:rsidRPr="00EC0777">
        <w:t>ghi nhận.</w:t>
      </w:r>
    </w:p>
    <w:p w14:paraId="000004D7" w14:textId="7A752564" w:rsidR="00BD5AA8" w:rsidRPr="00B03CB7" w:rsidRDefault="0008643B" w:rsidP="009D4374">
      <w:pPr>
        <w:widowControl w:val="0"/>
        <w:spacing w:line="288" w:lineRule="auto"/>
        <w:ind w:leftChars="0" w:left="0" w:firstLineChars="0" w:firstLine="720"/>
        <w:jc w:val="both"/>
        <w:rPr>
          <w:color w:val="000000" w:themeColor="text1"/>
        </w:rPr>
      </w:pPr>
      <w:r w:rsidRPr="00EC0777">
        <w:t>Nhà trườ</w:t>
      </w:r>
      <w:r w:rsidR="00A34D6C" w:rsidRPr="00EC0777">
        <w:t>ng có tổ chức chi bộ đảng với 21</w:t>
      </w:r>
      <w:r w:rsidRPr="00EC0777">
        <w:t xml:space="preserve"> đảng viên. </w:t>
      </w:r>
      <w:r w:rsidRPr="00B03CB7">
        <w:rPr>
          <w:color w:val="000000" w:themeColor="text1"/>
        </w:rPr>
        <w:t>Chi bộ nhà trường 5 năm liền được công nhận hoàn thành tố</w:t>
      </w:r>
      <w:r w:rsidR="00A34D6C">
        <w:rPr>
          <w:color w:val="000000" w:themeColor="text1"/>
        </w:rPr>
        <w:t xml:space="preserve">t </w:t>
      </w:r>
      <w:r w:rsidRPr="00B03CB7">
        <w:rPr>
          <w:color w:val="000000" w:themeColor="text1"/>
        </w:rPr>
        <w:t>nhiệm vụ. Chi bộ luôn giữ vai trò hạt nhân lãnh đạo trong toàn bộ hoạt động của nhà trường. Các tổ chức đoàn thể trong nhà trường như: Công đoàn, Đoàn thanh niên, Đội TNTP Hồ Chí Minh, Ban đại diện CMHS… đều hoạt động tích cực, góp phần cùng nhà trường hoàn thành xuất sắc nhiệm vụ.</w:t>
      </w:r>
    </w:p>
    <w:p w14:paraId="000004D8" w14:textId="77777777" w:rsidR="00BD5AA8" w:rsidRPr="00B03CB7" w:rsidRDefault="0008643B" w:rsidP="009D4374">
      <w:pPr>
        <w:widowControl w:val="0"/>
        <w:spacing w:line="288" w:lineRule="auto"/>
        <w:ind w:leftChars="0" w:left="0" w:firstLineChars="0" w:firstLine="720"/>
        <w:jc w:val="both"/>
        <w:rPr>
          <w:color w:val="000000" w:themeColor="text1"/>
        </w:rPr>
      </w:pPr>
      <w:r w:rsidRPr="00B03CB7">
        <w:rPr>
          <w:color w:val="000000" w:themeColor="text1"/>
        </w:rPr>
        <w:t xml:space="preserve">Nguồn tài chính đảm bảo cho nhà trường hoạt động gồm: ngân sách, học phí, dạy thêm học thêm…được quản lí đúng quy định của nhà nước, đảm bảo chi trả kịp thời cho giáo viên. Hàng năm, nhà trường còn xét miễn, giảm cho học sinh </w:t>
      </w:r>
      <w:r w:rsidRPr="00B03CB7">
        <w:rPr>
          <w:color w:val="000000" w:themeColor="text1"/>
        </w:rPr>
        <w:lastRenderedPageBreak/>
        <w:t xml:space="preserve">trong diện chính sách, gia đình có hoàn cảnh khó khăn. </w:t>
      </w:r>
    </w:p>
    <w:p w14:paraId="000004D9" w14:textId="67D133C4" w:rsidR="00BD5AA8" w:rsidRPr="00B03CB7" w:rsidRDefault="00A34D6C" w:rsidP="009D4374">
      <w:pPr>
        <w:widowControl w:val="0"/>
        <w:spacing w:line="288" w:lineRule="auto"/>
        <w:ind w:leftChars="0" w:left="0" w:firstLineChars="0" w:firstLine="720"/>
        <w:jc w:val="both"/>
        <w:rPr>
          <w:color w:val="000000" w:themeColor="text1"/>
        </w:rPr>
      </w:pPr>
      <w:r>
        <w:rPr>
          <w:color w:val="000000" w:themeColor="text1"/>
        </w:rPr>
        <w:t>Từ năm học 2019</w:t>
      </w:r>
      <w:r w:rsidR="0008643B" w:rsidRPr="00B03CB7">
        <w:rPr>
          <w:color w:val="000000" w:themeColor="text1"/>
        </w:rPr>
        <w:t>-20</w:t>
      </w:r>
      <w:r>
        <w:rPr>
          <w:color w:val="000000" w:themeColor="text1"/>
        </w:rPr>
        <w:t xml:space="preserve">20 </w:t>
      </w:r>
      <w:r w:rsidR="0008643B" w:rsidRPr="00B03CB7">
        <w:rPr>
          <w:color w:val="000000" w:themeColor="text1"/>
        </w:rPr>
        <w:t>đến nay, dưới sự lãnh đạo của Chi bộ, BGH, Hội đồng trường, nhà trường đã khắc phục mọi khó khăn, mạnh dạn đổi mới các hoạt động dạy và học, tổ chức các phong trào thi đua một cách thiết thực, hiệu quả nên đã hoàn thành tốt các nhiệm vụ, kế hoạch, chỉ tiêu đề ra. Nhà trường đảm bảo đầy đủ, đúng quy định các chế độ, chính sách đối với cán bộ, giáo viên, nhân viên trong nhà trường, chăm lo toàn diện đến đời sống vật chất, tinh thần của cán bộ, giáo viên, nhân viên.</w:t>
      </w:r>
    </w:p>
    <w:p w14:paraId="000004DA" w14:textId="77777777" w:rsidR="00BD5AA8" w:rsidRPr="00B03CB7" w:rsidRDefault="0008643B" w:rsidP="009D4374">
      <w:pPr>
        <w:widowControl w:val="0"/>
        <w:spacing w:line="288" w:lineRule="auto"/>
        <w:ind w:leftChars="0" w:left="0" w:firstLineChars="0" w:firstLine="720"/>
        <w:jc w:val="both"/>
        <w:rPr>
          <w:color w:val="000000" w:themeColor="text1"/>
        </w:rPr>
      </w:pPr>
      <w:r w:rsidRPr="00B03CB7">
        <w:rPr>
          <w:color w:val="000000" w:themeColor="text1"/>
        </w:rPr>
        <w:t>Cán bộ, giáo viên, nhân viên của nhà trường gương mẫu chấp hành chủ trương, chính sách của Đảng và pháp luật của Nhà nước, phát huy cao độ tinh thần làm chủ tập thể, thực hiện tốt quy chế dân chủ, quy chế chi tiêu nội bộ, tham gia có hiệu quả các cuộc vận động của ngành, xây dựng nhà trường thành một tập thể đoàn kết, nhất trí cao, thực hành tiết kiệm, chống lãng phí, chống tham nhũng, chống quan liêu, cửa quyền và các tệ nạn xã hội.</w:t>
      </w:r>
    </w:p>
    <w:p w14:paraId="000004DB" w14:textId="5A385600" w:rsidR="00BD5AA8" w:rsidRPr="00B03CB7" w:rsidRDefault="0008643B" w:rsidP="009D4374">
      <w:pPr>
        <w:widowControl w:val="0"/>
        <w:spacing w:line="288" w:lineRule="auto"/>
        <w:ind w:leftChars="0" w:left="3" w:firstLineChars="0" w:firstLine="717"/>
        <w:jc w:val="both"/>
        <w:rPr>
          <w:color w:val="000000" w:themeColor="text1"/>
        </w:rPr>
      </w:pPr>
      <w:r w:rsidRPr="00B03CB7">
        <w:rPr>
          <w:color w:val="000000" w:themeColor="text1"/>
        </w:rPr>
        <w:t>Trong 5 năm qua, nhà trường đã tranh thủ được mọi nguồn lực, phát huy được nội lực, khắc phục khó khăn, từng bước ổn định. Nhà trường và các tổ chức đoàn thể đã đạt được những thành tích đáng phấn khởi: Giấy khen của UBND huyện, Tập thể lao động tiên tiến, Công đoàn vững mạnh, Liên đội mạnh cấp huyện, trường tiên tiến về TDTT c</w:t>
      </w:r>
      <w:r w:rsidR="00A34D6C">
        <w:rPr>
          <w:color w:val="000000" w:themeColor="text1"/>
        </w:rPr>
        <w:t xml:space="preserve">ấp </w:t>
      </w:r>
      <w:r w:rsidR="005D4C10">
        <w:rPr>
          <w:color w:val="000000" w:themeColor="text1"/>
        </w:rPr>
        <w:t>h</w:t>
      </w:r>
      <w:r w:rsidR="00A34D6C">
        <w:rPr>
          <w:color w:val="000000" w:themeColor="text1"/>
        </w:rPr>
        <w:t>uyện</w:t>
      </w:r>
      <w:r w:rsidRPr="00B03CB7">
        <w:rPr>
          <w:color w:val="000000" w:themeColor="text1"/>
        </w:rPr>
        <w:t>. Với những thành tích đó, nhà trường xứng đáng là địa chỉ đáng tin cậ</w:t>
      </w:r>
      <w:r w:rsidR="00A34D6C">
        <w:rPr>
          <w:color w:val="000000" w:themeColor="text1"/>
        </w:rPr>
        <w:t>y của CMHS, HS</w:t>
      </w:r>
      <w:r w:rsidR="005D4C10">
        <w:rPr>
          <w:color w:val="000000" w:themeColor="text1"/>
        </w:rPr>
        <w:t xml:space="preserve"> </w:t>
      </w:r>
      <w:r w:rsidR="00A34D6C">
        <w:rPr>
          <w:color w:val="000000" w:themeColor="text1"/>
        </w:rPr>
        <w:t>và</w:t>
      </w:r>
      <w:r w:rsidRPr="00B03CB7">
        <w:rPr>
          <w:color w:val="000000" w:themeColor="text1"/>
        </w:rPr>
        <w:t xml:space="preserve"> giáo dục Thanh Trì.</w:t>
      </w:r>
    </w:p>
    <w:p w14:paraId="000004DC" w14:textId="77777777" w:rsidR="00BD5AA8" w:rsidRPr="00B03CB7" w:rsidRDefault="0008643B" w:rsidP="009D4374">
      <w:pPr>
        <w:widowControl w:val="0"/>
        <w:spacing w:line="288" w:lineRule="auto"/>
        <w:ind w:leftChars="0" w:left="0" w:firstLineChars="0" w:firstLine="720"/>
        <w:jc w:val="both"/>
        <w:rPr>
          <w:color w:val="000000" w:themeColor="text1"/>
        </w:rPr>
      </w:pPr>
      <w:r w:rsidRPr="00B03CB7">
        <w:rPr>
          <w:b/>
          <w:color w:val="000000" w:themeColor="text1"/>
        </w:rPr>
        <w:t>2. Mục đích TĐG</w:t>
      </w:r>
    </w:p>
    <w:p w14:paraId="000004DD" w14:textId="77777777" w:rsidR="00BD5AA8" w:rsidRPr="00B03CB7" w:rsidRDefault="0008643B" w:rsidP="009D4374">
      <w:pPr>
        <w:widowControl w:val="0"/>
        <w:spacing w:line="288" w:lineRule="auto"/>
        <w:ind w:leftChars="0" w:left="0" w:firstLineChars="0" w:firstLine="720"/>
        <w:jc w:val="both"/>
        <w:rPr>
          <w:color w:val="000000" w:themeColor="text1"/>
        </w:rPr>
      </w:pPr>
      <w:r w:rsidRPr="00B03CB7">
        <w:rPr>
          <w:color w:val="000000" w:themeColor="text1"/>
        </w:rPr>
        <w:t>Mục đích của tự đánh giá là nhà trường tự xem xét, tự kiểm tra, đánh giá theo thông tư số 18/2018/TT-BGDĐT để xác định được hiện trạng, các điểm mạnh, điểm yếu của từng tiêu chí, xây dựng kế hoạch cải tiến chất lượng và các biện pháp thực hiện để đáp ứng các tiêu chuẩn chất lượng giáo dục do Bộ Giáo dục và Đào tạo ban hành.</w:t>
      </w:r>
    </w:p>
    <w:p w14:paraId="000004DE" w14:textId="77777777" w:rsidR="00BD5AA8" w:rsidRPr="00B03CB7" w:rsidRDefault="0008643B" w:rsidP="009D4374">
      <w:pPr>
        <w:widowControl w:val="0"/>
        <w:spacing w:line="288" w:lineRule="auto"/>
        <w:ind w:leftChars="0" w:left="0" w:firstLineChars="0" w:firstLine="720"/>
        <w:jc w:val="both"/>
        <w:rPr>
          <w:color w:val="000000" w:themeColor="text1"/>
        </w:rPr>
      </w:pPr>
      <w:r w:rsidRPr="00B03CB7">
        <w:rPr>
          <w:color w:val="000000" w:themeColor="text1"/>
        </w:rPr>
        <w:t>Tự đánh giá là một bước quan trọng trong quá trình kiểm định chất lượng giáo dục.</w:t>
      </w:r>
    </w:p>
    <w:p w14:paraId="000004DF" w14:textId="77777777" w:rsidR="00BD5AA8" w:rsidRPr="00B03CB7" w:rsidRDefault="0008643B" w:rsidP="009D4374">
      <w:pPr>
        <w:widowControl w:val="0"/>
        <w:spacing w:line="288" w:lineRule="auto"/>
        <w:ind w:leftChars="0" w:left="0" w:firstLineChars="0" w:firstLine="720"/>
        <w:jc w:val="both"/>
        <w:rPr>
          <w:color w:val="000000" w:themeColor="text1"/>
        </w:rPr>
      </w:pPr>
      <w:r w:rsidRPr="00B03CB7">
        <w:rPr>
          <w:color w:val="000000" w:themeColor="text1"/>
        </w:rPr>
        <w:t>Bản báo cáo tự đánh giá này là một văn bản quan trọng để nhà trường cam kết thực hiện các hoạt động cải tiến và nâng cao chất lượng giáo dục cho từng tiêu chí mà kế hoạch đã đề ra.</w:t>
      </w:r>
    </w:p>
    <w:p w14:paraId="000004E0" w14:textId="77777777" w:rsidR="00BD5AA8" w:rsidRPr="00B03CB7" w:rsidRDefault="0008643B" w:rsidP="009D4374">
      <w:pPr>
        <w:widowControl w:val="0"/>
        <w:spacing w:line="288" w:lineRule="auto"/>
        <w:ind w:leftChars="0" w:left="0" w:firstLineChars="0" w:firstLine="720"/>
        <w:jc w:val="both"/>
        <w:rPr>
          <w:color w:val="000000" w:themeColor="text1"/>
        </w:rPr>
      </w:pPr>
      <w:r w:rsidRPr="00B03CB7">
        <w:rPr>
          <w:b/>
          <w:color w:val="000000" w:themeColor="text1"/>
        </w:rPr>
        <w:t>3. Tóm tắt quá trình và những vấn đề nổi bật trong hoạt động TĐG</w:t>
      </w:r>
    </w:p>
    <w:p w14:paraId="2EDF9F12" w14:textId="77777777" w:rsidR="00C027B8" w:rsidRDefault="0008643B" w:rsidP="00C027B8">
      <w:pPr>
        <w:spacing w:line="288" w:lineRule="auto"/>
        <w:ind w:leftChars="0" w:left="0" w:firstLineChars="0" w:firstLine="720"/>
        <w:jc w:val="both"/>
        <w:rPr>
          <w:color w:val="000000" w:themeColor="text1"/>
        </w:rPr>
      </w:pPr>
      <w:r w:rsidRPr="00B03CB7">
        <w:rPr>
          <w:color w:val="000000" w:themeColor="text1"/>
        </w:rPr>
        <w:t>Hoạt động tự đánh giá củ</w:t>
      </w:r>
      <w:r w:rsidR="00A34D6C">
        <w:rPr>
          <w:color w:val="000000" w:themeColor="text1"/>
        </w:rPr>
        <w:t>a trườn</w:t>
      </w:r>
      <w:r w:rsidR="00A34D6C" w:rsidRPr="00B02BCD">
        <w:t xml:space="preserve">g </w:t>
      </w:r>
      <w:r w:rsidR="005D4C10" w:rsidRPr="00B02BCD">
        <w:t>THCS</w:t>
      </w:r>
      <w:r w:rsidR="00A34D6C" w:rsidRPr="00B02BCD">
        <w:t xml:space="preserve"> </w:t>
      </w:r>
      <w:r w:rsidR="00A34D6C">
        <w:rPr>
          <w:color w:val="000000" w:themeColor="text1"/>
        </w:rPr>
        <w:t>Yên Mỹ</w:t>
      </w:r>
      <w:r w:rsidR="005F173D">
        <w:rPr>
          <w:color w:val="000000" w:themeColor="text1"/>
        </w:rPr>
        <w:t xml:space="preserve"> được thực</w:t>
      </w:r>
      <w:r w:rsidRPr="00B03CB7">
        <w:rPr>
          <w:color w:val="000000" w:themeColor="text1"/>
        </w:rPr>
        <w:t xml:space="preserve"> hiện đúng quy trình mà Bộ Giáo dục và Đào tạo đã hướng dẫn, theo 7 bước:</w:t>
      </w:r>
    </w:p>
    <w:p w14:paraId="16D3C927" w14:textId="77777777" w:rsidR="00C027B8" w:rsidRPr="00FA3B22" w:rsidRDefault="0008643B" w:rsidP="00C027B8">
      <w:pPr>
        <w:spacing w:line="288" w:lineRule="auto"/>
        <w:ind w:leftChars="0" w:left="0" w:firstLineChars="0" w:firstLine="720"/>
        <w:jc w:val="both"/>
      </w:pPr>
      <w:r w:rsidRPr="00FA3B22">
        <w:t>a</w:t>
      </w:r>
      <w:r w:rsidR="00C027B8" w:rsidRPr="00FA3B22">
        <w:t xml:space="preserve">) </w:t>
      </w:r>
      <w:r w:rsidRPr="00FA3B22">
        <w:t>Thành lập</w:t>
      </w:r>
      <w:r w:rsidR="009D4374" w:rsidRPr="00FA3B22">
        <w:t xml:space="preserve"> </w:t>
      </w:r>
      <w:r w:rsidR="00984AF6" w:rsidRPr="00FA3B22">
        <w:t xml:space="preserve">Hội </w:t>
      </w:r>
      <w:r w:rsidRPr="00FA3B22">
        <w:t xml:space="preserve">đồng </w:t>
      </w:r>
      <w:r w:rsidR="00984AF6" w:rsidRPr="00FA3B22">
        <w:t>TĐG</w:t>
      </w:r>
    </w:p>
    <w:p w14:paraId="7D08A7B8" w14:textId="77777777" w:rsidR="00C027B8" w:rsidRPr="00FA3B22" w:rsidRDefault="00C027B8" w:rsidP="00C027B8">
      <w:pPr>
        <w:spacing w:line="288" w:lineRule="auto"/>
        <w:ind w:leftChars="0" w:left="0" w:firstLineChars="0" w:firstLine="720"/>
        <w:jc w:val="both"/>
      </w:pPr>
      <w:r w:rsidRPr="00FA3B22">
        <w:t xml:space="preserve">b) </w:t>
      </w:r>
      <w:r w:rsidR="0008643B" w:rsidRPr="00FA3B22">
        <w:t xml:space="preserve">Lập kế hoạch </w:t>
      </w:r>
      <w:r w:rsidR="00384581" w:rsidRPr="00FA3B22">
        <w:t>TĐG</w:t>
      </w:r>
    </w:p>
    <w:p w14:paraId="1DF91390" w14:textId="77777777" w:rsidR="00C027B8" w:rsidRPr="00FA3B22" w:rsidRDefault="00C027B8" w:rsidP="00C027B8">
      <w:pPr>
        <w:spacing w:line="288" w:lineRule="auto"/>
        <w:ind w:leftChars="0" w:left="0" w:firstLineChars="0" w:firstLine="720"/>
        <w:jc w:val="both"/>
      </w:pPr>
      <w:r w:rsidRPr="00FA3B22">
        <w:t xml:space="preserve">c) </w:t>
      </w:r>
      <w:r w:rsidR="0008643B" w:rsidRPr="00FA3B22">
        <w:t>Thu thập, xử lý và phân tích các minh chứng</w:t>
      </w:r>
    </w:p>
    <w:p w14:paraId="78270E80" w14:textId="77777777" w:rsidR="00C027B8" w:rsidRPr="00FA3B22" w:rsidRDefault="00C027B8" w:rsidP="00C027B8">
      <w:pPr>
        <w:spacing w:line="288" w:lineRule="auto"/>
        <w:ind w:leftChars="0" w:left="0" w:firstLineChars="0" w:firstLine="720"/>
        <w:jc w:val="both"/>
      </w:pPr>
      <w:r w:rsidRPr="00FA3B22">
        <w:lastRenderedPageBreak/>
        <w:t xml:space="preserve">d) </w:t>
      </w:r>
      <w:r w:rsidR="0008643B" w:rsidRPr="00FA3B22">
        <w:t>Đánh giá các mức đạt được theo từng tiêu chí</w:t>
      </w:r>
    </w:p>
    <w:p w14:paraId="043D68D2" w14:textId="77777777" w:rsidR="00C027B8" w:rsidRPr="00FA3B22" w:rsidRDefault="00C027B8" w:rsidP="00C027B8">
      <w:pPr>
        <w:spacing w:line="288" w:lineRule="auto"/>
        <w:ind w:leftChars="0" w:left="0" w:firstLineChars="0" w:firstLine="720"/>
        <w:jc w:val="both"/>
      </w:pPr>
      <w:r w:rsidRPr="00FA3B22">
        <w:t xml:space="preserve">đ) </w:t>
      </w:r>
      <w:r w:rsidR="0008643B" w:rsidRPr="00FA3B22">
        <w:t xml:space="preserve">Viết báo cáo </w:t>
      </w:r>
      <w:r w:rsidR="00384581" w:rsidRPr="00FA3B22">
        <w:t>TĐG</w:t>
      </w:r>
    </w:p>
    <w:p w14:paraId="3461650E" w14:textId="77777777" w:rsidR="00C027B8" w:rsidRPr="00FA3B22" w:rsidRDefault="00C027B8" w:rsidP="00C027B8">
      <w:pPr>
        <w:spacing w:line="288" w:lineRule="auto"/>
        <w:ind w:leftChars="0" w:left="0" w:firstLineChars="0" w:firstLine="720"/>
        <w:jc w:val="both"/>
      </w:pPr>
      <w:r w:rsidRPr="00FA3B22">
        <w:t xml:space="preserve">e) </w:t>
      </w:r>
      <w:r w:rsidR="0008643B" w:rsidRPr="00FA3B22">
        <w:t xml:space="preserve">Công bố báo cáo </w:t>
      </w:r>
      <w:r w:rsidR="00384581" w:rsidRPr="00FA3B22">
        <w:t>TĐG</w:t>
      </w:r>
    </w:p>
    <w:p w14:paraId="000004E8" w14:textId="212E57C8" w:rsidR="00BD5AA8" w:rsidRPr="00FA3B22" w:rsidRDefault="000F2C50" w:rsidP="00C027B8">
      <w:pPr>
        <w:spacing w:line="288" w:lineRule="auto"/>
        <w:ind w:leftChars="0" w:left="0" w:firstLineChars="0" w:firstLine="720"/>
        <w:jc w:val="both"/>
      </w:pPr>
      <w:r>
        <w:t>g</w:t>
      </w:r>
      <w:r w:rsidR="00C027B8" w:rsidRPr="00FA3B22">
        <w:t xml:space="preserve">) </w:t>
      </w:r>
      <w:r w:rsidR="0008643B" w:rsidRPr="00FA3B22">
        <w:t xml:space="preserve">Triển khai các hoạt động sau khi hoàn thành báo cáo </w:t>
      </w:r>
      <w:r w:rsidR="00384581" w:rsidRPr="00FA3B22">
        <w:t>TĐG.</w:t>
      </w:r>
    </w:p>
    <w:p w14:paraId="000004E9" w14:textId="77777777" w:rsidR="00BD5AA8" w:rsidRPr="00B03CB7" w:rsidRDefault="0008643B">
      <w:pPr>
        <w:spacing w:line="288" w:lineRule="auto"/>
        <w:ind w:left="0" w:hanging="3"/>
        <w:jc w:val="both"/>
        <w:rPr>
          <w:color w:val="000000" w:themeColor="text1"/>
        </w:rPr>
      </w:pPr>
      <w:r w:rsidRPr="00B03CB7">
        <w:rPr>
          <w:color w:val="000000" w:themeColor="text1"/>
        </w:rPr>
        <w:t>Thời gian thực hiện:</w:t>
      </w:r>
    </w:p>
    <w:tbl>
      <w:tblPr>
        <w:tblStyle w:val="ac"/>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5958"/>
      </w:tblGrid>
      <w:tr w:rsidR="00B03CB7" w:rsidRPr="00B03CB7" w14:paraId="6D077BCA" w14:textId="77777777" w:rsidTr="00615455">
        <w:tc>
          <w:tcPr>
            <w:tcW w:w="3114" w:type="dxa"/>
            <w:vAlign w:val="center"/>
          </w:tcPr>
          <w:p w14:paraId="000004EA" w14:textId="77777777" w:rsidR="00BD5AA8" w:rsidRPr="00B03CB7" w:rsidRDefault="0008643B">
            <w:pPr>
              <w:spacing w:line="288" w:lineRule="auto"/>
              <w:ind w:left="0" w:hanging="3"/>
              <w:jc w:val="center"/>
              <w:rPr>
                <w:color w:val="000000" w:themeColor="text1"/>
              </w:rPr>
            </w:pPr>
            <w:r w:rsidRPr="00B03CB7">
              <w:rPr>
                <w:b/>
                <w:color w:val="000000" w:themeColor="text1"/>
              </w:rPr>
              <w:t>Thời gian</w:t>
            </w:r>
          </w:p>
        </w:tc>
        <w:tc>
          <w:tcPr>
            <w:tcW w:w="5958" w:type="dxa"/>
            <w:vAlign w:val="center"/>
          </w:tcPr>
          <w:p w14:paraId="000004EB" w14:textId="77777777" w:rsidR="00BD5AA8" w:rsidRPr="00B03CB7" w:rsidRDefault="0008643B">
            <w:pPr>
              <w:spacing w:line="288" w:lineRule="auto"/>
              <w:ind w:left="0" w:hanging="3"/>
              <w:jc w:val="center"/>
              <w:rPr>
                <w:color w:val="000000" w:themeColor="text1"/>
              </w:rPr>
            </w:pPr>
            <w:r w:rsidRPr="00B03CB7">
              <w:rPr>
                <w:b/>
                <w:color w:val="000000" w:themeColor="text1"/>
              </w:rPr>
              <w:t>Các hoạt động</w:t>
            </w:r>
          </w:p>
        </w:tc>
      </w:tr>
      <w:tr w:rsidR="00B03CB7" w:rsidRPr="00B03CB7" w14:paraId="5889AC91" w14:textId="77777777" w:rsidTr="00615455">
        <w:tc>
          <w:tcPr>
            <w:tcW w:w="3114" w:type="dxa"/>
            <w:vAlign w:val="center"/>
          </w:tcPr>
          <w:p w14:paraId="000004EC" w14:textId="77777777" w:rsidR="00BD5AA8" w:rsidRPr="007071E2" w:rsidRDefault="0008643B">
            <w:pPr>
              <w:spacing w:line="288" w:lineRule="auto"/>
              <w:ind w:left="0" w:hanging="3"/>
              <w:jc w:val="center"/>
              <w:rPr>
                <w:bCs/>
                <w:color w:val="000000" w:themeColor="text1"/>
              </w:rPr>
            </w:pPr>
            <w:r w:rsidRPr="007071E2">
              <w:rPr>
                <w:bCs/>
                <w:color w:val="000000" w:themeColor="text1"/>
              </w:rPr>
              <w:t>Tuần 1</w:t>
            </w:r>
          </w:p>
          <w:p w14:paraId="000004ED" w14:textId="5E72EFE2" w:rsidR="00BD5AA8" w:rsidRPr="007071E2" w:rsidRDefault="005B5D7C" w:rsidP="005B5D7C">
            <w:pPr>
              <w:spacing w:line="288" w:lineRule="auto"/>
              <w:ind w:left="0" w:hanging="3"/>
              <w:jc w:val="center"/>
              <w:rPr>
                <w:bCs/>
                <w:color w:val="000000" w:themeColor="text1"/>
              </w:rPr>
            </w:pPr>
            <w:r w:rsidRPr="007071E2">
              <w:rPr>
                <w:bCs/>
                <w:color w:val="000000" w:themeColor="text1"/>
              </w:rPr>
              <w:t>(15</w:t>
            </w:r>
            <w:r w:rsidR="0008643B" w:rsidRPr="007071E2">
              <w:rPr>
                <w:bCs/>
                <w:color w:val="000000" w:themeColor="text1"/>
              </w:rPr>
              <w:t>/</w:t>
            </w:r>
            <w:r w:rsidR="00615455" w:rsidRPr="007071E2">
              <w:rPr>
                <w:bCs/>
                <w:color w:val="000000" w:themeColor="text1"/>
              </w:rPr>
              <w:t>0</w:t>
            </w:r>
            <w:r w:rsidRPr="007071E2">
              <w:rPr>
                <w:bCs/>
                <w:color w:val="000000" w:themeColor="text1"/>
              </w:rPr>
              <w:t>2</w:t>
            </w:r>
            <w:r w:rsidR="0008643B" w:rsidRPr="007071E2">
              <w:rPr>
                <w:bCs/>
                <w:color w:val="000000" w:themeColor="text1"/>
              </w:rPr>
              <w:t>/202</w:t>
            </w:r>
            <w:r w:rsidRPr="007071E2">
              <w:rPr>
                <w:bCs/>
                <w:color w:val="000000" w:themeColor="text1"/>
              </w:rPr>
              <w:t>4</w:t>
            </w:r>
            <w:r w:rsidR="0008643B" w:rsidRPr="007071E2">
              <w:rPr>
                <w:bCs/>
                <w:color w:val="000000" w:themeColor="text1"/>
              </w:rPr>
              <w:t>-</w:t>
            </w:r>
            <w:r w:rsidRPr="007071E2">
              <w:rPr>
                <w:bCs/>
                <w:color w:val="000000" w:themeColor="text1"/>
              </w:rPr>
              <w:t>2</w:t>
            </w:r>
            <w:r w:rsidR="00A838F3" w:rsidRPr="007071E2">
              <w:rPr>
                <w:bCs/>
                <w:color w:val="000000" w:themeColor="text1"/>
              </w:rPr>
              <w:t>1</w:t>
            </w:r>
            <w:r w:rsidR="0008643B" w:rsidRPr="007071E2">
              <w:rPr>
                <w:bCs/>
                <w:color w:val="000000" w:themeColor="text1"/>
              </w:rPr>
              <w:t>/</w:t>
            </w:r>
            <w:r w:rsidR="00615455" w:rsidRPr="007071E2">
              <w:rPr>
                <w:bCs/>
                <w:color w:val="000000" w:themeColor="text1"/>
              </w:rPr>
              <w:t>0</w:t>
            </w:r>
            <w:r w:rsidRPr="007071E2">
              <w:rPr>
                <w:bCs/>
                <w:color w:val="000000" w:themeColor="text1"/>
              </w:rPr>
              <w:t>2/2024</w:t>
            </w:r>
            <w:r w:rsidR="0008643B" w:rsidRPr="007071E2">
              <w:rPr>
                <w:bCs/>
                <w:color w:val="000000" w:themeColor="text1"/>
              </w:rPr>
              <w:t>)</w:t>
            </w:r>
          </w:p>
        </w:tc>
        <w:tc>
          <w:tcPr>
            <w:tcW w:w="5958" w:type="dxa"/>
          </w:tcPr>
          <w:p w14:paraId="000004EE" w14:textId="52135F74" w:rsidR="00BD5AA8" w:rsidRPr="00B03CB7" w:rsidRDefault="0008643B">
            <w:pPr>
              <w:spacing w:line="288" w:lineRule="auto"/>
              <w:ind w:left="0" w:hanging="3"/>
              <w:jc w:val="both"/>
              <w:rPr>
                <w:color w:val="000000" w:themeColor="text1"/>
              </w:rPr>
            </w:pPr>
            <w:r w:rsidRPr="00B03CB7">
              <w:rPr>
                <w:color w:val="000000" w:themeColor="text1"/>
              </w:rPr>
              <w:t>1</w:t>
            </w:r>
            <w:r w:rsidR="00B31BAA">
              <w:rPr>
                <w:color w:val="000000" w:themeColor="text1"/>
              </w:rPr>
              <w:t xml:space="preserve">. </w:t>
            </w:r>
            <w:r w:rsidRPr="00B03CB7">
              <w:rPr>
                <w:color w:val="000000" w:themeColor="text1"/>
              </w:rPr>
              <w:t>Họp lãnh đạo nhà trường để thảo luận dự kiến các thành viên Hội đồng TĐG và các vấn đề liên quan đến triển khai hoạt động TĐG.</w:t>
            </w:r>
          </w:p>
          <w:p w14:paraId="000004EF" w14:textId="61979F5B" w:rsidR="00BD5AA8" w:rsidRPr="00B03CB7" w:rsidRDefault="0008643B">
            <w:pPr>
              <w:spacing w:line="288" w:lineRule="auto"/>
              <w:ind w:left="0" w:hanging="3"/>
              <w:jc w:val="both"/>
              <w:rPr>
                <w:color w:val="000000" w:themeColor="text1"/>
              </w:rPr>
            </w:pPr>
            <w:r w:rsidRPr="00B03CB7">
              <w:rPr>
                <w:color w:val="000000" w:themeColor="text1"/>
              </w:rPr>
              <w:t>2</w:t>
            </w:r>
            <w:r w:rsidR="00B31BAA">
              <w:rPr>
                <w:color w:val="000000" w:themeColor="text1"/>
              </w:rPr>
              <w:t xml:space="preserve">. </w:t>
            </w:r>
            <w:r w:rsidRPr="00B03CB7">
              <w:rPr>
                <w:color w:val="000000" w:themeColor="text1"/>
              </w:rPr>
              <w:t>Hiệu trưởng ra quyết định thành lập Hội đồng TĐG.</w:t>
            </w:r>
          </w:p>
          <w:p w14:paraId="000004F0" w14:textId="14FB3CD7" w:rsidR="00BD5AA8" w:rsidRPr="00B03CB7" w:rsidRDefault="0008643B">
            <w:pPr>
              <w:spacing w:line="288" w:lineRule="auto"/>
              <w:ind w:left="0" w:hanging="3"/>
              <w:jc w:val="both"/>
              <w:rPr>
                <w:color w:val="000000" w:themeColor="text1"/>
              </w:rPr>
            </w:pPr>
            <w:r w:rsidRPr="00B03CB7">
              <w:rPr>
                <w:color w:val="000000" w:themeColor="text1"/>
              </w:rPr>
              <w:t>3</w:t>
            </w:r>
            <w:r w:rsidR="00B31BAA">
              <w:rPr>
                <w:color w:val="000000" w:themeColor="text1"/>
              </w:rPr>
              <w:t>.</w:t>
            </w:r>
            <w:r w:rsidRPr="00B03CB7">
              <w:rPr>
                <w:color w:val="000000" w:themeColor="text1"/>
              </w:rPr>
              <w:t xml:space="preserve"> Họp Hội đồng TĐG để: </w:t>
            </w:r>
          </w:p>
          <w:p w14:paraId="000004F1" w14:textId="77777777" w:rsidR="00BD5AA8" w:rsidRPr="00B03CB7" w:rsidRDefault="0008643B">
            <w:pPr>
              <w:spacing w:line="288" w:lineRule="auto"/>
              <w:ind w:left="0" w:hanging="3"/>
              <w:jc w:val="both"/>
              <w:rPr>
                <w:color w:val="000000" w:themeColor="text1"/>
              </w:rPr>
            </w:pPr>
            <w:r w:rsidRPr="00B03CB7">
              <w:rPr>
                <w:color w:val="000000" w:themeColor="text1"/>
              </w:rPr>
              <w:t>- Công bố quyết định thành lập Hội đồng TĐG;</w:t>
            </w:r>
          </w:p>
          <w:p w14:paraId="000004F2" w14:textId="77777777" w:rsidR="00BD5AA8" w:rsidRPr="00B03CB7" w:rsidRDefault="0008643B">
            <w:pPr>
              <w:spacing w:line="288" w:lineRule="auto"/>
              <w:ind w:left="0" w:hanging="3"/>
              <w:jc w:val="both"/>
              <w:rPr>
                <w:color w:val="000000" w:themeColor="text1"/>
              </w:rPr>
            </w:pPr>
            <w:r w:rsidRPr="00B03CB7">
              <w:rPr>
                <w:color w:val="000000" w:themeColor="text1"/>
              </w:rPr>
              <w:t>- Thảo luận về nhiệm vụ cụ thể cho từng thành viên Hội đồng TĐG; phân công nhiệm vụ cụ thể cho các nhóm công tác và cá nhân;</w:t>
            </w:r>
          </w:p>
          <w:p w14:paraId="000004F3" w14:textId="77777777" w:rsidR="00BD5AA8" w:rsidRPr="00B03CB7" w:rsidRDefault="0008643B">
            <w:pPr>
              <w:spacing w:line="288" w:lineRule="auto"/>
              <w:ind w:left="0" w:hanging="3"/>
              <w:jc w:val="both"/>
              <w:rPr>
                <w:color w:val="000000" w:themeColor="text1"/>
              </w:rPr>
            </w:pPr>
            <w:r w:rsidRPr="00B03CB7">
              <w:rPr>
                <w:color w:val="000000" w:themeColor="text1"/>
              </w:rPr>
              <w:t>- Dự thảo và ban hành Kế hoạch TĐG.</w:t>
            </w:r>
          </w:p>
          <w:p w14:paraId="000004F4" w14:textId="464C53BD" w:rsidR="00BD5AA8" w:rsidRPr="00B03CB7" w:rsidRDefault="0008643B" w:rsidP="009D4374">
            <w:pPr>
              <w:spacing w:line="288" w:lineRule="auto"/>
              <w:ind w:left="0" w:hanging="3"/>
              <w:jc w:val="both"/>
              <w:rPr>
                <w:color w:val="000000" w:themeColor="text1"/>
              </w:rPr>
            </w:pPr>
            <w:r w:rsidRPr="00B03CB7">
              <w:rPr>
                <w:color w:val="000000" w:themeColor="text1"/>
              </w:rPr>
              <w:t>4</w:t>
            </w:r>
            <w:r w:rsidR="00353D45">
              <w:rPr>
                <w:color w:val="000000" w:themeColor="text1"/>
              </w:rPr>
              <w:t>.</w:t>
            </w:r>
            <w:r w:rsidRPr="00B03CB7">
              <w:rPr>
                <w:color w:val="000000" w:themeColor="text1"/>
              </w:rPr>
              <w:t xml:space="preserve"> Phổ biến Kế hoạch TĐG đến toàn thể </w:t>
            </w:r>
            <w:r w:rsidR="00384581" w:rsidRPr="00B03CB7">
              <w:rPr>
                <w:color w:val="000000" w:themeColor="text1"/>
              </w:rPr>
              <w:t xml:space="preserve">CB, GV, NV </w:t>
            </w:r>
            <w:r w:rsidRPr="00B03CB7">
              <w:rPr>
                <w:color w:val="000000" w:themeColor="text1"/>
              </w:rPr>
              <w:t>của nhà trường và các bên liên quan.</w:t>
            </w:r>
          </w:p>
        </w:tc>
      </w:tr>
      <w:tr w:rsidR="00B03CB7" w:rsidRPr="00B03CB7" w14:paraId="2D13DE04" w14:textId="77777777" w:rsidTr="00615455">
        <w:tc>
          <w:tcPr>
            <w:tcW w:w="3114" w:type="dxa"/>
            <w:vAlign w:val="center"/>
          </w:tcPr>
          <w:p w14:paraId="000004F5" w14:textId="77777777" w:rsidR="00BD5AA8" w:rsidRPr="007071E2" w:rsidRDefault="0008643B">
            <w:pPr>
              <w:spacing w:line="288" w:lineRule="auto"/>
              <w:ind w:left="0" w:hanging="3"/>
              <w:jc w:val="center"/>
              <w:rPr>
                <w:bCs/>
                <w:color w:val="000000" w:themeColor="text1"/>
              </w:rPr>
            </w:pPr>
            <w:r w:rsidRPr="007071E2">
              <w:rPr>
                <w:bCs/>
                <w:color w:val="000000" w:themeColor="text1"/>
              </w:rPr>
              <w:t>Tuần 2</w:t>
            </w:r>
          </w:p>
          <w:p w14:paraId="000004F6" w14:textId="31246AC1" w:rsidR="00BD5AA8" w:rsidRPr="007071E2" w:rsidRDefault="005B5D7C" w:rsidP="005B5D7C">
            <w:pPr>
              <w:spacing w:line="288" w:lineRule="auto"/>
              <w:ind w:left="0" w:hanging="3"/>
              <w:jc w:val="center"/>
              <w:rPr>
                <w:bCs/>
                <w:color w:val="000000" w:themeColor="text1"/>
              </w:rPr>
            </w:pPr>
            <w:r w:rsidRPr="007071E2">
              <w:rPr>
                <w:bCs/>
                <w:color w:val="000000" w:themeColor="text1"/>
              </w:rPr>
              <w:t>(22</w:t>
            </w:r>
            <w:r w:rsidR="0008643B" w:rsidRPr="007071E2">
              <w:rPr>
                <w:bCs/>
                <w:color w:val="000000" w:themeColor="text1"/>
              </w:rPr>
              <w:t>/</w:t>
            </w:r>
            <w:r w:rsidR="00615455" w:rsidRPr="007071E2">
              <w:rPr>
                <w:bCs/>
                <w:color w:val="000000" w:themeColor="text1"/>
              </w:rPr>
              <w:t>0</w:t>
            </w:r>
            <w:r w:rsidRPr="007071E2">
              <w:rPr>
                <w:bCs/>
                <w:color w:val="000000" w:themeColor="text1"/>
              </w:rPr>
              <w:t>2</w:t>
            </w:r>
            <w:r w:rsidR="00353D45" w:rsidRPr="007071E2">
              <w:rPr>
                <w:bCs/>
                <w:color w:val="000000" w:themeColor="text1"/>
              </w:rPr>
              <w:t>/2024-</w:t>
            </w:r>
            <w:r w:rsidR="0008643B" w:rsidRPr="007071E2">
              <w:rPr>
                <w:bCs/>
                <w:color w:val="000000" w:themeColor="text1"/>
              </w:rPr>
              <w:t>2</w:t>
            </w:r>
            <w:r w:rsidRPr="007071E2">
              <w:rPr>
                <w:bCs/>
                <w:color w:val="000000" w:themeColor="text1"/>
              </w:rPr>
              <w:t>9</w:t>
            </w:r>
            <w:r w:rsidR="0008643B" w:rsidRPr="007071E2">
              <w:rPr>
                <w:bCs/>
                <w:color w:val="000000" w:themeColor="text1"/>
              </w:rPr>
              <w:t>/</w:t>
            </w:r>
            <w:r w:rsidR="00615455" w:rsidRPr="007071E2">
              <w:rPr>
                <w:bCs/>
                <w:color w:val="000000" w:themeColor="text1"/>
              </w:rPr>
              <w:t>0</w:t>
            </w:r>
            <w:r w:rsidRPr="007071E2">
              <w:rPr>
                <w:bCs/>
                <w:color w:val="000000" w:themeColor="text1"/>
              </w:rPr>
              <w:t>2</w:t>
            </w:r>
            <w:r w:rsidR="0008643B" w:rsidRPr="007071E2">
              <w:rPr>
                <w:bCs/>
                <w:color w:val="000000" w:themeColor="text1"/>
              </w:rPr>
              <w:t>/202</w:t>
            </w:r>
            <w:r w:rsidRPr="007071E2">
              <w:rPr>
                <w:bCs/>
                <w:color w:val="000000" w:themeColor="text1"/>
              </w:rPr>
              <w:t>4</w:t>
            </w:r>
            <w:r w:rsidR="0008643B" w:rsidRPr="007071E2">
              <w:rPr>
                <w:bCs/>
                <w:color w:val="000000" w:themeColor="text1"/>
              </w:rPr>
              <w:t>)</w:t>
            </w:r>
          </w:p>
        </w:tc>
        <w:tc>
          <w:tcPr>
            <w:tcW w:w="5958" w:type="dxa"/>
          </w:tcPr>
          <w:p w14:paraId="000004F7" w14:textId="0DCE474E" w:rsidR="00BD5AA8" w:rsidRPr="00B03CB7" w:rsidRDefault="0008643B">
            <w:pPr>
              <w:spacing w:line="288" w:lineRule="auto"/>
              <w:ind w:left="0" w:hanging="3"/>
              <w:jc w:val="both"/>
              <w:rPr>
                <w:color w:val="000000" w:themeColor="text1"/>
              </w:rPr>
            </w:pPr>
            <w:r w:rsidRPr="00B03CB7">
              <w:rPr>
                <w:color w:val="000000" w:themeColor="text1"/>
              </w:rPr>
              <w:t>1</w:t>
            </w:r>
            <w:r w:rsidR="00353D45">
              <w:rPr>
                <w:color w:val="000000" w:themeColor="text1"/>
              </w:rPr>
              <w:t>.</w:t>
            </w:r>
            <w:r w:rsidRPr="00B03CB7">
              <w:rPr>
                <w:color w:val="000000" w:themeColor="text1"/>
              </w:rPr>
              <w:t xml:space="preserve"> Tổ chức tập huấn về nghiệp vụ TĐG cho toàn thể </w:t>
            </w:r>
            <w:r w:rsidR="00384581" w:rsidRPr="00B03CB7">
              <w:rPr>
                <w:color w:val="000000" w:themeColor="text1"/>
              </w:rPr>
              <w:t xml:space="preserve">CB, GV, NV </w:t>
            </w:r>
            <w:r w:rsidRPr="00B03CB7">
              <w:rPr>
                <w:color w:val="000000" w:themeColor="text1"/>
              </w:rPr>
              <w:t>của trường và các bên liên quan.</w:t>
            </w:r>
          </w:p>
          <w:p w14:paraId="000004F8" w14:textId="0B0953BA" w:rsidR="00BD5AA8" w:rsidRPr="00615455" w:rsidRDefault="0008643B">
            <w:pPr>
              <w:spacing w:line="288" w:lineRule="auto"/>
              <w:ind w:left="0" w:hanging="3"/>
              <w:jc w:val="both"/>
              <w:rPr>
                <w:color w:val="000000" w:themeColor="text1"/>
                <w:spacing w:val="-10"/>
              </w:rPr>
            </w:pPr>
            <w:r w:rsidRPr="00615455">
              <w:rPr>
                <w:color w:val="000000" w:themeColor="text1"/>
                <w:spacing w:val="-10"/>
              </w:rPr>
              <w:t>2</w:t>
            </w:r>
            <w:r w:rsidR="00353D45" w:rsidRPr="00615455">
              <w:rPr>
                <w:color w:val="000000" w:themeColor="text1"/>
                <w:spacing w:val="-10"/>
              </w:rPr>
              <w:t xml:space="preserve">. </w:t>
            </w:r>
            <w:r w:rsidRPr="00615455">
              <w:rPr>
                <w:color w:val="000000" w:themeColor="text1"/>
                <w:spacing w:val="-10"/>
              </w:rPr>
              <w:t>Các nhóm công tác, cá nhân thực hiện xác định nội hàm, phân tích tiêu chí tìm minh chứng cho từng tiêu chí.</w:t>
            </w:r>
          </w:p>
        </w:tc>
      </w:tr>
      <w:tr w:rsidR="00B03CB7" w:rsidRPr="00B03CB7" w14:paraId="6E38FB65" w14:textId="77777777" w:rsidTr="00615455">
        <w:tc>
          <w:tcPr>
            <w:tcW w:w="3114" w:type="dxa"/>
            <w:vAlign w:val="center"/>
          </w:tcPr>
          <w:p w14:paraId="000004F9" w14:textId="2DF0673D" w:rsidR="00BD5AA8" w:rsidRPr="007071E2" w:rsidRDefault="0008643B">
            <w:pPr>
              <w:spacing w:line="288" w:lineRule="auto"/>
              <w:ind w:left="0" w:hanging="3"/>
              <w:jc w:val="center"/>
              <w:rPr>
                <w:bCs/>
                <w:color w:val="000000" w:themeColor="text1"/>
              </w:rPr>
            </w:pPr>
            <w:r w:rsidRPr="007071E2">
              <w:rPr>
                <w:bCs/>
                <w:color w:val="000000" w:themeColor="text1"/>
              </w:rPr>
              <w:t xml:space="preserve">Tuần </w:t>
            </w:r>
            <w:r w:rsidR="00615455" w:rsidRPr="007071E2">
              <w:rPr>
                <w:bCs/>
                <w:color w:val="000000" w:themeColor="text1"/>
              </w:rPr>
              <w:t>3-</w:t>
            </w:r>
            <w:r w:rsidRPr="007071E2">
              <w:rPr>
                <w:bCs/>
                <w:color w:val="000000" w:themeColor="text1"/>
              </w:rPr>
              <w:t>5</w:t>
            </w:r>
          </w:p>
          <w:p w14:paraId="000004FA" w14:textId="76378C77" w:rsidR="00BD5AA8" w:rsidRPr="007071E2" w:rsidRDefault="005B5D7C" w:rsidP="005B5D7C">
            <w:pPr>
              <w:spacing w:line="288" w:lineRule="auto"/>
              <w:ind w:left="0" w:hanging="3"/>
              <w:jc w:val="center"/>
              <w:rPr>
                <w:bCs/>
                <w:color w:val="000000" w:themeColor="text1"/>
              </w:rPr>
            </w:pPr>
            <w:r w:rsidRPr="007071E2">
              <w:rPr>
                <w:bCs/>
                <w:color w:val="000000" w:themeColor="text1"/>
              </w:rPr>
              <w:t>(</w:t>
            </w:r>
            <w:r w:rsidR="00A838F3" w:rsidRPr="007071E2">
              <w:rPr>
                <w:bCs/>
                <w:color w:val="000000" w:themeColor="text1"/>
              </w:rPr>
              <w:t>01</w:t>
            </w:r>
            <w:r w:rsidRPr="007071E2">
              <w:rPr>
                <w:bCs/>
                <w:color w:val="000000" w:themeColor="text1"/>
              </w:rPr>
              <w:t>/</w:t>
            </w:r>
            <w:r w:rsidR="00A838F3" w:rsidRPr="007071E2">
              <w:rPr>
                <w:bCs/>
                <w:color w:val="000000" w:themeColor="text1"/>
              </w:rPr>
              <w:t>3</w:t>
            </w:r>
            <w:r w:rsidR="00615455" w:rsidRPr="007071E2">
              <w:rPr>
                <w:bCs/>
                <w:color w:val="000000" w:themeColor="text1"/>
              </w:rPr>
              <w:t>/2024-</w:t>
            </w:r>
            <w:r w:rsidRPr="007071E2">
              <w:rPr>
                <w:bCs/>
                <w:color w:val="000000" w:themeColor="text1"/>
              </w:rPr>
              <w:t>07</w:t>
            </w:r>
            <w:r w:rsidR="0008643B" w:rsidRPr="007071E2">
              <w:rPr>
                <w:bCs/>
                <w:color w:val="000000" w:themeColor="text1"/>
              </w:rPr>
              <w:t>/</w:t>
            </w:r>
            <w:r w:rsidR="00615455" w:rsidRPr="007071E2">
              <w:rPr>
                <w:bCs/>
                <w:color w:val="000000" w:themeColor="text1"/>
              </w:rPr>
              <w:t>3</w:t>
            </w:r>
            <w:r w:rsidRPr="007071E2">
              <w:rPr>
                <w:bCs/>
                <w:color w:val="000000" w:themeColor="text1"/>
              </w:rPr>
              <w:t>/</w:t>
            </w:r>
            <w:r w:rsidR="0008643B" w:rsidRPr="007071E2">
              <w:rPr>
                <w:bCs/>
                <w:color w:val="000000" w:themeColor="text1"/>
              </w:rPr>
              <w:t>202</w:t>
            </w:r>
            <w:r w:rsidRPr="007071E2">
              <w:rPr>
                <w:bCs/>
                <w:color w:val="000000" w:themeColor="text1"/>
              </w:rPr>
              <w:t>4</w:t>
            </w:r>
            <w:r w:rsidR="0008643B" w:rsidRPr="007071E2">
              <w:rPr>
                <w:bCs/>
                <w:color w:val="000000" w:themeColor="text1"/>
              </w:rPr>
              <w:t>)</w:t>
            </w:r>
          </w:p>
        </w:tc>
        <w:tc>
          <w:tcPr>
            <w:tcW w:w="5958" w:type="dxa"/>
          </w:tcPr>
          <w:p w14:paraId="000004FB" w14:textId="3EFA348E" w:rsidR="00BD5AA8" w:rsidRPr="00B03CB7" w:rsidRDefault="0008643B">
            <w:pPr>
              <w:spacing w:line="288" w:lineRule="auto"/>
              <w:ind w:left="0" w:hanging="3"/>
              <w:jc w:val="both"/>
              <w:rPr>
                <w:color w:val="000000" w:themeColor="text1"/>
              </w:rPr>
            </w:pPr>
            <w:r w:rsidRPr="00B03CB7">
              <w:rPr>
                <w:color w:val="000000" w:themeColor="text1"/>
              </w:rPr>
              <w:t>1</w:t>
            </w:r>
            <w:r w:rsidR="00615455">
              <w:rPr>
                <w:color w:val="000000" w:themeColor="text1"/>
              </w:rPr>
              <w:t>.</w:t>
            </w:r>
            <w:r w:rsidRPr="00B03CB7">
              <w:rPr>
                <w:color w:val="000000" w:themeColor="text1"/>
              </w:rPr>
              <w:t xml:space="preserve"> Các nhóm công tác, cá nhân thực hiện:</w:t>
            </w:r>
          </w:p>
          <w:p w14:paraId="000004FC" w14:textId="77777777" w:rsidR="00BD5AA8" w:rsidRPr="00B03CB7" w:rsidRDefault="0008643B">
            <w:pPr>
              <w:spacing w:line="288" w:lineRule="auto"/>
              <w:ind w:left="0" w:hanging="3"/>
              <w:jc w:val="both"/>
              <w:rPr>
                <w:color w:val="000000" w:themeColor="text1"/>
              </w:rPr>
            </w:pPr>
            <w:r w:rsidRPr="00B03CB7">
              <w:rPr>
                <w:color w:val="000000" w:themeColor="text1"/>
              </w:rPr>
              <w:t>- Xác định nội hàm, phân tích tiêu chí tìm minh chứng cho từng tiêu chí (tiếp theo việc tuần 2);</w:t>
            </w:r>
          </w:p>
          <w:p w14:paraId="000004FD" w14:textId="77777777" w:rsidR="00BD5AA8" w:rsidRPr="00B03CB7" w:rsidRDefault="0008643B">
            <w:pPr>
              <w:spacing w:line="288" w:lineRule="auto"/>
              <w:ind w:left="0" w:hanging="3"/>
              <w:jc w:val="both"/>
              <w:rPr>
                <w:color w:val="000000" w:themeColor="text1"/>
              </w:rPr>
            </w:pPr>
            <w:r w:rsidRPr="00B03CB7">
              <w:rPr>
                <w:color w:val="000000" w:themeColor="text1"/>
              </w:rPr>
              <w:t>- Phân loại và mã hoá các minh chứng thu được.</w:t>
            </w:r>
          </w:p>
          <w:p w14:paraId="000004FE" w14:textId="7032E019" w:rsidR="00BD5AA8" w:rsidRPr="00B03CB7" w:rsidRDefault="0008643B">
            <w:pPr>
              <w:spacing w:line="288" w:lineRule="auto"/>
              <w:ind w:left="0" w:hanging="3"/>
              <w:jc w:val="both"/>
              <w:rPr>
                <w:color w:val="000000" w:themeColor="text1"/>
              </w:rPr>
            </w:pPr>
            <w:r w:rsidRPr="00B03CB7">
              <w:rPr>
                <w:color w:val="000000" w:themeColor="text1"/>
              </w:rPr>
              <w:t>2</w:t>
            </w:r>
            <w:r w:rsidR="00615455">
              <w:rPr>
                <w:color w:val="000000" w:themeColor="text1"/>
              </w:rPr>
              <w:t>.</w:t>
            </w:r>
            <w:r w:rsidRPr="00B03CB7">
              <w:rPr>
                <w:color w:val="000000" w:themeColor="text1"/>
              </w:rPr>
              <w:t xml:space="preserve"> Hội đồng TĐG thảo luận các minh chứng cho từng tiêu chí đã thu thập được và lập Bảng danh mục mã minh chứng.</w:t>
            </w:r>
          </w:p>
          <w:p w14:paraId="000004FF" w14:textId="327D34FE" w:rsidR="00BD5AA8" w:rsidRPr="00B03CB7" w:rsidRDefault="0008643B">
            <w:pPr>
              <w:spacing w:line="288" w:lineRule="auto"/>
              <w:ind w:left="0" w:hanging="3"/>
              <w:jc w:val="both"/>
              <w:rPr>
                <w:color w:val="000000" w:themeColor="text1"/>
              </w:rPr>
            </w:pPr>
            <w:r w:rsidRPr="00B03CB7">
              <w:rPr>
                <w:color w:val="000000" w:themeColor="text1"/>
              </w:rPr>
              <w:t>3</w:t>
            </w:r>
            <w:r w:rsidR="00615455">
              <w:rPr>
                <w:color w:val="000000" w:themeColor="text1"/>
              </w:rPr>
              <w:t>.</w:t>
            </w:r>
            <w:r w:rsidRPr="00B03CB7">
              <w:rPr>
                <w:color w:val="000000" w:themeColor="text1"/>
              </w:rPr>
              <w:t xml:space="preserve"> Các nhóm chuyên trách, cá nhân viết các Phiếu đánh giá tiêu chí.</w:t>
            </w:r>
          </w:p>
        </w:tc>
      </w:tr>
      <w:tr w:rsidR="00B03CB7" w:rsidRPr="00B03CB7" w14:paraId="1B113786" w14:textId="77777777" w:rsidTr="00615455">
        <w:tc>
          <w:tcPr>
            <w:tcW w:w="3114" w:type="dxa"/>
            <w:vAlign w:val="center"/>
          </w:tcPr>
          <w:p w14:paraId="00000500" w14:textId="77777777" w:rsidR="00BD5AA8" w:rsidRPr="007071E2" w:rsidRDefault="0008643B">
            <w:pPr>
              <w:spacing w:line="288" w:lineRule="auto"/>
              <w:ind w:left="0" w:hanging="3"/>
              <w:jc w:val="center"/>
              <w:rPr>
                <w:bCs/>
                <w:color w:val="000000" w:themeColor="text1"/>
              </w:rPr>
            </w:pPr>
            <w:r w:rsidRPr="007071E2">
              <w:rPr>
                <w:bCs/>
                <w:color w:val="000000" w:themeColor="text1"/>
              </w:rPr>
              <w:t>Tuần 6-7</w:t>
            </w:r>
          </w:p>
          <w:p w14:paraId="00000501" w14:textId="20B665D9" w:rsidR="00BD5AA8" w:rsidRPr="007071E2" w:rsidRDefault="0008643B" w:rsidP="005B5D7C">
            <w:pPr>
              <w:spacing w:line="288" w:lineRule="auto"/>
              <w:ind w:left="0" w:hanging="3"/>
              <w:jc w:val="center"/>
              <w:rPr>
                <w:bCs/>
                <w:color w:val="000000" w:themeColor="text1"/>
              </w:rPr>
            </w:pPr>
            <w:r w:rsidRPr="007071E2">
              <w:rPr>
                <w:bCs/>
                <w:color w:val="000000" w:themeColor="text1"/>
              </w:rPr>
              <w:t>(</w:t>
            </w:r>
            <w:r w:rsidR="005B5D7C" w:rsidRPr="007071E2">
              <w:rPr>
                <w:bCs/>
                <w:color w:val="000000" w:themeColor="text1"/>
              </w:rPr>
              <w:t>11/3</w:t>
            </w:r>
            <w:r w:rsidR="00615455" w:rsidRPr="007071E2">
              <w:rPr>
                <w:bCs/>
                <w:color w:val="000000" w:themeColor="text1"/>
              </w:rPr>
              <w:t>/2024-</w:t>
            </w:r>
            <w:r w:rsidR="005B5D7C" w:rsidRPr="007071E2">
              <w:rPr>
                <w:bCs/>
                <w:color w:val="000000" w:themeColor="text1"/>
              </w:rPr>
              <w:t>2</w:t>
            </w:r>
            <w:r w:rsidR="00A838F3" w:rsidRPr="007071E2">
              <w:rPr>
                <w:bCs/>
                <w:color w:val="000000" w:themeColor="text1"/>
              </w:rPr>
              <w:t>3</w:t>
            </w:r>
            <w:r w:rsidRPr="007071E2">
              <w:rPr>
                <w:bCs/>
                <w:color w:val="000000" w:themeColor="text1"/>
              </w:rPr>
              <w:t>/</w:t>
            </w:r>
            <w:r w:rsidR="00A838F3" w:rsidRPr="007071E2">
              <w:rPr>
                <w:bCs/>
                <w:color w:val="000000" w:themeColor="text1"/>
              </w:rPr>
              <w:t>3</w:t>
            </w:r>
            <w:r w:rsidRPr="007071E2">
              <w:rPr>
                <w:bCs/>
                <w:color w:val="000000" w:themeColor="text1"/>
              </w:rPr>
              <w:t>/202</w:t>
            </w:r>
            <w:r w:rsidR="005B5D7C" w:rsidRPr="007071E2">
              <w:rPr>
                <w:bCs/>
                <w:color w:val="000000" w:themeColor="text1"/>
              </w:rPr>
              <w:t>4</w:t>
            </w:r>
            <w:r w:rsidRPr="007071E2">
              <w:rPr>
                <w:bCs/>
                <w:color w:val="000000" w:themeColor="text1"/>
              </w:rPr>
              <w:t>)</w:t>
            </w:r>
          </w:p>
        </w:tc>
        <w:tc>
          <w:tcPr>
            <w:tcW w:w="5958" w:type="dxa"/>
          </w:tcPr>
          <w:p w14:paraId="00000502" w14:textId="5740BD28" w:rsidR="00BD5AA8" w:rsidRPr="00B03CB7" w:rsidRDefault="0008643B">
            <w:pPr>
              <w:spacing w:line="288" w:lineRule="auto"/>
              <w:ind w:left="0" w:hanging="3"/>
              <w:jc w:val="both"/>
              <w:rPr>
                <w:color w:val="000000" w:themeColor="text1"/>
              </w:rPr>
            </w:pPr>
            <w:r w:rsidRPr="00B03CB7">
              <w:rPr>
                <w:color w:val="000000" w:themeColor="text1"/>
              </w:rPr>
              <w:t>Các nhóm chuyên trách, cá nhân viết các Phiếu đánh giá tiêu chí (tiếp theo việc tuần 3-5).</w:t>
            </w:r>
          </w:p>
        </w:tc>
      </w:tr>
      <w:tr w:rsidR="00B03CB7" w:rsidRPr="00B03CB7" w14:paraId="7E8BBD75" w14:textId="77777777" w:rsidTr="00615455">
        <w:tc>
          <w:tcPr>
            <w:tcW w:w="3114" w:type="dxa"/>
            <w:vAlign w:val="center"/>
          </w:tcPr>
          <w:p w14:paraId="00000503" w14:textId="77777777" w:rsidR="00BD5AA8" w:rsidRPr="00364514" w:rsidRDefault="0008643B" w:rsidP="00697408">
            <w:pPr>
              <w:spacing w:line="288" w:lineRule="auto"/>
              <w:ind w:left="0" w:hanging="3"/>
              <w:jc w:val="center"/>
              <w:rPr>
                <w:bCs/>
                <w:color w:val="000000" w:themeColor="text1"/>
              </w:rPr>
            </w:pPr>
            <w:r w:rsidRPr="00364514">
              <w:rPr>
                <w:bCs/>
                <w:color w:val="000000" w:themeColor="text1"/>
              </w:rPr>
              <w:t>Tuần 8-9</w:t>
            </w:r>
          </w:p>
          <w:p w14:paraId="00000504" w14:textId="200FC0F4" w:rsidR="00BD5AA8" w:rsidRPr="00364514" w:rsidRDefault="005B5D7C" w:rsidP="00364514">
            <w:pPr>
              <w:spacing w:line="288" w:lineRule="auto"/>
              <w:ind w:left="0" w:hanging="3"/>
              <w:jc w:val="center"/>
              <w:rPr>
                <w:bCs/>
                <w:color w:val="000000" w:themeColor="text1"/>
              </w:rPr>
            </w:pPr>
            <w:r w:rsidRPr="00364514">
              <w:rPr>
                <w:bCs/>
              </w:rPr>
              <w:t>(25</w:t>
            </w:r>
            <w:r w:rsidR="0008643B" w:rsidRPr="00364514">
              <w:rPr>
                <w:bCs/>
              </w:rPr>
              <w:t>/</w:t>
            </w:r>
            <w:r w:rsidRPr="00364514">
              <w:rPr>
                <w:bCs/>
              </w:rPr>
              <w:t>3</w:t>
            </w:r>
            <w:r w:rsidR="00A838F3" w:rsidRPr="00364514">
              <w:rPr>
                <w:bCs/>
              </w:rPr>
              <w:t>/2024-</w:t>
            </w:r>
            <w:r w:rsidR="00364514" w:rsidRPr="00364514">
              <w:rPr>
                <w:bCs/>
              </w:rPr>
              <w:t>18/6/</w:t>
            </w:r>
            <w:r w:rsidR="0008643B" w:rsidRPr="00364514">
              <w:rPr>
                <w:bCs/>
              </w:rPr>
              <w:t>202</w:t>
            </w:r>
            <w:r w:rsidR="002E56FA" w:rsidRPr="00364514">
              <w:rPr>
                <w:bCs/>
              </w:rPr>
              <w:t>4</w:t>
            </w:r>
            <w:r w:rsidR="0008643B" w:rsidRPr="00364514">
              <w:rPr>
                <w:bCs/>
              </w:rPr>
              <w:t>)</w:t>
            </w:r>
          </w:p>
        </w:tc>
        <w:tc>
          <w:tcPr>
            <w:tcW w:w="5958" w:type="dxa"/>
          </w:tcPr>
          <w:p w14:paraId="00000505" w14:textId="77777777" w:rsidR="00BD5AA8" w:rsidRPr="00BA1271" w:rsidRDefault="0008643B">
            <w:pPr>
              <w:spacing w:line="288" w:lineRule="auto"/>
              <w:ind w:left="0" w:hanging="3"/>
              <w:jc w:val="both"/>
              <w:rPr>
                <w:color w:val="000000" w:themeColor="text1"/>
                <w:sz w:val="26"/>
                <w:szCs w:val="26"/>
              </w:rPr>
            </w:pPr>
            <w:r w:rsidRPr="00BA1271">
              <w:rPr>
                <w:color w:val="000000" w:themeColor="text1"/>
                <w:sz w:val="26"/>
                <w:szCs w:val="26"/>
              </w:rPr>
              <w:t>Họp hội đồng TĐG để:</w:t>
            </w:r>
          </w:p>
          <w:p w14:paraId="00000506" w14:textId="77777777" w:rsidR="00BD5AA8" w:rsidRPr="00BA1271" w:rsidRDefault="0008643B">
            <w:pPr>
              <w:spacing w:line="288" w:lineRule="auto"/>
              <w:ind w:left="0" w:hanging="3"/>
              <w:jc w:val="both"/>
              <w:rPr>
                <w:color w:val="000000" w:themeColor="text1"/>
                <w:sz w:val="26"/>
                <w:szCs w:val="26"/>
              </w:rPr>
            </w:pPr>
            <w:r w:rsidRPr="00BA1271">
              <w:rPr>
                <w:color w:val="000000" w:themeColor="text1"/>
                <w:sz w:val="26"/>
                <w:szCs w:val="26"/>
              </w:rPr>
              <w:t xml:space="preserve">- Thảo luận về những vấn đề phát sinh từ các minh chứng thu được, những minh chứng cần thu thập bổ </w:t>
            </w:r>
            <w:r w:rsidRPr="00BA1271">
              <w:rPr>
                <w:color w:val="000000" w:themeColor="text1"/>
                <w:sz w:val="26"/>
                <w:szCs w:val="26"/>
              </w:rPr>
              <w:lastRenderedPageBreak/>
              <w:t>sung và các vấn đề liên quan đến hoạt động TĐG (nếu có);</w:t>
            </w:r>
          </w:p>
          <w:p w14:paraId="00000507" w14:textId="77777777" w:rsidR="00BD5AA8" w:rsidRPr="00BA1271" w:rsidRDefault="0008643B">
            <w:pPr>
              <w:spacing w:line="288" w:lineRule="auto"/>
              <w:ind w:left="0" w:hanging="3"/>
              <w:jc w:val="both"/>
              <w:rPr>
                <w:color w:val="000000" w:themeColor="text1"/>
                <w:sz w:val="26"/>
                <w:szCs w:val="26"/>
              </w:rPr>
            </w:pPr>
            <w:r w:rsidRPr="00BA1271">
              <w:rPr>
                <w:color w:val="000000" w:themeColor="text1"/>
                <w:sz w:val="26"/>
                <w:szCs w:val="26"/>
              </w:rPr>
              <w:t>- Các nhóm chuyên trách, cá nhân báo cáo nội dung của từng Phiếu đánh giá tiêu chí với Hội đồng TĐG;</w:t>
            </w:r>
          </w:p>
          <w:p w14:paraId="00000508" w14:textId="77777777" w:rsidR="00BD5AA8" w:rsidRPr="00BA1271" w:rsidRDefault="0008643B">
            <w:pPr>
              <w:spacing w:line="288" w:lineRule="auto"/>
              <w:ind w:left="0" w:hanging="3"/>
              <w:jc w:val="both"/>
              <w:rPr>
                <w:color w:val="000000" w:themeColor="text1"/>
                <w:sz w:val="26"/>
                <w:szCs w:val="26"/>
              </w:rPr>
            </w:pPr>
            <w:r w:rsidRPr="00BA1271">
              <w:rPr>
                <w:color w:val="000000" w:themeColor="text1"/>
                <w:sz w:val="26"/>
                <w:szCs w:val="26"/>
              </w:rPr>
              <w:t>- Chỉnh sửa, bổ sung các nội dung của Phiếu đánh giá tiêu chí (trong đó đặc biệt chú ý đến kế hoạch cải tiến chất lượng);</w:t>
            </w:r>
          </w:p>
          <w:p w14:paraId="00000509" w14:textId="77777777" w:rsidR="00BD5AA8" w:rsidRPr="00BA1271" w:rsidRDefault="0008643B">
            <w:pPr>
              <w:spacing w:line="288" w:lineRule="auto"/>
              <w:ind w:left="0" w:hanging="3"/>
              <w:jc w:val="both"/>
              <w:rPr>
                <w:color w:val="000000" w:themeColor="text1"/>
                <w:sz w:val="26"/>
                <w:szCs w:val="26"/>
              </w:rPr>
            </w:pPr>
            <w:r w:rsidRPr="00BA1271">
              <w:rPr>
                <w:color w:val="000000" w:themeColor="text1"/>
                <w:sz w:val="26"/>
                <w:szCs w:val="26"/>
              </w:rPr>
              <w:t>- Thu thập, xử lý minh chứng bổ sung (nếu có);</w:t>
            </w:r>
          </w:p>
          <w:p w14:paraId="0000050A" w14:textId="77777777" w:rsidR="00BD5AA8" w:rsidRPr="00B03CB7" w:rsidRDefault="0008643B">
            <w:pPr>
              <w:spacing w:line="288" w:lineRule="auto"/>
              <w:ind w:left="0" w:hanging="3"/>
              <w:jc w:val="both"/>
              <w:rPr>
                <w:color w:val="000000" w:themeColor="text1"/>
              </w:rPr>
            </w:pPr>
            <w:r w:rsidRPr="00BA1271">
              <w:rPr>
                <w:color w:val="000000" w:themeColor="text1"/>
                <w:sz w:val="26"/>
                <w:szCs w:val="26"/>
              </w:rPr>
              <w:t>- Dự thảo báo cáo TĐG.</w:t>
            </w:r>
          </w:p>
        </w:tc>
      </w:tr>
      <w:tr w:rsidR="00B03CB7" w:rsidRPr="00B03CB7" w14:paraId="51F03108" w14:textId="77777777" w:rsidTr="00615455">
        <w:tc>
          <w:tcPr>
            <w:tcW w:w="3114" w:type="dxa"/>
            <w:vAlign w:val="center"/>
          </w:tcPr>
          <w:p w14:paraId="0000050B" w14:textId="77777777" w:rsidR="00BD5AA8" w:rsidRPr="00364514" w:rsidRDefault="0008643B">
            <w:pPr>
              <w:spacing w:line="288" w:lineRule="auto"/>
              <w:ind w:left="0" w:hanging="3"/>
              <w:jc w:val="center"/>
              <w:rPr>
                <w:bCs/>
              </w:rPr>
            </w:pPr>
            <w:r w:rsidRPr="00364514">
              <w:rPr>
                <w:bCs/>
              </w:rPr>
              <w:lastRenderedPageBreak/>
              <w:t>Tuần 10-12</w:t>
            </w:r>
          </w:p>
          <w:p w14:paraId="0000050C" w14:textId="11B54A19" w:rsidR="00BD5AA8" w:rsidRPr="00364514" w:rsidRDefault="00DF7573" w:rsidP="00364514">
            <w:pPr>
              <w:spacing w:line="288" w:lineRule="auto"/>
              <w:ind w:left="0" w:hanging="3"/>
              <w:jc w:val="center"/>
              <w:rPr>
                <w:bCs/>
              </w:rPr>
            </w:pPr>
            <w:r w:rsidRPr="00364514">
              <w:rPr>
                <w:bCs/>
              </w:rPr>
              <w:t>(</w:t>
            </w:r>
            <w:r w:rsidR="00364514" w:rsidRPr="00364514">
              <w:rPr>
                <w:bCs/>
                <w:lang w:val="vi-VN"/>
              </w:rPr>
              <w:t>20</w:t>
            </w:r>
            <w:r w:rsidR="0008643B" w:rsidRPr="00364514">
              <w:rPr>
                <w:bCs/>
              </w:rPr>
              <w:t>/</w:t>
            </w:r>
            <w:r w:rsidR="00364514" w:rsidRPr="00364514">
              <w:rPr>
                <w:bCs/>
                <w:lang w:val="vi-VN"/>
              </w:rPr>
              <w:t>6</w:t>
            </w:r>
            <w:r w:rsidR="009825F9" w:rsidRPr="00364514">
              <w:rPr>
                <w:bCs/>
              </w:rPr>
              <w:t>/2024-</w:t>
            </w:r>
            <w:r w:rsidRPr="00364514">
              <w:rPr>
                <w:bCs/>
              </w:rPr>
              <w:t>26</w:t>
            </w:r>
            <w:r w:rsidR="0008643B" w:rsidRPr="00364514">
              <w:rPr>
                <w:bCs/>
              </w:rPr>
              <w:t>/</w:t>
            </w:r>
            <w:r w:rsidRPr="00364514">
              <w:rPr>
                <w:bCs/>
              </w:rPr>
              <w:t>7</w:t>
            </w:r>
            <w:r w:rsidR="0008643B" w:rsidRPr="00364514">
              <w:rPr>
                <w:bCs/>
              </w:rPr>
              <w:t>/202</w:t>
            </w:r>
            <w:r w:rsidRPr="00364514">
              <w:rPr>
                <w:bCs/>
              </w:rPr>
              <w:t>4</w:t>
            </w:r>
            <w:r w:rsidR="0008643B" w:rsidRPr="00364514">
              <w:rPr>
                <w:bCs/>
              </w:rPr>
              <w:t>)</w:t>
            </w:r>
          </w:p>
        </w:tc>
        <w:tc>
          <w:tcPr>
            <w:tcW w:w="5958" w:type="dxa"/>
          </w:tcPr>
          <w:p w14:paraId="0000050D" w14:textId="77777777" w:rsidR="00BD5AA8" w:rsidRPr="00BA1271" w:rsidRDefault="0008643B">
            <w:pPr>
              <w:spacing w:line="288" w:lineRule="auto"/>
              <w:ind w:left="0" w:hanging="3"/>
              <w:jc w:val="both"/>
              <w:rPr>
                <w:color w:val="000000" w:themeColor="text1"/>
                <w:szCs w:val="28"/>
              </w:rPr>
            </w:pPr>
            <w:r w:rsidRPr="00BA1271">
              <w:rPr>
                <w:color w:val="000000" w:themeColor="text1"/>
                <w:szCs w:val="28"/>
              </w:rPr>
              <w:t>Họp Hội đồng TĐG để:</w:t>
            </w:r>
          </w:p>
          <w:p w14:paraId="0000050E" w14:textId="77777777" w:rsidR="00BD5AA8" w:rsidRPr="00BA1271" w:rsidRDefault="0008643B">
            <w:pPr>
              <w:spacing w:line="288" w:lineRule="auto"/>
              <w:ind w:left="0" w:hanging="3"/>
              <w:jc w:val="both"/>
              <w:rPr>
                <w:color w:val="000000" w:themeColor="text1"/>
                <w:szCs w:val="28"/>
              </w:rPr>
            </w:pPr>
            <w:r w:rsidRPr="00BA1271">
              <w:rPr>
                <w:color w:val="000000" w:themeColor="text1"/>
                <w:szCs w:val="28"/>
              </w:rPr>
              <w:t>- Kiểm tra lại minh chứng được sử dụng trong báo cáo TĐG và các nội dung liên quan (nếu có);</w:t>
            </w:r>
          </w:p>
          <w:p w14:paraId="0000050F" w14:textId="77777777" w:rsidR="00BD5AA8" w:rsidRPr="00BA1271" w:rsidRDefault="0008643B">
            <w:pPr>
              <w:spacing w:line="288" w:lineRule="auto"/>
              <w:ind w:left="0" w:hanging="3"/>
              <w:jc w:val="both"/>
              <w:rPr>
                <w:color w:val="000000" w:themeColor="text1"/>
                <w:szCs w:val="28"/>
              </w:rPr>
            </w:pPr>
            <w:r w:rsidRPr="00BA1271">
              <w:rPr>
                <w:color w:val="000000" w:themeColor="text1"/>
                <w:szCs w:val="28"/>
              </w:rPr>
              <w:t>- Tiếp tục chỉnh sửa, bổ sung dự thảo báo cáo TĐG;</w:t>
            </w:r>
          </w:p>
          <w:p w14:paraId="00000510" w14:textId="77777777" w:rsidR="00BD5AA8" w:rsidRPr="00BA1271" w:rsidRDefault="0008643B">
            <w:pPr>
              <w:spacing w:line="288" w:lineRule="auto"/>
              <w:ind w:left="0" w:hanging="3"/>
              <w:jc w:val="both"/>
              <w:rPr>
                <w:color w:val="000000" w:themeColor="text1"/>
                <w:szCs w:val="28"/>
              </w:rPr>
            </w:pPr>
            <w:r w:rsidRPr="00BA1271">
              <w:rPr>
                <w:color w:val="000000" w:themeColor="text1"/>
                <w:szCs w:val="28"/>
              </w:rPr>
              <w:t>- Thông qua báo cáo TĐG đã chỉnh sửa, bổ sung;</w:t>
            </w:r>
          </w:p>
          <w:p w14:paraId="00000511" w14:textId="77777777" w:rsidR="00BD5AA8" w:rsidRPr="00BA1271" w:rsidRDefault="0008643B">
            <w:pPr>
              <w:spacing w:line="288" w:lineRule="auto"/>
              <w:ind w:left="0" w:hanging="3"/>
              <w:jc w:val="both"/>
              <w:rPr>
                <w:color w:val="000000" w:themeColor="text1"/>
                <w:szCs w:val="28"/>
              </w:rPr>
            </w:pPr>
            <w:r w:rsidRPr="00BA1271">
              <w:rPr>
                <w:color w:val="000000" w:themeColor="text1"/>
                <w:szCs w:val="28"/>
              </w:rPr>
              <w:t>- Công bố dự thảo báo cáo TĐG trong nội bộ trường;</w:t>
            </w:r>
          </w:p>
          <w:p w14:paraId="00000512" w14:textId="77777777" w:rsidR="00BD5AA8" w:rsidRPr="00BA1271" w:rsidRDefault="0008643B">
            <w:pPr>
              <w:spacing w:line="288" w:lineRule="auto"/>
              <w:ind w:left="0" w:hanging="3"/>
              <w:jc w:val="both"/>
              <w:rPr>
                <w:color w:val="000000" w:themeColor="text1"/>
                <w:szCs w:val="28"/>
              </w:rPr>
            </w:pPr>
            <w:r w:rsidRPr="00BA1271">
              <w:rPr>
                <w:color w:val="000000" w:themeColor="text1"/>
                <w:szCs w:val="28"/>
              </w:rPr>
              <w:t>- Thu thập các ý kiến đóng góp dự thảo báo cáo TĐG;</w:t>
            </w:r>
          </w:p>
          <w:p w14:paraId="00000513" w14:textId="77777777" w:rsidR="00BD5AA8" w:rsidRPr="00BA1271" w:rsidRDefault="0008643B">
            <w:pPr>
              <w:spacing w:line="288" w:lineRule="auto"/>
              <w:ind w:left="0" w:hanging="3"/>
              <w:jc w:val="both"/>
              <w:rPr>
                <w:color w:val="000000" w:themeColor="text1"/>
                <w:szCs w:val="28"/>
              </w:rPr>
            </w:pPr>
            <w:r w:rsidRPr="00BA1271">
              <w:rPr>
                <w:color w:val="000000" w:themeColor="text1"/>
                <w:szCs w:val="28"/>
              </w:rPr>
              <w:t>- Bổ sung và hoàn thiện báo cáo TĐG sau khi có các ý kiến góp ý;</w:t>
            </w:r>
          </w:p>
          <w:p w14:paraId="00000514" w14:textId="77777777" w:rsidR="00BD5AA8" w:rsidRPr="00B03CB7" w:rsidRDefault="0008643B">
            <w:pPr>
              <w:spacing w:line="288" w:lineRule="auto"/>
              <w:ind w:left="0" w:hanging="3"/>
              <w:jc w:val="both"/>
              <w:rPr>
                <w:color w:val="000000" w:themeColor="text1"/>
              </w:rPr>
            </w:pPr>
            <w:r w:rsidRPr="00BA1271">
              <w:rPr>
                <w:color w:val="000000" w:themeColor="text1"/>
                <w:szCs w:val="28"/>
              </w:rPr>
              <w:t>- Tiếp tục chỉnh sửa, bổ sung và đề xuất những kế hoạch cải tiến chất lượng (nếu có).</w:t>
            </w:r>
          </w:p>
        </w:tc>
      </w:tr>
      <w:tr w:rsidR="00B03CB7" w:rsidRPr="00B03CB7" w14:paraId="0695DFBE" w14:textId="77777777" w:rsidTr="00615455">
        <w:tc>
          <w:tcPr>
            <w:tcW w:w="3114" w:type="dxa"/>
            <w:vAlign w:val="center"/>
          </w:tcPr>
          <w:p w14:paraId="00000515" w14:textId="77777777" w:rsidR="00BD5AA8" w:rsidRPr="001B2680" w:rsidRDefault="0008643B">
            <w:pPr>
              <w:spacing w:line="288" w:lineRule="auto"/>
              <w:ind w:left="0" w:hanging="3"/>
              <w:jc w:val="center"/>
              <w:rPr>
                <w:bCs/>
                <w:color w:val="000000" w:themeColor="text1"/>
              </w:rPr>
            </w:pPr>
            <w:r w:rsidRPr="001B2680">
              <w:rPr>
                <w:bCs/>
                <w:color w:val="000000" w:themeColor="text1"/>
              </w:rPr>
              <w:t>Tuần 13-14</w:t>
            </w:r>
          </w:p>
          <w:p w14:paraId="00000516" w14:textId="69DA87C2" w:rsidR="00BD5AA8" w:rsidRPr="001B2680" w:rsidRDefault="0008643B" w:rsidP="00DF7573">
            <w:pPr>
              <w:spacing w:line="288" w:lineRule="auto"/>
              <w:ind w:left="0" w:hanging="3"/>
              <w:jc w:val="center"/>
              <w:rPr>
                <w:bCs/>
                <w:color w:val="000000" w:themeColor="text1"/>
              </w:rPr>
            </w:pPr>
            <w:r w:rsidRPr="001B2680">
              <w:rPr>
                <w:bCs/>
                <w:color w:val="000000" w:themeColor="text1"/>
              </w:rPr>
              <w:t>(29/7</w:t>
            </w:r>
            <w:r w:rsidR="009825F9" w:rsidRPr="001B2680">
              <w:rPr>
                <w:bCs/>
                <w:color w:val="000000" w:themeColor="text1"/>
              </w:rPr>
              <w:t>/2024</w:t>
            </w:r>
            <w:r w:rsidRPr="001B2680">
              <w:rPr>
                <w:bCs/>
                <w:color w:val="000000" w:themeColor="text1"/>
              </w:rPr>
              <w:t>-1</w:t>
            </w:r>
            <w:r w:rsidR="009825F9" w:rsidRPr="001B2680">
              <w:rPr>
                <w:bCs/>
                <w:color w:val="000000" w:themeColor="text1"/>
              </w:rPr>
              <w:t>1</w:t>
            </w:r>
            <w:r w:rsidRPr="001B2680">
              <w:rPr>
                <w:bCs/>
                <w:color w:val="000000" w:themeColor="text1"/>
              </w:rPr>
              <w:t>/8/202</w:t>
            </w:r>
            <w:r w:rsidR="009825F9" w:rsidRPr="001B2680">
              <w:rPr>
                <w:bCs/>
                <w:color w:val="000000" w:themeColor="text1"/>
              </w:rPr>
              <w:t>4)</w:t>
            </w:r>
          </w:p>
        </w:tc>
        <w:tc>
          <w:tcPr>
            <w:tcW w:w="5958" w:type="dxa"/>
          </w:tcPr>
          <w:p w14:paraId="00000517" w14:textId="60D68ADA" w:rsidR="00BD5AA8" w:rsidRPr="00B03CB7" w:rsidRDefault="0008643B">
            <w:pPr>
              <w:spacing w:line="288" w:lineRule="auto"/>
              <w:ind w:left="0" w:hanging="3"/>
              <w:jc w:val="both"/>
              <w:rPr>
                <w:color w:val="000000" w:themeColor="text1"/>
              </w:rPr>
            </w:pPr>
            <w:r w:rsidRPr="00B03CB7">
              <w:rPr>
                <w:color w:val="000000" w:themeColor="text1"/>
              </w:rPr>
              <w:t>1</w:t>
            </w:r>
            <w:r w:rsidR="009825F9">
              <w:rPr>
                <w:color w:val="000000" w:themeColor="text1"/>
              </w:rPr>
              <w:t>.</w:t>
            </w:r>
            <w:r w:rsidRPr="00B03CB7">
              <w:rPr>
                <w:color w:val="000000" w:themeColor="text1"/>
              </w:rPr>
              <w:t xml:space="preserve"> Các thành viên của Hội đồng TĐG ký tên vào danh sách trong báo cáo TĐG, Hiệu trưởng ký tên, đóng dấu và ban hành.</w:t>
            </w:r>
          </w:p>
          <w:p w14:paraId="00000518" w14:textId="1EFA5253" w:rsidR="00BD5AA8" w:rsidRPr="00B03CB7" w:rsidRDefault="0008643B">
            <w:pPr>
              <w:spacing w:line="288" w:lineRule="auto"/>
              <w:ind w:left="0" w:hanging="3"/>
              <w:jc w:val="both"/>
              <w:rPr>
                <w:color w:val="000000" w:themeColor="text1"/>
              </w:rPr>
            </w:pPr>
            <w:r w:rsidRPr="00B03CB7">
              <w:rPr>
                <w:color w:val="000000" w:themeColor="text1"/>
              </w:rPr>
              <w:t>2</w:t>
            </w:r>
            <w:r w:rsidR="009825F9">
              <w:rPr>
                <w:color w:val="000000" w:themeColor="text1"/>
              </w:rPr>
              <w:t>.</w:t>
            </w:r>
            <w:r w:rsidRPr="00B03CB7">
              <w:rPr>
                <w:color w:val="000000" w:themeColor="text1"/>
              </w:rPr>
              <w:t>Gửi báo cáo TĐG và công văn trong đó có nội dung đã hoàn thành hoạt động TĐG cho cơ quan quản lý trực tiếp để lấy ý kiến.</w:t>
            </w:r>
          </w:p>
          <w:p w14:paraId="00000519" w14:textId="7D704C73" w:rsidR="00BD5AA8" w:rsidRPr="00B03CB7" w:rsidRDefault="0008643B">
            <w:pPr>
              <w:spacing w:line="288" w:lineRule="auto"/>
              <w:ind w:left="0" w:hanging="3"/>
              <w:jc w:val="both"/>
              <w:rPr>
                <w:color w:val="000000" w:themeColor="text1"/>
              </w:rPr>
            </w:pPr>
            <w:r w:rsidRPr="00B03CB7">
              <w:rPr>
                <w:color w:val="000000" w:themeColor="text1"/>
              </w:rPr>
              <w:t>3</w:t>
            </w:r>
            <w:r w:rsidR="009825F9">
              <w:rPr>
                <w:color w:val="000000" w:themeColor="text1"/>
              </w:rPr>
              <w:t>.</w:t>
            </w:r>
            <w:r w:rsidRPr="00B03CB7">
              <w:rPr>
                <w:color w:val="000000" w:themeColor="text1"/>
              </w:rPr>
              <w:t xml:space="preserve"> Chỉnh sửa, bổ sung các ý kiến của cơ quan quản lý trực tiếp (nếu có).</w:t>
            </w:r>
          </w:p>
          <w:p w14:paraId="0000051A" w14:textId="0B9385CC" w:rsidR="00BD5AA8" w:rsidRPr="00B03CB7" w:rsidRDefault="0008643B">
            <w:pPr>
              <w:spacing w:line="288" w:lineRule="auto"/>
              <w:ind w:left="0" w:hanging="3"/>
              <w:jc w:val="both"/>
              <w:rPr>
                <w:color w:val="000000" w:themeColor="text1"/>
              </w:rPr>
            </w:pPr>
            <w:r w:rsidRPr="00B03CB7">
              <w:rPr>
                <w:color w:val="000000" w:themeColor="text1"/>
              </w:rPr>
              <w:t>4</w:t>
            </w:r>
            <w:r w:rsidR="009825F9">
              <w:rPr>
                <w:color w:val="000000" w:themeColor="text1"/>
              </w:rPr>
              <w:t>.</w:t>
            </w:r>
            <w:r w:rsidRPr="00B03CB7">
              <w:rPr>
                <w:color w:val="000000" w:themeColor="text1"/>
              </w:rPr>
              <w:t xml:space="preserve"> Công bố bản báo cáo TĐG đã hoàn thiện (trong nội bộ nhà trường).</w:t>
            </w:r>
          </w:p>
          <w:p w14:paraId="0000051B" w14:textId="1F93FBE2" w:rsidR="00BD5AA8" w:rsidRPr="00B03CB7" w:rsidRDefault="0008643B">
            <w:pPr>
              <w:spacing w:line="288" w:lineRule="auto"/>
              <w:ind w:left="0" w:hanging="3"/>
              <w:jc w:val="both"/>
              <w:rPr>
                <w:color w:val="000000" w:themeColor="text1"/>
              </w:rPr>
            </w:pPr>
            <w:r w:rsidRPr="00B03CB7">
              <w:rPr>
                <w:color w:val="000000" w:themeColor="text1"/>
              </w:rPr>
              <w:t>5</w:t>
            </w:r>
            <w:r w:rsidR="009825F9">
              <w:rPr>
                <w:color w:val="000000" w:themeColor="text1"/>
              </w:rPr>
              <w:t>.</w:t>
            </w:r>
            <w:r w:rsidRPr="00B03CB7">
              <w:rPr>
                <w:color w:val="000000" w:themeColor="text1"/>
              </w:rPr>
              <w:t xml:space="preserve"> Lưu trữ báo cáo TĐG, các minh chứng và các tài liệu liên quan theo quy định.</w:t>
            </w:r>
          </w:p>
        </w:tc>
      </w:tr>
      <w:tr w:rsidR="00B03CB7" w:rsidRPr="00B03CB7" w14:paraId="3EB53BB7" w14:textId="77777777" w:rsidTr="00615455">
        <w:tc>
          <w:tcPr>
            <w:tcW w:w="3114" w:type="dxa"/>
            <w:vAlign w:val="center"/>
          </w:tcPr>
          <w:p w14:paraId="0000051C" w14:textId="77777777" w:rsidR="00BD5AA8" w:rsidRPr="001B2680" w:rsidRDefault="0008643B">
            <w:pPr>
              <w:spacing w:line="288" w:lineRule="auto"/>
              <w:ind w:left="0" w:hanging="3"/>
              <w:jc w:val="center"/>
              <w:rPr>
                <w:bCs/>
                <w:color w:val="000000" w:themeColor="text1"/>
              </w:rPr>
            </w:pPr>
            <w:r w:rsidRPr="001B2680">
              <w:rPr>
                <w:bCs/>
                <w:color w:val="000000" w:themeColor="text1"/>
              </w:rPr>
              <w:t>Tuần 15-16</w:t>
            </w:r>
          </w:p>
          <w:p w14:paraId="0000051D" w14:textId="1E4C8530" w:rsidR="00BD5AA8" w:rsidRPr="001B2680" w:rsidRDefault="0008643B" w:rsidP="00DF7573">
            <w:pPr>
              <w:spacing w:line="288" w:lineRule="auto"/>
              <w:ind w:left="0" w:hanging="3"/>
              <w:jc w:val="center"/>
              <w:rPr>
                <w:bCs/>
                <w:color w:val="000000" w:themeColor="text1"/>
              </w:rPr>
            </w:pPr>
            <w:r w:rsidRPr="001B2680">
              <w:rPr>
                <w:bCs/>
                <w:color w:val="000000" w:themeColor="text1"/>
              </w:rPr>
              <w:t>(1</w:t>
            </w:r>
            <w:r w:rsidR="009825F9" w:rsidRPr="001B2680">
              <w:rPr>
                <w:bCs/>
                <w:color w:val="000000" w:themeColor="text1"/>
              </w:rPr>
              <w:t>2</w:t>
            </w:r>
            <w:r w:rsidRPr="001B2680">
              <w:rPr>
                <w:bCs/>
                <w:color w:val="000000" w:themeColor="text1"/>
              </w:rPr>
              <w:t>/8</w:t>
            </w:r>
            <w:r w:rsidR="009825F9" w:rsidRPr="001B2680">
              <w:rPr>
                <w:bCs/>
                <w:color w:val="000000" w:themeColor="text1"/>
              </w:rPr>
              <w:t>/2024-</w:t>
            </w:r>
            <w:r w:rsidRPr="001B2680">
              <w:rPr>
                <w:bCs/>
                <w:color w:val="000000" w:themeColor="text1"/>
              </w:rPr>
              <w:t>2</w:t>
            </w:r>
            <w:r w:rsidR="009825F9" w:rsidRPr="001B2680">
              <w:rPr>
                <w:bCs/>
                <w:color w:val="000000" w:themeColor="text1"/>
              </w:rPr>
              <w:t>4</w:t>
            </w:r>
            <w:r w:rsidRPr="001B2680">
              <w:rPr>
                <w:bCs/>
                <w:color w:val="000000" w:themeColor="text1"/>
              </w:rPr>
              <w:t>/8/202</w:t>
            </w:r>
            <w:r w:rsidR="00DF7573" w:rsidRPr="001B2680">
              <w:rPr>
                <w:bCs/>
                <w:color w:val="000000" w:themeColor="text1"/>
              </w:rPr>
              <w:t>4</w:t>
            </w:r>
            <w:r w:rsidRPr="001B2680">
              <w:rPr>
                <w:bCs/>
                <w:color w:val="000000" w:themeColor="text1"/>
              </w:rPr>
              <w:t>)</w:t>
            </w:r>
          </w:p>
        </w:tc>
        <w:tc>
          <w:tcPr>
            <w:tcW w:w="5958" w:type="dxa"/>
          </w:tcPr>
          <w:p w14:paraId="0000051E" w14:textId="392070C0" w:rsidR="00BD5AA8" w:rsidRPr="00B03CB7" w:rsidRDefault="0008643B">
            <w:pPr>
              <w:spacing w:line="288" w:lineRule="auto"/>
              <w:ind w:left="0" w:hanging="3"/>
              <w:jc w:val="both"/>
              <w:rPr>
                <w:color w:val="000000" w:themeColor="text1"/>
              </w:rPr>
            </w:pPr>
            <w:r w:rsidRPr="00B03CB7">
              <w:rPr>
                <w:color w:val="000000" w:themeColor="text1"/>
              </w:rPr>
              <w:t>1</w:t>
            </w:r>
            <w:r w:rsidR="009825F9">
              <w:rPr>
                <w:color w:val="000000" w:themeColor="text1"/>
              </w:rPr>
              <w:t>.</w:t>
            </w:r>
            <w:r w:rsidRPr="00B03CB7">
              <w:rPr>
                <w:color w:val="000000" w:themeColor="text1"/>
              </w:rPr>
              <w:t xml:space="preserve"> Tổ chức thực hiện các kế hoạch cải tiến chất lượng theo từng giai đoạn.</w:t>
            </w:r>
          </w:p>
          <w:p w14:paraId="0000051F" w14:textId="0537B7B1" w:rsidR="00BD5AA8" w:rsidRPr="00B03CB7" w:rsidRDefault="0008643B">
            <w:pPr>
              <w:spacing w:line="288" w:lineRule="auto"/>
              <w:ind w:left="0" w:hanging="3"/>
              <w:jc w:val="both"/>
              <w:rPr>
                <w:color w:val="000000" w:themeColor="text1"/>
              </w:rPr>
            </w:pPr>
            <w:r w:rsidRPr="00B03CB7">
              <w:rPr>
                <w:color w:val="000000" w:themeColor="text1"/>
              </w:rPr>
              <w:t>2</w:t>
            </w:r>
            <w:r w:rsidR="009825F9">
              <w:rPr>
                <w:color w:val="000000" w:themeColor="text1"/>
              </w:rPr>
              <w:t>.</w:t>
            </w:r>
            <w:r w:rsidRPr="00B03CB7">
              <w:rPr>
                <w:color w:val="000000" w:themeColor="text1"/>
              </w:rPr>
              <w:t xml:space="preserve"> Cập nhật lại báo cáo TĐG (nếu cần) trước khi đăng ký đánh giá ngoài với cơ quan có thẩm quyền.</w:t>
            </w:r>
          </w:p>
        </w:tc>
      </w:tr>
    </w:tbl>
    <w:p w14:paraId="00000520" w14:textId="7E3AD92B" w:rsidR="00BD5AA8" w:rsidRPr="00B03CB7" w:rsidRDefault="00F95A6E">
      <w:pPr>
        <w:spacing w:line="288" w:lineRule="auto"/>
        <w:ind w:left="0" w:hanging="3"/>
        <w:jc w:val="both"/>
        <w:rPr>
          <w:color w:val="000000" w:themeColor="text1"/>
        </w:rPr>
      </w:pPr>
      <w:r w:rsidRPr="00B03CB7">
        <w:rPr>
          <w:color w:val="000000" w:themeColor="text1"/>
        </w:rPr>
        <w:lastRenderedPageBreak/>
        <w:tab/>
      </w:r>
      <w:r w:rsidR="0008643B" w:rsidRPr="00B03CB7">
        <w:rPr>
          <w:color w:val="000000" w:themeColor="text1"/>
        </w:rPr>
        <w:tab/>
        <w:t xml:space="preserve">Về phạm vi, phương pháp và công cụ đánh giá của nhà trường bám sát vào 28 tiêu chí được quy định tại Thông tư số 18/2018/TT - BGDĐT ngày 22 tháng 8 năm 2018 của Bộ trưởng Bộ </w:t>
      </w:r>
      <w:r w:rsidR="00384581" w:rsidRPr="00B03CB7">
        <w:rPr>
          <w:color w:val="000000" w:themeColor="text1"/>
        </w:rPr>
        <w:t xml:space="preserve">GD&amp;ĐT </w:t>
      </w:r>
      <w:r w:rsidR="0008643B" w:rsidRPr="00B03CB7">
        <w:rPr>
          <w:color w:val="000000" w:themeColor="text1"/>
        </w:rPr>
        <w:t>ban hành quy định về kiểm định chất lượng giáo dục và công nhận đạt chuẩn quốc gia đối với trường trung học cơ sở, trường trung học phổ thông và trường phổ thông có nhiều cấp học. Từ đó mô tả hiện trạng, điểm mạnh, điểm yếu, kế hoạch cải tiến chất lượng và tự đánh giá theo từng tiêu chí của các tiêu chuẩn.</w:t>
      </w:r>
    </w:p>
    <w:p w14:paraId="00000521" w14:textId="40949E7F" w:rsidR="00BD5AA8" w:rsidRPr="00B03CB7" w:rsidRDefault="0008643B">
      <w:pPr>
        <w:spacing w:line="288" w:lineRule="auto"/>
        <w:ind w:left="0" w:hanging="3"/>
        <w:jc w:val="both"/>
        <w:rPr>
          <w:color w:val="000000" w:themeColor="text1"/>
        </w:rPr>
      </w:pPr>
      <w:r w:rsidRPr="00B03CB7">
        <w:rPr>
          <w:color w:val="000000" w:themeColor="text1"/>
        </w:rPr>
        <w:tab/>
      </w:r>
      <w:r w:rsidR="00F95A6E" w:rsidRPr="00B03CB7">
        <w:rPr>
          <w:color w:val="000000" w:themeColor="text1"/>
        </w:rPr>
        <w:tab/>
      </w:r>
      <w:r w:rsidRPr="00B03CB7">
        <w:rPr>
          <w:color w:val="000000" w:themeColor="text1"/>
        </w:rPr>
        <w:t>Tất cả các bước trên đều được thực hiện đúng hướng dẫn và đảm bảo tính dân chủ, công khai, khoa học, khẩn trương:</w:t>
      </w:r>
    </w:p>
    <w:p w14:paraId="00000522" w14:textId="208A7237" w:rsidR="00BD5AA8" w:rsidRPr="00B03CB7" w:rsidRDefault="0008643B">
      <w:pPr>
        <w:spacing w:line="288" w:lineRule="auto"/>
        <w:ind w:left="0" w:hanging="3"/>
        <w:jc w:val="both"/>
        <w:rPr>
          <w:color w:val="000000" w:themeColor="text1"/>
        </w:rPr>
      </w:pPr>
      <w:r w:rsidRPr="00B03CB7">
        <w:rPr>
          <w:color w:val="000000" w:themeColor="text1"/>
        </w:rPr>
        <w:tab/>
      </w:r>
      <w:r w:rsidR="00F95A6E" w:rsidRPr="00B03CB7">
        <w:rPr>
          <w:color w:val="000000" w:themeColor="text1"/>
        </w:rPr>
        <w:tab/>
      </w:r>
      <w:r w:rsidRPr="00B03CB7">
        <w:rPr>
          <w:color w:val="000000" w:themeColor="text1"/>
        </w:rPr>
        <w:t xml:space="preserve">- Họp lãnh đạo nhà trường để thảo luận mục đích, phạm vi, thời gian biểu và xác định các thành viên </w:t>
      </w:r>
      <w:r w:rsidR="00384581" w:rsidRPr="00B03CB7">
        <w:rPr>
          <w:color w:val="000000" w:themeColor="text1"/>
        </w:rPr>
        <w:t>Hội</w:t>
      </w:r>
      <w:r w:rsidRPr="00B03CB7">
        <w:rPr>
          <w:color w:val="000000" w:themeColor="text1"/>
        </w:rPr>
        <w:t xml:space="preserve"> đồng </w:t>
      </w:r>
      <w:r w:rsidR="00384581" w:rsidRPr="00B03CB7">
        <w:rPr>
          <w:color w:val="000000" w:themeColor="text1"/>
        </w:rPr>
        <w:t>TĐG.</w:t>
      </w:r>
    </w:p>
    <w:p w14:paraId="00000523" w14:textId="71D87822" w:rsidR="00BD5AA8" w:rsidRPr="00B03CB7" w:rsidRDefault="0008643B">
      <w:pPr>
        <w:spacing w:line="288" w:lineRule="auto"/>
        <w:ind w:left="0" w:hanging="3"/>
        <w:jc w:val="both"/>
        <w:rPr>
          <w:color w:val="000000" w:themeColor="text1"/>
        </w:rPr>
      </w:pPr>
      <w:r w:rsidRPr="00B03CB7">
        <w:rPr>
          <w:color w:val="000000" w:themeColor="text1"/>
        </w:rPr>
        <w:tab/>
      </w:r>
      <w:r w:rsidR="00F95A6E" w:rsidRPr="00B03CB7">
        <w:rPr>
          <w:color w:val="000000" w:themeColor="text1"/>
        </w:rPr>
        <w:tab/>
      </w:r>
      <w:r w:rsidRPr="00B03CB7">
        <w:rPr>
          <w:color w:val="000000" w:themeColor="text1"/>
        </w:rPr>
        <w:t xml:space="preserve">- Hiệu trưởng ra quyết định thành lập </w:t>
      </w:r>
      <w:r w:rsidR="001B786A" w:rsidRPr="00B03CB7">
        <w:rPr>
          <w:color w:val="000000" w:themeColor="text1"/>
        </w:rPr>
        <w:t xml:space="preserve">Hội </w:t>
      </w:r>
      <w:r w:rsidRPr="00B03CB7">
        <w:rPr>
          <w:color w:val="000000" w:themeColor="text1"/>
        </w:rPr>
        <w:t xml:space="preserve">đồng </w:t>
      </w:r>
      <w:sdt>
        <w:sdtPr>
          <w:rPr>
            <w:color w:val="000000" w:themeColor="text1"/>
          </w:rPr>
          <w:tag w:val="goog_rdk_16"/>
          <w:id w:val="-233780892"/>
        </w:sdtPr>
        <w:sdtContent/>
      </w:sdt>
      <w:r w:rsidR="00F95A6E" w:rsidRPr="00B03CB7">
        <w:rPr>
          <w:color w:val="000000" w:themeColor="text1"/>
        </w:rPr>
        <w:t>TĐG</w:t>
      </w:r>
      <w:r w:rsidRPr="00B03CB7">
        <w:rPr>
          <w:color w:val="000000" w:themeColor="text1"/>
        </w:rPr>
        <w:t xml:space="preserve">; công bố quyết định thành lập </w:t>
      </w:r>
      <w:r w:rsidR="001B786A" w:rsidRPr="00B03CB7">
        <w:rPr>
          <w:color w:val="000000" w:themeColor="text1"/>
        </w:rPr>
        <w:t xml:space="preserve">Hội </w:t>
      </w:r>
      <w:r w:rsidRPr="00B03CB7">
        <w:rPr>
          <w:color w:val="000000" w:themeColor="text1"/>
        </w:rPr>
        <w:t xml:space="preserve">đồng </w:t>
      </w:r>
      <w:r w:rsidR="001B786A" w:rsidRPr="00B03CB7">
        <w:rPr>
          <w:color w:val="000000" w:themeColor="text1"/>
        </w:rPr>
        <w:t>TĐG</w:t>
      </w:r>
      <w:r w:rsidRPr="00B03CB7">
        <w:rPr>
          <w:color w:val="000000" w:themeColor="text1"/>
        </w:rPr>
        <w:t xml:space="preserve">; phân công nhiệm vụ cụ thể cho từng thành viên; phân công dự thảo kế hoạch </w:t>
      </w:r>
      <w:r w:rsidR="001B786A" w:rsidRPr="00B03CB7">
        <w:rPr>
          <w:color w:val="000000" w:themeColor="text1"/>
        </w:rPr>
        <w:t>TĐG.</w:t>
      </w:r>
    </w:p>
    <w:p w14:paraId="00000524" w14:textId="75F65A94" w:rsidR="00BD5AA8" w:rsidRPr="009825F9" w:rsidRDefault="0008643B">
      <w:pPr>
        <w:spacing w:line="288" w:lineRule="auto"/>
        <w:ind w:left="0" w:hanging="3"/>
        <w:jc w:val="both"/>
        <w:rPr>
          <w:color w:val="000000" w:themeColor="text1"/>
          <w:spacing w:val="-6"/>
        </w:rPr>
      </w:pPr>
      <w:r w:rsidRPr="00B03CB7">
        <w:rPr>
          <w:color w:val="000000" w:themeColor="text1"/>
        </w:rPr>
        <w:tab/>
      </w:r>
      <w:r w:rsidR="00F95A6E" w:rsidRPr="00B03CB7">
        <w:rPr>
          <w:color w:val="000000" w:themeColor="text1"/>
        </w:rPr>
        <w:tab/>
      </w:r>
      <w:r w:rsidRPr="009825F9">
        <w:rPr>
          <w:color w:val="000000" w:themeColor="text1"/>
          <w:spacing w:val="-6"/>
        </w:rPr>
        <w:t xml:space="preserve">- Phổ biến chủ trương triển khai </w:t>
      </w:r>
      <w:r w:rsidR="001B786A" w:rsidRPr="009825F9">
        <w:rPr>
          <w:color w:val="000000" w:themeColor="text1"/>
          <w:spacing w:val="-6"/>
        </w:rPr>
        <w:t xml:space="preserve">TĐG </w:t>
      </w:r>
      <w:r w:rsidRPr="009825F9">
        <w:rPr>
          <w:color w:val="000000" w:themeColor="text1"/>
          <w:spacing w:val="-6"/>
        </w:rPr>
        <w:t xml:space="preserve">đến toàn thể </w:t>
      </w:r>
      <w:r w:rsidR="001B786A" w:rsidRPr="009825F9">
        <w:rPr>
          <w:color w:val="000000" w:themeColor="text1"/>
          <w:spacing w:val="-6"/>
        </w:rPr>
        <w:t xml:space="preserve">CB, GV, NV </w:t>
      </w:r>
      <w:r w:rsidRPr="009825F9">
        <w:rPr>
          <w:color w:val="000000" w:themeColor="text1"/>
          <w:spacing w:val="-6"/>
        </w:rPr>
        <w:t>của nhà trường.</w:t>
      </w:r>
    </w:p>
    <w:p w14:paraId="00000525" w14:textId="35CD0C21" w:rsidR="00BD5AA8" w:rsidRPr="00B03CB7" w:rsidRDefault="0008643B">
      <w:pPr>
        <w:spacing w:line="288" w:lineRule="auto"/>
        <w:ind w:left="0" w:hanging="3"/>
        <w:jc w:val="both"/>
        <w:rPr>
          <w:color w:val="000000" w:themeColor="text1"/>
        </w:rPr>
      </w:pPr>
      <w:r w:rsidRPr="00B03CB7">
        <w:rPr>
          <w:color w:val="000000" w:themeColor="text1"/>
        </w:rPr>
        <w:tab/>
      </w:r>
      <w:r w:rsidR="00F95A6E" w:rsidRPr="00B03CB7">
        <w:rPr>
          <w:color w:val="000000" w:themeColor="text1"/>
        </w:rPr>
        <w:tab/>
      </w:r>
      <w:r w:rsidRPr="00B03CB7">
        <w:rPr>
          <w:color w:val="000000" w:themeColor="text1"/>
        </w:rPr>
        <w:t>-</w:t>
      </w:r>
      <w:r w:rsidR="00384581" w:rsidRPr="00B03CB7">
        <w:rPr>
          <w:color w:val="000000" w:themeColor="text1"/>
        </w:rPr>
        <w:t xml:space="preserve"> </w:t>
      </w:r>
      <w:r w:rsidRPr="00B03CB7">
        <w:rPr>
          <w:color w:val="000000" w:themeColor="text1"/>
        </w:rPr>
        <w:t xml:space="preserve">Tổ chức triển khai </w:t>
      </w:r>
      <w:r w:rsidR="001B786A" w:rsidRPr="00B03CB7">
        <w:rPr>
          <w:color w:val="000000" w:themeColor="text1"/>
        </w:rPr>
        <w:t xml:space="preserve">TĐG </w:t>
      </w:r>
      <w:r w:rsidRPr="00B03CB7">
        <w:rPr>
          <w:color w:val="000000" w:themeColor="text1"/>
        </w:rPr>
        <w:t xml:space="preserve">cho các thành viên của </w:t>
      </w:r>
      <w:r w:rsidR="001B786A" w:rsidRPr="00B03CB7">
        <w:rPr>
          <w:color w:val="000000" w:themeColor="text1"/>
        </w:rPr>
        <w:t xml:space="preserve">Hội </w:t>
      </w:r>
      <w:r w:rsidRPr="00B03CB7">
        <w:rPr>
          <w:color w:val="000000" w:themeColor="text1"/>
        </w:rPr>
        <w:t xml:space="preserve">đồng </w:t>
      </w:r>
      <w:r w:rsidR="001B786A" w:rsidRPr="00B03CB7">
        <w:rPr>
          <w:color w:val="000000" w:themeColor="text1"/>
        </w:rPr>
        <w:t>TĐG</w:t>
      </w:r>
      <w:r w:rsidRPr="00B03CB7">
        <w:rPr>
          <w:color w:val="000000" w:themeColor="text1"/>
        </w:rPr>
        <w:t>, giáo viên và nhân viên.</w:t>
      </w:r>
    </w:p>
    <w:p w14:paraId="00000526" w14:textId="29845E45" w:rsidR="00BD5AA8" w:rsidRPr="00B03CB7" w:rsidRDefault="00F95A6E">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 xml:space="preserve">- Chuẩn bị đề cương báo cáo </w:t>
      </w:r>
      <w:r w:rsidR="001B786A" w:rsidRPr="00B03CB7">
        <w:rPr>
          <w:color w:val="000000" w:themeColor="text1"/>
        </w:rPr>
        <w:t>TĐG</w:t>
      </w:r>
      <w:r w:rsidR="0008643B" w:rsidRPr="00B03CB7">
        <w:rPr>
          <w:color w:val="000000" w:themeColor="text1"/>
        </w:rPr>
        <w:t>, thu thập minh chứng.</w:t>
      </w:r>
    </w:p>
    <w:p w14:paraId="00000527" w14:textId="32EF997B" w:rsidR="00BD5AA8" w:rsidRPr="00B03CB7" w:rsidRDefault="0008643B">
      <w:pPr>
        <w:spacing w:line="288" w:lineRule="auto"/>
        <w:ind w:left="0" w:hanging="3"/>
        <w:jc w:val="both"/>
        <w:rPr>
          <w:color w:val="000000" w:themeColor="text1"/>
        </w:rPr>
      </w:pPr>
      <w:r w:rsidRPr="00B03CB7">
        <w:rPr>
          <w:color w:val="000000" w:themeColor="text1"/>
        </w:rPr>
        <w:tab/>
      </w:r>
      <w:r w:rsidR="00F95A6E" w:rsidRPr="00B03CB7">
        <w:rPr>
          <w:color w:val="000000" w:themeColor="text1"/>
        </w:rPr>
        <w:tab/>
      </w:r>
      <w:r w:rsidRPr="00B03CB7">
        <w:rPr>
          <w:color w:val="000000" w:themeColor="text1"/>
        </w:rPr>
        <w:t>- Các cá nhân, nhóm chuyên trách hoàn thiện các phiếu đánh giá tiêu chí.</w:t>
      </w:r>
    </w:p>
    <w:p w14:paraId="00000528" w14:textId="7A314AF3" w:rsidR="00BD5AA8" w:rsidRPr="00B03CB7" w:rsidRDefault="0008643B">
      <w:pPr>
        <w:spacing w:line="288" w:lineRule="auto"/>
        <w:ind w:left="0" w:hanging="3"/>
        <w:jc w:val="both"/>
        <w:rPr>
          <w:color w:val="000000" w:themeColor="text1"/>
        </w:rPr>
      </w:pPr>
      <w:r w:rsidRPr="00B03CB7">
        <w:rPr>
          <w:color w:val="000000" w:themeColor="text1"/>
        </w:rPr>
        <w:tab/>
      </w:r>
      <w:r w:rsidR="00F95A6E" w:rsidRPr="00B03CB7">
        <w:rPr>
          <w:color w:val="000000" w:themeColor="text1"/>
        </w:rPr>
        <w:tab/>
      </w:r>
      <w:r w:rsidRPr="00B03CB7">
        <w:rPr>
          <w:color w:val="000000" w:themeColor="text1"/>
        </w:rPr>
        <w:t xml:space="preserve">- Họp </w:t>
      </w:r>
      <w:r w:rsidR="001B786A" w:rsidRPr="00B03CB7">
        <w:rPr>
          <w:color w:val="000000" w:themeColor="text1"/>
        </w:rPr>
        <w:t xml:space="preserve">Hội </w:t>
      </w:r>
      <w:r w:rsidRPr="00B03CB7">
        <w:rPr>
          <w:color w:val="000000" w:themeColor="text1"/>
        </w:rPr>
        <w:t xml:space="preserve">đồng </w:t>
      </w:r>
      <w:r w:rsidR="001B786A" w:rsidRPr="00B03CB7">
        <w:rPr>
          <w:color w:val="000000" w:themeColor="text1"/>
        </w:rPr>
        <w:t xml:space="preserve">TĐG </w:t>
      </w:r>
      <w:r w:rsidRPr="00B03CB7">
        <w:rPr>
          <w:color w:val="000000" w:themeColor="text1"/>
        </w:rPr>
        <w:t xml:space="preserve">để xác định các vấn đề phát sinh từ các minh chứng thu được; điều chỉnh đề cương báo cáo </w:t>
      </w:r>
      <w:r w:rsidR="001B786A" w:rsidRPr="00B03CB7">
        <w:rPr>
          <w:color w:val="000000" w:themeColor="text1"/>
        </w:rPr>
        <w:t>TĐG</w:t>
      </w:r>
      <w:r w:rsidRPr="00B03CB7">
        <w:rPr>
          <w:color w:val="000000" w:themeColor="text1"/>
        </w:rPr>
        <w:t xml:space="preserve"> và xây dựng đề cương chi tiết.</w:t>
      </w:r>
    </w:p>
    <w:p w14:paraId="00000529" w14:textId="3990186D" w:rsidR="00BD5AA8" w:rsidRPr="00B03CB7" w:rsidRDefault="00F95A6E">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 Họp</w:t>
      </w:r>
      <w:r w:rsidRPr="00B03CB7">
        <w:rPr>
          <w:color w:val="000000" w:themeColor="text1"/>
        </w:rPr>
        <w:t xml:space="preserve"> </w:t>
      </w:r>
      <w:r w:rsidR="001B786A" w:rsidRPr="00B03CB7">
        <w:rPr>
          <w:color w:val="000000" w:themeColor="text1"/>
        </w:rPr>
        <w:t xml:space="preserve">Hội </w:t>
      </w:r>
      <w:r w:rsidR="0008643B" w:rsidRPr="00B03CB7">
        <w:rPr>
          <w:color w:val="000000" w:themeColor="text1"/>
        </w:rPr>
        <w:t xml:space="preserve">đồng </w:t>
      </w:r>
      <w:r w:rsidR="001B786A" w:rsidRPr="00B03CB7">
        <w:rPr>
          <w:color w:val="000000" w:themeColor="text1"/>
        </w:rPr>
        <w:t>TĐG</w:t>
      </w:r>
      <w:r w:rsidR="0008643B" w:rsidRPr="00B03CB7">
        <w:rPr>
          <w:color w:val="000000" w:themeColor="text1"/>
        </w:rPr>
        <w:t xml:space="preserve"> thông qua đề cương chi tiết báo cáo </w:t>
      </w:r>
      <w:r w:rsidR="001B786A" w:rsidRPr="00B03CB7">
        <w:rPr>
          <w:color w:val="000000" w:themeColor="text1"/>
        </w:rPr>
        <w:t>TĐG</w:t>
      </w:r>
      <w:r w:rsidR="0008643B" w:rsidRPr="00B03CB7">
        <w:rPr>
          <w:color w:val="000000" w:themeColor="text1"/>
        </w:rPr>
        <w:t xml:space="preserve">; kiểm tra lại minh chứng được sử dụng trong báo cáo </w:t>
      </w:r>
      <w:r w:rsidR="001B786A" w:rsidRPr="00B03CB7">
        <w:rPr>
          <w:color w:val="000000" w:themeColor="text1"/>
        </w:rPr>
        <w:t>TĐG</w:t>
      </w:r>
      <w:r w:rsidR="0008643B" w:rsidRPr="00B03CB7">
        <w:rPr>
          <w:color w:val="000000" w:themeColor="text1"/>
        </w:rPr>
        <w:t xml:space="preserve">. Hoàn thiện bước đầu dự thảo báo cáo </w:t>
      </w:r>
      <w:r w:rsidR="001B786A" w:rsidRPr="00B03CB7">
        <w:rPr>
          <w:color w:val="000000" w:themeColor="text1"/>
        </w:rPr>
        <w:t>TĐG</w:t>
      </w:r>
      <w:r w:rsidR="0008643B" w:rsidRPr="00B03CB7">
        <w:rPr>
          <w:color w:val="000000" w:themeColor="text1"/>
        </w:rPr>
        <w:t>.</w:t>
      </w:r>
    </w:p>
    <w:p w14:paraId="0000052A" w14:textId="41B30A2F" w:rsidR="00BD5AA8" w:rsidRPr="00B03CB7" w:rsidRDefault="00F95A6E">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 xml:space="preserve">- Họp </w:t>
      </w:r>
      <w:r w:rsidR="001B786A" w:rsidRPr="00B03CB7">
        <w:rPr>
          <w:color w:val="000000" w:themeColor="text1"/>
        </w:rPr>
        <w:t xml:space="preserve">Hội </w:t>
      </w:r>
      <w:r w:rsidR="0008643B" w:rsidRPr="00B03CB7">
        <w:rPr>
          <w:color w:val="000000" w:themeColor="text1"/>
        </w:rPr>
        <w:t xml:space="preserve">đồng </w:t>
      </w:r>
      <w:r w:rsidR="001B786A" w:rsidRPr="00B03CB7">
        <w:rPr>
          <w:color w:val="000000" w:themeColor="text1"/>
        </w:rPr>
        <w:t xml:space="preserve">TĐG </w:t>
      </w:r>
      <w:r w:rsidR="0008643B" w:rsidRPr="00B03CB7">
        <w:rPr>
          <w:color w:val="000000" w:themeColor="text1"/>
        </w:rPr>
        <w:t xml:space="preserve">để thông qua bản báo cáo </w:t>
      </w:r>
      <w:r w:rsidR="00BD7C17" w:rsidRPr="00B03CB7">
        <w:rPr>
          <w:color w:val="000000" w:themeColor="text1"/>
        </w:rPr>
        <w:t>TĐG</w:t>
      </w:r>
      <w:r w:rsidR="0008643B" w:rsidRPr="00B03CB7">
        <w:rPr>
          <w:color w:val="000000" w:themeColor="text1"/>
        </w:rPr>
        <w:t xml:space="preserve">. Công bố báo cáo </w:t>
      </w:r>
      <w:r w:rsidR="00BD7C17" w:rsidRPr="00B03CB7">
        <w:rPr>
          <w:color w:val="000000" w:themeColor="text1"/>
        </w:rPr>
        <w:t>TĐG</w:t>
      </w:r>
      <w:r w:rsidR="0008643B" w:rsidRPr="00B03CB7">
        <w:rPr>
          <w:color w:val="000000" w:themeColor="text1"/>
        </w:rPr>
        <w:t xml:space="preserve"> trong nội bộ nhà trường và thu thập các ý kiến đóng góp.</w:t>
      </w:r>
    </w:p>
    <w:p w14:paraId="0000052B" w14:textId="578729FF" w:rsidR="00BD5AA8" w:rsidRPr="00B03CB7" w:rsidRDefault="00F95A6E">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 xml:space="preserve">- Xử lý ý kiến đóng góp và hoàn thiện bản báo cáo </w:t>
      </w:r>
      <w:r w:rsidR="00BD7C17" w:rsidRPr="00B03CB7">
        <w:rPr>
          <w:color w:val="000000" w:themeColor="text1"/>
        </w:rPr>
        <w:t>TĐG</w:t>
      </w:r>
      <w:r w:rsidR="0008643B" w:rsidRPr="00B03CB7">
        <w:rPr>
          <w:color w:val="000000" w:themeColor="text1"/>
        </w:rPr>
        <w:t xml:space="preserve">. Công bố bản báo cáo </w:t>
      </w:r>
      <w:r w:rsidR="00BD7C17" w:rsidRPr="00B03CB7">
        <w:rPr>
          <w:color w:val="000000" w:themeColor="text1"/>
        </w:rPr>
        <w:t xml:space="preserve">TĐG </w:t>
      </w:r>
      <w:r w:rsidR="0008643B" w:rsidRPr="00B03CB7">
        <w:rPr>
          <w:color w:val="000000" w:themeColor="text1"/>
        </w:rPr>
        <w:t>đã hoàn thiện trong nhà trường.</w:t>
      </w:r>
    </w:p>
    <w:p w14:paraId="0000052C" w14:textId="3E615FC1" w:rsidR="00BD5AA8" w:rsidRPr="00B03CB7" w:rsidRDefault="00F95A6E" w:rsidP="00F95A6E">
      <w:pPr>
        <w:widowControl w:val="0"/>
        <w:spacing w:line="288" w:lineRule="auto"/>
        <w:ind w:left="0" w:hanging="3"/>
        <w:jc w:val="both"/>
        <w:rPr>
          <w:color w:val="000000" w:themeColor="text1"/>
        </w:rPr>
      </w:pPr>
      <w:r w:rsidRPr="00B03CB7">
        <w:rPr>
          <w:color w:val="000000" w:themeColor="text1"/>
        </w:rPr>
        <w:tab/>
      </w:r>
      <w:r w:rsidR="0008643B" w:rsidRPr="00B03CB7">
        <w:rPr>
          <w:color w:val="000000" w:themeColor="text1"/>
        </w:rPr>
        <w:tab/>
        <w:t xml:space="preserve">Để báo cáo </w:t>
      </w:r>
      <w:r w:rsidR="00BD7C17" w:rsidRPr="00B03CB7">
        <w:rPr>
          <w:color w:val="000000" w:themeColor="text1"/>
        </w:rPr>
        <w:t xml:space="preserve">TĐG </w:t>
      </w:r>
      <w:r w:rsidR="0008643B" w:rsidRPr="00B03CB7">
        <w:rPr>
          <w:color w:val="000000" w:themeColor="text1"/>
        </w:rPr>
        <w:t xml:space="preserve">đảm bảo tính chính xác, trung thực, khách quan, </w:t>
      </w:r>
      <w:r w:rsidR="00BD7C17" w:rsidRPr="00B03CB7">
        <w:rPr>
          <w:color w:val="000000" w:themeColor="text1"/>
        </w:rPr>
        <w:t xml:space="preserve">Hội </w:t>
      </w:r>
      <w:r w:rsidR="0008643B" w:rsidRPr="00B03CB7">
        <w:rPr>
          <w:color w:val="000000" w:themeColor="text1"/>
        </w:rPr>
        <w:t xml:space="preserve">đồng </w:t>
      </w:r>
      <w:r w:rsidR="00BD7C17" w:rsidRPr="00B03CB7">
        <w:rPr>
          <w:color w:val="000000" w:themeColor="text1"/>
        </w:rPr>
        <w:t xml:space="preserve">TĐG </w:t>
      </w:r>
      <w:r w:rsidR="0008643B" w:rsidRPr="00B03CB7">
        <w:rPr>
          <w:color w:val="000000" w:themeColor="text1"/>
        </w:rPr>
        <w:t xml:space="preserve">đã tiến hành đánh giá bằng nhiều phương pháp khác nhau, trong đó chủ yếu là bằng phương pháp khảo sát thực tế tất cả các mặt hoạt động của nhà trường liên quan đến nội dung bộ tiêu chí: thu thập minh chứng, so sánh, đối chiếu và phân tích các dữ liệu có liên quan của nhà trường để viết báo cáo </w:t>
      </w:r>
      <w:r w:rsidR="00BD7C17" w:rsidRPr="00B03CB7">
        <w:rPr>
          <w:color w:val="000000" w:themeColor="text1"/>
        </w:rPr>
        <w:t>TĐG</w:t>
      </w:r>
      <w:r w:rsidR="0008643B" w:rsidRPr="00B03CB7">
        <w:rPr>
          <w:color w:val="000000" w:themeColor="text1"/>
        </w:rPr>
        <w:t xml:space="preserve">. Hội đồng </w:t>
      </w:r>
      <w:r w:rsidR="00BD7C17" w:rsidRPr="00B03CB7">
        <w:rPr>
          <w:color w:val="000000" w:themeColor="text1"/>
        </w:rPr>
        <w:t xml:space="preserve">TĐG </w:t>
      </w:r>
      <w:r w:rsidR="0008643B" w:rsidRPr="00B03CB7">
        <w:rPr>
          <w:color w:val="000000" w:themeColor="text1"/>
        </w:rPr>
        <w:t xml:space="preserve">của trường đã xác định rõ các nguồn nhân lực, </w:t>
      </w:r>
      <w:r w:rsidR="00BD7C17" w:rsidRPr="00B03CB7">
        <w:rPr>
          <w:color w:val="000000" w:themeColor="text1"/>
        </w:rPr>
        <w:t>CSVC</w:t>
      </w:r>
      <w:r w:rsidR="0008643B" w:rsidRPr="00B03CB7">
        <w:rPr>
          <w:color w:val="000000" w:themeColor="text1"/>
        </w:rPr>
        <w:t xml:space="preserve">, nguồn tài chính cần huy động. Kế hoạch tự đánh giá của trường thể hiện từng hoạt động đánh giá chất lượng giáo dục và thời gian cần được tiến hành. Công việc dự kiến các thông tin minh chứng cần thu thập cho từng tiêu chí được Hội đồng xác định và phân công </w:t>
      </w:r>
      <w:r w:rsidR="0008643B" w:rsidRPr="00B03CB7">
        <w:rPr>
          <w:color w:val="000000" w:themeColor="text1"/>
        </w:rPr>
        <w:lastRenderedPageBreak/>
        <w:t>một cách cụ thể, khoa học. Để chủ động về thời gian hoàn thành báo cáo, nhà trường đã lập thời gian biểu để hoàn thành quá trình tự đánh giá. Nhờ đó mà tiến độ làm việc được đảm bảo, chất lượng cũng tương đối hiệu quả.</w:t>
      </w:r>
    </w:p>
    <w:p w14:paraId="0000052D" w14:textId="4DDFEE64" w:rsidR="00BD5AA8" w:rsidRPr="00C37B0F" w:rsidRDefault="0008643B">
      <w:pPr>
        <w:spacing w:line="288" w:lineRule="auto"/>
        <w:ind w:left="0" w:hanging="3"/>
        <w:jc w:val="both"/>
      </w:pPr>
      <w:r w:rsidRPr="00B03CB7">
        <w:rPr>
          <w:color w:val="000000" w:themeColor="text1"/>
        </w:rPr>
        <w:tab/>
        <w:t xml:space="preserve"> </w:t>
      </w:r>
      <w:r w:rsidR="00F95A6E" w:rsidRPr="00B03CB7">
        <w:rPr>
          <w:color w:val="000000" w:themeColor="text1"/>
        </w:rPr>
        <w:tab/>
      </w:r>
      <w:r w:rsidRPr="00B03CB7">
        <w:rPr>
          <w:color w:val="000000" w:themeColor="text1"/>
        </w:rPr>
        <w:t xml:space="preserve">Trong suốt thời gian tiến hành công tác </w:t>
      </w:r>
      <w:r w:rsidR="00BD7C17" w:rsidRPr="00C37B0F">
        <w:t>TĐG</w:t>
      </w:r>
      <w:r w:rsidRPr="00C37B0F">
        <w:t xml:space="preserve">, </w:t>
      </w:r>
      <w:r w:rsidR="00C37B0F" w:rsidRPr="00C37B0F">
        <w:t>Hiệu trưởng</w:t>
      </w:r>
      <w:r w:rsidR="00BC6374" w:rsidRPr="00C37B0F">
        <w:t xml:space="preserve"> </w:t>
      </w:r>
      <w:r w:rsidRPr="00C37B0F">
        <w:t xml:space="preserve">và </w:t>
      </w:r>
      <w:r w:rsidR="00BC6374" w:rsidRPr="00C37B0F">
        <w:t>P</w:t>
      </w:r>
      <w:r w:rsidR="00C37B0F" w:rsidRPr="00C37B0F">
        <w:t>hó hiệu trưởng</w:t>
      </w:r>
      <w:r w:rsidRPr="00C37B0F">
        <w:t xml:space="preserve"> đã huy động toàn thể đội ngũ </w:t>
      </w:r>
      <w:r w:rsidR="00BD7C17" w:rsidRPr="00C37B0F">
        <w:t xml:space="preserve">CB, GV, NV </w:t>
      </w:r>
      <w:r w:rsidRPr="00C37B0F">
        <w:t>và Ban đại diện</w:t>
      </w:r>
      <w:r w:rsidR="00BD7C17" w:rsidRPr="00C37B0F">
        <w:t xml:space="preserve"> CMHS </w:t>
      </w:r>
      <w:r w:rsidRPr="00C37B0F">
        <w:t>cùng tham gia.</w:t>
      </w:r>
    </w:p>
    <w:p w14:paraId="0000052E" w14:textId="57B46910" w:rsidR="00BD5AA8" w:rsidRPr="00B03CB7" w:rsidRDefault="0008643B">
      <w:pPr>
        <w:spacing w:line="288" w:lineRule="auto"/>
        <w:ind w:left="0" w:hanging="3"/>
        <w:jc w:val="both"/>
        <w:rPr>
          <w:color w:val="000000" w:themeColor="text1"/>
        </w:rPr>
      </w:pPr>
      <w:r w:rsidRPr="00B03CB7">
        <w:rPr>
          <w:color w:val="000000" w:themeColor="text1"/>
        </w:rPr>
        <w:tab/>
      </w:r>
      <w:r w:rsidR="00F95A6E" w:rsidRPr="00B03CB7">
        <w:rPr>
          <w:color w:val="000000" w:themeColor="text1"/>
        </w:rPr>
        <w:tab/>
      </w:r>
      <w:r w:rsidRPr="00B03CB7">
        <w:rPr>
          <w:color w:val="000000" w:themeColor="text1"/>
        </w:rPr>
        <w:t xml:space="preserve">Những vấn đề nổi bật của nhà trường trong hoạt động tự đánh giá là: Mỗi tiêu chí đều được mô tả rõ ràng, cụ thể hiện trạng của nhà trường đã đạt được trong mỗi tiêu chí. Sau khi mô tả hiện trạng, báo cáo </w:t>
      </w:r>
      <w:r w:rsidR="00BD7C17" w:rsidRPr="00B03CB7">
        <w:rPr>
          <w:color w:val="000000" w:themeColor="text1"/>
        </w:rPr>
        <w:t xml:space="preserve">TĐG </w:t>
      </w:r>
      <w:r w:rsidRPr="00B03CB7">
        <w:rPr>
          <w:color w:val="000000" w:themeColor="text1"/>
        </w:rPr>
        <w:t>còn đề cập tới những điểm mạnh, điểm yếu của nhà trường và đặc biệt một nội dung quan trọng rất cần thiết trong mỗi tiêu chí đó là kế hoạch cải tiến, phát huy những điểm mạnh, đề ra các biện pháp khắc phục điểm yếu, tuy ngắn gọn nhưng rõ ràng và có tính khả thi.</w:t>
      </w:r>
    </w:p>
    <w:p w14:paraId="0000052F" w14:textId="7ABD53A2" w:rsidR="00BD5AA8" w:rsidRPr="00B03CB7" w:rsidRDefault="0008643B">
      <w:pPr>
        <w:spacing w:line="288" w:lineRule="auto"/>
        <w:ind w:left="0" w:hanging="3"/>
        <w:jc w:val="both"/>
        <w:rPr>
          <w:color w:val="000000" w:themeColor="text1"/>
        </w:rPr>
      </w:pPr>
      <w:r w:rsidRPr="00B03CB7">
        <w:rPr>
          <w:color w:val="000000" w:themeColor="text1"/>
        </w:rPr>
        <w:tab/>
        <w:t xml:space="preserve">Nhà trường đã cơ bản thành công trong công tác </w:t>
      </w:r>
      <w:r w:rsidR="00BD7C17" w:rsidRPr="00B03CB7">
        <w:rPr>
          <w:color w:val="000000" w:themeColor="text1"/>
        </w:rPr>
        <w:t>TĐG</w:t>
      </w:r>
      <w:r w:rsidRPr="00B03CB7">
        <w:rPr>
          <w:color w:val="000000" w:themeColor="text1"/>
        </w:rPr>
        <w:t xml:space="preserve">, đó là sự tập trung trí tuệ cao cho một công trình khoa học của tập thể. Đây là sự kiện đánh dấu bước ngoặt quan trọng trong sự nghiệp phát triển </w:t>
      </w:r>
      <w:r w:rsidR="00BD7C17" w:rsidRPr="00B03CB7">
        <w:rPr>
          <w:color w:val="000000" w:themeColor="text1"/>
        </w:rPr>
        <w:t xml:space="preserve">GD </w:t>
      </w:r>
      <w:r w:rsidRPr="00B03CB7">
        <w:rPr>
          <w:color w:val="000000" w:themeColor="text1"/>
        </w:rPr>
        <w:t>của nhà trường, của địa phương, là nền tảng vững chắc để nhà trường đăng ký kiểm đ</w:t>
      </w:r>
      <w:r w:rsidR="002F591D">
        <w:rPr>
          <w:color w:val="000000" w:themeColor="text1"/>
        </w:rPr>
        <w:t>ịnh chất lượng GD trong năm 2024</w:t>
      </w:r>
      <w:r w:rsidRPr="00B03CB7">
        <w:rPr>
          <w:color w:val="000000" w:themeColor="text1"/>
        </w:rPr>
        <w:t>.</w:t>
      </w:r>
    </w:p>
    <w:p w14:paraId="00000530" w14:textId="77777777" w:rsidR="00BD5AA8" w:rsidRPr="00B03CB7" w:rsidRDefault="0008643B">
      <w:pPr>
        <w:spacing w:line="288" w:lineRule="auto"/>
        <w:ind w:left="0" w:hanging="3"/>
        <w:jc w:val="center"/>
        <w:rPr>
          <w:color w:val="000000" w:themeColor="text1"/>
        </w:rPr>
      </w:pPr>
      <w:r w:rsidRPr="00B03CB7">
        <w:rPr>
          <w:color w:val="000000" w:themeColor="text1"/>
        </w:rPr>
        <w:br w:type="page"/>
      </w:r>
      <w:r w:rsidRPr="00B03CB7">
        <w:rPr>
          <w:b/>
          <w:color w:val="000000" w:themeColor="text1"/>
        </w:rPr>
        <w:lastRenderedPageBreak/>
        <w:t>B. TỰ ĐÁNH GIÁ TIÊU CHÍ MỨC 1, 2 VÀ 3</w:t>
      </w:r>
    </w:p>
    <w:p w14:paraId="00000531" w14:textId="77777777" w:rsidR="00BD5AA8" w:rsidRPr="00B03CB7" w:rsidRDefault="0008643B" w:rsidP="00F95A6E">
      <w:pPr>
        <w:spacing w:line="288" w:lineRule="auto"/>
        <w:ind w:leftChars="0" w:left="0" w:firstLineChars="0" w:firstLine="720"/>
        <w:jc w:val="both"/>
        <w:rPr>
          <w:color w:val="000000" w:themeColor="text1"/>
        </w:rPr>
      </w:pPr>
      <w:r w:rsidRPr="00B03CB7">
        <w:rPr>
          <w:b/>
          <w:color w:val="000000" w:themeColor="text1"/>
        </w:rPr>
        <w:t xml:space="preserve">Tiêu chuẩn 1: Tổ chức và quản lý nhà trường </w:t>
      </w:r>
    </w:p>
    <w:p w14:paraId="00000532" w14:textId="77777777" w:rsidR="00BD5AA8" w:rsidRPr="00B03CB7" w:rsidRDefault="0008643B" w:rsidP="00F95A6E">
      <w:pPr>
        <w:spacing w:line="288" w:lineRule="auto"/>
        <w:ind w:leftChars="0" w:left="720" w:firstLineChars="0" w:firstLine="0"/>
        <w:jc w:val="both"/>
        <w:rPr>
          <w:color w:val="000000" w:themeColor="text1"/>
        </w:rPr>
      </w:pPr>
      <w:r w:rsidRPr="00B03CB7">
        <w:rPr>
          <w:b/>
          <w:color w:val="000000" w:themeColor="text1"/>
        </w:rPr>
        <w:t>Mở đầu</w:t>
      </w:r>
      <w:r w:rsidRPr="00B03CB7">
        <w:rPr>
          <w:color w:val="000000" w:themeColor="text1"/>
        </w:rPr>
        <w:t xml:space="preserve">: </w:t>
      </w:r>
    </w:p>
    <w:p w14:paraId="00000533" w14:textId="7E465536" w:rsidR="00BD5AA8" w:rsidRPr="00B03CB7" w:rsidRDefault="002F591D" w:rsidP="00F95A6E">
      <w:pPr>
        <w:spacing w:line="288" w:lineRule="auto"/>
        <w:ind w:leftChars="0" w:left="0" w:firstLineChars="0" w:firstLine="720"/>
        <w:jc w:val="both"/>
        <w:rPr>
          <w:color w:val="000000" w:themeColor="text1"/>
        </w:rPr>
      </w:pPr>
      <w:r>
        <w:rPr>
          <w:color w:val="000000" w:themeColor="text1"/>
        </w:rPr>
        <w:t xml:space="preserve">Trường THCS Yên Mỹ </w:t>
      </w:r>
      <w:r w:rsidR="0008643B" w:rsidRPr="00B03CB7">
        <w:rPr>
          <w:color w:val="000000" w:themeColor="text1"/>
        </w:rPr>
        <w:t xml:space="preserve">có cơ cấu và tổ chức quản lý nhà trường đúng quy định Điều lệ trường trung học. Chi bộ đảng, Công đoàn, Đoàn TNCS Hồ Chí Minh, Đội TNTP Hồ Chí Minh, các tổ chức xã hội khác và các hội đồng hoạt động theo đúng quy định. </w:t>
      </w:r>
      <w:r w:rsidR="001B2680" w:rsidRPr="00B81469">
        <w:t>CB, GV, NV</w:t>
      </w:r>
      <w:r w:rsidR="0008643B" w:rsidRPr="00B81469">
        <w:t xml:space="preserve"> </w:t>
      </w:r>
      <w:r w:rsidR="0008643B" w:rsidRPr="00B03CB7">
        <w:rPr>
          <w:color w:val="000000" w:themeColor="text1"/>
        </w:rPr>
        <w:t>của nhà trường chấp hành tốt chủ trương, đường lối của Đảng, chính sách, pháp luật của nhà nước, của địa phương và sự lãnh đạo, chỉ đạo của các cơ quan quản lý giáo dục. Nhà trường thực hiện tốt việc quản lý CB, GV, NV cũng như các hoạt động dạy học, giáo dục trong nhà trường.</w:t>
      </w:r>
    </w:p>
    <w:p w14:paraId="00000534" w14:textId="77777777" w:rsidR="00BD5AA8" w:rsidRPr="00B03CB7" w:rsidRDefault="0008643B" w:rsidP="00F95A6E">
      <w:pPr>
        <w:shd w:val="clear" w:color="auto" w:fill="FFFFFF"/>
        <w:spacing w:line="288" w:lineRule="auto"/>
        <w:ind w:leftChars="0" w:left="0" w:firstLineChars="0" w:firstLine="720"/>
        <w:jc w:val="both"/>
        <w:rPr>
          <w:color w:val="000000" w:themeColor="text1"/>
        </w:rPr>
      </w:pPr>
      <w:r w:rsidRPr="00B03CB7">
        <w:rPr>
          <w:b/>
          <w:color w:val="000000" w:themeColor="text1"/>
        </w:rPr>
        <w:t>Tiêu chí 1.1: Phương hướng, chiến lược xây dựng và phát triển nhà trường</w:t>
      </w:r>
    </w:p>
    <w:p w14:paraId="00000535" w14:textId="125D3EF5"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F95A6E" w:rsidRPr="00B03CB7">
        <w:rPr>
          <w:color w:val="000000" w:themeColor="text1"/>
        </w:rPr>
        <w:tab/>
      </w:r>
      <w:r w:rsidRPr="00B03CB7">
        <w:rPr>
          <w:color w:val="000000" w:themeColor="text1"/>
        </w:rPr>
        <w:t>Mức 1:</w:t>
      </w:r>
    </w:p>
    <w:p w14:paraId="00000536" w14:textId="77777777" w:rsidR="00BD5AA8" w:rsidRPr="00B03CB7" w:rsidRDefault="0008643B" w:rsidP="00F95A6E">
      <w:pPr>
        <w:spacing w:line="288" w:lineRule="auto"/>
        <w:ind w:leftChars="0" w:left="0" w:firstLineChars="0" w:firstLine="720"/>
        <w:jc w:val="both"/>
        <w:rPr>
          <w:color w:val="000000" w:themeColor="text1"/>
        </w:rPr>
      </w:pPr>
      <w:r w:rsidRPr="00B03CB7">
        <w:rPr>
          <w:i/>
          <w:color w:val="000000" w:themeColor="text1"/>
        </w:rPr>
        <w:t>a) Phù hợp với mục tiêu giáo dục được quy định tại Luật giáo dục, định hướng phát triển kinh tế - xã hội của địa phương theo từng giai đoạn và các nguồn lực của nhà trường;</w:t>
      </w:r>
    </w:p>
    <w:p w14:paraId="00000537" w14:textId="77777777" w:rsidR="00BD5AA8" w:rsidRPr="00B03CB7" w:rsidRDefault="0008643B" w:rsidP="00F95A6E">
      <w:pPr>
        <w:spacing w:line="288" w:lineRule="auto"/>
        <w:ind w:leftChars="0" w:left="0" w:firstLineChars="0" w:firstLine="720"/>
        <w:jc w:val="both"/>
        <w:rPr>
          <w:color w:val="000000" w:themeColor="text1"/>
        </w:rPr>
      </w:pPr>
      <w:r w:rsidRPr="00B03CB7">
        <w:rPr>
          <w:i/>
          <w:color w:val="000000" w:themeColor="text1"/>
        </w:rPr>
        <w:t xml:space="preserve">b) Được xác định bằng văn bản và cấp có thẩm quyền phê duyệt; </w:t>
      </w:r>
    </w:p>
    <w:p w14:paraId="00000538" w14:textId="77777777" w:rsidR="00BD5AA8" w:rsidRPr="00B03CB7" w:rsidRDefault="0008643B" w:rsidP="00F95A6E">
      <w:pPr>
        <w:spacing w:line="288" w:lineRule="auto"/>
        <w:ind w:leftChars="0" w:left="0" w:firstLineChars="0" w:firstLine="720"/>
        <w:jc w:val="both"/>
        <w:rPr>
          <w:color w:val="000000" w:themeColor="text1"/>
        </w:rPr>
      </w:pPr>
      <w:r w:rsidRPr="00B03CB7">
        <w:rPr>
          <w:i/>
          <w:color w:val="000000" w:themeColor="text1"/>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14:paraId="00000539" w14:textId="0B17886F" w:rsidR="00BD5AA8" w:rsidRPr="00B03CB7" w:rsidRDefault="00F95A6E">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2:</w:t>
      </w:r>
    </w:p>
    <w:p w14:paraId="0000053C" w14:textId="4F8C4C64" w:rsidR="00BD5AA8" w:rsidRDefault="0008643B" w:rsidP="00ED2655">
      <w:pPr>
        <w:spacing w:line="288" w:lineRule="auto"/>
        <w:ind w:leftChars="0" w:left="0" w:firstLineChars="0" w:firstLine="720"/>
        <w:jc w:val="both"/>
        <w:rPr>
          <w:i/>
          <w:color w:val="000000" w:themeColor="text1"/>
        </w:rPr>
      </w:pPr>
      <w:r w:rsidRPr="00B03CB7">
        <w:rPr>
          <w:i/>
          <w:color w:val="000000" w:themeColor="text1"/>
        </w:rPr>
        <w:t>Nhà trường có các giải pháp giám sát việc thực hiện phương hướng chiến lược xây dựng và phát triển.</w:t>
      </w:r>
    </w:p>
    <w:p w14:paraId="0000053D" w14:textId="77777777" w:rsidR="00BD5AA8" w:rsidRPr="00B03CB7" w:rsidRDefault="0008643B" w:rsidP="00F95A6E">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53E" w14:textId="77777777" w:rsidR="00BD5AA8" w:rsidRPr="00B03CB7" w:rsidRDefault="0008643B" w:rsidP="00F95A6E">
      <w:pPr>
        <w:widowControl w:val="0"/>
        <w:spacing w:line="288" w:lineRule="auto"/>
        <w:ind w:leftChars="0" w:left="0" w:firstLineChars="0" w:firstLine="720"/>
        <w:jc w:val="both"/>
        <w:rPr>
          <w:color w:val="000000" w:themeColor="text1"/>
        </w:rPr>
      </w:pPr>
      <w:r w:rsidRPr="00B03CB7">
        <w:rPr>
          <w:color w:val="000000" w:themeColor="text1"/>
        </w:rPr>
        <w:t>Mức 1:</w:t>
      </w:r>
    </w:p>
    <w:p w14:paraId="0000053F" w14:textId="2AA2A372" w:rsidR="00BD5AA8" w:rsidRPr="00B03CB7" w:rsidRDefault="0008643B" w:rsidP="00F95A6E">
      <w:pPr>
        <w:spacing w:line="288" w:lineRule="auto"/>
        <w:ind w:leftChars="0" w:left="0" w:firstLineChars="0" w:firstLine="720"/>
        <w:jc w:val="both"/>
        <w:rPr>
          <w:color w:val="000000" w:themeColor="text1"/>
        </w:rPr>
      </w:pPr>
      <w:r w:rsidRPr="00B03CB7">
        <w:rPr>
          <w:color w:val="000000" w:themeColor="text1"/>
        </w:rPr>
        <w:t xml:space="preserve">Phương hướng, chiến lược xây dựng và phát triển nhà trường dựa trên các mục tiêu của giáo dục phổ thông được quy định trong Luật giáo dục là nhằm giúp học sinh củng cố và phát triển những kết quả của giáo dục Tiểu học, có học vấn phổ thông ở trình độ cơ sở và những hiểu biết ban đầu về kĩ thuật và hướng nghiệp để tiếp tục học THPT, trung cấp, học nghề hoặc đi vào cuộc sống lao động. </w:t>
      </w:r>
      <w:r w:rsidR="00384581" w:rsidRPr="00B03CB7">
        <w:rPr>
          <w:color w:val="000000" w:themeColor="text1"/>
        </w:rPr>
        <w:t xml:space="preserve">Phương hướng, chiến lược xây dựng và </w:t>
      </w:r>
      <w:r w:rsidRPr="00B03CB7">
        <w:rPr>
          <w:color w:val="000000" w:themeColor="text1"/>
        </w:rPr>
        <w:t xml:space="preserve">phát triển </w:t>
      </w:r>
      <w:r w:rsidR="00384581" w:rsidRPr="00B03CB7">
        <w:rPr>
          <w:color w:val="000000" w:themeColor="text1"/>
        </w:rPr>
        <w:t xml:space="preserve">nhà trường </w:t>
      </w:r>
      <w:r w:rsidRPr="00B03CB7">
        <w:rPr>
          <w:color w:val="000000" w:themeColor="text1"/>
        </w:rPr>
        <w:t xml:space="preserve">phù hợp với mục tiêu giáo dục cấp học là đào tạo, giáo dục học sinh nắm bắt được kiến thức, kỹ năng cơ bản của các môn học; biết cách tự suy luận, tìm tòi, phát hiện và giải quyết các vấn đề một cách độc lập - sáng tạo; biết cách học và tự học; có ý thức tự giác, có tinh thần trách nhiệm, thật thà, trung thực, thân thiện, biết hòa nhập và làm chủ được bản thân, biết hợp tác và thích ứng hội nhập; có phong cách và lối </w:t>
      </w:r>
      <w:r w:rsidRPr="00B03CB7">
        <w:rPr>
          <w:color w:val="000000" w:themeColor="text1"/>
        </w:rPr>
        <w:lastRenderedPageBreak/>
        <w:t xml:space="preserve">sống đẹp phù hợp với truyền thống văn hiến Việt Nam, nhằm tạo ra nguồn lực lao động mới có chất lượng cao, góp phần phát triển kinh tế xã hội của địa phương trong xu thế hội nhập [H1-1.1-01]. Chiến lược cũng phù hợp với định hướng phát triển kinh tế - xã hội của địa phương: giữ vững an ninh, chính trị, quốc phòng; tập trung phát triển kinh tế - xã hội; tăng trưởng kinh tế gắn liền với phát triển văn hóa - xã hội và bảo vệ môi trường; không ngừng nâng cao đời sống vật chất và tinh thần của nhân dân [H1-1.1-02]. Phương hướng, chiến lược cũng căn cứ vào các nguồn lực của nhà trường: CSVC, đội ngũ </w:t>
      </w:r>
      <w:r w:rsidR="00FF2C22" w:rsidRPr="00B81469">
        <w:t>CB, GV, NV</w:t>
      </w:r>
      <w:r w:rsidRPr="00B81469">
        <w:t xml:space="preserve">, </w:t>
      </w:r>
      <w:r w:rsidRPr="00B03CB7">
        <w:rPr>
          <w:color w:val="000000" w:themeColor="text1"/>
        </w:rPr>
        <w:t xml:space="preserve">những kết quả đã đạt được trong các năm học và nhiệm vụ cụ thể mà UBND huyện và PGD huyện Thanh Trì giao cho nhà trường [H1-1.1-03]. </w:t>
      </w:r>
    </w:p>
    <w:p w14:paraId="00000540" w14:textId="1B5524B2" w:rsidR="00BD5AA8" w:rsidRPr="00253C6C" w:rsidRDefault="00BA1271" w:rsidP="00F95A6E">
      <w:pPr>
        <w:spacing w:line="288" w:lineRule="auto"/>
        <w:ind w:leftChars="0" w:left="0" w:firstLineChars="0" w:firstLine="720"/>
        <w:jc w:val="both"/>
        <w:rPr>
          <w:color w:val="000000" w:themeColor="text1"/>
        </w:rPr>
      </w:pPr>
      <w:sdt>
        <w:sdtPr>
          <w:rPr>
            <w:color w:val="000000" w:themeColor="text1"/>
          </w:rPr>
          <w:tag w:val="goog_rdk_46"/>
          <w:id w:val="-1011302923"/>
        </w:sdtPr>
        <w:sdtContent>
          <w:sdt>
            <w:sdtPr>
              <w:rPr>
                <w:color w:val="000000" w:themeColor="text1"/>
              </w:rPr>
              <w:tag w:val="goog_rdk_45"/>
              <w:id w:val="170687185"/>
            </w:sdtPr>
            <w:sdtContent>
              <w:r w:rsidR="009602DD" w:rsidRPr="000D589F">
                <w:rPr>
                  <w:color w:val="000000" w:themeColor="text1"/>
                </w:rPr>
                <w:t>Phương hướng, chiến lược xây dựng và phát triển nhà trường</w:t>
              </w:r>
            </w:sdtContent>
          </w:sdt>
          <w:r w:rsidR="009602DD" w:rsidRPr="000D589F">
            <w:rPr>
              <w:color w:val="000000" w:themeColor="text1"/>
            </w:rPr>
            <w:t xml:space="preserve"> giai đoạn 2020</w:t>
          </w:r>
          <w:r w:rsidR="005A41D1" w:rsidRPr="000D589F">
            <w:rPr>
              <w:color w:val="000000" w:themeColor="text1"/>
            </w:rPr>
            <w:t>-</w:t>
          </w:r>
          <w:r w:rsidR="009602DD" w:rsidRPr="000D589F">
            <w:rPr>
              <w:color w:val="000000" w:themeColor="text1"/>
            </w:rPr>
            <w:t>2025 và tầm nhìn đến năm 2030</w:t>
          </w:r>
        </w:sdtContent>
      </w:sdt>
      <w:sdt>
        <w:sdtPr>
          <w:rPr>
            <w:color w:val="000000" w:themeColor="text1"/>
          </w:rPr>
          <w:tag w:val="goog_rdk_47"/>
          <w:id w:val="-678586594"/>
        </w:sdtPr>
        <w:sdtContent>
          <w:r w:rsidR="009602DD" w:rsidRPr="000D589F">
            <w:rPr>
              <w:color w:val="000000" w:themeColor="text1"/>
            </w:rPr>
            <w:t xml:space="preserve"> </w:t>
          </w:r>
        </w:sdtContent>
      </w:sdt>
      <w:r w:rsidR="0008643B" w:rsidRPr="00B03CB7">
        <w:rPr>
          <w:color w:val="000000" w:themeColor="text1"/>
        </w:rPr>
        <w:t xml:space="preserve">được soạn thảo bằng văn bản và được UBND xã </w:t>
      </w:r>
      <w:r w:rsidR="002F591D">
        <w:rPr>
          <w:color w:val="000000" w:themeColor="text1"/>
        </w:rPr>
        <w:t>Yên Mỹ</w:t>
      </w:r>
      <w:r w:rsidR="009602DD" w:rsidRPr="00B03CB7">
        <w:rPr>
          <w:color w:val="000000" w:themeColor="text1"/>
        </w:rPr>
        <w:t xml:space="preserve"> </w:t>
      </w:r>
      <w:r w:rsidR="0008643B" w:rsidRPr="00B03CB7">
        <w:rPr>
          <w:color w:val="000000" w:themeColor="text1"/>
        </w:rPr>
        <w:t>chấp thuận, được</w:t>
      </w:r>
      <w:r w:rsidR="009602DD" w:rsidRPr="00B03CB7">
        <w:rPr>
          <w:color w:val="000000" w:themeColor="text1"/>
        </w:rPr>
        <w:t xml:space="preserve"> UBND huyện Thanh Trì ủy quyền</w:t>
      </w:r>
      <w:r w:rsidR="0008643B" w:rsidRPr="00B03CB7">
        <w:rPr>
          <w:color w:val="000000" w:themeColor="text1"/>
        </w:rPr>
        <w:t xml:space="preserve"> Phòng GD</w:t>
      </w:r>
      <w:r w:rsidR="00697408" w:rsidRPr="00B03CB7">
        <w:rPr>
          <w:color w:val="000000" w:themeColor="text1"/>
        </w:rPr>
        <w:t>&amp;ĐT</w:t>
      </w:r>
      <w:r w:rsidR="005A41D1">
        <w:rPr>
          <w:color w:val="000000" w:themeColor="text1"/>
        </w:rPr>
        <w:t xml:space="preserve"> </w:t>
      </w:r>
      <w:r w:rsidR="0008643B" w:rsidRPr="00B03CB7">
        <w:rPr>
          <w:color w:val="000000" w:themeColor="text1"/>
        </w:rPr>
        <w:t>Thanh Trì phê duyệt</w:t>
      </w:r>
      <w:r w:rsidR="00253C6C">
        <w:rPr>
          <w:color w:val="000000" w:themeColor="text1"/>
        </w:rPr>
        <w:t xml:space="preserve"> </w:t>
      </w:r>
      <w:r w:rsidR="00253C6C" w:rsidRPr="00B81469">
        <w:t>theo Kế hoạch số 58</w:t>
      </w:r>
      <w:r w:rsidR="00697408" w:rsidRPr="00B81469">
        <w:t>/KH-THCS</w:t>
      </w:r>
      <w:r w:rsidR="00253C6C" w:rsidRPr="00B81469">
        <w:t xml:space="preserve">YM </w:t>
      </w:r>
      <w:r w:rsidR="00253C6C" w:rsidRPr="00253C6C">
        <w:rPr>
          <w:color w:val="000000" w:themeColor="text1"/>
        </w:rPr>
        <w:t>ngày 08</w:t>
      </w:r>
      <w:r w:rsidR="009602DD" w:rsidRPr="00253C6C">
        <w:rPr>
          <w:color w:val="000000" w:themeColor="text1"/>
        </w:rPr>
        <w:t>/</w:t>
      </w:r>
      <w:r w:rsidR="00253C6C" w:rsidRPr="00253C6C">
        <w:rPr>
          <w:color w:val="000000" w:themeColor="text1"/>
        </w:rPr>
        <w:t>9</w:t>
      </w:r>
      <w:r w:rsidR="009602DD" w:rsidRPr="00253C6C">
        <w:rPr>
          <w:color w:val="000000" w:themeColor="text1"/>
        </w:rPr>
        <w:t xml:space="preserve">/2020 </w:t>
      </w:r>
      <w:r w:rsidR="0008643B" w:rsidRPr="00253C6C">
        <w:rPr>
          <w:color w:val="000000" w:themeColor="text1"/>
        </w:rPr>
        <w:t xml:space="preserve"> [H1-1.1-01].</w:t>
      </w:r>
    </w:p>
    <w:p w14:paraId="00000541" w14:textId="68EC25FA" w:rsidR="00BD5AA8" w:rsidRPr="00B03CB7" w:rsidRDefault="0008643B" w:rsidP="00F95A6E">
      <w:pPr>
        <w:spacing w:line="288" w:lineRule="auto"/>
        <w:ind w:leftChars="0" w:left="0" w:firstLineChars="0" w:firstLine="720"/>
        <w:jc w:val="both"/>
        <w:rPr>
          <w:color w:val="000000" w:themeColor="text1"/>
        </w:rPr>
      </w:pPr>
      <w:r w:rsidRPr="00B03CB7">
        <w:rPr>
          <w:color w:val="000000" w:themeColor="text1"/>
        </w:rPr>
        <w:t xml:space="preserve">Nhà trường công bố công khai phương hướng, chiến lược xây dựng và phát triển nhà trường bằng hình thức: thông qua hội </w:t>
      </w:r>
      <w:r w:rsidRPr="004B6011">
        <w:t xml:space="preserve">nghị </w:t>
      </w:r>
      <w:r w:rsidR="00841EB6" w:rsidRPr="004B6011">
        <w:t>CB, GV, NV</w:t>
      </w:r>
      <w:r w:rsidRPr="004B6011">
        <w:t xml:space="preserve">; niêm yết tại phòng hội đồng nhà trường, được đăng tải trên trang thông tin điện tử của nhà trường. Tuy nhiên, chưa được đăng tải trên trang thông tin điện tử của Phòng </w:t>
      </w:r>
      <w:r w:rsidR="00CD659A" w:rsidRPr="004B6011">
        <w:t xml:space="preserve">GD&amp;ĐT </w:t>
      </w:r>
      <w:r w:rsidRPr="004B6011">
        <w:t xml:space="preserve">huyện Thanh Trì, của Sở GD&amp;ĐT Hà Nội, trên các </w:t>
      </w:r>
      <w:r w:rsidRPr="00B03CB7">
        <w:rPr>
          <w:color w:val="000000" w:themeColor="text1"/>
        </w:rPr>
        <w:t xml:space="preserve">phương tiện thông tin đại chúng của địa phương [H1-1.1-04]. </w:t>
      </w:r>
    </w:p>
    <w:p w14:paraId="00000542" w14:textId="77777777" w:rsidR="00BD5AA8" w:rsidRPr="00B03CB7" w:rsidRDefault="0008643B" w:rsidP="00F95A6E">
      <w:pPr>
        <w:spacing w:line="288" w:lineRule="auto"/>
        <w:ind w:leftChars="0" w:left="0" w:firstLineChars="0" w:firstLine="720"/>
        <w:jc w:val="both"/>
        <w:rPr>
          <w:color w:val="000000" w:themeColor="text1"/>
        </w:rPr>
      </w:pPr>
      <w:r w:rsidRPr="00B03CB7">
        <w:rPr>
          <w:color w:val="000000" w:themeColor="text1"/>
        </w:rPr>
        <w:t>Mức 2:</w:t>
      </w:r>
    </w:p>
    <w:p w14:paraId="00000545" w14:textId="5184172C" w:rsidR="00BD5AA8" w:rsidRPr="00A76D44" w:rsidRDefault="0008643B" w:rsidP="00ED2655">
      <w:pPr>
        <w:spacing w:line="288" w:lineRule="auto"/>
        <w:ind w:left="0" w:hanging="3"/>
        <w:jc w:val="both"/>
        <w:rPr>
          <w:color w:val="000000" w:themeColor="text1"/>
        </w:rPr>
      </w:pPr>
      <w:r w:rsidRPr="00A76D44">
        <w:rPr>
          <w:color w:val="000000" w:themeColor="text1"/>
        </w:rPr>
        <w:t xml:space="preserve">          Để có các giải pháp giám sát việc thực hiện phương hướng chiến lược xây dựng và phát triển nhà trường đã thành lập tổ giám sát việc thực hiện chiến lược. Các thành viên trong tổ là BGH, </w:t>
      </w:r>
      <w:r w:rsidR="00955D78" w:rsidRPr="00A76D44">
        <w:rPr>
          <w:color w:val="000000" w:themeColor="text1"/>
        </w:rPr>
        <w:t>TTND</w:t>
      </w:r>
      <w:r w:rsidRPr="00A76D44">
        <w:rPr>
          <w:color w:val="000000" w:themeColor="text1"/>
        </w:rPr>
        <w:t xml:space="preserve">, </w:t>
      </w:r>
      <w:r w:rsidR="00955D78" w:rsidRPr="00A76D44">
        <w:rPr>
          <w:color w:val="000000" w:themeColor="text1"/>
        </w:rPr>
        <w:t>CTCĐ</w:t>
      </w:r>
      <w:r w:rsidRPr="00A76D44">
        <w:rPr>
          <w:color w:val="000000" w:themeColor="text1"/>
        </w:rPr>
        <w:t xml:space="preserve">, </w:t>
      </w:r>
      <w:r w:rsidR="00955D78" w:rsidRPr="00A76D44">
        <w:rPr>
          <w:color w:val="000000" w:themeColor="text1"/>
        </w:rPr>
        <w:t>TTCM</w:t>
      </w:r>
      <w:r w:rsidRPr="00A76D44">
        <w:rPr>
          <w:color w:val="000000" w:themeColor="text1"/>
        </w:rPr>
        <w:t xml:space="preserve">, Kế toán, Tổ giám sát chỉ đạo các bộ phận đối chiếu với chiến lược đã xây dựng về chất lượng đội ngũ, </w:t>
      </w:r>
      <w:r w:rsidR="00955D78" w:rsidRPr="00A76D44">
        <w:rPr>
          <w:color w:val="000000" w:themeColor="text1"/>
        </w:rPr>
        <w:t>CSVC</w:t>
      </w:r>
      <w:r w:rsidRPr="00A76D44">
        <w:rPr>
          <w:color w:val="000000" w:themeColor="text1"/>
        </w:rPr>
        <w:t>, chất lượng giáo dục hai mặt, chất lượng mũi nhọn, kế hoạch giáo dục... để thấy r</w:t>
      </w:r>
      <w:r w:rsidR="0039590E" w:rsidRPr="00A76D44">
        <w:rPr>
          <w:color w:val="000000" w:themeColor="text1"/>
        </w:rPr>
        <w:t>õ những mặt đã làm được và</w:t>
      </w:r>
      <w:r w:rsidRPr="00A76D44">
        <w:rPr>
          <w:color w:val="000000" w:themeColor="text1"/>
        </w:rPr>
        <w:t xml:space="preserve"> tồn t</w:t>
      </w:r>
      <w:r w:rsidR="0039590E" w:rsidRPr="00A76D44">
        <w:rPr>
          <w:color w:val="000000" w:themeColor="text1"/>
        </w:rPr>
        <w:t>ại, từ đó có biện pháp cụ thể</w:t>
      </w:r>
      <w:r w:rsidRPr="00A76D44">
        <w:rPr>
          <w:color w:val="000000" w:themeColor="text1"/>
        </w:rPr>
        <w:t xml:space="preserve"> phát huy ưu điểm, khắc phục nhược điểm [H1-1.1-06]; [H1-1.1</w:t>
      </w:r>
      <w:r w:rsidRPr="00A969E7">
        <w:rPr>
          <w:color w:val="000000" w:themeColor="text1"/>
        </w:rPr>
        <w:t>-</w:t>
      </w:r>
      <w:r w:rsidRPr="00DD1FFD">
        <w:t>07]</w:t>
      </w:r>
      <w:r w:rsidR="00D40D6F" w:rsidRPr="00DD1FFD">
        <w:t>; [H1-1.1-08]</w:t>
      </w:r>
      <w:r w:rsidR="00A969E7" w:rsidRPr="00DD1FFD">
        <w:t>.</w:t>
      </w:r>
    </w:p>
    <w:p w14:paraId="00000546" w14:textId="73F79815" w:rsidR="00BD5AA8" w:rsidRPr="00B03CB7" w:rsidRDefault="0008643B">
      <w:pPr>
        <w:spacing w:line="288" w:lineRule="auto"/>
        <w:ind w:left="0" w:hanging="3"/>
        <w:jc w:val="both"/>
        <w:rPr>
          <w:color w:val="000000" w:themeColor="text1"/>
        </w:rPr>
      </w:pPr>
      <w:r w:rsidRPr="00B03CB7">
        <w:rPr>
          <w:color w:val="000000" w:themeColor="text1"/>
        </w:rPr>
        <w:tab/>
      </w:r>
      <w:r w:rsidR="00F95A6E" w:rsidRPr="00B03CB7">
        <w:rPr>
          <w:color w:val="000000" w:themeColor="text1"/>
        </w:rPr>
        <w:tab/>
      </w:r>
      <w:r w:rsidRPr="00B03CB7">
        <w:rPr>
          <w:b/>
          <w:color w:val="000000" w:themeColor="text1"/>
        </w:rPr>
        <w:t xml:space="preserve">2. Điểm mạnh </w:t>
      </w:r>
    </w:p>
    <w:p w14:paraId="00000547" w14:textId="77777777" w:rsidR="00BD5AA8" w:rsidRPr="00B03CB7" w:rsidRDefault="0008643B" w:rsidP="00F95A6E">
      <w:pPr>
        <w:widowControl w:val="0"/>
        <w:spacing w:line="288" w:lineRule="auto"/>
        <w:ind w:leftChars="0" w:left="0" w:firstLineChars="0" w:firstLine="720"/>
        <w:jc w:val="both"/>
        <w:rPr>
          <w:color w:val="000000" w:themeColor="text1"/>
        </w:rPr>
      </w:pPr>
      <w:r w:rsidRPr="00B03CB7">
        <w:rPr>
          <w:color w:val="000000" w:themeColor="text1"/>
        </w:rPr>
        <w:t>Phương hướng, chiến lược xây dựng và phát triển nhà trường phù hợp với Luật giáo dục, Điều lệ trường trung học, phù hợp với tình hình thực tế của nhà trường, của địa phương và được cấp có thẩm quyền phê duyệt.</w:t>
      </w:r>
    </w:p>
    <w:p w14:paraId="00000548" w14:textId="77777777" w:rsidR="00BD5AA8" w:rsidRPr="00B03CB7" w:rsidRDefault="0008643B" w:rsidP="00F95A6E">
      <w:pPr>
        <w:spacing w:line="288" w:lineRule="auto"/>
        <w:ind w:leftChars="0" w:left="0" w:firstLineChars="0" w:firstLine="720"/>
        <w:jc w:val="both"/>
        <w:rPr>
          <w:color w:val="000000" w:themeColor="text1"/>
        </w:rPr>
      </w:pPr>
      <w:r w:rsidRPr="00B03CB7">
        <w:rPr>
          <w:b/>
          <w:color w:val="000000" w:themeColor="text1"/>
        </w:rPr>
        <w:t>3. Điểm yếu</w:t>
      </w:r>
    </w:p>
    <w:p w14:paraId="15E1E33E" w14:textId="78D62550" w:rsidR="009602DD" w:rsidRPr="00B03CB7" w:rsidRDefault="009602DD" w:rsidP="00F41A3C">
      <w:pPr>
        <w:widowControl w:val="0"/>
        <w:pBdr>
          <w:top w:val="nil"/>
          <w:left w:val="nil"/>
          <w:bottom w:val="nil"/>
          <w:right w:val="nil"/>
          <w:between w:val="nil"/>
        </w:pBdr>
        <w:spacing w:line="240" w:lineRule="auto"/>
        <w:ind w:leftChars="0" w:left="0" w:firstLineChars="0" w:firstLine="720"/>
        <w:jc w:val="both"/>
        <w:rPr>
          <w:rFonts w:eastAsia="Arial"/>
          <w:color w:val="000000" w:themeColor="text1"/>
          <w:szCs w:val="28"/>
        </w:rPr>
      </w:pPr>
      <w:r w:rsidRPr="00B03CB7">
        <w:rPr>
          <w:rFonts w:eastAsia="Arial"/>
          <w:color w:val="000000" w:themeColor="text1"/>
          <w:szCs w:val="28"/>
        </w:rPr>
        <w:t>Phương hướng, chiến lược xây dựng và phát triển nhà trường chưa được đăng tải trên trang thông tin điện tử của Phòng GD&amp;ĐT huyện Thanh Trì, của Sở GD&amp;ĐT Hà Nộ</w:t>
      </w:r>
      <w:r w:rsidR="00F41A3C" w:rsidRPr="00B03CB7">
        <w:rPr>
          <w:rFonts w:eastAsia="Arial"/>
          <w:color w:val="000000" w:themeColor="text1"/>
          <w:szCs w:val="28"/>
        </w:rPr>
        <w:t>i và</w:t>
      </w:r>
      <w:r w:rsidRPr="00B03CB7">
        <w:rPr>
          <w:rFonts w:eastAsia="Arial"/>
          <w:color w:val="000000" w:themeColor="text1"/>
          <w:szCs w:val="28"/>
        </w:rPr>
        <w:t xml:space="preserve"> trên các phương tiện thông tin đại chúng của địa phương.</w:t>
      </w:r>
    </w:p>
    <w:p w14:paraId="477A2D1D" w14:textId="77777777" w:rsidR="00191C39" w:rsidRDefault="0008643B">
      <w:pPr>
        <w:spacing w:line="288" w:lineRule="auto"/>
        <w:ind w:left="0" w:hanging="3"/>
        <w:jc w:val="both"/>
        <w:rPr>
          <w:color w:val="000000" w:themeColor="text1"/>
        </w:rPr>
      </w:pPr>
      <w:r w:rsidRPr="00B03CB7">
        <w:rPr>
          <w:color w:val="000000" w:themeColor="text1"/>
        </w:rPr>
        <w:t xml:space="preserve">          </w:t>
      </w:r>
    </w:p>
    <w:p w14:paraId="0000054A" w14:textId="6D3C9056" w:rsidR="00BD5AA8" w:rsidRPr="00B03CB7" w:rsidRDefault="0008643B" w:rsidP="00BA5F52">
      <w:pPr>
        <w:spacing w:line="288" w:lineRule="auto"/>
        <w:ind w:leftChars="0" w:left="0" w:firstLineChars="0" w:firstLine="720"/>
        <w:jc w:val="both"/>
        <w:rPr>
          <w:color w:val="000000" w:themeColor="text1"/>
        </w:rPr>
      </w:pPr>
      <w:r w:rsidRPr="00B03CB7">
        <w:rPr>
          <w:b/>
          <w:color w:val="000000" w:themeColor="text1"/>
        </w:rPr>
        <w:lastRenderedPageBreak/>
        <w:t>4. Kế hoạch cải tiến chất lượng</w:t>
      </w:r>
    </w:p>
    <w:tbl>
      <w:tblPr>
        <w:tblStyle w:val="ad"/>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1984"/>
        <w:gridCol w:w="1838"/>
        <w:gridCol w:w="1989"/>
      </w:tblGrid>
      <w:tr w:rsidR="00B03CB7" w:rsidRPr="00B03CB7" w14:paraId="73531E28" w14:textId="77777777" w:rsidTr="00BA5F52">
        <w:tc>
          <w:tcPr>
            <w:tcW w:w="3261" w:type="dxa"/>
            <w:vAlign w:val="center"/>
          </w:tcPr>
          <w:p w14:paraId="0000054B"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984" w:type="dxa"/>
            <w:vAlign w:val="center"/>
          </w:tcPr>
          <w:p w14:paraId="0000054C"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54D"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38" w:type="dxa"/>
            <w:vAlign w:val="center"/>
          </w:tcPr>
          <w:p w14:paraId="0000054E" w14:textId="77777777" w:rsidR="00BD5AA8" w:rsidRPr="00B03CB7" w:rsidRDefault="0008643B">
            <w:pPr>
              <w:spacing w:line="288" w:lineRule="auto"/>
              <w:ind w:left="0" w:hanging="3"/>
              <w:jc w:val="center"/>
              <w:rPr>
                <w:color w:val="000000" w:themeColor="text1"/>
              </w:rPr>
            </w:pPr>
            <w:r w:rsidRPr="00B03CB7">
              <w:rPr>
                <w:b/>
                <w:color w:val="000000" w:themeColor="text1"/>
              </w:rPr>
              <w:t>Người chủ trì thực hiện</w:t>
            </w:r>
          </w:p>
        </w:tc>
        <w:tc>
          <w:tcPr>
            <w:tcW w:w="1989" w:type="dxa"/>
            <w:vAlign w:val="center"/>
          </w:tcPr>
          <w:p w14:paraId="52CF97A3" w14:textId="77777777" w:rsidR="00BA5F52" w:rsidRDefault="0008643B">
            <w:pPr>
              <w:spacing w:line="288" w:lineRule="auto"/>
              <w:ind w:left="0" w:hanging="3"/>
              <w:jc w:val="center"/>
              <w:rPr>
                <w:b/>
                <w:color w:val="000000" w:themeColor="text1"/>
              </w:rPr>
            </w:pPr>
            <w:r w:rsidRPr="00B03CB7">
              <w:rPr>
                <w:b/>
                <w:color w:val="000000" w:themeColor="text1"/>
              </w:rPr>
              <w:t xml:space="preserve">Điều kiện </w:t>
            </w:r>
          </w:p>
          <w:p w14:paraId="0000054F" w14:textId="1564B064" w:rsidR="00BD5AA8" w:rsidRPr="00B03CB7" w:rsidRDefault="0008643B">
            <w:pPr>
              <w:spacing w:line="288" w:lineRule="auto"/>
              <w:ind w:left="0" w:hanging="3"/>
              <w:jc w:val="center"/>
              <w:rPr>
                <w:color w:val="000000" w:themeColor="text1"/>
              </w:rPr>
            </w:pPr>
            <w:r w:rsidRPr="00B03CB7">
              <w:rPr>
                <w:b/>
                <w:color w:val="000000" w:themeColor="text1"/>
              </w:rPr>
              <w:t>đảm bảo</w:t>
            </w:r>
          </w:p>
        </w:tc>
      </w:tr>
      <w:tr w:rsidR="00B03CB7" w:rsidRPr="00B03CB7" w14:paraId="0C3269BD" w14:textId="77777777" w:rsidTr="00BA5F52">
        <w:tc>
          <w:tcPr>
            <w:tcW w:w="3261" w:type="dxa"/>
          </w:tcPr>
          <w:p w14:paraId="00000550" w14:textId="47D92CA0" w:rsidR="00BD5AA8" w:rsidRPr="00B03CB7" w:rsidRDefault="0008643B" w:rsidP="007D18CC">
            <w:pPr>
              <w:spacing w:line="288" w:lineRule="auto"/>
              <w:ind w:left="0" w:hanging="3"/>
              <w:jc w:val="both"/>
              <w:rPr>
                <w:color w:val="000000" w:themeColor="text1"/>
              </w:rPr>
            </w:pPr>
            <w:r w:rsidRPr="00B03CB7">
              <w:rPr>
                <w:color w:val="000000" w:themeColor="text1"/>
              </w:rPr>
              <w:t xml:space="preserve">Công khai phương hướng, chiến lược xây dựng và phát triển nhà trường trên loa phát thanh của xã, trang thông tin điện tử của </w:t>
            </w:r>
            <w:sdt>
              <w:sdtPr>
                <w:rPr>
                  <w:color w:val="000000" w:themeColor="text1"/>
                </w:rPr>
                <w:tag w:val="goog_rdk_52"/>
                <w:id w:val="-1385095749"/>
              </w:sdtPr>
              <w:sdtContent/>
            </w:sdt>
            <w:r w:rsidRPr="00B03CB7">
              <w:rPr>
                <w:color w:val="000000" w:themeColor="text1"/>
              </w:rPr>
              <w:t>Phòng</w:t>
            </w:r>
            <w:r w:rsidR="002B4E25" w:rsidRPr="00B03CB7">
              <w:rPr>
                <w:color w:val="000000" w:themeColor="text1"/>
              </w:rPr>
              <w:t xml:space="preserve"> GD&amp;ĐT huyện Thanh Trì</w:t>
            </w:r>
            <w:r w:rsidRPr="00B03CB7">
              <w:rPr>
                <w:color w:val="000000" w:themeColor="text1"/>
              </w:rPr>
              <w:t>, Sở</w:t>
            </w:r>
            <w:r w:rsidR="002B4E25" w:rsidRPr="00B03CB7">
              <w:rPr>
                <w:color w:val="000000" w:themeColor="text1"/>
              </w:rPr>
              <w:t xml:space="preserve"> GD&amp;ĐT Hà Nội</w:t>
            </w:r>
            <w:r w:rsidR="007D18CC" w:rsidRPr="00B03CB7">
              <w:rPr>
                <w:color w:val="000000" w:themeColor="text1"/>
              </w:rPr>
              <w:t xml:space="preserve"> </w:t>
            </w:r>
            <w:r w:rsidR="009602DD" w:rsidRPr="00B03CB7">
              <w:rPr>
                <w:color w:val="000000" w:themeColor="text1"/>
              </w:rPr>
              <w:t>và các phương tiện thông tin đại chúng.</w:t>
            </w:r>
          </w:p>
        </w:tc>
        <w:tc>
          <w:tcPr>
            <w:tcW w:w="1984" w:type="dxa"/>
          </w:tcPr>
          <w:p w14:paraId="00000551" w14:textId="1592E010" w:rsidR="00BD5AA8" w:rsidRPr="00B03CB7" w:rsidRDefault="00D62390" w:rsidP="00D62390">
            <w:pPr>
              <w:spacing w:line="288" w:lineRule="auto"/>
              <w:ind w:left="0" w:hanging="3"/>
              <w:jc w:val="both"/>
              <w:rPr>
                <w:color w:val="000000" w:themeColor="text1"/>
              </w:rPr>
            </w:pPr>
            <w:r>
              <w:rPr>
                <w:color w:val="000000" w:themeColor="text1"/>
              </w:rPr>
              <w:t>Năm học 2024</w:t>
            </w:r>
            <w:r w:rsidR="0008643B" w:rsidRPr="00B03CB7">
              <w:rPr>
                <w:color w:val="000000" w:themeColor="text1"/>
              </w:rPr>
              <w:t>-202</w:t>
            </w:r>
            <w:r>
              <w:rPr>
                <w:color w:val="000000" w:themeColor="text1"/>
              </w:rPr>
              <w:t>5</w:t>
            </w:r>
            <w:r w:rsidR="0008643B" w:rsidRPr="00B03CB7">
              <w:rPr>
                <w:color w:val="000000" w:themeColor="text1"/>
              </w:rPr>
              <w:t xml:space="preserve"> và các năm tiếp theo.</w:t>
            </w:r>
          </w:p>
        </w:tc>
        <w:tc>
          <w:tcPr>
            <w:tcW w:w="1838" w:type="dxa"/>
          </w:tcPr>
          <w:p w14:paraId="00000552" w14:textId="77777777" w:rsidR="00BD5AA8" w:rsidRPr="00B03CB7" w:rsidRDefault="0008643B">
            <w:pPr>
              <w:spacing w:line="288" w:lineRule="auto"/>
              <w:ind w:left="0" w:hanging="3"/>
              <w:jc w:val="both"/>
              <w:rPr>
                <w:color w:val="000000" w:themeColor="text1"/>
              </w:rPr>
            </w:pPr>
            <w:r w:rsidRPr="00B03CB7">
              <w:rPr>
                <w:color w:val="000000" w:themeColor="text1"/>
              </w:rPr>
              <w:t>Hiệu trưởng</w:t>
            </w:r>
          </w:p>
          <w:p w14:paraId="00000553" w14:textId="77777777" w:rsidR="00BD5AA8" w:rsidRPr="00B03CB7" w:rsidRDefault="00BD5AA8">
            <w:pPr>
              <w:spacing w:line="288" w:lineRule="auto"/>
              <w:ind w:left="0" w:hanging="3"/>
              <w:jc w:val="both"/>
              <w:rPr>
                <w:color w:val="000000" w:themeColor="text1"/>
              </w:rPr>
            </w:pPr>
          </w:p>
          <w:p w14:paraId="00000554" w14:textId="77777777" w:rsidR="00BD5AA8" w:rsidRPr="00B03CB7" w:rsidRDefault="00BD5AA8">
            <w:pPr>
              <w:spacing w:line="288" w:lineRule="auto"/>
              <w:ind w:left="0" w:hanging="3"/>
              <w:jc w:val="both"/>
              <w:rPr>
                <w:color w:val="000000" w:themeColor="text1"/>
              </w:rPr>
            </w:pPr>
          </w:p>
          <w:p w14:paraId="00000555" w14:textId="77777777" w:rsidR="00BD5AA8" w:rsidRPr="00B03CB7" w:rsidRDefault="00BD5AA8">
            <w:pPr>
              <w:spacing w:line="288" w:lineRule="auto"/>
              <w:ind w:left="0" w:hanging="3"/>
              <w:jc w:val="both"/>
              <w:rPr>
                <w:color w:val="000000" w:themeColor="text1"/>
              </w:rPr>
            </w:pPr>
          </w:p>
          <w:p w14:paraId="00000556" w14:textId="77777777" w:rsidR="00BD5AA8" w:rsidRPr="00B03CB7" w:rsidRDefault="00BD5AA8">
            <w:pPr>
              <w:spacing w:line="288" w:lineRule="auto"/>
              <w:ind w:left="0" w:hanging="3"/>
              <w:jc w:val="both"/>
              <w:rPr>
                <w:color w:val="000000" w:themeColor="text1"/>
              </w:rPr>
            </w:pPr>
          </w:p>
        </w:tc>
        <w:tc>
          <w:tcPr>
            <w:tcW w:w="1989" w:type="dxa"/>
          </w:tcPr>
          <w:p w14:paraId="00000557" w14:textId="26C3D8BA" w:rsidR="00BD5AA8" w:rsidRPr="00B03CB7" w:rsidRDefault="0008643B">
            <w:pPr>
              <w:spacing w:line="288" w:lineRule="auto"/>
              <w:ind w:left="0" w:hanging="3"/>
              <w:jc w:val="both"/>
              <w:rPr>
                <w:color w:val="000000" w:themeColor="text1"/>
              </w:rPr>
            </w:pPr>
            <w:r w:rsidRPr="00B03CB7">
              <w:rPr>
                <w:color w:val="000000" w:themeColor="text1"/>
              </w:rPr>
              <w:t>Phối hợp với Phòng GD&amp;ĐT huyện Thanh Trì, UBND xã</w:t>
            </w:r>
            <w:r w:rsidR="00D62390">
              <w:rPr>
                <w:color w:val="000000" w:themeColor="text1"/>
              </w:rPr>
              <w:t xml:space="preserve"> Yên Mỹ</w:t>
            </w:r>
            <w:r w:rsidR="00955D78" w:rsidRPr="00B03CB7">
              <w:rPr>
                <w:color w:val="000000" w:themeColor="text1"/>
              </w:rPr>
              <w:t>.</w:t>
            </w:r>
          </w:p>
          <w:p w14:paraId="00000558" w14:textId="77777777" w:rsidR="00BD5AA8" w:rsidRPr="00B03CB7" w:rsidRDefault="00BD5AA8">
            <w:pPr>
              <w:spacing w:line="288" w:lineRule="auto"/>
              <w:ind w:left="0" w:hanging="3"/>
              <w:rPr>
                <w:color w:val="000000" w:themeColor="text1"/>
              </w:rPr>
            </w:pPr>
          </w:p>
        </w:tc>
      </w:tr>
    </w:tbl>
    <w:p w14:paraId="67501AA7" w14:textId="72613A5D" w:rsidR="00F41A3C" w:rsidRPr="00B03CB7" w:rsidRDefault="0008643B" w:rsidP="00F41A3C">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00ED2655">
        <w:rPr>
          <w:color w:val="000000" w:themeColor="text1"/>
        </w:rPr>
        <w:t>Đạt Mức 2</w:t>
      </w:r>
    </w:p>
    <w:p w14:paraId="0000055A" w14:textId="6817777E" w:rsidR="00BD5AA8" w:rsidRPr="00B03CB7" w:rsidRDefault="0008643B" w:rsidP="00F41A3C">
      <w:pPr>
        <w:spacing w:line="288" w:lineRule="auto"/>
        <w:ind w:leftChars="0" w:left="0" w:firstLineChars="0" w:firstLine="720"/>
        <w:jc w:val="both"/>
        <w:rPr>
          <w:color w:val="000000" w:themeColor="text1"/>
        </w:rPr>
      </w:pPr>
      <w:r w:rsidRPr="00B03CB7">
        <w:rPr>
          <w:b/>
          <w:color w:val="000000" w:themeColor="text1"/>
        </w:rPr>
        <w:t>Tiêu chí 1.2: Hội đồng trường (Hội đồng quản trị đối với trường tư thục) và các hội đồng khác</w:t>
      </w:r>
    </w:p>
    <w:p w14:paraId="0000055B" w14:textId="46F1104B"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F41A3C" w:rsidRPr="00B03CB7">
        <w:rPr>
          <w:color w:val="000000" w:themeColor="text1"/>
        </w:rPr>
        <w:tab/>
      </w:r>
      <w:r w:rsidRPr="00B03CB7">
        <w:rPr>
          <w:color w:val="000000" w:themeColor="text1"/>
        </w:rPr>
        <w:t>Mức 1:</w:t>
      </w:r>
    </w:p>
    <w:p w14:paraId="0000055C" w14:textId="77777777" w:rsidR="00BD5AA8" w:rsidRPr="00B03CB7" w:rsidRDefault="0008643B" w:rsidP="00F41A3C">
      <w:pPr>
        <w:spacing w:line="288" w:lineRule="auto"/>
        <w:ind w:leftChars="0" w:left="3" w:firstLineChars="0" w:firstLine="717"/>
        <w:jc w:val="both"/>
        <w:rPr>
          <w:color w:val="000000" w:themeColor="text1"/>
        </w:rPr>
      </w:pPr>
      <w:r w:rsidRPr="00B03CB7">
        <w:rPr>
          <w:i/>
          <w:color w:val="000000" w:themeColor="text1"/>
        </w:rPr>
        <w:t>a) Được thành lập theo quy định;</w:t>
      </w:r>
    </w:p>
    <w:p w14:paraId="0000055D" w14:textId="77777777" w:rsidR="00BD5AA8" w:rsidRPr="00B03CB7" w:rsidRDefault="0008643B" w:rsidP="00F41A3C">
      <w:pPr>
        <w:spacing w:line="288" w:lineRule="auto"/>
        <w:ind w:leftChars="0" w:left="3" w:firstLineChars="0" w:firstLine="717"/>
        <w:jc w:val="both"/>
        <w:rPr>
          <w:color w:val="000000" w:themeColor="text1"/>
        </w:rPr>
      </w:pPr>
      <w:r w:rsidRPr="00B03CB7">
        <w:rPr>
          <w:i/>
          <w:color w:val="000000" w:themeColor="text1"/>
        </w:rPr>
        <w:t>b) Thực hiện chức năng, nhiệm vụ và quyền hạn theo quy định;</w:t>
      </w:r>
    </w:p>
    <w:p w14:paraId="0000055E" w14:textId="77777777" w:rsidR="00BD5AA8" w:rsidRPr="00B03CB7" w:rsidRDefault="0008643B" w:rsidP="00F41A3C">
      <w:pPr>
        <w:spacing w:line="288" w:lineRule="auto"/>
        <w:ind w:leftChars="0" w:left="3" w:firstLineChars="0" w:firstLine="717"/>
        <w:jc w:val="both"/>
        <w:rPr>
          <w:color w:val="000000" w:themeColor="text1"/>
        </w:rPr>
      </w:pPr>
      <w:r w:rsidRPr="00B03CB7">
        <w:rPr>
          <w:i/>
          <w:color w:val="000000" w:themeColor="text1"/>
        </w:rPr>
        <w:t>c) Các hoạt động được định kỳ rà soát, đánh giá.</w:t>
      </w:r>
    </w:p>
    <w:p w14:paraId="0000055F" w14:textId="23F763E7" w:rsidR="00BD5AA8" w:rsidRPr="00B03CB7" w:rsidRDefault="0008643B">
      <w:pPr>
        <w:spacing w:line="288" w:lineRule="auto"/>
        <w:ind w:left="0" w:hanging="3"/>
        <w:jc w:val="both"/>
        <w:rPr>
          <w:color w:val="000000" w:themeColor="text1"/>
        </w:rPr>
      </w:pPr>
      <w:r w:rsidRPr="00B03CB7">
        <w:rPr>
          <w:color w:val="000000" w:themeColor="text1"/>
        </w:rPr>
        <w:tab/>
      </w:r>
      <w:r w:rsidR="00F41A3C" w:rsidRPr="00B03CB7">
        <w:rPr>
          <w:color w:val="000000" w:themeColor="text1"/>
        </w:rPr>
        <w:tab/>
      </w:r>
      <w:r w:rsidRPr="00B03CB7">
        <w:rPr>
          <w:color w:val="000000" w:themeColor="text1"/>
        </w:rPr>
        <w:t>Mức 2:</w:t>
      </w:r>
    </w:p>
    <w:p w14:paraId="00000560" w14:textId="77777777" w:rsidR="00BD5AA8" w:rsidRPr="00BA5F52" w:rsidRDefault="0008643B" w:rsidP="00F41A3C">
      <w:pPr>
        <w:spacing w:line="288" w:lineRule="auto"/>
        <w:ind w:leftChars="0" w:left="0" w:firstLineChars="0" w:firstLine="720"/>
        <w:jc w:val="both"/>
        <w:rPr>
          <w:rFonts w:ascii="Times New Roman Italic" w:hAnsi="Times New Roman Italic"/>
          <w:color w:val="000000" w:themeColor="text1"/>
          <w:spacing w:val="-8"/>
        </w:rPr>
      </w:pPr>
      <w:r w:rsidRPr="00BA5F52">
        <w:rPr>
          <w:rFonts w:ascii="Times New Roman Italic" w:hAnsi="Times New Roman Italic"/>
          <w:i/>
          <w:color w:val="000000" w:themeColor="text1"/>
          <w:spacing w:val="-8"/>
        </w:rPr>
        <w:t>Hoạt động có hiệu quả, góp phần nâng cao chất lượng giáo dục của nhà trường.</w:t>
      </w:r>
    </w:p>
    <w:p w14:paraId="00000561" w14:textId="672C891C" w:rsidR="00BD5AA8" w:rsidRPr="00B03CB7" w:rsidRDefault="00F41A3C" w:rsidP="00F41A3C">
      <w:pPr>
        <w:widowControl w:val="0"/>
        <w:spacing w:line="288" w:lineRule="auto"/>
        <w:ind w:leftChars="0" w:left="0" w:firstLineChars="0" w:firstLine="720"/>
        <w:jc w:val="both"/>
        <w:rPr>
          <w:color w:val="000000" w:themeColor="text1"/>
        </w:rPr>
      </w:pPr>
      <w:r w:rsidRPr="00B03CB7">
        <w:rPr>
          <w:b/>
          <w:color w:val="000000" w:themeColor="text1"/>
        </w:rPr>
        <w:t xml:space="preserve">1. </w:t>
      </w:r>
      <w:r w:rsidR="0008643B" w:rsidRPr="00B03CB7">
        <w:rPr>
          <w:b/>
          <w:color w:val="000000" w:themeColor="text1"/>
        </w:rPr>
        <w:t>Mô tả hiện trạng</w:t>
      </w:r>
    </w:p>
    <w:p w14:paraId="00000562" w14:textId="77777777" w:rsidR="00BD5AA8" w:rsidRPr="00B03CB7" w:rsidRDefault="0008643B" w:rsidP="00F41A3C">
      <w:pPr>
        <w:widowControl w:val="0"/>
        <w:spacing w:line="288" w:lineRule="auto"/>
        <w:ind w:leftChars="0" w:left="0" w:firstLineChars="0" w:firstLine="720"/>
        <w:jc w:val="both"/>
        <w:rPr>
          <w:color w:val="000000" w:themeColor="text1"/>
        </w:rPr>
      </w:pPr>
      <w:r w:rsidRPr="00B03CB7">
        <w:rPr>
          <w:color w:val="000000" w:themeColor="text1"/>
        </w:rPr>
        <w:t>Mức 1</w:t>
      </w:r>
      <w:r w:rsidRPr="00B03CB7">
        <w:rPr>
          <w:b/>
          <w:color w:val="000000" w:themeColor="text1"/>
        </w:rPr>
        <w:t>:</w:t>
      </w:r>
    </w:p>
    <w:p w14:paraId="00000563" w14:textId="71609A3E" w:rsidR="00BD5AA8" w:rsidRPr="00D40D6F" w:rsidRDefault="0008643B" w:rsidP="00F41A3C">
      <w:pPr>
        <w:spacing w:line="288" w:lineRule="auto"/>
        <w:ind w:leftChars="0" w:left="0" w:firstLineChars="0" w:firstLine="720"/>
        <w:jc w:val="both"/>
      </w:pPr>
      <w:r w:rsidRPr="00B03CB7">
        <w:rPr>
          <w:color w:val="000000" w:themeColor="text1"/>
        </w:rPr>
        <w:t xml:space="preserve">Hội đồng trường được thành lập có cơ cấu tổ chức, nhiệm vụ, quyền hạn và hoạt động theo Điều lệ trường Trung học cơ sở, trường Trung học phổ thông và trường phổ thông có nhiều cấp học </w:t>
      </w:r>
      <w:r w:rsidR="007052CB" w:rsidRPr="00B03CB7">
        <w:rPr>
          <w:color w:val="000000" w:themeColor="text1"/>
        </w:rPr>
        <w:t>theo Q</w:t>
      </w:r>
      <w:r w:rsidRPr="00B03CB7">
        <w:rPr>
          <w:color w:val="000000" w:themeColor="text1"/>
        </w:rPr>
        <w:t xml:space="preserve">uyết định số </w:t>
      </w:r>
      <w:r w:rsidR="007D18CC" w:rsidRPr="002F5461">
        <w:rPr>
          <w:color w:val="000000" w:themeColor="text1"/>
        </w:rPr>
        <w:t>1092</w:t>
      </w:r>
      <w:r w:rsidR="002F5461" w:rsidRPr="002F5461">
        <w:rPr>
          <w:color w:val="000000" w:themeColor="text1"/>
        </w:rPr>
        <w:t>4</w:t>
      </w:r>
      <w:r w:rsidR="007D18CC" w:rsidRPr="002F5461">
        <w:rPr>
          <w:color w:val="000000" w:themeColor="text1"/>
        </w:rPr>
        <w:t>/</w:t>
      </w:r>
      <w:r w:rsidR="007D18CC" w:rsidRPr="00B03CB7">
        <w:rPr>
          <w:color w:val="000000" w:themeColor="text1"/>
        </w:rPr>
        <w:t xml:space="preserve">QĐ-UBND ngày 29/12/2020 của UBND huyện Thanh Trì về việc thành </w:t>
      </w:r>
      <w:r w:rsidR="006947A4">
        <w:rPr>
          <w:color w:val="000000" w:themeColor="text1"/>
        </w:rPr>
        <w:t>lập Hội đồng trường THCS Yên Mỹ</w:t>
      </w:r>
      <w:r w:rsidR="007D18CC" w:rsidRPr="00B03CB7">
        <w:rPr>
          <w:color w:val="000000" w:themeColor="text1"/>
        </w:rPr>
        <w:t xml:space="preserve"> nhiệm kỳ 2020-2025 và</w:t>
      </w:r>
      <w:r w:rsidR="007052CB" w:rsidRPr="00B03CB7">
        <w:rPr>
          <w:color w:val="000000" w:themeColor="text1"/>
        </w:rPr>
        <w:t xml:space="preserve"> Quyết định số</w:t>
      </w:r>
      <w:r w:rsidR="007D18CC" w:rsidRPr="00B03CB7">
        <w:rPr>
          <w:color w:val="000000" w:themeColor="text1"/>
        </w:rPr>
        <w:t xml:space="preserve"> </w:t>
      </w:r>
      <w:r w:rsidR="002F5461" w:rsidRPr="006C7E82">
        <w:rPr>
          <w:color w:val="000000" w:themeColor="text1"/>
        </w:rPr>
        <w:t>5466/</w:t>
      </w:r>
      <w:r w:rsidR="002F5461">
        <w:rPr>
          <w:color w:val="000000" w:themeColor="text1"/>
        </w:rPr>
        <w:t>QĐ-UBND ngày 01/1</w:t>
      </w:r>
      <w:r w:rsidRPr="00B03CB7">
        <w:rPr>
          <w:color w:val="000000" w:themeColor="text1"/>
        </w:rPr>
        <w:t xml:space="preserve">1/2023 của UBND huyện Thanh Trì về việc </w:t>
      </w:r>
      <w:r w:rsidR="007052CB" w:rsidRPr="00B03CB7">
        <w:rPr>
          <w:color w:val="000000" w:themeColor="text1"/>
        </w:rPr>
        <w:t xml:space="preserve">kiện toàn </w:t>
      </w:r>
      <w:r w:rsidR="006947A4">
        <w:rPr>
          <w:color w:val="000000" w:themeColor="text1"/>
        </w:rPr>
        <w:t>Hội đồng trường THCS Yên Mỹ</w:t>
      </w:r>
      <w:r w:rsidRPr="00B03CB7">
        <w:rPr>
          <w:color w:val="000000" w:themeColor="text1"/>
        </w:rPr>
        <w:t xml:space="preserve"> </w:t>
      </w:r>
      <w:sdt>
        <w:sdtPr>
          <w:rPr>
            <w:color w:val="000000" w:themeColor="text1"/>
          </w:rPr>
          <w:tag w:val="goog_rdk_53"/>
          <w:id w:val="169763683"/>
        </w:sdtPr>
        <w:sdtContent/>
      </w:sdt>
      <w:r w:rsidRPr="00B03CB7">
        <w:rPr>
          <w:color w:val="000000" w:themeColor="text1"/>
        </w:rPr>
        <w:t xml:space="preserve">nhiệm kỳ </w:t>
      </w:r>
      <w:r w:rsidR="002B4E25" w:rsidRPr="00B03CB7">
        <w:rPr>
          <w:color w:val="000000" w:themeColor="text1"/>
        </w:rPr>
        <w:t>202</w:t>
      </w:r>
      <w:r w:rsidR="007052CB" w:rsidRPr="00B03CB7">
        <w:rPr>
          <w:color w:val="000000" w:themeColor="text1"/>
        </w:rPr>
        <w:t>0-</w:t>
      </w:r>
      <w:r w:rsidR="007052CB" w:rsidRPr="00903909">
        <w:t>2025</w:t>
      </w:r>
      <w:r w:rsidRPr="00903909">
        <w:t xml:space="preserve">. Các thành viên hội đồng trường gồm: đại diện tổ chức Đảng </w:t>
      </w:r>
      <w:r w:rsidR="007052CB" w:rsidRPr="00903909">
        <w:t>C</w:t>
      </w:r>
      <w:r w:rsidRPr="00903909">
        <w:t xml:space="preserve">ộng sản Việt Nam, </w:t>
      </w:r>
      <w:r w:rsidR="009103EF" w:rsidRPr="00903909">
        <w:t>BGH</w:t>
      </w:r>
      <w:r w:rsidRPr="00903909">
        <w:t xml:space="preserve">, </w:t>
      </w:r>
      <w:r w:rsidR="009103EF" w:rsidRPr="00903909">
        <w:t>CTCĐ</w:t>
      </w:r>
      <w:r w:rsidRPr="00903909">
        <w:t xml:space="preserve">, Trưởng ban </w:t>
      </w:r>
      <w:r w:rsidR="009103EF" w:rsidRPr="00903909">
        <w:t>TTND</w:t>
      </w:r>
      <w:r w:rsidRPr="00903909">
        <w:t>, T</w:t>
      </w:r>
      <w:r w:rsidR="00841EB6" w:rsidRPr="00903909">
        <w:t>PT</w:t>
      </w:r>
      <w:r w:rsidRPr="00903909">
        <w:t xml:space="preserve">, Kế toán, các đồng chí TTCM, </w:t>
      </w:r>
      <w:r w:rsidR="00841EB6" w:rsidRPr="00903909">
        <w:t>TTVP</w:t>
      </w:r>
      <w:r w:rsidRPr="00903909">
        <w:t>,</w:t>
      </w:r>
      <w:r w:rsidR="00552E60" w:rsidRPr="00903909">
        <w:t xml:space="preserve"> đại diện chính quyền xã Yên Mỹ</w:t>
      </w:r>
      <w:r w:rsidRPr="00903909">
        <w:t>, đại diện CMHS và HS. Hàng năm, nếu có yêu cầu đột xuất về việc thay đổi nhân sự, Hiệu trưởng làm văn bản đề nghị người có thẩm quyền ra quyết định bổ sung, kiện toàn Hội đồng trường [H1-1.2-01].</w:t>
      </w:r>
      <w:r w:rsidRPr="00903909">
        <w:rPr>
          <w:b/>
        </w:rPr>
        <w:t xml:space="preserve"> </w:t>
      </w:r>
      <w:r w:rsidRPr="00903909">
        <w:t xml:space="preserve">Hội đồng thi đua khen thưởng được thành lập từ đầu năm học, có quy chế thi đua khen thưởng đối với </w:t>
      </w:r>
      <w:r w:rsidR="008D10BB" w:rsidRPr="00903909">
        <w:t>GV</w:t>
      </w:r>
      <w:r w:rsidRPr="00903909">
        <w:t xml:space="preserve">, </w:t>
      </w:r>
      <w:r w:rsidR="008D10BB" w:rsidRPr="00903909">
        <w:t>HS</w:t>
      </w:r>
      <w:r w:rsidRPr="00903909">
        <w:t xml:space="preserve">. Các thành viên của HĐ TĐKT gồm: BGH, đại diện cấp ủy, CTCĐ, TPT, tổ trưởng và GVCN </w:t>
      </w:r>
      <w:r w:rsidRPr="00D40D6F">
        <w:t xml:space="preserve">các lớp. Trong những </w:t>
      </w:r>
      <w:r w:rsidRPr="00D40D6F">
        <w:lastRenderedPageBreak/>
        <w:t xml:space="preserve">năm qua, nhà trường không có sự vụ lớn xảy ra đối với học sinh và giáo viên nên không có Hội đồng kỉ luật [H1-1.2-02]. Ngoài ra, Hiệu trưởng </w:t>
      </w:r>
      <w:r w:rsidRPr="00903909">
        <w:t>còn thành lập các HĐ tư vấn khác theo yêu cầu cụ thể của từng công việc: HĐ chấm thi GV</w:t>
      </w:r>
      <w:r w:rsidR="008D10BB" w:rsidRPr="00903909">
        <w:t>D</w:t>
      </w:r>
      <w:r w:rsidRPr="00903909">
        <w:t>G, H</w:t>
      </w:r>
      <w:r w:rsidRPr="00D40D6F">
        <w:t>Đ tuyển sinh, HĐ xét công nhận tốt nghiệp, HĐ xét duyệt SKKN, HĐ xét nâng lương, HĐ tư vấn học đường…Nhiệm vụ, thành phần và thời gian hoạt động của các HĐ này do Hiệu trưởng quy định [H1-1.2-03].</w:t>
      </w:r>
    </w:p>
    <w:p w14:paraId="00000564" w14:textId="204C533F" w:rsidR="00BD5AA8" w:rsidRPr="00B03CB7" w:rsidRDefault="0008643B" w:rsidP="00F41A3C">
      <w:pPr>
        <w:widowControl w:val="0"/>
        <w:spacing w:line="288" w:lineRule="auto"/>
        <w:ind w:leftChars="0" w:left="0" w:firstLineChars="0" w:firstLine="720"/>
        <w:jc w:val="both"/>
        <w:rPr>
          <w:color w:val="000000" w:themeColor="text1"/>
        </w:rPr>
      </w:pPr>
      <w:r w:rsidRPr="00B03CB7">
        <w:rPr>
          <w:color w:val="000000" w:themeColor="text1"/>
        </w:rPr>
        <w:t xml:space="preserve">Hội đồng trường và các hội đồng khác thực hiện chức năng, nhiệm vụ và quyền hạn theo quy định. Hội đồng </w:t>
      </w:r>
      <w:sdt>
        <w:sdtPr>
          <w:rPr>
            <w:color w:val="000000" w:themeColor="text1"/>
          </w:rPr>
          <w:tag w:val="goog_rdk_54"/>
          <w:id w:val="1471935929"/>
        </w:sdtPr>
        <w:sdtContent/>
      </w:sdt>
      <w:r w:rsidRPr="00B03CB7">
        <w:rPr>
          <w:color w:val="000000" w:themeColor="text1"/>
        </w:rPr>
        <w:t xml:space="preserve">trường chịu trách nhiệm quyết nghị về mục tiêu, chiến lược, kế hoạch và phương hướng phát triển của nhà trường; quyết nghị về quy chế hoặc sửa đổi, bổ sung quy chế tổ chức và hoạt động của nhà trường để trình cấp có thẩm quyền phê duyệt; quyết nghị về chủ trương sử dụng tài chính, tài sản của nhà trường. Hội đồng trường giám sát việc thực hiện các quyết nghị, việc thực hiện quy chế dân chủ trong các hoạt động của nhà trường, giám sát các hoạt động của nhà trường, Hội đồng TĐKT xây dựng kế hoạch, quy chế thi đua, phát động các phong trào thi đua trong từng năm học, xét và đề nghị cấp trên công nhận các danh hiệu thi đua của tập thể, cá nhân có thành tích trong thực hiện nhiệm vụ công tác. </w:t>
      </w:r>
      <w:r w:rsidR="00F41A3C" w:rsidRPr="00B03CB7">
        <w:rPr>
          <w:color w:val="000000" w:themeColor="text1"/>
        </w:rPr>
        <w:t>N</w:t>
      </w:r>
      <w:r w:rsidR="002B4E25" w:rsidRPr="00B03CB7">
        <w:rPr>
          <w:color w:val="000000" w:themeColor="text1"/>
        </w:rPr>
        <w:t>hờ H</w:t>
      </w:r>
      <w:r w:rsidRPr="00B03CB7">
        <w:rPr>
          <w:color w:val="000000" w:themeColor="text1"/>
        </w:rPr>
        <w:t>ội đồng TĐKT làm việc công bằng, khách quan, kịp thời nên đã động viên GV, HS cố gắng trong dạy và học, từ đó đã tạo ra những chuyển biến tích cực trong hoạt động giáo dục của nhà trường. Các hội đồng tư vấn khác tham mưu, giúp Hiệu trưởng theo những yêu cầu, công việc cụ thể. Hội đồng tuyển sinh được thành lập hàng năm có nhiệm vụ làm tốt công tác tuyển sinh đầu cấp đối với các em học sinh vừa hoàn thành chương trình tiểu học. Hội đồng xé</w:t>
      </w:r>
      <w:r w:rsidR="00F41A3C" w:rsidRPr="00B03CB7">
        <w:rPr>
          <w:color w:val="000000" w:themeColor="text1"/>
        </w:rPr>
        <w:t xml:space="preserve">t tốt nghiệp được thành lập vào tháng 5 </w:t>
      </w:r>
      <w:r w:rsidRPr="00B03CB7">
        <w:rPr>
          <w:color w:val="000000" w:themeColor="text1"/>
        </w:rPr>
        <w:t xml:space="preserve">hàng năm để làm nhiệm vụ xét và đề nghị cấp có thẩm quyền công nhận tốt </w:t>
      </w:r>
      <w:r w:rsidRPr="00903909">
        <w:t>nghiệp THCS cho HS lớp 9 đủ điều kiện. Hội đồng xét duyệt SKKN được thành lập với  nhiệm vụ phổ biến công tác n</w:t>
      </w:r>
      <w:sdt>
        <w:sdtPr>
          <w:tag w:val="goog_rdk_57"/>
          <w:id w:val="1991819000"/>
        </w:sdtPr>
        <w:sdtContent/>
      </w:sdt>
      <w:r w:rsidRPr="00903909">
        <w:t>ghiên cứu khoa họ</w:t>
      </w:r>
      <w:r w:rsidR="00BD2665" w:rsidRPr="00903909">
        <w:t>c</w:t>
      </w:r>
      <w:r w:rsidRPr="00903909">
        <w:t xml:space="preserve">, viết SKKN của nhà trường; phát động phong trào </w:t>
      </w:r>
      <w:r w:rsidR="00BD2665" w:rsidRPr="00903909">
        <w:t>NCKH</w:t>
      </w:r>
      <w:r w:rsidRPr="00903909">
        <w:t xml:space="preserve">, viết SKKN; đánh giá, xếp loại SKKN, </w:t>
      </w:r>
      <w:r w:rsidR="00BD2665" w:rsidRPr="00903909">
        <w:t>công t</w:t>
      </w:r>
      <w:r w:rsidR="00EA6668" w:rsidRPr="00903909">
        <w:t>r</w:t>
      </w:r>
      <w:r w:rsidR="00BD2665" w:rsidRPr="00903909">
        <w:t>ình NCKH</w:t>
      </w:r>
      <w:r w:rsidRPr="00903909">
        <w:t xml:space="preserve"> của CB,</w:t>
      </w:r>
      <w:r w:rsidR="00BD2665" w:rsidRPr="00903909">
        <w:t xml:space="preserve"> </w:t>
      </w:r>
      <w:r w:rsidRPr="00903909">
        <w:t xml:space="preserve">GV, NV trong mỗi năm học; đồng thời phổ biến các SKKN đã đạt giải để CB, GV, NV ứng dụng vào thực tiễn. Hội đồng chấm thi </w:t>
      </w:r>
      <w:r w:rsidR="00BD4D58" w:rsidRPr="00903909">
        <w:t>GV</w:t>
      </w:r>
      <w:r w:rsidR="00C07F03" w:rsidRPr="00903909">
        <w:t>D</w:t>
      </w:r>
      <w:r w:rsidR="00BD4D58" w:rsidRPr="00903909">
        <w:t xml:space="preserve">G </w:t>
      </w:r>
      <w:r w:rsidRPr="00903909">
        <w:t xml:space="preserve">cấp trường được thành lập từng năm học nhằm tuyển chọn và tôn vinh những </w:t>
      </w:r>
      <w:r w:rsidR="004D24EE" w:rsidRPr="00903909">
        <w:t>GVDG</w:t>
      </w:r>
      <w:r w:rsidRPr="00903909">
        <w:t xml:space="preserve">, tạo điều kiện để </w:t>
      </w:r>
      <w:r w:rsidR="00B76EA5" w:rsidRPr="00903909">
        <w:t>GV</w:t>
      </w:r>
      <w:r w:rsidRPr="00903909">
        <w:t xml:space="preserve"> thể hiện năng lực, học tập trao đổi kinh nghiệm về giảng dạy, tổ chức lớp học, khai thác sử dụng thiết bị, đồ dùng dạy học. Từ đó, xây dựng kế hoạch đào tạo, bồi dưỡng nhằm nâng cao trình độ chuyên môn, nghiệp vụ cho </w:t>
      </w:r>
      <w:r w:rsidR="00B76EA5" w:rsidRPr="00903909">
        <w:t>GV</w:t>
      </w:r>
      <w:r w:rsidRPr="00903909">
        <w:t xml:space="preserve">. Hội đồng tư vấn học đường được thành lập nhằm tư vấn cho học sinh những vấn đề về tâm lí, tình cảm, giới tính, những vướng mắc trong học tập, sinh hoạt, hướng nghiệp, hoặc những khó khăn của </w:t>
      </w:r>
      <w:r w:rsidR="004D24EE" w:rsidRPr="00903909">
        <w:t>HS</w:t>
      </w:r>
      <w:r w:rsidRPr="00903909">
        <w:t xml:space="preserve">, </w:t>
      </w:r>
      <w:r w:rsidR="00BD4D58" w:rsidRPr="00903909">
        <w:t xml:space="preserve">CMHS </w:t>
      </w:r>
      <w:r w:rsidRPr="00903909">
        <w:t xml:space="preserve">gặp phải trong quá trình học tập, sinh hoạt, góp phần ổn định đời sống tâm hồn, tình cảm và giúp học sinh thực hiện </w:t>
      </w:r>
      <w:r w:rsidRPr="00B03CB7">
        <w:rPr>
          <w:color w:val="000000" w:themeColor="text1"/>
        </w:rPr>
        <w:t xml:space="preserve">được nguyện vọng, ước </w:t>
      </w:r>
      <w:r w:rsidRPr="00B03CB7">
        <w:rPr>
          <w:color w:val="000000" w:themeColor="text1"/>
        </w:rPr>
        <w:lastRenderedPageBreak/>
        <w:t>mơ của mình [H1-1.2-04].</w:t>
      </w:r>
    </w:p>
    <w:p w14:paraId="00000565" w14:textId="6862C888" w:rsidR="00BD5AA8" w:rsidRPr="00B03CB7" w:rsidRDefault="0008643B" w:rsidP="00F41A3C">
      <w:pPr>
        <w:widowControl w:val="0"/>
        <w:spacing w:line="288" w:lineRule="auto"/>
        <w:ind w:leftChars="0" w:left="0" w:firstLineChars="0" w:firstLine="720"/>
        <w:jc w:val="both"/>
        <w:rPr>
          <w:color w:val="000000" w:themeColor="text1"/>
        </w:rPr>
      </w:pPr>
      <w:r w:rsidRPr="00B03CB7">
        <w:rPr>
          <w:color w:val="000000" w:themeColor="text1"/>
        </w:rPr>
        <w:t xml:space="preserve">Định kỳ, hội đồng trường và các hội đồng khác đều thực hiện rà soát, đánh giá các hoạt động đã làm được từ đó rút kinh nghiệm trong công tác để các hoạt động của nhà trường thực sự có hiệu quả. Hội đồng trường họp thường kì 3 lần/năm. Trong trường hợp cần thiết, Chủ tịch hội đồng trường triệu tập phiên họp bất thường để giải quyết những vấn đề phát sinh trong quá trình thực hiện nhiệm vụ và quyền hạn của nhà trường. Cuối học kì, cuối năm học, hội đồng trường họp rút kinh nghiệm việc thực hiện giám sát các hoạt động của nhà trường. Hội đồng TĐKT họp đầu năm để xây dựng tiêu chí thi đua, sau mỗi tháng, mỗi kì và cuối năm bình xét thi đua và ra quyết định khen thưởng hoặc đề xuất khen thưởng lên các cấp theo đúng hướng dẫn công tác thi đua khen thưởng. Hàng năm, hội đồng xét nâng lương rà soát, đánh giá công tác xét nâng lương định kì, trước thời hạn đối với </w:t>
      </w:r>
      <w:r w:rsidRPr="00903909">
        <w:t>viên chức hoặc chuyển xếp lương mới theo quy định. Sau mỗi đợt tuyển sinh, thi GV</w:t>
      </w:r>
      <w:r w:rsidR="00161461" w:rsidRPr="00903909">
        <w:t>D</w:t>
      </w:r>
      <w:r w:rsidRPr="00903909">
        <w:t>G cấp trường, viết SKKN, xét tốt nghiệp… hội đồng tuyển sinh, hội đồng chấm thi GV</w:t>
      </w:r>
      <w:r w:rsidR="00161461" w:rsidRPr="00903909">
        <w:t>D</w:t>
      </w:r>
      <w:r w:rsidRPr="00903909">
        <w:t xml:space="preserve">G, </w:t>
      </w:r>
      <w:r w:rsidRPr="00B03CB7">
        <w:rPr>
          <w:color w:val="000000" w:themeColor="text1"/>
        </w:rPr>
        <w:t>hội đồng chấm SKKN, hội đồng xét tốt nghiệp… đều họp để thấy được những việc đã làm được và chưa làm được, từ đó rút kinh nghiệm cho những năm sau [H1-1.2-05].</w:t>
      </w:r>
    </w:p>
    <w:p w14:paraId="00000566" w14:textId="0205A8CE" w:rsidR="00BD5AA8" w:rsidRPr="00B03CB7" w:rsidRDefault="00603D15">
      <w:pPr>
        <w:shd w:val="clear" w:color="auto" w:fill="FFFFFF"/>
        <w:spacing w:line="288" w:lineRule="auto"/>
        <w:ind w:left="0" w:hanging="3"/>
        <w:rPr>
          <w:color w:val="000000" w:themeColor="text1"/>
        </w:rPr>
      </w:pPr>
      <w:r>
        <w:rPr>
          <w:color w:val="000000" w:themeColor="text1"/>
        </w:rPr>
        <w:t xml:space="preserve">      </w:t>
      </w:r>
      <w:r>
        <w:rPr>
          <w:color w:val="000000" w:themeColor="text1"/>
        </w:rPr>
        <w:tab/>
        <w:t xml:space="preserve"> Mức </w:t>
      </w:r>
      <w:r w:rsidR="0008643B" w:rsidRPr="00B03CB7">
        <w:rPr>
          <w:color w:val="000000" w:themeColor="text1"/>
        </w:rPr>
        <w:t>2</w:t>
      </w:r>
      <w:r w:rsidR="0008643B" w:rsidRPr="00B03CB7">
        <w:rPr>
          <w:b/>
          <w:color w:val="000000" w:themeColor="text1"/>
        </w:rPr>
        <w:t>:</w:t>
      </w:r>
    </w:p>
    <w:p w14:paraId="00000567" w14:textId="71748201" w:rsidR="00BD5AA8" w:rsidRPr="00B03CB7" w:rsidRDefault="0008643B">
      <w:pPr>
        <w:tabs>
          <w:tab w:val="left" w:pos="0"/>
          <w:tab w:val="left" w:pos="222"/>
        </w:tabs>
        <w:spacing w:line="288" w:lineRule="auto"/>
        <w:ind w:left="0" w:hanging="3"/>
        <w:jc w:val="both"/>
        <w:rPr>
          <w:color w:val="000000" w:themeColor="text1"/>
        </w:rPr>
      </w:pPr>
      <w:r w:rsidRPr="00B03CB7">
        <w:rPr>
          <w:color w:val="000000" w:themeColor="text1"/>
        </w:rPr>
        <w:t xml:space="preserve">       </w:t>
      </w:r>
      <w:r w:rsidRPr="00B03CB7">
        <w:rPr>
          <w:color w:val="000000" w:themeColor="text1"/>
        </w:rPr>
        <w:tab/>
        <w:t xml:space="preserve">Các quyết nghị và kết luận của Hội đồng trường có vai trò quan trọng trong việc định hướng chiến lược xây dựng nhà trường phát triển. Hoạt động của Hội đồng trường và các Hội đồng trong nhà trường có hiệu quả, góp phần nâng cao chất lượng giáo dục toàn diện của nhà trường, nâng cao tinh thần tự chủ, tự giác, tạo động lực cho giáo viên, nhân viên phấn đấu vươn lên trong công tác, góp phần không nhỏ vào việc thực hiện thắng lợi nhiệm vụ chính trị của nhà trường, kỷ cương hành chính được đảm bảo tốt, mọi thành viên có trách nhiệm cao trong việc thực hiện nội quy, quy định của nhà trường, qui chế của ngành. Trong 5 năm gần đây, chất lượng các mặt giáo dục nhà trường năm sau cao hơn năm </w:t>
      </w:r>
      <w:r w:rsidR="00603D15">
        <w:rPr>
          <w:color w:val="000000" w:themeColor="text1"/>
        </w:rPr>
        <w:t xml:space="preserve">trước và đứng vào tốp giữa của </w:t>
      </w:r>
      <w:r w:rsidRPr="00B03CB7">
        <w:rPr>
          <w:color w:val="000000" w:themeColor="text1"/>
        </w:rPr>
        <w:t xml:space="preserve">huyện về chất lượng GD. Tuy nhiên, hiệu quả hoạt động của </w:t>
      </w:r>
      <w:r w:rsidR="00955D78" w:rsidRPr="00B03CB7">
        <w:rPr>
          <w:color w:val="000000" w:themeColor="text1"/>
        </w:rPr>
        <w:t xml:space="preserve">Hội </w:t>
      </w:r>
      <w:r w:rsidRPr="00B03CB7">
        <w:rPr>
          <w:color w:val="000000" w:themeColor="text1"/>
        </w:rPr>
        <w:t>đồng tư vấn học đường chưa cao [H1-1.2-06].</w:t>
      </w:r>
    </w:p>
    <w:p w14:paraId="00000568" w14:textId="77777777" w:rsidR="00BD5AA8" w:rsidRPr="00B03CB7" w:rsidRDefault="0008643B">
      <w:pPr>
        <w:widowControl w:val="0"/>
        <w:spacing w:line="288" w:lineRule="auto"/>
        <w:ind w:left="0" w:hanging="3"/>
        <w:jc w:val="both"/>
        <w:rPr>
          <w:color w:val="000000" w:themeColor="text1"/>
        </w:rPr>
      </w:pPr>
      <w:r w:rsidRPr="00B03CB7">
        <w:rPr>
          <w:color w:val="000000" w:themeColor="text1"/>
        </w:rPr>
        <w:t xml:space="preserve">      </w:t>
      </w:r>
      <w:r w:rsidRPr="00B03CB7">
        <w:rPr>
          <w:color w:val="000000" w:themeColor="text1"/>
        </w:rPr>
        <w:tab/>
      </w:r>
      <w:r w:rsidRPr="00B03CB7">
        <w:rPr>
          <w:b/>
          <w:color w:val="000000" w:themeColor="text1"/>
        </w:rPr>
        <w:t>2. Điểm mạnh</w:t>
      </w:r>
    </w:p>
    <w:p w14:paraId="00000569" w14:textId="6185F295" w:rsidR="00BD5AA8" w:rsidRPr="00B03CB7" w:rsidRDefault="00BD4D58" w:rsidP="00333186">
      <w:pPr>
        <w:widowControl w:val="0"/>
        <w:spacing w:line="288" w:lineRule="auto"/>
        <w:ind w:left="-3" w:firstLineChars="0" w:firstLine="723"/>
        <w:jc w:val="both"/>
        <w:rPr>
          <w:color w:val="000000" w:themeColor="text1"/>
        </w:rPr>
      </w:pPr>
      <w:r w:rsidRPr="00B03CB7">
        <w:rPr>
          <w:color w:val="000000" w:themeColor="text1"/>
        </w:rPr>
        <w:t xml:space="preserve">Hội đồng </w:t>
      </w:r>
      <w:r w:rsidR="0008643B" w:rsidRPr="00B03CB7">
        <w:rPr>
          <w:color w:val="000000" w:themeColor="text1"/>
        </w:rPr>
        <w:t xml:space="preserve">trường và </w:t>
      </w:r>
      <w:r w:rsidR="00955D78" w:rsidRPr="00B03CB7">
        <w:rPr>
          <w:color w:val="000000" w:themeColor="text1"/>
        </w:rPr>
        <w:t xml:space="preserve">đa số các Hội đồng khác trong nhà trường như HĐ TĐKT, HĐ tuyển sinh, HĐ xét công nhận tốt nghiệp, HĐ xét nâng lương, … </w:t>
      </w:r>
      <w:r w:rsidR="0008643B" w:rsidRPr="00B03CB7">
        <w:rPr>
          <w:color w:val="000000" w:themeColor="text1"/>
        </w:rPr>
        <w:t>hoạt động</w:t>
      </w:r>
      <w:r w:rsidR="00F41A3C" w:rsidRPr="00B03CB7">
        <w:rPr>
          <w:color w:val="000000" w:themeColor="text1"/>
        </w:rPr>
        <w:t xml:space="preserve"> </w:t>
      </w:r>
      <w:r w:rsidR="0008643B" w:rsidRPr="00B03CB7">
        <w:rPr>
          <w:color w:val="000000" w:themeColor="text1"/>
        </w:rPr>
        <w:t>hiệu quả, tham mưu kịp thời với Hiệu trưởng thực hiện tốt chế độ chính sách, thi đua khen thưởng, động viên CB, GV, NV, góp phần tích cực trong việc nâng cao chất lượng giáo dục của nhà trường.</w:t>
      </w:r>
    </w:p>
    <w:p w14:paraId="0000056A" w14:textId="1315BC53" w:rsidR="00BD5AA8" w:rsidRPr="00B03CB7" w:rsidRDefault="0008643B" w:rsidP="00F41A3C">
      <w:pPr>
        <w:widowControl w:val="0"/>
        <w:spacing w:line="288" w:lineRule="auto"/>
        <w:ind w:leftChars="0" w:left="0" w:firstLineChars="0" w:firstLine="720"/>
        <w:jc w:val="both"/>
        <w:rPr>
          <w:color w:val="000000" w:themeColor="text1"/>
        </w:rPr>
      </w:pPr>
      <w:r w:rsidRPr="00B03CB7">
        <w:rPr>
          <w:b/>
          <w:color w:val="000000" w:themeColor="text1"/>
        </w:rPr>
        <w:t>3. Điểm yếu</w:t>
      </w:r>
    </w:p>
    <w:p w14:paraId="0000056B" w14:textId="0CC9B5BC" w:rsidR="00BD5AA8" w:rsidRPr="00B03CB7" w:rsidRDefault="0008643B" w:rsidP="00F41A3C">
      <w:pPr>
        <w:spacing w:line="288" w:lineRule="auto"/>
        <w:ind w:leftChars="0" w:left="0" w:firstLineChars="0" w:firstLine="720"/>
        <w:jc w:val="both"/>
        <w:rPr>
          <w:color w:val="000000" w:themeColor="text1"/>
        </w:rPr>
      </w:pPr>
      <w:r w:rsidRPr="00B03CB7">
        <w:rPr>
          <w:color w:val="000000" w:themeColor="text1"/>
        </w:rPr>
        <w:t xml:space="preserve">Hiệu quả hoạt động của </w:t>
      </w:r>
      <w:r w:rsidR="00955D78" w:rsidRPr="00B03CB7">
        <w:rPr>
          <w:color w:val="000000" w:themeColor="text1"/>
        </w:rPr>
        <w:t xml:space="preserve">Hội </w:t>
      </w:r>
      <w:r w:rsidRPr="00B03CB7">
        <w:rPr>
          <w:color w:val="000000" w:themeColor="text1"/>
        </w:rPr>
        <w:t>đồng tư vấn học đường chưa cao.</w:t>
      </w:r>
    </w:p>
    <w:p w14:paraId="0000056C" w14:textId="7E190D48" w:rsidR="00BD5AA8" w:rsidRDefault="0008643B" w:rsidP="00F41A3C">
      <w:pPr>
        <w:spacing w:line="288" w:lineRule="auto"/>
        <w:ind w:leftChars="0" w:left="0" w:firstLineChars="0" w:firstLine="720"/>
        <w:jc w:val="both"/>
        <w:rPr>
          <w:b/>
          <w:color w:val="000000" w:themeColor="text1"/>
        </w:rPr>
      </w:pPr>
      <w:r w:rsidRPr="00B03CB7">
        <w:rPr>
          <w:b/>
          <w:color w:val="000000" w:themeColor="text1"/>
        </w:rPr>
        <w:lastRenderedPageBreak/>
        <w:t>4. Kế hoạch cải tiến chất lượng</w:t>
      </w:r>
    </w:p>
    <w:tbl>
      <w:tblPr>
        <w:tblStyle w:val="ae"/>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1560"/>
        <w:gridCol w:w="1843"/>
        <w:gridCol w:w="2975"/>
      </w:tblGrid>
      <w:tr w:rsidR="00B03CB7" w:rsidRPr="00B03CB7" w14:paraId="41904738" w14:textId="77777777" w:rsidTr="00BA1271">
        <w:trPr>
          <w:trHeight w:val="806"/>
        </w:trPr>
        <w:tc>
          <w:tcPr>
            <w:tcW w:w="2830" w:type="dxa"/>
            <w:vAlign w:val="center"/>
          </w:tcPr>
          <w:p w14:paraId="0000056D"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560" w:type="dxa"/>
            <w:vAlign w:val="center"/>
          </w:tcPr>
          <w:p w14:paraId="0000056E"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56F"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43" w:type="dxa"/>
            <w:vAlign w:val="center"/>
          </w:tcPr>
          <w:p w14:paraId="00000570" w14:textId="77777777" w:rsidR="00BD5AA8" w:rsidRPr="00B03CB7" w:rsidRDefault="0008643B">
            <w:pPr>
              <w:spacing w:line="288" w:lineRule="auto"/>
              <w:ind w:left="0" w:hanging="3"/>
              <w:jc w:val="center"/>
              <w:rPr>
                <w:color w:val="000000" w:themeColor="text1"/>
              </w:rPr>
            </w:pPr>
            <w:r w:rsidRPr="00B03CB7">
              <w:rPr>
                <w:b/>
                <w:color w:val="000000" w:themeColor="text1"/>
              </w:rPr>
              <w:t>Người chủ trì thực hiện</w:t>
            </w:r>
          </w:p>
        </w:tc>
        <w:tc>
          <w:tcPr>
            <w:tcW w:w="2975" w:type="dxa"/>
            <w:vAlign w:val="center"/>
          </w:tcPr>
          <w:p w14:paraId="00000571"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0F958E8D" w14:textId="77777777" w:rsidTr="00BA1271">
        <w:tc>
          <w:tcPr>
            <w:tcW w:w="2830" w:type="dxa"/>
          </w:tcPr>
          <w:p w14:paraId="0000057A" w14:textId="77777777" w:rsidR="00BD5AA8" w:rsidRPr="00B03CB7" w:rsidRDefault="0008643B" w:rsidP="00BA1271">
            <w:pPr>
              <w:spacing w:line="360" w:lineRule="auto"/>
              <w:ind w:left="0" w:hanging="3"/>
              <w:jc w:val="both"/>
              <w:rPr>
                <w:color w:val="000000" w:themeColor="text1"/>
              </w:rPr>
            </w:pPr>
            <w:r w:rsidRPr="00B03CB7">
              <w:rPr>
                <w:color w:val="000000" w:themeColor="text1"/>
              </w:rPr>
              <w:t xml:space="preserve">Bồi dưỡng nghiệp vụ, nâng cao hiệu quả hoạt động của hội đồng tư vấn học đường, Khi cần tổ chức các cuộc họp, lãnh đạo bố trí sắp xếp thời gian hợp lý hơn để các thành viên của Hội đồng có thể tham </w:t>
            </w:r>
            <w:r w:rsidRPr="00BA1271">
              <w:rPr>
                <w:color w:val="000000" w:themeColor="text1"/>
                <w:spacing w:val="10"/>
              </w:rPr>
              <w:t>gia đầy đủ, đạt hiệu quả.</w:t>
            </w:r>
          </w:p>
        </w:tc>
        <w:tc>
          <w:tcPr>
            <w:tcW w:w="1560" w:type="dxa"/>
          </w:tcPr>
          <w:p w14:paraId="0000057B" w14:textId="0CF68E9F" w:rsidR="00BD5AA8" w:rsidRPr="00B03CB7" w:rsidRDefault="00D62390" w:rsidP="00BA1271">
            <w:pPr>
              <w:spacing w:line="360" w:lineRule="auto"/>
              <w:ind w:left="0" w:hanging="3"/>
              <w:rPr>
                <w:color w:val="000000" w:themeColor="text1"/>
              </w:rPr>
            </w:pPr>
            <w:r>
              <w:rPr>
                <w:color w:val="000000" w:themeColor="text1"/>
              </w:rPr>
              <w:t>Năm học 2024-</w:t>
            </w:r>
            <w:r w:rsidR="0008643B" w:rsidRPr="00B03CB7">
              <w:rPr>
                <w:color w:val="000000" w:themeColor="text1"/>
              </w:rPr>
              <w:t>202</w:t>
            </w:r>
            <w:r>
              <w:rPr>
                <w:color w:val="000000" w:themeColor="text1"/>
              </w:rPr>
              <w:t>5</w:t>
            </w:r>
            <w:r w:rsidR="0008643B" w:rsidRPr="00B03CB7">
              <w:rPr>
                <w:color w:val="000000" w:themeColor="text1"/>
              </w:rPr>
              <w:t xml:space="preserve"> và những năm học tiếp theo</w:t>
            </w:r>
          </w:p>
        </w:tc>
        <w:tc>
          <w:tcPr>
            <w:tcW w:w="1843" w:type="dxa"/>
          </w:tcPr>
          <w:p w14:paraId="0000057C" w14:textId="77777777" w:rsidR="00BD5AA8" w:rsidRPr="00B03CB7" w:rsidRDefault="0008643B" w:rsidP="00BA1271">
            <w:pPr>
              <w:spacing w:line="360" w:lineRule="auto"/>
              <w:ind w:left="0" w:hanging="3"/>
              <w:jc w:val="both"/>
              <w:rPr>
                <w:color w:val="000000" w:themeColor="text1"/>
              </w:rPr>
            </w:pPr>
            <w:r w:rsidRPr="00B03CB7">
              <w:rPr>
                <w:color w:val="000000" w:themeColor="text1"/>
              </w:rPr>
              <w:t>Hiệu trưởng</w:t>
            </w:r>
          </w:p>
        </w:tc>
        <w:tc>
          <w:tcPr>
            <w:tcW w:w="2975" w:type="dxa"/>
          </w:tcPr>
          <w:p w14:paraId="0000057D" w14:textId="77777777" w:rsidR="00BD5AA8" w:rsidRPr="00B03CB7" w:rsidRDefault="0008643B" w:rsidP="00BA1271">
            <w:pPr>
              <w:spacing w:line="360" w:lineRule="auto"/>
              <w:ind w:left="0" w:hanging="3"/>
              <w:jc w:val="both"/>
              <w:rPr>
                <w:color w:val="000000" w:themeColor="text1"/>
              </w:rPr>
            </w:pPr>
            <w:r w:rsidRPr="00B03CB7">
              <w:rPr>
                <w:color w:val="000000" w:themeColor="text1"/>
              </w:rPr>
              <w:t>- Cử các đồng chí trong hội đồng tư vấn tham gia các lớp bồi dưỡng, tập huấn do Sở tổ chức.</w:t>
            </w:r>
          </w:p>
          <w:p w14:paraId="0000057E" w14:textId="77777777" w:rsidR="00BD5AA8" w:rsidRPr="00B03CB7" w:rsidRDefault="0008643B" w:rsidP="00BA1271">
            <w:pPr>
              <w:spacing w:line="360" w:lineRule="auto"/>
              <w:ind w:left="0" w:hanging="3"/>
              <w:jc w:val="both"/>
              <w:rPr>
                <w:color w:val="000000" w:themeColor="text1"/>
              </w:rPr>
            </w:pPr>
            <w:r w:rsidRPr="00B03CB7">
              <w:rPr>
                <w:color w:val="000000" w:themeColor="text1"/>
              </w:rPr>
              <w:t>- Sắp xếp lịch trực hợp lí để tiết nào cũng có ít nhất 1 giáo viên trực.</w:t>
            </w:r>
          </w:p>
          <w:p w14:paraId="0000057F" w14:textId="77777777" w:rsidR="00BD5AA8" w:rsidRPr="00B03CB7" w:rsidRDefault="00BD5AA8" w:rsidP="00BA1271">
            <w:pPr>
              <w:spacing w:line="360" w:lineRule="auto"/>
              <w:ind w:left="0" w:hanging="3"/>
              <w:jc w:val="both"/>
              <w:rPr>
                <w:color w:val="000000" w:themeColor="text1"/>
              </w:rPr>
            </w:pPr>
          </w:p>
        </w:tc>
      </w:tr>
    </w:tbl>
    <w:p w14:paraId="00000580" w14:textId="73870050" w:rsidR="00BD5AA8" w:rsidRPr="00B03CB7" w:rsidRDefault="0008643B">
      <w:pPr>
        <w:spacing w:line="288" w:lineRule="auto"/>
        <w:ind w:left="0" w:hanging="3"/>
        <w:jc w:val="both"/>
        <w:rPr>
          <w:color w:val="000000" w:themeColor="text1"/>
        </w:rPr>
      </w:pPr>
      <w:r w:rsidRPr="00B03CB7">
        <w:rPr>
          <w:b/>
          <w:color w:val="000000" w:themeColor="text1"/>
        </w:rPr>
        <w:tab/>
      </w:r>
      <w:r w:rsidR="00F41A3C" w:rsidRPr="00B03CB7">
        <w:rPr>
          <w:b/>
          <w:color w:val="000000" w:themeColor="text1"/>
        </w:rPr>
        <w:tab/>
      </w:r>
      <w:r w:rsidRPr="00B03CB7">
        <w:rPr>
          <w:b/>
          <w:color w:val="000000" w:themeColor="text1"/>
        </w:rPr>
        <w:t>5. Tự đánh giá:</w:t>
      </w:r>
      <w:r w:rsidRPr="00B03CB7">
        <w:rPr>
          <w:i/>
          <w:color w:val="000000" w:themeColor="text1"/>
        </w:rPr>
        <w:t xml:space="preserve"> </w:t>
      </w:r>
      <w:r w:rsidRPr="00B03CB7">
        <w:rPr>
          <w:color w:val="000000" w:themeColor="text1"/>
        </w:rPr>
        <w:t>Đạt Mức 2</w:t>
      </w:r>
    </w:p>
    <w:p w14:paraId="00000581" w14:textId="77777777" w:rsidR="00BD5AA8" w:rsidRPr="00B03CB7" w:rsidRDefault="0008643B" w:rsidP="00F41A3C">
      <w:pPr>
        <w:spacing w:line="288" w:lineRule="auto"/>
        <w:ind w:leftChars="0" w:left="0" w:firstLineChars="0" w:firstLine="720"/>
        <w:jc w:val="both"/>
        <w:rPr>
          <w:color w:val="000000" w:themeColor="text1"/>
        </w:rPr>
      </w:pPr>
      <w:r w:rsidRPr="00B03CB7">
        <w:rPr>
          <w:b/>
          <w:color w:val="000000" w:themeColor="text1"/>
        </w:rPr>
        <w:t>Tiêu chí 1.3: Tổ chức Đảng Cộng sản Việt Nam, các đoàn thể và tổ chức khác trong nhà trường.</w:t>
      </w:r>
    </w:p>
    <w:p w14:paraId="00000582" w14:textId="1705C537"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F41A3C" w:rsidRPr="00B03CB7">
        <w:rPr>
          <w:color w:val="000000" w:themeColor="text1"/>
        </w:rPr>
        <w:tab/>
      </w:r>
      <w:r w:rsidRPr="00B03CB7">
        <w:rPr>
          <w:color w:val="000000" w:themeColor="text1"/>
        </w:rPr>
        <w:t>Mức 1:</w:t>
      </w:r>
    </w:p>
    <w:p w14:paraId="00000583"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a) Các đoàn thể và tổ chức khác trong nhà trường có cơ cấu tổ chức theo quy định;</w:t>
      </w:r>
    </w:p>
    <w:p w14:paraId="00000584"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b) Hoạt động theo quy định;</w:t>
      </w:r>
    </w:p>
    <w:p w14:paraId="00000585"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c) Hằng năm, các hoạt động được rà soát, đánh giá.</w:t>
      </w:r>
    </w:p>
    <w:p w14:paraId="00000586" w14:textId="0A652E40" w:rsidR="00BD5AA8" w:rsidRPr="00B03CB7" w:rsidRDefault="0008643B">
      <w:pPr>
        <w:spacing w:line="288" w:lineRule="auto"/>
        <w:ind w:left="0" w:hanging="3"/>
        <w:jc w:val="both"/>
        <w:rPr>
          <w:color w:val="000000" w:themeColor="text1"/>
        </w:rPr>
      </w:pPr>
      <w:r w:rsidRPr="00B03CB7">
        <w:rPr>
          <w:color w:val="000000" w:themeColor="text1"/>
        </w:rPr>
        <w:tab/>
      </w:r>
      <w:r w:rsidR="00F41A3C" w:rsidRPr="00B03CB7">
        <w:rPr>
          <w:color w:val="000000" w:themeColor="text1"/>
        </w:rPr>
        <w:tab/>
      </w:r>
      <w:r w:rsidRPr="00B03CB7">
        <w:rPr>
          <w:color w:val="000000" w:themeColor="text1"/>
        </w:rPr>
        <w:t>Mức 2:</w:t>
      </w:r>
    </w:p>
    <w:p w14:paraId="00000587" w14:textId="77777777" w:rsidR="00BD5AA8" w:rsidRPr="00B03CB7" w:rsidRDefault="0008643B" w:rsidP="00F41A3C">
      <w:pPr>
        <w:spacing w:line="288" w:lineRule="auto"/>
        <w:ind w:leftChars="0" w:left="0" w:firstLineChars="0" w:firstLine="720"/>
        <w:jc w:val="both"/>
        <w:rPr>
          <w:color w:val="000000" w:themeColor="text1"/>
          <w:highlight w:val="white"/>
        </w:rPr>
      </w:pPr>
      <w:r w:rsidRPr="00B03CB7">
        <w:rPr>
          <w:i/>
          <w:color w:val="000000" w:themeColor="text1"/>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00000588"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highlight w:val="white"/>
        </w:rPr>
        <w:t xml:space="preserve">b) </w:t>
      </w:r>
      <w:r w:rsidRPr="00B03CB7">
        <w:rPr>
          <w:i/>
          <w:color w:val="000000" w:themeColor="text1"/>
        </w:rPr>
        <w:t>Các đoàn thể, tổ chức khác có đóng góp tích cực trong các hoạt động của nhà trường.</w:t>
      </w:r>
    </w:p>
    <w:p w14:paraId="00000589" w14:textId="5B414D1B" w:rsidR="00BD5AA8" w:rsidRPr="00B03CB7" w:rsidRDefault="00F41A3C">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3</w:t>
      </w:r>
    </w:p>
    <w:p w14:paraId="0000058A"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 xml:space="preserve">a) Trong 05 năm liên tiếp tính đến thời điểm đánh giá, tổ chức Đảng Cộng sản Việt Nam có ít nhất 02 năm hoàn thành tốt nhiệm vụ, các năm còn lại hoàn thành nhiệm vụ trở lên; </w:t>
      </w:r>
    </w:p>
    <w:p w14:paraId="0000058B"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highlight w:val="white"/>
        </w:rPr>
        <w:t xml:space="preserve">b) </w:t>
      </w:r>
      <w:r w:rsidRPr="00B03CB7">
        <w:rPr>
          <w:i/>
          <w:color w:val="000000" w:themeColor="text1"/>
        </w:rPr>
        <w:t>Các đoàn thể, tổ chức khác có đóng góp hiệu quả trong các hoạt động nhà trường và cộng đồng.</w:t>
      </w:r>
    </w:p>
    <w:p w14:paraId="0000058C" w14:textId="77777777" w:rsidR="00BD5AA8" w:rsidRPr="00B03CB7" w:rsidRDefault="0008643B" w:rsidP="00F41A3C">
      <w:pPr>
        <w:widowControl w:val="0"/>
        <w:spacing w:line="288" w:lineRule="auto"/>
        <w:ind w:leftChars="0" w:left="0" w:firstLineChars="0" w:firstLine="720"/>
        <w:jc w:val="both"/>
        <w:rPr>
          <w:color w:val="000000" w:themeColor="text1"/>
        </w:rPr>
      </w:pPr>
      <w:r w:rsidRPr="00B03CB7">
        <w:rPr>
          <w:b/>
          <w:color w:val="000000" w:themeColor="text1"/>
        </w:rPr>
        <w:lastRenderedPageBreak/>
        <w:t>1. Mô tả hiện trạng</w:t>
      </w:r>
    </w:p>
    <w:p w14:paraId="0000058D" w14:textId="77777777" w:rsidR="00BD5AA8" w:rsidRPr="00B03CB7" w:rsidRDefault="0008643B" w:rsidP="00F41A3C">
      <w:pPr>
        <w:widowControl w:val="0"/>
        <w:spacing w:line="288" w:lineRule="auto"/>
        <w:ind w:leftChars="0" w:left="0" w:firstLineChars="0" w:firstLine="720"/>
        <w:jc w:val="both"/>
        <w:rPr>
          <w:color w:val="000000" w:themeColor="text1"/>
        </w:rPr>
      </w:pPr>
      <w:r w:rsidRPr="00B03CB7">
        <w:rPr>
          <w:color w:val="000000" w:themeColor="text1"/>
        </w:rPr>
        <w:t>Mức 1</w:t>
      </w:r>
      <w:r w:rsidRPr="00B03CB7">
        <w:rPr>
          <w:b/>
          <w:color w:val="000000" w:themeColor="text1"/>
        </w:rPr>
        <w:t>:</w:t>
      </w:r>
    </w:p>
    <w:p w14:paraId="0000058E" w14:textId="1A45115E" w:rsidR="00BD5AA8" w:rsidRPr="00B03CB7" w:rsidRDefault="0008643B" w:rsidP="00F41A3C">
      <w:pPr>
        <w:spacing w:line="288" w:lineRule="auto"/>
        <w:ind w:leftChars="0" w:left="0" w:firstLineChars="0" w:firstLine="720"/>
        <w:jc w:val="both"/>
        <w:rPr>
          <w:color w:val="000000" w:themeColor="text1"/>
        </w:rPr>
      </w:pPr>
      <w:r w:rsidRPr="00B03CB7">
        <w:rPr>
          <w:color w:val="000000" w:themeColor="text1"/>
        </w:rPr>
        <w:t xml:space="preserve">Các đoàn thể và tổ chức khác trong nhà trường gồm: Công đoàn, Chi đoàn, Đội TNTP Hồ Chí Minh... có cơ cấu tổ chức theo quy định. Công đoàn nhà trường gồm </w:t>
      </w:r>
      <w:r w:rsidR="00931172">
        <w:rPr>
          <w:color w:val="000000" w:themeColor="text1"/>
        </w:rPr>
        <w:t>2</w:t>
      </w:r>
      <w:r w:rsidRPr="00B03CB7">
        <w:rPr>
          <w:color w:val="000000" w:themeColor="text1"/>
        </w:rPr>
        <w:t>8 công đoàn viên, là Công đoàn cơ sở trực thuộc Liên đoàn Lao động Huyện Thanh Tr</w:t>
      </w:r>
      <w:r w:rsidR="00131A9B">
        <w:rPr>
          <w:color w:val="000000" w:themeColor="text1"/>
        </w:rPr>
        <w:t>ì, Ban chấp hành công đoàn có 03</w:t>
      </w:r>
      <w:r w:rsidRPr="00B03CB7">
        <w:rPr>
          <w:color w:val="000000" w:themeColor="text1"/>
        </w:rPr>
        <w:t xml:space="preserve"> đồn</w:t>
      </w:r>
      <w:r w:rsidR="00131A9B">
        <w:rPr>
          <w:color w:val="000000" w:themeColor="text1"/>
        </w:rPr>
        <w:t xml:space="preserve">g chí, đồng chí Nguyễn Thị Vân Anh </w:t>
      </w:r>
      <w:r w:rsidRPr="00B03CB7">
        <w:rPr>
          <w:color w:val="000000" w:themeColor="text1"/>
        </w:rPr>
        <w:t>là Chủ tịch công đoàn [H1-1.3-01]. Chi đoàn nhà trường là chi</w:t>
      </w:r>
      <w:r w:rsidR="00131A9B">
        <w:rPr>
          <w:color w:val="000000" w:themeColor="text1"/>
        </w:rPr>
        <w:t xml:space="preserve"> đoàn trực thuộc Đoàn xã Yên Mỹ</w:t>
      </w:r>
      <w:r w:rsidRPr="00B03CB7">
        <w:rPr>
          <w:color w:val="000000" w:themeColor="text1"/>
        </w:rPr>
        <w:t xml:space="preserve">, gồm có </w:t>
      </w:r>
      <w:r w:rsidR="00253C6C">
        <w:rPr>
          <w:color w:val="000000" w:themeColor="text1"/>
        </w:rPr>
        <w:t>12</w:t>
      </w:r>
      <w:r w:rsidRPr="00B03CB7">
        <w:rPr>
          <w:color w:val="000000" w:themeColor="text1"/>
        </w:rPr>
        <w:t xml:space="preserve"> đoàn viên giáo viên, Bí thư chi đ</w:t>
      </w:r>
      <w:r w:rsidR="00131A9B">
        <w:rPr>
          <w:color w:val="000000" w:themeColor="text1"/>
        </w:rPr>
        <w:t>oàn là đồng chí Nguyễn Thị Minh Châu</w:t>
      </w:r>
      <w:r w:rsidRPr="00B03CB7">
        <w:rPr>
          <w:color w:val="000000" w:themeColor="text1"/>
        </w:rPr>
        <w:t>. Hàng năm, vào dịp 26/3, chi đoàn tổ chức kết nạp đoàn viên cho các em học sinh khối 8, 9 đảm bảo đủ tuổi và các tiêu chuẩn theo quy định</w:t>
      </w:r>
      <w:r w:rsidRPr="00B03CB7">
        <w:rPr>
          <w:b/>
          <w:i/>
          <w:color w:val="000000" w:themeColor="text1"/>
        </w:rPr>
        <w:t xml:space="preserve">. </w:t>
      </w:r>
      <w:r w:rsidRPr="00B03CB7">
        <w:rPr>
          <w:color w:val="000000" w:themeColor="text1"/>
        </w:rPr>
        <w:t xml:space="preserve">Liên đội TNTP Hồ Chí Minh gồm tất cả các em đội viên trong Liên đội được chia </w:t>
      </w:r>
      <w:r w:rsidRPr="00253C6C">
        <w:rPr>
          <w:color w:val="000000" w:themeColor="text1"/>
        </w:rPr>
        <w:t xml:space="preserve">ra </w:t>
      </w:r>
      <w:r w:rsidR="00253C6C" w:rsidRPr="00253C6C">
        <w:rPr>
          <w:color w:val="000000" w:themeColor="text1"/>
        </w:rPr>
        <w:t>9</w:t>
      </w:r>
      <w:r w:rsidRPr="00131A9B">
        <w:rPr>
          <w:color w:val="C00000"/>
        </w:rPr>
        <w:t xml:space="preserve"> </w:t>
      </w:r>
      <w:r w:rsidRPr="00B03CB7">
        <w:rPr>
          <w:color w:val="000000" w:themeColor="text1"/>
        </w:rPr>
        <w:t>chi độ</w:t>
      </w:r>
      <w:r w:rsidR="00131A9B">
        <w:rPr>
          <w:color w:val="000000" w:themeColor="text1"/>
        </w:rPr>
        <w:t>i do đồng chí Nguyễn Thị Minh Châu</w:t>
      </w:r>
      <w:r w:rsidRPr="00B03CB7">
        <w:rPr>
          <w:color w:val="000000" w:themeColor="text1"/>
        </w:rPr>
        <w:t xml:space="preserve"> làm Tổng phụ trách. Ban chỉ huy Liên, Chi đội được bầu vào mỗi năm học trong đại hội Chi đội và Liên đội [H1-1.3-02]</w:t>
      </w:r>
      <w:r w:rsidRPr="00B03CB7">
        <w:rPr>
          <w:b/>
          <w:i/>
          <w:color w:val="000000" w:themeColor="text1"/>
        </w:rPr>
        <w:t>.</w:t>
      </w:r>
    </w:p>
    <w:p w14:paraId="0000058F" w14:textId="020B7608" w:rsidR="00BD5AA8" w:rsidRPr="00B03CB7" w:rsidRDefault="0008643B">
      <w:pPr>
        <w:spacing w:line="288" w:lineRule="auto"/>
        <w:ind w:left="0" w:hanging="3"/>
        <w:jc w:val="both"/>
        <w:rPr>
          <w:color w:val="000000" w:themeColor="text1"/>
        </w:rPr>
      </w:pPr>
      <w:r w:rsidRPr="00B03CB7">
        <w:rPr>
          <w:color w:val="000000" w:themeColor="text1"/>
        </w:rPr>
        <w:tab/>
      </w:r>
      <w:r w:rsidR="00F41A3C" w:rsidRPr="00B03CB7">
        <w:rPr>
          <w:color w:val="000000" w:themeColor="text1"/>
        </w:rPr>
        <w:tab/>
      </w:r>
      <w:r w:rsidRPr="00B03CB7">
        <w:rPr>
          <w:color w:val="000000" w:themeColor="text1"/>
        </w:rPr>
        <w:t xml:space="preserve">Các đoàn thể và các tổ chức khác trong nhà trường hoạt động theo quy định. Công đoàn nhà trường thực hiện tốt chức năng nhiệm vụ theo quy định: tuyên truyền đường lối, chủ trương của Đảng, chính sách pháp luật của nhà nước tới công đoàn viên, vận động công đoàn viên và người lao động nâng cao trình độ chính trị, chuyên môn nghiệp vụ; phối hợp với Hiệu trưởng thực hiện tốt quy chế dân chủ trong nhà trường, cải thiện điều kiện làm việc, chăm lo đời sống của đoàn viên, tổ chức các hoạt động văn hóa thể thao, hoạt động xã hội trong đoàn viên và người lao động; có quy chế phối hợp với các tổ chức trong nhà trường bảo đảm việc thực hiện quyền lợi của công đoàn viên và người lao động; tổ chức vận động công đoàn viên trong nhà trường thi đua yêu nước, thực hiện nghĩa vụ của CB, GV, NV. </w:t>
      </w:r>
      <w:r w:rsidRPr="00253C6C">
        <w:rPr>
          <w:color w:val="000000" w:themeColor="text1"/>
        </w:rPr>
        <w:t xml:space="preserve">Cứ 3 tháng Công đoàn họp một lần để tổng kết công tác </w:t>
      </w:r>
      <w:r w:rsidRPr="00B03CB7">
        <w:rPr>
          <w:color w:val="000000" w:themeColor="text1"/>
        </w:rPr>
        <w:t xml:space="preserve">quý trước và đề ra kế hoạch, nhiệm vụ cho quý sau [H1-1.3-03]. Đoàn TNCS Hồ Chí Minh hoạt động theo Điều lệ Đoàn và thực hiện tốt các Nghị quyết của Đoàn hàng tháng. Chi đoàn phát huy vai trò xung kích trong các hoạt động của nhà trường, </w:t>
      </w:r>
      <w:r w:rsidR="00131A9B">
        <w:rPr>
          <w:color w:val="000000" w:themeColor="text1"/>
        </w:rPr>
        <w:t>phối kết hợp với Đoàn xã Yên Mỹ</w:t>
      </w:r>
      <w:r w:rsidRPr="00B03CB7">
        <w:rPr>
          <w:color w:val="000000" w:themeColor="text1"/>
        </w:rPr>
        <w:t xml:space="preserve"> triển khai thực hiện tốt các hoạt động của địa phương. Đặc biệt, trong các dịp hè, Chi đoàn phối hợp với Đoàn xã tổ chức các hoạt động hè phong phú thu hút nhiều học sinh tham gia, Chi đoàn cùng với Đoàn xã hướng dẫn học sinh tập luyện tham gia các cuộc thi: múa hát tập thể, ca khúc măng non, tuyên truyền, giới thiệu sách hè…cấp huyện, cấp thành phố và đạt những giải cao được cấp trên ghi nhận. Đội TNTP Hồ Chí Minh hoạt động theo Điều lệ của Đội. Liên đội tổ chức nhiều hoạt động phong trào, hoạt động xã hội với nhiều hình thức phong phú góp phần đưa các hoạt động giáo dục của nhà trường vào nề nếp, được Hội đồng Đội huyện Thanh Trì đánh giá cao. Tuy nhiên, một số đoàn viên trong </w:t>
      </w:r>
      <w:r w:rsidRPr="00B03CB7">
        <w:rPr>
          <w:color w:val="000000" w:themeColor="text1"/>
        </w:rPr>
        <w:lastRenderedPageBreak/>
        <w:t>chi đoàn hoạt động chưa thật đều tay, còn chưa thật chủ động, linh hoạt trong các công việc được giao [H1-1.3-04].</w:t>
      </w:r>
    </w:p>
    <w:p w14:paraId="00000590" w14:textId="4A1D2477" w:rsidR="00BD5AA8" w:rsidRPr="00B03CB7" w:rsidRDefault="0008643B" w:rsidP="00F41A3C">
      <w:pPr>
        <w:spacing w:line="288" w:lineRule="auto"/>
        <w:ind w:leftChars="0" w:left="0" w:firstLineChars="0" w:firstLine="720"/>
        <w:jc w:val="both"/>
        <w:rPr>
          <w:color w:val="000000" w:themeColor="text1"/>
        </w:rPr>
      </w:pPr>
      <w:r w:rsidRPr="00B03CB7">
        <w:rPr>
          <w:color w:val="000000" w:themeColor="text1"/>
        </w:rPr>
        <w:t xml:space="preserve">Hằng năm, các tổ chức đoàn thể và tổ chức khác trong nhà trường đều thực hiện rà soát, đánh giá các hoạt động đã làm được từ đó rút kinh nghiệm để các hoạt động của tổ chức đoàn thể thực sự có hiệu quả. </w:t>
      </w:r>
      <w:r w:rsidR="008F1291" w:rsidRPr="00B03CB7">
        <w:rPr>
          <w:color w:val="000000" w:themeColor="text1"/>
        </w:rPr>
        <w:t xml:space="preserve">Các </w:t>
      </w:r>
      <w:r w:rsidRPr="00B03CB7">
        <w:rPr>
          <w:color w:val="000000" w:themeColor="text1"/>
        </w:rPr>
        <w:t xml:space="preserve">tổ chức Công đoàn, Đội TNTP Hồ Chí Minh sau mỗi </w:t>
      </w:r>
      <w:r w:rsidR="00603D15">
        <w:rPr>
          <w:color w:val="000000" w:themeColor="text1"/>
        </w:rPr>
        <w:t xml:space="preserve">tháng, mỗi quý, mỗi kì tổ chức </w:t>
      </w:r>
      <w:r w:rsidRPr="00B03CB7">
        <w:rPr>
          <w:color w:val="000000" w:themeColor="text1"/>
        </w:rPr>
        <w:t>họp đánh giá rút kinh nghiệm và triển khai nhiệm vụ công tác tháng tới, quý tới, kì tới. Hàng tháng, cuối mỗi học kì và cuối mỗi năm học, Ban TĐKT họp bình xét và ra quyết định khen thưởng hoặc đề xuất khen thưởng lên các cấp theo đúng hướng dẫn công tác thi đua khen thưởng. Tuy nhiên, việc rà soát, đánh giá kết quả hoạt động của Chi đoàn đôi khi còn chưa hiệu quả [H1-1.3-04]; [H1-1.3-05].</w:t>
      </w:r>
    </w:p>
    <w:p w14:paraId="00000591" w14:textId="77777777" w:rsidR="00BD5AA8" w:rsidRPr="00B03CB7" w:rsidRDefault="0008643B" w:rsidP="00F41A3C">
      <w:pPr>
        <w:spacing w:line="288" w:lineRule="auto"/>
        <w:ind w:leftChars="0" w:left="720" w:firstLineChars="0" w:firstLine="0"/>
        <w:jc w:val="both"/>
        <w:rPr>
          <w:color w:val="000000" w:themeColor="text1"/>
        </w:rPr>
      </w:pPr>
      <w:r w:rsidRPr="00B03CB7">
        <w:rPr>
          <w:color w:val="000000" w:themeColor="text1"/>
        </w:rPr>
        <w:t>Mức 2:</w:t>
      </w:r>
    </w:p>
    <w:p w14:paraId="00000592" w14:textId="1F7B1129" w:rsidR="00BD5AA8" w:rsidRPr="009A3129" w:rsidRDefault="00131A9B" w:rsidP="00F41A3C">
      <w:pPr>
        <w:widowControl w:val="0"/>
        <w:spacing w:line="288" w:lineRule="auto"/>
        <w:ind w:leftChars="0" w:left="0" w:firstLineChars="0" w:firstLine="720"/>
        <w:jc w:val="both"/>
        <w:rPr>
          <w:color w:val="000000" w:themeColor="text1"/>
          <w:spacing w:val="-2"/>
        </w:rPr>
      </w:pPr>
      <w:r>
        <w:rPr>
          <w:color w:val="000000" w:themeColor="text1"/>
        </w:rPr>
        <w:t>Chi bộ trường THCS Yên Mỹ</w:t>
      </w:r>
      <w:r w:rsidR="0008643B" w:rsidRPr="00B03CB7">
        <w:rPr>
          <w:color w:val="000000" w:themeColor="text1"/>
        </w:rPr>
        <w:t xml:space="preserve"> có cơ cấu tổ chức và hoạt </w:t>
      </w:r>
      <w:r>
        <w:rPr>
          <w:color w:val="000000" w:themeColor="text1"/>
        </w:rPr>
        <w:t>động theo quy định. Chi bộ có 21</w:t>
      </w:r>
      <w:r w:rsidR="0008643B" w:rsidRPr="00B03CB7">
        <w:rPr>
          <w:color w:val="000000" w:themeColor="text1"/>
        </w:rPr>
        <w:t xml:space="preserve"> đảng viên, Ban chi ủy gồm 3 đồng chí, trong đó có 1 đồng chí bí thư, 1 đồng chí phó bí thư và 1 chi ủy viên. Ngay từ đầu năm học, Chi bộ đã xây dựng nghị quyết lãnh đạo nhà trường, đề ra phương hướng hoạt động cho năm học. Trên cơ sở nghị quyết của Chi bộ, nhà trường tổ chức xây dựng kế hoạch thực hiện nhiệm vụ</w:t>
      </w:r>
      <w:r w:rsidR="00EA1E2E">
        <w:rPr>
          <w:color w:val="000000" w:themeColor="text1"/>
        </w:rPr>
        <w:t xml:space="preserve"> cho</w:t>
      </w:r>
      <w:r w:rsidR="0008643B" w:rsidRPr="00B03CB7">
        <w:rPr>
          <w:color w:val="000000" w:themeColor="text1"/>
        </w:rPr>
        <w:t xml:space="preserve"> năm học, đề ra các chỉ tiêu, biện pháp, giải pháp cụ thể [H1-1.3-06]; [H1-1.3-07]. </w:t>
      </w:r>
      <w:r w:rsidR="0008643B" w:rsidRPr="009A3129">
        <w:rPr>
          <w:color w:val="000000" w:themeColor="text1"/>
          <w:spacing w:val="-2"/>
        </w:rPr>
        <w:t>Trong 5 năm liên tiếp tính đến thời điểm đánh giá, ch</w:t>
      </w:r>
      <w:r w:rsidRPr="009A3129">
        <w:rPr>
          <w:color w:val="000000" w:themeColor="text1"/>
          <w:spacing w:val="-2"/>
        </w:rPr>
        <w:t>i bộ đều được Đảng ủy xã Yên Mỹ</w:t>
      </w:r>
      <w:r w:rsidR="0008643B" w:rsidRPr="009A3129">
        <w:rPr>
          <w:color w:val="000000" w:themeColor="text1"/>
          <w:spacing w:val="-2"/>
        </w:rPr>
        <w:t xml:space="preserve"> đánh giá là hoàn t</w:t>
      </w:r>
      <w:r w:rsidRPr="009A3129">
        <w:rPr>
          <w:color w:val="000000" w:themeColor="text1"/>
          <w:spacing w:val="-2"/>
        </w:rPr>
        <w:t>hành tốt n</w:t>
      </w:r>
      <w:r w:rsidR="0008643B" w:rsidRPr="009A3129">
        <w:rPr>
          <w:color w:val="000000" w:themeColor="text1"/>
          <w:spacing w:val="-2"/>
        </w:rPr>
        <w:t>hiệm vụ [H1-1.3-08].</w:t>
      </w:r>
    </w:p>
    <w:p w14:paraId="00000593" w14:textId="5A5BA1DE" w:rsidR="00BD5AA8" w:rsidRPr="00911CF1" w:rsidRDefault="0008643B" w:rsidP="00F41A3C">
      <w:pPr>
        <w:spacing w:line="288" w:lineRule="auto"/>
        <w:ind w:leftChars="0" w:left="0" w:firstLineChars="0" w:firstLine="720"/>
        <w:jc w:val="both"/>
        <w:rPr>
          <w:color w:val="000000" w:themeColor="text1"/>
          <w:spacing w:val="-4"/>
        </w:rPr>
      </w:pPr>
      <w:r w:rsidRPr="00911CF1">
        <w:rPr>
          <w:color w:val="000000" w:themeColor="text1"/>
          <w:spacing w:val="-4"/>
        </w:rPr>
        <w:t>Các đoàn thể, tổ chức khác có đóng góp tích cực, hiệu quả trong các hoạt động của nhà trường. Công đoàn luôn quan tâm động viên tới toàn bộ công đoàn viên, xây dựng khối đoàn kết thống nhất, thúc đẩy các hoạt động giảng dạy và giáo dục trong nhà trường. Công đoàn đã phát động các phong trào thi đua, động viên khen thưởng cán bộ giáo viên, nhân viên có thành tích cao trong hoạt động của nhà trường. Bám sát sự chỉ đạo của Hội đồng Đội huyện Thanh Trì, của Chi bộ và BGH, Liên đội đã xây dựng kế hoạch thực hiện nhiệm vụ năm học, theo dõi đánh giá thi đua đối với các chi đội, tạo nề nếp tự quản trong hoạt động của nhà trường; khen thưởng động viên các tập thể, cá nhân có thành tích trong thực hiện nề nếp kỉ luật và học tập nhằm duy trì kỉ cương nề nếp trong các hoạt động giáo dục của nhà trường. Đoàn TNCS Hồ Chí Minh hoạt động theo sự chỉ đạo của Huyện Đoà</w:t>
      </w:r>
      <w:r w:rsidR="00131A9B" w:rsidRPr="00911CF1">
        <w:rPr>
          <w:color w:val="000000" w:themeColor="text1"/>
          <w:spacing w:val="-4"/>
        </w:rPr>
        <w:t>n Thanh Trì, Đoàn xã Yên Mỹ</w:t>
      </w:r>
      <w:r w:rsidRPr="00911CF1">
        <w:rPr>
          <w:color w:val="000000" w:themeColor="text1"/>
          <w:spacing w:val="-4"/>
        </w:rPr>
        <w:t>, Đoàn thanh niên, Đội thiếu niên có vai trò rất lớn trong các hoạt động giáo dục chính trị, truyền thống, đạo đức, lối sống, ý thức chấp hành pháp luật của thanh thiếu niên trong nhà trường như tổ chức các sân chơi cho học sinh, hướng dẫn học sinh trong các hoạt động trải nghiệm. Hàng năm, các tổ chức trong nhà trường đều được các cấp khen thưởng và đánh giá cao [H1-1.3-08]; [H1-1.3-09].</w:t>
      </w:r>
    </w:p>
    <w:p w14:paraId="382B13EC" w14:textId="77777777" w:rsidR="00BA1271" w:rsidRDefault="00BA1271" w:rsidP="00F41A3C">
      <w:pPr>
        <w:widowControl w:val="0"/>
        <w:spacing w:line="288" w:lineRule="auto"/>
        <w:ind w:leftChars="0" w:left="0" w:firstLineChars="0" w:firstLine="720"/>
        <w:jc w:val="both"/>
        <w:rPr>
          <w:color w:val="000000" w:themeColor="text1"/>
        </w:rPr>
      </w:pPr>
    </w:p>
    <w:p w14:paraId="00000594" w14:textId="5F5AC457" w:rsidR="00BD5AA8" w:rsidRPr="00B03CB7" w:rsidRDefault="0008643B" w:rsidP="00BA1271">
      <w:pPr>
        <w:widowControl w:val="0"/>
        <w:spacing w:line="276" w:lineRule="auto"/>
        <w:ind w:leftChars="0" w:left="0" w:firstLineChars="0" w:firstLine="720"/>
        <w:jc w:val="both"/>
        <w:rPr>
          <w:color w:val="000000" w:themeColor="text1"/>
        </w:rPr>
      </w:pPr>
      <w:r w:rsidRPr="00B03CB7">
        <w:rPr>
          <w:color w:val="000000" w:themeColor="text1"/>
        </w:rPr>
        <w:lastRenderedPageBreak/>
        <w:t>Mức 3:</w:t>
      </w:r>
    </w:p>
    <w:p w14:paraId="00000595" w14:textId="03806950" w:rsidR="00BD5AA8" w:rsidRPr="00B03CB7" w:rsidRDefault="0008643B" w:rsidP="00BA1271">
      <w:pPr>
        <w:spacing w:line="276" w:lineRule="auto"/>
        <w:ind w:leftChars="0" w:left="0" w:firstLineChars="0" w:firstLine="720"/>
        <w:jc w:val="both"/>
        <w:rPr>
          <w:color w:val="000000" w:themeColor="text1"/>
        </w:rPr>
      </w:pPr>
      <w:r w:rsidRPr="00B03CB7">
        <w:rPr>
          <w:color w:val="000000" w:themeColor="text1"/>
        </w:rPr>
        <w:t>Trong 5 năm qua, Chi bộ nhà trường l</w:t>
      </w:r>
      <w:r w:rsidR="00E421E2">
        <w:rPr>
          <w:color w:val="000000" w:themeColor="text1"/>
        </w:rPr>
        <w:t>iên tiếp được Đảng bộ xã Yên Mỹ</w:t>
      </w:r>
      <w:r w:rsidRPr="00B03CB7">
        <w:rPr>
          <w:color w:val="000000" w:themeColor="text1"/>
        </w:rPr>
        <w:t xml:space="preserve"> đánh giá hoàn th</w:t>
      </w:r>
      <w:r w:rsidR="00E421E2">
        <w:rPr>
          <w:color w:val="000000" w:themeColor="text1"/>
        </w:rPr>
        <w:t>ành tốt nhi</w:t>
      </w:r>
      <w:r w:rsidRPr="00B03CB7">
        <w:rPr>
          <w:color w:val="000000" w:themeColor="text1"/>
        </w:rPr>
        <w:t>ệm vụ [H1-1.3-08].</w:t>
      </w:r>
    </w:p>
    <w:p w14:paraId="00000596" w14:textId="2C784CFA" w:rsidR="00BD5AA8" w:rsidRPr="00B03CB7" w:rsidRDefault="0008643B" w:rsidP="00BA1271">
      <w:pPr>
        <w:spacing w:line="276" w:lineRule="auto"/>
        <w:ind w:leftChars="0" w:left="0" w:firstLineChars="0" w:firstLine="720"/>
        <w:jc w:val="both"/>
        <w:rPr>
          <w:color w:val="000000" w:themeColor="text1"/>
        </w:rPr>
      </w:pPr>
      <w:r w:rsidRPr="00B03CB7">
        <w:rPr>
          <w:color w:val="000000" w:themeColor="text1"/>
        </w:rPr>
        <w:t xml:space="preserve">Các đoàn thể và tổ chức khác đã có đóng góp hiệu quả cho các hoạt động của nhà trường và cộng đồng, Công đoàn giải quyết kịp thời chế độ chính sách, chăm lo đời sống cho CB, GV, NV; động viên công đoàn viên tham gia học tập nâng cao trình độ chuyên môn, nghiệp vụ; động viên công đoàn viên tham gia công tác xã hội như hiến máu nhân đạo; tham gia các đợt quyên góp, ủng hộ do Liên đoàn lao động huyện, PGD phát động; động viên công đoàn viên tham gia Hội </w:t>
      </w:r>
      <w:r w:rsidRPr="00A83E55">
        <w:t xml:space="preserve">thi </w:t>
      </w:r>
      <w:r w:rsidR="0017509B" w:rsidRPr="00A83E55">
        <w:t>GVDG</w:t>
      </w:r>
      <w:r w:rsidRPr="00A83E55">
        <w:t>, thi ứng dụng công nghệ thông tin trong giảng dạy;</w:t>
      </w:r>
      <w:r w:rsidR="0082057C" w:rsidRPr="00A83E55">
        <w:t xml:space="preserve"> </w:t>
      </w:r>
      <w:r w:rsidRPr="00A83E55">
        <w:t xml:space="preserve">hỗ trợ giáo viên gặp khó khăn; tổ chức cho CB, GV, NV tham quan học tập trong các dịp hè hoặc các ngày lễ. Đội </w:t>
      </w:r>
      <w:r w:rsidR="0082057C" w:rsidRPr="00A83E55">
        <w:t>TNTP</w:t>
      </w:r>
      <w:r w:rsidRPr="00A83E55">
        <w:t xml:space="preserve"> Hồ </w:t>
      </w:r>
      <w:r w:rsidRPr="00B03CB7">
        <w:rPr>
          <w:color w:val="000000" w:themeColor="text1"/>
        </w:rPr>
        <w:t>Chí Minh đã thực hiện các hoạt động tại cộng đồng đó là chăm sóc đài tưởng niệm liệt sĩ của xã, tổ chức thắp nến tri ân các anh hùng liệt sĩ vào dịp 27/7 hàng năm. Bên cạnh đó, Liên đội còn triển khai nhiều hoạt động nhằm giáo dục học sinh về ý thức rèn luyện sức khỏe, ý thức giữ gìn vệ sinh môi trường, vệ sinh thân thể, ý thức phòng chống dịch bệnh thông qua những buổi sinh hoạt chuyên đề, tuyên truyền về cách phòng, chống tệ nạn xã hội, đuối nước, phòng chống bạo hành và xâm hại tình dục. Chi đoàn phối hợp với Đoàn thanh niên xã tổ chức cho đoàn viên dọn sạch đường thôn ngõ xóm, khơi thông cống rãnh, tổ chức sinh hoạt hè cho thiếu niên, nhi đồng tại cụm dân cư, tham gia các cuộc thi cấp Huyện và cấp TP như múa hát tập thể, ca khúc măng non, tuyên truyền, giới thiệu sách hè… Với nhiều thành tích đã đạt được trong những năm qua, Công đoàn được công nhận Công đoàn vững mạnh cấp huyện, Liên đội mạnh cấp huyện, Đoàn thanh niên nhiều năm liền được tặ</w:t>
      </w:r>
      <w:r w:rsidR="00E421E2">
        <w:rPr>
          <w:color w:val="000000" w:themeColor="text1"/>
        </w:rPr>
        <w:t>ng giấy khen của UBND xã Yên Mỹ</w:t>
      </w:r>
      <w:r w:rsidRPr="00B03CB7">
        <w:rPr>
          <w:color w:val="000000" w:themeColor="text1"/>
        </w:rPr>
        <w:t xml:space="preserve"> và Huyện đoàn Thanh Trì [H1-1.3-08]; [H1-1.3-09].</w:t>
      </w:r>
    </w:p>
    <w:p w14:paraId="00000597" w14:textId="77777777" w:rsidR="00BD5AA8" w:rsidRPr="00B03CB7" w:rsidRDefault="0008643B" w:rsidP="00BA1271">
      <w:pPr>
        <w:widowControl w:val="0"/>
        <w:spacing w:line="276" w:lineRule="auto"/>
        <w:ind w:leftChars="0" w:left="0" w:firstLineChars="0" w:firstLine="720"/>
        <w:jc w:val="both"/>
        <w:rPr>
          <w:color w:val="000000" w:themeColor="text1"/>
        </w:rPr>
      </w:pPr>
      <w:r w:rsidRPr="00B03CB7">
        <w:rPr>
          <w:b/>
          <w:color w:val="000000" w:themeColor="text1"/>
        </w:rPr>
        <w:t xml:space="preserve">2. Điểm mạnh </w:t>
      </w:r>
    </w:p>
    <w:p w14:paraId="0393AE37" w14:textId="5F2A8F39" w:rsidR="00896BA3" w:rsidRPr="00643DC4" w:rsidRDefault="0008643B" w:rsidP="00BA1271">
      <w:pPr>
        <w:spacing w:line="276" w:lineRule="auto"/>
        <w:ind w:left="0" w:hanging="3"/>
        <w:jc w:val="both"/>
      </w:pPr>
      <w:r w:rsidRPr="00BA7961">
        <w:rPr>
          <w:color w:val="FF0000"/>
        </w:rPr>
        <w:t xml:space="preserve">        </w:t>
      </w:r>
      <w:r w:rsidRPr="00BA7961">
        <w:rPr>
          <w:color w:val="FF0000"/>
        </w:rPr>
        <w:tab/>
      </w:r>
      <w:r w:rsidR="00896BA3" w:rsidRPr="00643DC4">
        <w:rPr>
          <w:szCs w:val="28"/>
          <w:lang w:val="pt-BR"/>
        </w:rPr>
        <w:t>Các đoàn thể và các tổ chức khác trong nhà trường được tổ chức theo quy định, hoạt động hiệu quả, hoàn thành tốt nhiệm vụ, đóng góp tích cực cho hoạt động của nhà trường.</w:t>
      </w:r>
    </w:p>
    <w:p w14:paraId="00000599" w14:textId="77777777" w:rsidR="00BD5AA8" w:rsidRPr="00B03CB7" w:rsidRDefault="0008643B" w:rsidP="00BA1271">
      <w:pPr>
        <w:spacing w:line="276" w:lineRule="auto"/>
        <w:ind w:left="0" w:hanging="3"/>
        <w:jc w:val="both"/>
        <w:rPr>
          <w:color w:val="000000" w:themeColor="text1"/>
        </w:rPr>
      </w:pPr>
      <w:r w:rsidRPr="00B03CB7">
        <w:rPr>
          <w:b/>
          <w:color w:val="000000" w:themeColor="text1"/>
        </w:rPr>
        <w:t xml:space="preserve">       </w:t>
      </w:r>
      <w:r w:rsidRPr="00B03CB7">
        <w:rPr>
          <w:b/>
          <w:color w:val="000000" w:themeColor="text1"/>
        </w:rPr>
        <w:tab/>
        <w:t>3. Điểm yếu</w:t>
      </w:r>
    </w:p>
    <w:p w14:paraId="0000059A" w14:textId="524ED94B" w:rsidR="00BD5AA8" w:rsidRPr="00B03CB7" w:rsidRDefault="0008643B" w:rsidP="00BA1271">
      <w:pPr>
        <w:spacing w:line="276" w:lineRule="auto"/>
        <w:ind w:left="0" w:hanging="3"/>
        <w:jc w:val="both"/>
        <w:rPr>
          <w:color w:val="000000" w:themeColor="text1"/>
        </w:rPr>
      </w:pPr>
      <w:r w:rsidRPr="00B03CB7">
        <w:rPr>
          <w:color w:val="000000" w:themeColor="text1"/>
        </w:rPr>
        <w:tab/>
      </w:r>
      <w:r w:rsidR="00576E4A">
        <w:rPr>
          <w:color w:val="000000" w:themeColor="text1"/>
        </w:rPr>
        <w:tab/>
      </w:r>
      <w:r w:rsidRPr="00B03CB7">
        <w:rPr>
          <w:color w:val="000000" w:themeColor="text1"/>
        </w:rPr>
        <w:t>Một số đoàn viên trong chi đoàn hoạt động chưa thật đều tay, còn chưa thật chủ động, linh hoạt trong các công việc được giao. Việc rà soát, đánh giá kết quả hoạt động của Chi đoàn đôi khi còn chưa kịp thời và hiệu quả.</w:t>
      </w:r>
    </w:p>
    <w:p w14:paraId="0000059B" w14:textId="77777777" w:rsidR="00BD5AA8" w:rsidRPr="00B03CB7" w:rsidRDefault="0008643B">
      <w:pPr>
        <w:spacing w:line="288" w:lineRule="auto"/>
        <w:ind w:left="0" w:hanging="3"/>
        <w:jc w:val="both"/>
        <w:rPr>
          <w:color w:val="000000" w:themeColor="text1"/>
        </w:rPr>
      </w:pPr>
      <w:r w:rsidRPr="00B03CB7">
        <w:rPr>
          <w:color w:val="000000" w:themeColor="text1"/>
        </w:rPr>
        <w:t xml:space="preserve">         </w:t>
      </w:r>
      <w:r w:rsidRPr="00B03CB7">
        <w:rPr>
          <w:b/>
          <w:color w:val="000000" w:themeColor="text1"/>
        </w:rPr>
        <w:t>4. Kế hoạch cải tiến chất lượng</w:t>
      </w:r>
    </w:p>
    <w:tbl>
      <w:tblPr>
        <w:tblStyle w:val="af"/>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1984"/>
        <w:gridCol w:w="1980"/>
        <w:gridCol w:w="2131"/>
      </w:tblGrid>
      <w:tr w:rsidR="00B03CB7" w:rsidRPr="00B03CB7" w14:paraId="2CF32EA9" w14:textId="77777777">
        <w:trPr>
          <w:trHeight w:val="860"/>
        </w:trPr>
        <w:tc>
          <w:tcPr>
            <w:tcW w:w="2977" w:type="dxa"/>
            <w:vAlign w:val="center"/>
          </w:tcPr>
          <w:p w14:paraId="0000059C"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984" w:type="dxa"/>
            <w:vAlign w:val="center"/>
          </w:tcPr>
          <w:p w14:paraId="0000059D"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59E"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980" w:type="dxa"/>
            <w:vAlign w:val="center"/>
          </w:tcPr>
          <w:p w14:paraId="0000059F"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Người chủ trì </w:t>
            </w:r>
          </w:p>
          <w:p w14:paraId="000005A0"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2131" w:type="dxa"/>
            <w:vAlign w:val="center"/>
          </w:tcPr>
          <w:p w14:paraId="52EAC7C8" w14:textId="77777777" w:rsidR="00C510D4" w:rsidRDefault="0008643B">
            <w:pPr>
              <w:spacing w:line="288" w:lineRule="auto"/>
              <w:ind w:left="0" w:hanging="3"/>
              <w:jc w:val="center"/>
              <w:rPr>
                <w:b/>
                <w:color w:val="000000" w:themeColor="text1"/>
              </w:rPr>
            </w:pPr>
            <w:r w:rsidRPr="00B03CB7">
              <w:rPr>
                <w:b/>
                <w:color w:val="000000" w:themeColor="text1"/>
              </w:rPr>
              <w:t xml:space="preserve">Điều kiện </w:t>
            </w:r>
          </w:p>
          <w:p w14:paraId="000005A1" w14:textId="0552C20B" w:rsidR="00BD5AA8" w:rsidRPr="00B03CB7" w:rsidRDefault="0008643B">
            <w:pPr>
              <w:spacing w:line="288" w:lineRule="auto"/>
              <w:ind w:left="0" w:hanging="3"/>
              <w:jc w:val="center"/>
              <w:rPr>
                <w:color w:val="000000" w:themeColor="text1"/>
              </w:rPr>
            </w:pPr>
            <w:r w:rsidRPr="00B03CB7">
              <w:rPr>
                <w:b/>
                <w:color w:val="000000" w:themeColor="text1"/>
              </w:rPr>
              <w:t>đảm bảo</w:t>
            </w:r>
          </w:p>
        </w:tc>
      </w:tr>
      <w:tr w:rsidR="00B03CB7" w:rsidRPr="00B03CB7" w14:paraId="0851C605" w14:textId="77777777">
        <w:tc>
          <w:tcPr>
            <w:tcW w:w="2977" w:type="dxa"/>
          </w:tcPr>
          <w:p w14:paraId="000005A2" w14:textId="77777777" w:rsidR="00BD5AA8" w:rsidRPr="00B03CB7" w:rsidRDefault="0008643B">
            <w:pPr>
              <w:spacing w:line="288" w:lineRule="auto"/>
              <w:ind w:left="0" w:hanging="3"/>
              <w:jc w:val="both"/>
              <w:rPr>
                <w:color w:val="000000" w:themeColor="text1"/>
              </w:rPr>
            </w:pPr>
            <w:r w:rsidRPr="00B03CB7">
              <w:rPr>
                <w:color w:val="000000" w:themeColor="text1"/>
              </w:rPr>
              <w:t xml:space="preserve">Nâng cao nhận thức, trình độ nghiệp vụ cho </w:t>
            </w:r>
            <w:r w:rsidRPr="00B03CB7">
              <w:rPr>
                <w:color w:val="000000" w:themeColor="text1"/>
              </w:rPr>
              <w:lastRenderedPageBreak/>
              <w:t>đội ngũ cán bộ quản lý và từng thành viên trong các tổ chức thông qua các đợt tập huấn, bồi dưỡng, phát huy hơn nữa hiệu quả hoạt động của các tổ chức, đoàn thể trong nhà trường.</w:t>
            </w:r>
          </w:p>
        </w:tc>
        <w:tc>
          <w:tcPr>
            <w:tcW w:w="1984" w:type="dxa"/>
          </w:tcPr>
          <w:p w14:paraId="000005A4" w14:textId="3FB364EF" w:rsidR="00BD5AA8" w:rsidRPr="00B03CB7" w:rsidRDefault="00D62390" w:rsidP="00C510D4">
            <w:pPr>
              <w:spacing w:line="288" w:lineRule="auto"/>
              <w:ind w:left="0" w:hanging="3"/>
              <w:rPr>
                <w:color w:val="000000" w:themeColor="text1"/>
              </w:rPr>
            </w:pPr>
            <w:r>
              <w:rPr>
                <w:color w:val="000000" w:themeColor="text1"/>
              </w:rPr>
              <w:lastRenderedPageBreak/>
              <w:t>Từ năm học 2024</w:t>
            </w:r>
            <w:r w:rsidR="00C510D4">
              <w:rPr>
                <w:color w:val="000000" w:themeColor="text1"/>
              </w:rPr>
              <w:t>-</w:t>
            </w:r>
            <w:r w:rsidR="0008643B" w:rsidRPr="00B03CB7">
              <w:rPr>
                <w:color w:val="000000" w:themeColor="text1"/>
              </w:rPr>
              <w:t>202</w:t>
            </w:r>
            <w:r>
              <w:rPr>
                <w:color w:val="000000" w:themeColor="text1"/>
              </w:rPr>
              <w:t>5</w:t>
            </w:r>
            <w:r w:rsidR="00C510D4">
              <w:rPr>
                <w:color w:val="000000" w:themeColor="text1"/>
              </w:rPr>
              <w:t xml:space="preserve"> </w:t>
            </w:r>
            <w:r w:rsidR="0008643B" w:rsidRPr="00B03CB7">
              <w:rPr>
                <w:color w:val="000000" w:themeColor="text1"/>
              </w:rPr>
              <w:t xml:space="preserve">và </w:t>
            </w:r>
            <w:r w:rsidR="0008643B" w:rsidRPr="00B03CB7">
              <w:rPr>
                <w:color w:val="000000" w:themeColor="text1"/>
              </w:rPr>
              <w:lastRenderedPageBreak/>
              <w:t xml:space="preserve">những năm tiếp theo </w:t>
            </w:r>
          </w:p>
        </w:tc>
        <w:tc>
          <w:tcPr>
            <w:tcW w:w="1980" w:type="dxa"/>
          </w:tcPr>
          <w:p w14:paraId="000005A5" w14:textId="77777777" w:rsidR="00BD5AA8" w:rsidRPr="00B03CB7" w:rsidRDefault="0008643B">
            <w:pPr>
              <w:spacing w:line="288" w:lineRule="auto"/>
              <w:ind w:left="0" w:hanging="3"/>
              <w:jc w:val="both"/>
              <w:rPr>
                <w:color w:val="000000" w:themeColor="text1"/>
              </w:rPr>
            </w:pPr>
            <w:r w:rsidRPr="00B03CB7">
              <w:rPr>
                <w:color w:val="000000" w:themeColor="text1"/>
              </w:rPr>
              <w:lastRenderedPageBreak/>
              <w:t>Hiệu trưởng</w:t>
            </w:r>
          </w:p>
          <w:p w14:paraId="000005A6" w14:textId="77777777" w:rsidR="00BD5AA8" w:rsidRPr="00B03CB7" w:rsidRDefault="00BD5AA8">
            <w:pPr>
              <w:spacing w:line="288" w:lineRule="auto"/>
              <w:ind w:left="0" w:hanging="3"/>
              <w:jc w:val="both"/>
              <w:rPr>
                <w:color w:val="000000" w:themeColor="text1"/>
              </w:rPr>
            </w:pPr>
          </w:p>
        </w:tc>
        <w:tc>
          <w:tcPr>
            <w:tcW w:w="2131" w:type="dxa"/>
          </w:tcPr>
          <w:p w14:paraId="000005A7" w14:textId="49F2A2AB" w:rsidR="00BD5AA8" w:rsidRPr="00B03CB7" w:rsidRDefault="0008643B">
            <w:pPr>
              <w:spacing w:line="288" w:lineRule="auto"/>
              <w:ind w:left="0" w:hanging="3"/>
              <w:jc w:val="both"/>
              <w:rPr>
                <w:color w:val="000000" w:themeColor="text1"/>
              </w:rPr>
            </w:pPr>
            <w:r w:rsidRPr="00B03CB7">
              <w:rPr>
                <w:color w:val="000000" w:themeColor="text1"/>
              </w:rPr>
              <w:t>Phối</w:t>
            </w:r>
            <w:r w:rsidR="0095593F">
              <w:rPr>
                <w:color w:val="000000" w:themeColor="text1"/>
              </w:rPr>
              <w:t xml:space="preserve"> hợp với CTCĐ, Bí thư </w:t>
            </w:r>
            <w:r w:rsidR="0095593F">
              <w:rPr>
                <w:color w:val="000000" w:themeColor="text1"/>
              </w:rPr>
              <w:lastRenderedPageBreak/>
              <w:t xml:space="preserve">Chi </w:t>
            </w:r>
            <w:r w:rsidR="00603D15">
              <w:rPr>
                <w:color w:val="000000" w:themeColor="text1"/>
              </w:rPr>
              <w:t>đoàn,</w:t>
            </w:r>
            <w:r w:rsidR="00576227">
              <w:rPr>
                <w:color w:val="000000" w:themeColor="text1"/>
              </w:rPr>
              <w:t xml:space="preserve"> </w:t>
            </w:r>
            <w:proofErr w:type="gramStart"/>
            <w:r w:rsidRPr="00B03CB7">
              <w:rPr>
                <w:color w:val="000000" w:themeColor="text1"/>
              </w:rPr>
              <w:t>TPT;  tạo</w:t>
            </w:r>
            <w:proofErr w:type="gramEnd"/>
            <w:r w:rsidRPr="00B03CB7">
              <w:rPr>
                <w:color w:val="000000" w:themeColor="text1"/>
              </w:rPr>
              <w:t xml:space="preserve"> điều kiện thuận lợi về thời gian, kinh phí để các tổ chức, đoàn thể hoạt động</w:t>
            </w:r>
          </w:p>
          <w:p w14:paraId="000005A8" w14:textId="77777777" w:rsidR="00BD5AA8" w:rsidRPr="00B03CB7" w:rsidRDefault="00BD5AA8">
            <w:pPr>
              <w:spacing w:line="288" w:lineRule="auto"/>
              <w:ind w:left="0" w:hanging="3"/>
              <w:jc w:val="both"/>
              <w:rPr>
                <w:color w:val="000000" w:themeColor="text1"/>
              </w:rPr>
            </w:pPr>
          </w:p>
        </w:tc>
      </w:tr>
      <w:tr w:rsidR="00B03CB7" w:rsidRPr="00B03CB7" w14:paraId="44264FE9" w14:textId="77777777">
        <w:tc>
          <w:tcPr>
            <w:tcW w:w="2977" w:type="dxa"/>
          </w:tcPr>
          <w:p w14:paraId="000005A9" w14:textId="77777777" w:rsidR="00BD5AA8" w:rsidRPr="00576E4A" w:rsidRDefault="0008643B">
            <w:pPr>
              <w:spacing w:line="288" w:lineRule="auto"/>
              <w:ind w:left="0" w:hanging="3"/>
              <w:jc w:val="both"/>
              <w:rPr>
                <w:color w:val="000000" w:themeColor="text1"/>
                <w:sz w:val="26"/>
                <w:szCs w:val="26"/>
              </w:rPr>
            </w:pPr>
            <w:r w:rsidRPr="00576E4A">
              <w:rPr>
                <w:color w:val="000000" w:themeColor="text1"/>
                <w:sz w:val="26"/>
                <w:szCs w:val="26"/>
              </w:rPr>
              <w:lastRenderedPageBreak/>
              <w:t>BCH Chi đoàn cần có nhiều cải tiến nâng cao chất lượng hoạt động,  nội dung sinh hoạt phong phú hơn nữa để đoàn viên phát huy tốt vai trò của mình, Đổi mới hình thức tổ chức  hoạt động; tăng cường việc rà soát, đánh giá kết quả hoạt động của Chi đoàn.</w:t>
            </w:r>
          </w:p>
        </w:tc>
        <w:tc>
          <w:tcPr>
            <w:tcW w:w="1984" w:type="dxa"/>
          </w:tcPr>
          <w:p w14:paraId="000005AB" w14:textId="46BD65EB" w:rsidR="00BD5AA8" w:rsidRPr="00576E4A" w:rsidRDefault="00D62390" w:rsidP="00C510D4">
            <w:pPr>
              <w:spacing w:line="288" w:lineRule="auto"/>
              <w:ind w:left="0" w:hanging="3"/>
              <w:rPr>
                <w:color w:val="000000" w:themeColor="text1"/>
                <w:sz w:val="26"/>
                <w:szCs w:val="26"/>
              </w:rPr>
            </w:pPr>
            <w:r w:rsidRPr="00576E4A">
              <w:rPr>
                <w:color w:val="000000" w:themeColor="text1"/>
                <w:sz w:val="26"/>
                <w:szCs w:val="26"/>
              </w:rPr>
              <w:t>Từ năm học 2024</w:t>
            </w:r>
            <w:r w:rsidR="0008643B" w:rsidRPr="00576E4A">
              <w:rPr>
                <w:color w:val="000000" w:themeColor="text1"/>
                <w:sz w:val="26"/>
                <w:szCs w:val="26"/>
              </w:rPr>
              <w:t>-202</w:t>
            </w:r>
            <w:r w:rsidRPr="00576E4A">
              <w:rPr>
                <w:color w:val="000000" w:themeColor="text1"/>
                <w:sz w:val="26"/>
                <w:szCs w:val="26"/>
              </w:rPr>
              <w:t>5</w:t>
            </w:r>
            <w:r w:rsidR="00C510D4">
              <w:rPr>
                <w:color w:val="000000" w:themeColor="text1"/>
                <w:sz w:val="26"/>
                <w:szCs w:val="26"/>
              </w:rPr>
              <w:t xml:space="preserve"> </w:t>
            </w:r>
            <w:r w:rsidR="0008643B" w:rsidRPr="00576E4A">
              <w:rPr>
                <w:color w:val="000000" w:themeColor="text1"/>
                <w:sz w:val="26"/>
                <w:szCs w:val="26"/>
              </w:rPr>
              <w:t>và những năm tiếp theo</w:t>
            </w:r>
          </w:p>
        </w:tc>
        <w:tc>
          <w:tcPr>
            <w:tcW w:w="1980" w:type="dxa"/>
          </w:tcPr>
          <w:p w14:paraId="000005AC" w14:textId="77777777" w:rsidR="00BD5AA8" w:rsidRPr="00576E4A" w:rsidRDefault="0008643B">
            <w:pPr>
              <w:spacing w:line="288" w:lineRule="auto"/>
              <w:ind w:left="0" w:hanging="3"/>
              <w:jc w:val="both"/>
              <w:rPr>
                <w:color w:val="000000" w:themeColor="text1"/>
                <w:sz w:val="26"/>
                <w:szCs w:val="26"/>
              </w:rPr>
            </w:pPr>
            <w:r w:rsidRPr="00576E4A">
              <w:rPr>
                <w:color w:val="000000" w:themeColor="text1"/>
                <w:sz w:val="26"/>
                <w:szCs w:val="26"/>
              </w:rPr>
              <w:t>BGH, Ban chấp hành chi đoàn</w:t>
            </w:r>
          </w:p>
          <w:p w14:paraId="000005AD" w14:textId="77777777" w:rsidR="00BD5AA8" w:rsidRPr="00576E4A" w:rsidRDefault="00BD5AA8">
            <w:pPr>
              <w:spacing w:line="288" w:lineRule="auto"/>
              <w:ind w:left="0" w:hanging="3"/>
              <w:jc w:val="both"/>
              <w:rPr>
                <w:color w:val="000000" w:themeColor="text1"/>
                <w:sz w:val="26"/>
                <w:szCs w:val="26"/>
              </w:rPr>
            </w:pPr>
          </w:p>
        </w:tc>
        <w:tc>
          <w:tcPr>
            <w:tcW w:w="2131" w:type="dxa"/>
          </w:tcPr>
          <w:p w14:paraId="000005AE" w14:textId="77777777" w:rsidR="00BD5AA8" w:rsidRPr="00576E4A" w:rsidRDefault="0008643B">
            <w:pPr>
              <w:spacing w:line="288" w:lineRule="auto"/>
              <w:ind w:left="0" w:hanging="3"/>
              <w:jc w:val="both"/>
              <w:rPr>
                <w:color w:val="000000" w:themeColor="text1"/>
                <w:sz w:val="26"/>
                <w:szCs w:val="26"/>
              </w:rPr>
            </w:pPr>
            <w:r w:rsidRPr="00576E4A">
              <w:rPr>
                <w:color w:val="000000" w:themeColor="text1"/>
                <w:sz w:val="26"/>
                <w:szCs w:val="26"/>
              </w:rPr>
              <w:t>BGH giao cho chi đoàn phối hợp với TPT lên kế hoạch tổ chức từ 1-2 hoạt động trọng điểm nhân các ngày lễ lớn trong năm: 26/3, 20/11... Sau đó BGH duyệt kế hoạch và triển khai.</w:t>
            </w:r>
          </w:p>
        </w:tc>
      </w:tr>
    </w:tbl>
    <w:p w14:paraId="000005AF" w14:textId="77777777" w:rsidR="00BD5AA8" w:rsidRPr="00B03CB7" w:rsidRDefault="0008643B" w:rsidP="00F41A3C">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Pr="00B03CB7">
        <w:rPr>
          <w:color w:val="000000" w:themeColor="text1"/>
        </w:rPr>
        <w:t>Đạt Mức 3</w:t>
      </w:r>
    </w:p>
    <w:p w14:paraId="000005B0" w14:textId="77777777" w:rsidR="00BD5AA8" w:rsidRPr="00090D06" w:rsidRDefault="0008643B" w:rsidP="00F41A3C">
      <w:pPr>
        <w:shd w:val="clear" w:color="auto" w:fill="FFFFFF"/>
        <w:spacing w:line="288" w:lineRule="auto"/>
        <w:ind w:leftChars="0" w:left="0" w:firstLineChars="0" w:firstLine="720"/>
        <w:jc w:val="both"/>
        <w:rPr>
          <w:rFonts w:ascii="Times New Roman Bold" w:hAnsi="Times New Roman Bold"/>
          <w:color w:val="000000" w:themeColor="text1"/>
        </w:rPr>
      </w:pPr>
      <w:r w:rsidRPr="00090D06">
        <w:rPr>
          <w:rFonts w:ascii="Times New Roman Bold" w:hAnsi="Times New Roman Bold"/>
          <w:b/>
          <w:color w:val="000000" w:themeColor="text1"/>
        </w:rPr>
        <w:t>Tiêu chí 1.4: Hiệu trưởng, phó hiệu trưởng, tổ chuyên môn và tổ văn phòng</w:t>
      </w:r>
    </w:p>
    <w:p w14:paraId="000005B1" w14:textId="21D385E1"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F41A3C" w:rsidRPr="00B03CB7">
        <w:rPr>
          <w:color w:val="000000" w:themeColor="text1"/>
        </w:rPr>
        <w:tab/>
      </w:r>
      <w:r w:rsidRPr="00B03CB7">
        <w:rPr>
          <w:color w:val="000000" w:themeColor="text1"/>
        </w:rPr>
        <w:t>Mức 1:</w:t>
      </w:r>
    </w:p>
    <w:p w14:paraId="000005B2"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a) Có hiệu trưởng, số lượng phó hiệu trưởng theo quy định;</w:t>
      </w:r>
    </w:p>
    <w:p w14:paraId="000005B3"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b) Tổ chuyên môn và tổ văn phòng có cơ cấu tổ chức theo quy định;</w:t>
      </w:r>
    </w:p>
    <w:p w14:paraId="000005B4"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c) Tổ chuyên môn, tổ văn phòng có kế hoạch hoạt động và thực hiện các nhiệm vụ theo quy định.</w:t>
      </w:r>
    </w:p>
    <w:p w14:paraId="000005B5" w14:textId="7016DE4F" w:rsidR="00BD5AA8" w:rsidRPr="00B03CB7" w:rsidRDefault="00F41A3C">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2:</w:t>
      </w:r>
    </w:p>
    <w:p w14:paraId="000005B6"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a) Hằng năm, tổ chuyên môn đề xuất và thực hiện được ít nhất 01 (một) chuyên đề có tác dụng nâng cao chất lượng và hiệu quả giáo dục;</w:t>
      </w:r>
    </w:p>
    <w:p w14:paraId="000005B7"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b) Hoạt động của tổ chuyên môn, tổ văn phòng được định kỳ rà soát, đánh giá, điều chỉnh.</w:t>
      </w:r>
    </w:p>
    <w:p w14:paraId="000005B8" w14:textId="2E9248A3" w:rsidR="00BD5AA8" w:rsidRPr="00B03CB7" w:rsidRDefault="0008643B">
      <w:pPr>
        <w:spacing w:line="288" w:lineRule="auto"/>
        <w:ind w:left="0" w:hanging="3"/>
        <w:jc w:val="both"/>
        <w:rPr>
          <w:color w:val="000000" w:themeColor="text1"/>
        </w:rPr>
      </w:pPr>
      <w:r w:rsidRPr="00B03CB7">
        <w:rPr>
          <w:color w:val="000000" w:themeColor="text1"/>
        </w:rPr>
        <w:tab/>
      </w:r>
      <w:r w:rsidR="00F41A3C" w:rsidRPr="00B03CB7">
        <w:rPr>
          <w:color w:val="000000" w:themeColor="text1"/>
        </w:rPr>
        <w:tab/>
      </w:r>
      <w:r w:rsidRPr="00B03CB7">
        <w:rPr>
          <w:color w:val="000000" w:themeColor="text1"/>
        </w:rPr>
        <w:t>Mức 3:</w:t>
      </w:r>
    </w:p>
    <w:p w14:paraId="000005B9"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a) Hoạt động của tổ chuyên môn, tổ văn phòng có đóng góp hiệu quả trong việc nâng cao chất lượng các hoạt động trong nhà trường;</w:t>
      </w:r>
    </w:p>
    <w:p w14:paraId="000005BA" w14:textId="238E8486" w:rsidR="00BD5AA8" w:rsidRDefault="0008643B" w:rsidP="00F41A3C">
      <w:pPr>
        <w:spacing w:line="288" w:lineRule="auto"/>
        <w:ind w:leftChars="0" w:left="0" w:firstLineChars="0" w:firstLine="720"/>
        <w:jc w:val="both"/>
        <w:rPr>
          <w:i/>
          <w:color w:val="000000" w:themeColor="text1"/>
        </w:rPr>
      </w:pPr>
      <w:r w:rsidRPr="00B03CB7">
        <w:rPr>
          <w:i/>
          <w:color w:val="000000" w:themeColor="text1"/>
        </w:rPr>
        <w:t>b) Tổ chuyên môn thực hiện hiệu quả các chuyên đề chuyên môn góp phần nâng cao chất lượng giáo dục.</w:t>
      </w:r>
    </w:p>
    <w:p w14:paraId="2D7EC214" w14:textId="77777777" w:rsidR="00BA1271" w:rsidRPr="00B03CB7" w:rsidRDefault="00BA1271" w:rsidP="00F41A3C">
      <w:pPr>
        <w:spacing w:line="288" w:lineRule="auto"/>
        <w:ind w:leftChars="0" w:left="0" w:firstLineChars="0" w:firstLine="720"/>
        <w:jc w:val="both"/>
        <w:rPr>
          <w:color w:val="000000" w:themeColor="text1"/>
        </w:rPr>
      </w:pPr>
    </w:p>
    <w:p w14:paraId="000005BB" w14:textId="685545A8" w:rsidR="00BD5AA8" w:rsidRPr="00B03CB7" w:rsidRDefault="0008643B" w:rsidP="00F41A3C">
      <w:pPr>
        <w:widowControl w:val="0"/>
        <w:spacing w:line="288" w:lineRule="auto"/>
        <w:ind w:leftChars="0" w:left="0" w:firstLineChars="0" w:firstLine="720"/>
        <w:jc w:val="both"/>
        <w:rPr>
          <w:color w:val="000000" w:themeColor="text1"/>
        </w:rPr>
      </w:pPr>
      <w:r w:rsidRPr="00B03CB7">
        <w:rPr>
          <w:b/>
          <w:color w:val="000000" w:themeColor="text1"/>
        </w:rPr>
        <w:lastRenderedPageBreak/>
        <w:t>1. Mô tả hiện trạng</w:t>
      </w:r>
    </w:p>
    <w:p w14:paraId="000005BC" w14:textId="77777777" w:rsidR="00BD5AA8" w:rsidRPr="00B03CB7" w:rsidRDefault="0008643B" w:rsidP="00F41A3C">
      <w:pPr>
        <w:widowControl w:val="0"/>
        <w:spacing w:line="288" w:lineRule="auto"/>
        <w:ind w:leftChars="0" w:left="0" w:firstLineChars="0" w:firstLine="720"/>
        <w:jc w:val="both"/>
        <w:rPr>
          <w:color w:val="000000" w:themeColor="text1"/>
        </w:rPr>
      </w:pPr>
      <w:r w:rsidRPr="00B03CB7">
        <w:rPr>
          <w:color w:val="000000" w:themeColor="text1"/>
        </w:rPr>
        <w:t>Mức 1</w:t>
      </w:r>
      <w:r w:rsidRPr="00B03CB7">
        <w:rPr>
          <w:i/>
          <w:color w:val="000000" w:themeColor="text1"/>
        </w:rPr>
        <w:t>:</w:t>
      </w:r>
    </w:p>
    <w:p w14:paraId="000005BD" w14:textId="0B6E18DA" w:rsidR="00BD5AA8" w:rsidRPr="00B03CB7" w:rsidRDefault="00E421E2" w:rsidP="00F41A3C">
      <w:pPr>
        <w:widowControl w:val="0"/>
        <w:spacing w:line="288" w:lineRule="auto"/>
        <w:ind w:leftChars="0" w:left="0" w:firstLineChars="0" w:firstLine="720"/>
        <w:jc w:val="both"/>
        <w:rPr>
          <w:color w:val="000000" w:themeColor="text1"/>
        </w:rPr>
      </w:pPr>
      <w:r>
        <w:rPr>
          <w:color w:val="000000" w:themeColor="text1"/>
        </w:rPr>
        <w:t>Từ năm học 2019-2020 đến năm học 2023</w:t>
      </w:r>
      <w:r w:rsidR="0008643B" w:rsidRPr="00B03CB7">
        <w:rPr>
          <w:color w:val="000000" w:themeColor="text1"/>
        </w:rPr>
        <w:t>-202</w:t>
      </w:r>
      <w:r>
        <w:rPr>
          <w:color w:val="000000" w:themeColor="text1"/>
        </w:rPr>
        <w:t xml:space="preserve">4, trường THCS Yên Mỹ </w:t>
      </w:r>
      <w:r w:rsidR="0008643B" w:rsidRPr="00B03CB7">
        <w:rPr>
          <w:color w:val="000000" w:themeColor="text1"/>
        </w:rPr>
        <w:t>là trường công lập hạng I</w:t>
      </w:r>
      <w:r>
        <w:rPr>
          <w:color w:val="000000" w:themeColor="text1"/>
        </w:rPr>
        <w:t>I</w:t>
      </w:r>
      <w:r w:rsidR="0008643B" w:rsidRPr="00B03CB7">
        <w:rPr>
          <w:color w:val="000000" w:themeColor="text1"/>
        </w:rPr>
        <w:t>I. Trường có một Hiệu trưởng và một Phó Hiệu trưởng, số lượng Phó Hiệu trưởng của trường đủ theo định mức được quy định tại Thông tư số 32/2020/TT-BGDĐT [H1-1.4-01].</w:t>
      </w:r>
    </w:p>
    <w:p w14:paraId="000005BE" w14:textId="7D361263" w:rsidR="00BD5AA8" w:rsidRPr="00B03CB7" w:rsidRDefault="0008643B" w:rsidP="00F41A3C">
      <w:pPr>
        <w:widowControl w:val="0"/>
        <w:spacing w:line="288" w:lineRule="auto"/>
        <w:ind w:leftChars="0" w:left="0" w:firstLineChars="0" w:firstLine="720"/>
        <w:jc w:val="both"/>
        <w:rPr>
          <w:color w:val="000000" w:themeColor="text1"/>
        </w:rPr>
      </w:pPr>
      <w:r w:rsidRPr="00B03CB7">
        <w:rPr>
          <w:color w:val="000000" w:themeColor="text1"/>
        </w:rPr>
        <w:t xml:space="preserve">Nhà trường có 4 tổ chuyên môn và 1 tổ văn phòng. Các tổ chuyên </w:t>
      </w:r>
      <w:r w:rsidRPr="00D266A7">
        <w:t>môn: Tổ Toán</w:t>
      </w:r>
      <w:r w:rsidR="00D00B34" w:rsidRPr="00D266A7">
        <w:t xml:space="preserve"> - </w:t>
      </w:r>
      <w:r w:rsidRPr="00D266A7">
        <w:t xml:space="preserve">Tin </w:t>
      </w:r>
      <w:r w:rsidR="00D266A7" w:rsidRPr="00D266A7">
        <w:t xml:space="preserve">- Công nghệ </w:t>
      </w:r>
      <w:r w:rsidRPr="00D266A7">
        <w:t>gồm các môn: Toán học, Tin học</w:t>
      </w:r>
      <w:r w:rsidR="00D266A7" w:rsidRPr="00D266A7">
        <w:t>, công nghệ</w:t>
      </w:r>
      <w:r w:rsidR="00BC4EB2" w:rsidRPr="00D266A7">
        <w:t>;</w:t>
      </w:r>
      <w:r w:rsidR="00B8367B" w:rsidRPr="00D266A7">
        <w:t xml:space="preserve"> </w:t>
      </w:r>
      <w:r w:rsidRPr="00D266A7">
        <w:t xml:space="preserve">tổ Khoa </w:t>
      </w:r>
      <w:r w:rsidRPr="00BC4EB2">
        <w:rPr>
          <w:color w:val="000000" w:themeColor="text1"/>
        </w:rPr>
        <w:t xml:space="preserve">học xã hội gồm các môn: Ngữ </w:t>
      </w:r>
      <w:r w:rsidR="00D00B34">
        <w:rPr>
          <w:color w:val="000000" w:themeColor="text1"/>
        </w:rPr>
        <w:t>v</w:t>
      </w:r>
      <w:r w:rsidRPr="00BC4EB2">
        <w:rPr>
          <w:color w:val="000000" w:themeColor="text1"/>
        </w:rPr>
        <w:t>ăn, GDCD, Giáo dục địa phương, Lịch sử và Địa lý; tổ Khoa học tự nhiên gồm các môn: Hoá học, Sinh học, Vật lí, Kh</w:t>
      </w:r>
      <w:r w:rsidR="00BC4EB2" w:rsidRPr="00BC4EB2">
        <w:rPr>
          <w:color w:val="000000" w:themeColor="text1"/>
        </w:rPr>
        <w:t>oa học tự nhiên</w:t>
      </w:r>
      <w:proofErr w:type="gramStart"/>
      <w:r w:rsidR="00BC4EB2" w:rsidRPr="00BC4EB2">
        <w:rPr>
          <w:color w:val="000000" w:themeColor="text1"/>
        </w:rPr>
        <w:t xml:space="preserve">, </w:t>
      </w:r>
      <w:r w:rsidR="00E051EB">
        <w:rPr>
          <w:color w:val="000000" w:themeColor="text1"/>
        </w:rPr>
        <w:t>,</w:t>
      </w:r>
      <w:proofErr w:type="gramEnd"/>
      <w:r w:rsidR="00E051EB">
        <w:rPr>
          <w:color w:val="000000" w:themeColor="text1"/>
        </w:rPr>
        <w:t xml:space="preserve"> </w:t>
      </w:r>
      <w:r w:rsidR="00E051EB" w:rsidRPr="00BC4EB2">
        <w:rPr>
          <w:color w:val="000000" w:themeColor="text1"/>
        </w:rPr>
        <w:t>Hoạt động trải nghiệm hướng nghiệp</w:t>
      </w:r>
      <w:r w:rsidR="00BC4EB2" w:rsidRPr="00BC4EB2">
        <w:rPr>
          <w:color w:val="000000" w:themeColor="text1"/>
        </w:rPr>
        <w:t>;</w:t>
      </w:r>
      <w:r w:rsidR="00BC4EB2">
        <w:rPr>
          <w:color w:val="C00000"/>
        </w:rPr>
        <w:t xml:space="preserve"> </w:t>
      </w:r>
      <w:r w:rsidR="00BC4EB2" w:rsidRPr="00BC4EB2">
        <w:rPr>
          <w:color w:val="000000" w:themeColor="text1"/>
        </w:rPr>
        <w:t xml:space="preserve">tổ </w:t>
      </w:r>
      <w:r w:rsidRPr="00BC4EB2">
        <w:rPr>
          <w:color w:val="000000" w:themeColor="text1"/>
        </w:rPr>
        <w:t>Năng khiếu gồm các môn: Tiếng Anh, Âm nhạc, Mĩ thuật/Nghệ thuật, Thể dục/GDTC</w:t>
      </w:r>
      <w:r w:rsidRPr="00B03CB7">
        <w:rPr>
          <w:color w:val="000000" w:themeColor="text1"/>
        </w:rPr>
        <w:t>. Các tổ có cơ cấu tổ chức theo quy định. Mỗi tổ chuy</w:t>
      </w:r>
      <w:r w:rsidR="00E421E2">
        <w:rPr>
          <w:color w:val="000000" w:themeColor="text1"/>
        </w:rPr>
        <w:t xml:space="preserve">ên môn có 1 tổ trưởng, </w:t>
      </w:r>
      <w:r w:rsidRPr="00B03CB7">
        <w:rPr>
          <w:color w:val="000000" w:themeColor="text1"/>
        </w:rPr>
        <w:t>chịu sự quản lý chỉ đạo của Hiệu trưởng. Các tổ chuyên môn được tổ chức theo môn học, nh</w:t>
      </w:r>
      <w:r w:rsidR="00E421E2">
        <w:rPr>
          <w:color w:val="000000" w:themeColor="text1"/>
        </w:rPr>
        <w:t>óm môn học. Đồng chí hiệu trưởng sinh hoạt chuyên môn ở tổ năng khiếu, đ</w:t>
      </w:r>
      <w:r w:rsidRPr="00B03CB7">
        <w:rPr>
          <w:color w:val="000000" w:themeColor="text1"/>
        </w:rPr>
        <w:t>ồng chí Phó hiệ</w:t>
      </w:r>
      <w:r w:rsidR="00E421E2">
        <w:rPr>
          <w:color w:val="000000" w:themeColor="text1"/>
        </w:rPr>
        <w:t>u trưởng sinh hoạt chuyên môn ở</w:t>
      </w:r>
      <w:r w:rsidRPr="00B03CB7">
        <w:rPr>
          <w:color w:val="000000" w:themeColor="text1"/>
        </w:rPr>
        <w:t xml:space="preserve"> tổ </w:t>
      </w:r>
      <w:r w:rsidR="00D00B34" w:rsidRPr="00BC4EB2">
        <w:rPr>
          <w:color w:val="000000" w:themeColor="text1"/>
        </w:rPr>
        <w:t>Khoa học xã hội</w:t>
      </w:r>
      <w:r w:rsidR="00D00B34">
        <w:rPr>
          <w:color w:val="000000" w:themeColor="text1"/>
        </w:rPr>
        <w:t>,</w:t>
      </w:r>
      <w:r w:rsidRPr="00B03CB7">
        <w:rPr>
          <w:color w:val="000000" w:themeColor="text1"/>
        </w:rPr>
        <w:t xml:space="preserve"> phù hợp với chuyên môn được đào tạo, nhân viên Thư vi</w:t>
      </w:r>
      <w:r w:rsidR="00E421E2">
        <w:rPr>
          <w:color w:val="000000" w:themeColor="text1"/>
        </w:rPr>
        <w:t xml:space="preserve">ện sinh hoạt chuyên môn tại tổ </w:t>
      </w:r>
      <w:r w:rsidR="00D00B34" w:rsidRPr="00BC4EB2">
        <w:rPr>
          <w:color w:val="000000" w:themeColor="text1"/>
        </w:rPr>
        <w:t>Khoa học xã hội</w:t>
      </w:r>
      <w:r w:rsidR="00D00B34">
        <w:rPr>
          <w:color w:val="000000" w:themeColor="text1"/>
        </w:rPr>
        <w:t>.</w:t>
      </w:r>
      <w:r w:rsidRPr="00B03CB7">
        <w:rPr>
          <w:color w:val="000000" w:themeColor="text1"/>
        </w:rPr>
        <w:t xml:space="preserve"> Tổ Văn phòng gồm: nhân viên văn thư, nhân viên kế toán, nhân viên y tế </w:t>
      </w:r>
      <w:r w:rsidR="00E421E2">
        <w:rPr>
          <w:color w:val="000000" w:themeColor="text1"/>
        </w:rPr>
        <w:t xml:space="preserve">kiêm nhân viên thủ quỹ </w:t>
      </w:r>
      <w:r w:rsidRPr="00B03CB7">
        <w:rPr>
          <w:color w:val="000000" w:themeColor="text1"/>
        </w:rPr>
        <w:t xml:space="preserve">và nhân viên bảo vệ. </w:t>
      </w:r>
      <w:r w:rsidR="008F1291" w:rsidRPr="00B03CB7">
        <w:rPr>
          <w:color w:val="000000" w:themeColor="text1"/>
        </w:rPr>
        <w:t>Hiệu trưởng ra quyết định thành lập tổ chuyên môn và bổ</w:t>
      </w:r>
      <w:r w:rsidR="00E421E2">
        <w:rPr>
          <w:color w:val="000000" w:themeColor="text1"/>
        </w:rPr>
        <w:t xml:space="preserve"> nhiệm Tổ trưởng,</w:t>
      </w:r>
      <w:r w:rsidR="008F1291" w:rsidRPr="00B03CB7">
        <w:rPr>
          <w:color w:val="000000" w:themeColor="text1"/>
        </w:rPr>
        <w:t xml:space="preserve"> Tổ Văn phòng dựa trên cơ sở giới thiệu của tổ chuyên môn theo đúng quy định tại Điều 14 và Điều 15 của Điều lệ trường THCS ban hành kèm theo Thông tư số 32/2020/TT-BGDĐT ngày 15/9/2020 </w:t>
      </w:r>
      <w:r w:rsidRPr="00B03CB7">
        <w:rPr>
          <w:color w:val="000000" w:themeColor="text1"/>
        </w:rPr>
        <w:t>[H1-1.4-03].</w:t>
      </w:r>
    </w:p>
    <w:p w14:paraId="000005BF" w14:textId="7A8848F6" w:rsidR="00BD5AA8" w:rsidRPr="00B03CB7" w:rsidRDefault="0008643B" w:rsidP="00F41A3C">
      <w:pPr>
        <w:widowControl w:val="0"/>
        <w:spacing w:line="288" w:lineRule="auto"/>
        <w:ind w:leftChars="0" w:left="0" w:firstLineChars="0" w:firstLine="720"/>
        <w:jc w:val="both"/>
        <w:rPr>
          <w:color w:val="000000" w:themeColor="text1"/>
        </w:rPr>
      </w:pPr>
      <w:r w:rsidRPr="00B03CB7">
        <w:rPr>
          <w:color w:val="000000" w:themeColor="text1"/>
        </w:rPr>
        <w:t xml:space="preserve">Căn cứ vào chức năng nhiệm vụ, nguyên tắc hoạt động, chế độ hội họp của tổ chuyên môn quy định tại Điều 14 Điều lệ trường </w:t>
      </w:r>
      <w:sdt>
        <w:sdtPr>
          <w:rPr>
            <w:color w:val="000000" w:themeColor="text1"/>
          </w:rPr>
          <w:tag w:val="goog_rdk_67"/>
          <w:id w:val="332883784"/>
        </w:sdtPr>
        <w:sdtContent/>
      </w:sdt>
      <w:sdt>
        <w:sdtPr>
          <w:rPr>
            <w:color w:val="000000" w:themeColor="text1"/>
          </w:rPr>
          <w:tag w:val="goog_rdk_68"/>
          <w:id w:val="-1886333234"/>
        </w:sdtPr>
        <w:sdtContent/>
      </w:sdt>
      <w:r w:rsidRPr="00B03CB7">
        <w:rPr>
          <w:color w:val="000000" w:themeColor="text1"/>
        </w:rPr>
        <w:t>trung học phổ</w:t>
      </w:r>
      <w:r w:rsidR="008F1291" w:rsidRPr="00B03CB7">
        <w:rPr>
          <w:color w:val="000000" w:themeColor="text1"/>
        </w:rPr>
        <w:t xml:space="preserve"> thông</w:t>
      </w:r>
      <w:r w:rsidRPr="00B03CB7">
        <w:rPr>
          <w:color w:val="000000" w:themeColor="text1"/>
        </w:rPr>
        <w:t xml:space="preserve">, dựa trên kế hoạch chung của nhà trường, ngay từ đầu năm học, các tổ đều xây dựng kế hoạch hoạt động theo tuần, tháng, học kỳ, năm học [H1-1.4-04]. Các tổ chuyên môn thực hiện đầy đủ các nhiệm vụ của tổ theo quy định như: xây dựng và thực hiện kế hoạch hoạt động chung của tổ, hướng dẫn xây dựng và quản lý kế hoạch cá nhân của tổ viên theo kế hoạch dạy học, khung chương trình và các hoạt động giáo dục khác của nhà trường; tổ chức bồi dưỡng chuyên môn và nghiệp vụ, tham gia đánh giá xếp loại các thành viên của tổ theo quy định của Chuẩn nghề nghiệp giáo viên trung học; đề xuất khen thưởng đối với giáo viên trong tổ, giới thiệu tổ trưởng, tổ phó. </w:t>
      </w:r>
      <w:sdt>
        <w:sdtPr>
          <w:rPr>
            <w:color w:val="000000" w:themeColor="text1"/>
          </w:rPr>
          <w:tag w:val="goog_rdk_69"/>
          <w:id w:val="863712150"/>
        </w:sdtPr>
        <w:sdtContent/>
      </w:sdt>
      <w:r w:rsidRPr="00B03CB7">
        <w:rPr>
          <w:color w:val="000000" w:themeColor="text1"/>
        </w:rPr>
        <w:t>Tổ Văn phòng thực hiện nhiệm vụ theo quy định của Hiệu trưởng phân công như: thực hiện công tác văn thư lưu trữ, đảm bảo công tác tài chính của nhà trường, thực hiện công tác y tế và chăm sóc sức khỏe cho học sinh,</w:t>
      </w:r>
      <w:r w:rsidR="008F1291" w:rsidRPr="00B03CB7">
        <w:rPr>
          <w:color w:val="000000" w:themeColor="text1"/>
        </w:rPr>
        <w:t xml:space="preserve"> công tác bảo vệ, đảm bảo an toàn tài sản, trật tự của nhà trường.</w:t>
      </w:r>
      <w:r w:rsidRPr="00B03CB7">
        <w:rPr>
          <w:color w:val="000000" w:themeColor="text1"/>
        </w:rPr>
        <w:t xml:space="preserve"> Các tổ chuyên môn sinh hoạt 2 lần/tháng, tổ Văn phòng sinh hoạt ít nhất 1 lần/tháng theo đúng quy định </w:t>
      </w:r>
      <w:r w:rsidRPr="00B03CB7">
        <w:rPr>
          <w:color w:val="000000" w:themeColor="text1"/>
        </w:rPr>
        <w:lastRenderedPageBreak/>
        <w:t xml:space="preserve">để đánh giá hoạt động của tổ và triển khai công tác chuyên môn, kế hoạch khác theo hướng dẫn của nhà trường, </w:t>
      </w:r>
      <w:r w:rsidR="00DF32C7" w:rsidRPr="00B03CB7">
        <w:rPr>
          <w:color w:val="000000" w:themeColor="text1"/>
        </w:rPr>
        <w:t xml:space="preserve">Phòng GD&amp;ĐT huyện Thanh Trì, Sở GD&amp;ĐT Hà Nội </w:t>
      </w:r>
      <w:r w:rsidRPr="00B03CB7">
        <w:rPr>
          <w:color w:val="000000" w:themeColor="text1"/>
        </w:rPr>
        <w:t>[H1-1.4-05].</w:t>
      </w:r>
    </w:p>
    <w:p w14:paraId="000005C1" w14:textId="555B925B" w:rsidR="00BD5AA8" w:rsidRPr="00B03CB7" w:rsidRDefault="0008643B" w:rsidP="00F41A3C">
      <w:pPr>
        <w:spacing w:line="288" w:lineRule="auto"/>
        <w:ind w:leftChars="0" w:left="0" w:firstLineChars="0" w:firstLine="720"/>
        <w:jc w:val="both"/>
        <w:rPr>
          <w:color w:val="000000" w:themeColor="text1"/>
        </w:rPr>
      </w:pPr>
      <w:r w:rsidRPr="00B03CB7">
        <w:rPr>
          <w:color w:val="000000" w:themeColor="text1"/>
        </w:rPr>
        <w:t>Mức 2</w:t>
      </w:r>
      <w:r w:rsidRPr="00B03CB7">
        <w:rPr>
          <w:i/>
          <w:color w:val="000000" w:themeColor="text1"/>
        </w:rPr>
        <w:t>:</w:t>
      </w:r>
    </w:p>
    <w:p w14:paraId="000005C2" w14:textId="69C3BBD3" w:rsidR="00BD5AA8" w:rsidRPr="00BA1271" w:rsidRDefault="00F41A3C" w:rsidP="00F41A3C">
      <w:pPr>
        <w:spacing w:line="288" w:lineRule="auto"/>
        <w:ind w:leftChars="0" w:left="0" w:firstLineChars="0" w:firstLine="720"/>
        <w:jc w:val="both"/>
        <w:rPr>
          <w:color w:val="000000" w:themeColor="text1"/>
          <w:sz w:val="27"/>
          <w:szCs w:val="27"/>
        </w:rPr>
      </w:pPr>
      <w:r w:rsidRPr="00BA1271">
        <w:rPr>
          <w:color w:val="000000" w:themeColor="text1"/>
          <w:sz w:val="27"/>
          <w:szCs w:val="27"/>
        </w:rPr>
        <w:t>Hằ</w:t>
      </w:r>
      <w:r w:rsidR="0008643B" w:rsidRPr="00BA1271">
        <w:rPr>
          <w:color w:val="000000" w:themeColor="text1"/>
          <w:sz w:val="27"/>
          <w:szCs w:val="27"/>
        </w:rPr>
        <w:t>ng năm</w:t>
      </w:r>
      <w:r w:rsidRPr="00BA1271">
        <w:rPr>
          <w:color w:val="000000" w:themeColor="text1"/>
          <w:sz w:val="27"/>
          <w:szCs w:val="27"/>
        </w:rPr>
        <w:t>,</w:t>
      </w:r>
      <w:r w:rsidR="0008643B" w:rsidRPr="00BA1271">
        <w:rPr>
          <w:color w:val="000000" w:themeColor="text1"/>
          <w:sz w:val="27"/>
          <w:szCs w:val="27"/>
        </w:rPr>
        <w:t xml:space="preserve"> tổ chuyên môn đề xuất, xây dựng, thực hiện hiệu quả các chuyên đề chuyên môn góp phần nâng cao chất lượng và hiệu quả giáo dục. Trung bình mỗi năm các tổ chuyên môn của nhà trường xây dựng và thực </w:t>
      </w:r>
      <w:r w:rsidR="00253C6C" w:rsidRPr="00BA1271">
        <w:rPr>
          <w:color w:val="000000" w:themeColor="text1"/>
          <w:sz w:val="27"/>
          <w:szCs w:val="27"/>
        </w:rPr>
        <w:t xml:space="preserve">hiện 16 </w:t>
      </w:r>
      <w:r w:rsidR="0008643B" w:rsidRPr="00BA1271">
        <w:rPr>
          <w:color w:val="000000" w:themeColor="text1"/>
          <w:sz w:val="27"/>
          <w:szCs w:val="27"/>
        </w:rPr>
        <w:t xml:space="preserve">chuyên đề cấp trường ở tất cả các bộ môn, mỗi môn thực hiện từ 1 đến </w:t>
      </w:r>
      <w:r w:rsidR="00253C6C" w:rsidRPr="00BA1271">
        <w:rPr>
          <w:color w:val="000000" w:themeColor="text1"/>
          <w:sz w:val="27"/>
          <w:szCs w:val="27"/>
        </w:rPr>
        <w:t>2</w:t>
      </w:r>
      <w:r w:rsidR="0008643B" w:rsidRPr="00BA1271">
        <w:rPr>
          <w:color w:val="000000" w:themeColor="text1"/>
          <w:sz w:val="27"/>
          <w:szCs w:val="27"/>
        </w:rPr>
        <w:t xml:space="preserve"> chuyên đề/năm. Các chuyên đề đã chú ý đến việc đổi mới phương pháp dạy học: sử dụng phương pháp bàn tay nặn bột, dạy học theo định hướng phát triển năng lực cho học sinh, tăng cường các hoạt động trải nghiệm, hoạt động nhóm, sắm vai... Trong 5 năm, nhà trường đã xây dựng và thực </w:t>
      </w:r>
      <w:r w:rsidR="002E4AC2" w:rsidRPr="00BA1271">
        <w:rPr>
          <w:color w:val="000000" w:themeColor="text1"/>
          <w:sz w:val="27"/>
          <w:szCs w:val="27"/>
        </w:rPr>
        <w:t>hiện 3</w:t>
      </w:r>
      <w:r w:rsidR="0008643B" w:rsidRPr="00BA1271">
        <w:rPr>
          <w:color w:val="000000" w:themeColor="text1"/>
          <w:sz w:val="27"/>
          <w:szCs w:val="27"/>
        </w:rPr>
        <w:t xml:space="preserve"> chu</w:t>
      </w:r>
      <w:r w:rsidR="002E4AC2" w:rsidRPr="00BA1271">
        <w:rPr>
          <w:color w:val="000000" w:themeColor="text1"/>
          <w:sz w:val="27"/>
          <w:szCs w:val="27"/>
        </w:rPr>
        <w:t>yên đề cấp huyện các bộ môn: Vật Lý, Hoá học, KHTN</w:t>
      </w:r>
      <w:r w:rsidR="0008643B" w:rsidRPr="00BA1271">
        <w:rPr>
          <w:color w:val="000000" w:themeColor="text1"/>
          <w:sz w:val="27"/>
          <w:szCs w:val="27"/>
        </w:rPr>
        <w:t>, Thể dục và đều được đánh giá cao [H1-1.4-05]; [H1-1.4-06]; [H1-1.4-07].</w:t>
      </w:r>
    </w:p>
    <w:p w14:paraId="000005C3" w14:textId="02D5015D" w:rsidR="00BD5AA8" w:rsidRPr="00B03CB7" w:rsidRDefault="0008643B" w:rsidP="00F41A3C">
      <w:pPr>
        <w:widowControl w:val="0"/>
        <w:spacing w:line="288" w:lineRule="auto"/>
        <w:ind w:leftChars="0" w:left="0" w:firstLineChars="0" w:firstLine="720"/>
        <w:jc w:val="both"/>
        <w:rPr>
          <w:color w:val="000000" w:themeColor="text1"/>
        </w:rPr>
      </w:pPr>
      <w:r w:rsidRPr="00B03CB7">
        <w:rPr>
          <w:color w:val="000000" w:themeColor="text1"/>
        </w:rPr>
        <w:t>Sau mỗi học kì và kết thúc năm học, các tổ chuyên môn và tổ văn phòng đều tổ chức sơ kết, tổng kết nhằm đánh giá việc thực hiện các nhiệm vụ theo kế hoạch đã xây dựng. Cụ thể, các tổ chỉ rõ ưu, khuyết điểm, nguyên nhân tồn tại và phương hướng khắc phục. Từ đó, điều chỉnh, bổ sung kế hoạch cho phù hợp với thực tiễn đáp ứng yêu cầu nhiệm vụ và chỉ rõ trách nhiệm, mức độ hoàn thành nhiệm vụ của mỗi thành viên trong tổ. Trên cơ sở đó tổ chức đánh giá, khen thưởng các tổ và cá nhân thực hiện tốt, nhắc nhở các tổ và cá nhân thực hiện chưa tốt. Tuy n</w:t>
      </w:r>
      <w:r w:rsidR="002E4AC2">
        <w:rPr>
          <w:color w:val="000000" w:themeColor="text1"/>
        </w:rPr>
        <w:t xml:space="preserve">hiên, hoạt động của </w:t>
      </w:r>
      <w:r w:rsidR="002E4AC2" w:rsidRPr="00D266A7">
        <w:t>tổ</w:t>
      </w:r>
      <w:r w:rsidRPr="00D266A7">
        <w:t xml:space="preserve"> Toán </w:t>
      </w:r>
      <w:r w:rsidR="00090D06" w:rsidRPr="00D266A7">
        <w:t>-</w:t>
      </w:r>
      <w:r w:rsidRPr="00D266A7">
        <w:t xml:space="preserve"> Tin - Công nghệ đôi </w:t>
      </w:r>
      <w:r w:rsidRPr="00B03CB7">
        <w:rPr>
          <w:color w:val="000000" w:themeColor="text1"/>
        </w:rPr>
        <w:t>khi chưa thực sự hiệu quả [H1-1.4-05]; [H1-1.4-08]; [H1-1.4-09].</w:t>
      </w:r>
    </w:p>
    <w:p w14:paraId="000005C4" w14:textId="77777777" w:rsidR="00BD5AA8" w:rsidRPr="00B03CB7" w:rsidRDefault="0008643B" w:rsidP="00F41A3C">
      <w:pPr>
        <w:widowControl w:val="0"/>
        <w:spacing w:line="288" w:lineRule="auto"/>
        <w:ind w:leftChars="0" w:left="0" w:firstLineChars="0" w:firstLine="720"/>
        <w:jc w:val="both"/>
        <w:rPr>
          <w:color w:val="000000" w:themeColor="text1"/>
        </w:rPr>
      </w:pPr>
      <w:r w:rsidRPr="00B03CB7">
        <w:rPr>
          <w:color w:val="000000" w:themeColor="text1"/>
        </w:rPr>
        <w:t>Mức 3</w:t>
      </w:r>
      <w:r w:rsidRPr="00B03CB7">
        <w:rPr>
          <w:i/>
          <w:color w:val="000000" w:themeColor="text1"/>
        </w:rPr>
        <w:t>:</w:t>
      </w:r>
    </w:p>
    <w:p w14:paraId="000005C5" w14:textId="7488C3D4" w:rsidR="00BD5AA8" w:rsidRPr="00B03CB7" w:rsidRDefault="0008643B">
      <w:pPr>
        <w:spacing w:line="288" w:lineRule="auto"/>
        <w:ind w:left="0" w:hanging="3"/>
        <w:jc w:val="both"/>
        <w:rPr>
          <w:color w:val="000000" w:themeColor="text1"/>
        </w:rPr>
      </w:pPr>
      <w:r w:rsidRPr="00B03CB7">
        <w:rPr>
          <w:color w:val="000000" w:themeColor="text1"/>
        </w:rPr>
        <w:tab/>
      </w:r>
      <w:r w:rsidR="00F41A3C" w:rsidRPr="00B03CB7">
        <w:rPr>
          <w:color w:val="000000" w:themeColor="text1"/>
        </w:rPr>
        <w:tab/>
      </w:r>
      <w:r w:rsidRPr="00B03CB7">
        <w:rPr>
          <w:color w:val="000000" w:themeColor="text1"/>
        </w:rPr>
        <w:t xml:space="preserve">Hoạt động của các tổ chuyên môn và tổ văn phòng của nhà trường đã có những đóng góp hiệu quả trong việc nâng cao chất lượng các hoạt động trong nhà trường. Tổ chuyên môn vận dụng các phương pháp dạy học theo hướng phát huy tính tích cực, chủ động </w:t>
      </w:r>
      <w:r w:rsidRPr="00FA76D7">
        <w:rPr>
          <w:color w:val="000000" w:themeColor="text1"/>
        </w:rPr>
        <w:t>và sáng tạo</w:t>
      </w:r>
      <w:r w:rsidRPr="00FA76D7">
        <w:t>, rèn luyện phương pháp tự học của học sinh. Giáo viên hưởng ứng nhiệt tình hội thi GV</w:t>
      </w:r>
      <w:r w:rsidR="00DA0EAA" w:rsidRPr="00FA76D7">
        <w:t>D</w:t>
      </w:r>
      <w:r w:rsidRPr="00FA76D7">
        <w:t>G các cấp, thường xuyên trau dồi về chuyên môn, nghiệp vụ, xây dựng và thực hiện thành công các chuyên đề góp phần nâng cao chất lượng mũi nhọn, chất lượng thi vào lớp 10, chất lượng hội thi GV</w:t>
      </w:r>
      <w:r w:rsidR="00DA0EAA" w:rsidRPr="00FA76D7">
        <w:t>D</w:t>
      </w:r>
      <w:r w:rsidRPr="00FA76D7">
        <w:t>G. Thông qua các hoạt động ngoại khoá</w:t>
      </w:r>
      <w:r w:rsidRPr="00B03CB7">
        <w:rPr>
          <w:color w:val="000000" w:themeColor="text1"/>
        </w:rPr>
        <w:t xml:space="preserve">, giáo viên nhà trường đặc biệt chú trọng giáo dục kỹ năng sống nhằm phát triển toàn diện và bồi dưỡng năng khiếu cho học sinh. Trong 5 năm học gần đây với vai trò phục vụ các hoạt động giảng dạy giáo dục trong nhà trường, tổ Văn phòng đã thực hiện tốt nhiệm vụ của mình, hỗ trợ đắc lực cho giáo viên, cán bộ quản lý thực hiện tốt nhiệm vụ năm học, lưu trữ và quản lý hồ sơ sổ sách theo đúng quy </w:t>
      </w:r>
      <w:r w:rsidRPr="00D1590E">
        <w:t>định [H1-1.1-03]</w:t>
      </w:r>
      <w:r w:rsidR="00D1590E" w:rsidRPr="00D1590E">
        <w:t>.</w:t>
      </w:r>
    </w:p>
    <w:p w14:paraId="000005C6" w14:textId="4DEC17A4" w:rsidR="00BD5AA8" w:rsidRPr="00B03CB7" w:rsidRDefault="00F41A3C" w:rsidP="00F41A3C">
      <w:pPr>
        <w:spacing w:line="288" w:lineRule="auto"/>
        <w:ind w:left="0" w:hanging="3"/>
        <w:jc w:val="both"/>
        <w:rPr>
          <w:color w:val="000000" w:themeColor="text1"/>
        </w:rPr>
      </w:pPr>
      <w:r w:rsidRPr="00B03CB7">
        <w:rPr>
          <w:color w:val="000000" w:themeColor="text1"/>
        </w:rPr>
        <w:tab/>
      </w:r>
      <w:r w:rsidRPr="00B03CB7">
        <w:rPr>
          <w:color w:val="000000" w:themeColor="text1"/>
        </w:rPr>
        <w:tab/>
      </w:r>
      <w:r w:rsidR="0008643B" w:rsidRPr="00B03CB7">
        <w:rPr>
          <w:color w:val="000000" w:themeColor="text1"/>
        </w:rPr>
        <w:t>H</w:t>
      </w:r>
      <w:r w:rsidRPr="00B03CB7">
        <w:rPr>
          <w:color w:val="000000" w:themeColor="text1"/>
        </w:rPr>
        <w:t>ằ</w:t>
      </w:r>
      <w:r w:rsidR="0008643B" w:rsidRPr="00B03CB7">
        <w:rPr>
          <w:color w:val="000000" w:themeColor="text1"/>
        </w:rPr>
        <w:t xml:space="preserve">ng năm, các tổ chuyên môn đều thực hiện hiệu quả các chuyên đề cấp trường hoặc cấp huyện (theo sự phân công của PGD). Đa số các chuyên đề tập </w:t>
      </w:r>
      <w:r w:rsidR="0008643B" w:rsidRPr="00B03CB7">
        <w:rPr>
          <w:color w:val="000000" w:themeColor="text1"/>
        </w:rPr>
        <w:lastRenderedPageBreak/>
        <w:t>trung vào việc đổi mới phương pháp dạy học, dạy học theo định hướng phát triển năng lực học sinh nhằm nâng cao chất lượng từng bộ môn. Các chuyên đề bộ môn đã góp phần đáng kể trong việc nâng cao chất lượng các hoạt động chuyên môn của nhà trường, đặc biệt là nâng cao chất lượng đại trà, chất lượng mũi nhọn và chất lượng đội ngũ giáo viên [H1-1.4-05]; [H1-1.4-06].</w:t>
      </w:r>
    </w:p>
    <w:p w14:paraId="000005C7" w14:textId="2A5E212A" w:rsidR="00BD5AA8" w:rsidRPr="00B03CB7" w:rsidRDefault="0008643B" w:rsidP="00F41A3C">
      <w:pPr>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5C8" w14:textId="6E50C653" w:rsidR="00BD5AA8" w:rsidRPr="00B03CB7" w:rsidRDefault="00DF32C7" w:rsidP="00F41A3C">
      <w:pPr>
        <w:spacing w:line="288" w:lineRule="auto"/>
        <w:ind w:leftChars="0" w:left="0" w:firstLineChars="0" w:firstLine="720"/>
        <w:jc w:val="both"/>
        <w:rPr>
          <w:color w:val="000000" w:themeColor="text1"/>
        </w:rPr>
      </w:pPr>
      <w:r w:rsidRPr="0084374B">
        <w:t>Hoạt động của tổ Khoa học tự nhiên</w:t>
      </w:r>
      <w:r w:rsidR="0008643B" w:rsidRPr="0084374B">
        <w:t xml:space="preserve"> có hiệu quả, góp </w:t>
      </w:r>
      <w:r w:rsidR="0008643B" w:rsidRPr="00B03CB7">
        <w:rPr>
          <w:color w:val="000000" w:themeColor="text1"/>
        </w:rPr>
        <w:t>phần nâng cao chất lượng các hoạt động trong nhà trường. Các chuyên đề do các tổ chuyên môn thực hiện tập trung vào việc đổi mới phương pháp dạy học, dạy học theo định hướng phát triển năng lực học sinh nhằm nâng cao chất lượng đại trà, chất lượng mũi nhọn và chất lượng đội ngũ giáo viên.</w:t>
      </w:r>
    </w:p>
    <w:p w14:paraId="000005C9" w14:textId="77777777" w:rsidR="00BD5AA8" w:rsidRPr="00B03CB7" w:rsidRDefault="0008643B" w:rsidP="00F41A3C">
      <w:pPr>
        <w:spacing w:line="288" w:lineRule="auto"/>
        <w:ind w:leftChars="0" w:left="0" w:firstLineChars="0" w:firstLine="720"/>
        <w:jc w:val="both"/>
        <w:rPr>
          <w:color w:val="000000" w:themeColor="text1"/>
        </w:rPr>
      </w:pPr>
      <w:r w:rsidRPr="00B03CB7">
        <w:rPr>
          <w:b/>
          <w:color w:val="000000" w:themeColor="text1"/>
        </w:rPr>
        <w:t xml:space="preserve">3. Điểm yếu: </w:t>
      </w:r>
    </w:p>
    <w:p w14:paraId="000005CA" w14:textId="13BE368C" w:rsidR="00BD5AA8" w:rsidRPr="0084374B" w:rsidRDefault="006C151B" w:rsidP="00F41A3C">
      <w:pPr>
        <w:spacing w:line="288" w:lineRule="auto"/>
        <w:ind w:leftChars="0" w:left="0" w:firstLineChars="0" w:firstLine="720"/>
        <w:jc w:val="both"/>
        <w:rPr>
          <w:spacing w:val="-6"/>
        </w:rPr>
      </w:pPr>
      <w:r w:rsidRPr="0084374B">
        <w:rPr>
          <w:spacing w:val="-6"/>
        </w:rPr>
        <w:t xml:space="preserve">Hoạt động của tổ </w:t>
      </w:r>
      <w:r w:rsidR="000476C2" w:rsidRPr="0084374B">
        <w:rPr>
          <w:spacing w:val="-6"/>
        </w:rPr>
        <w:t>Khoa học xã hội</w:t>
      </w:r>
      <w:r w:rsidR="0008643B" w:rsidRPr="0084374B">
        <w:rPr>
          <w:spacing w:val="-6"/>
        </w:rPr>
        <w:t xml:space="preserve"> hiệu quả công việc đôi khi chưa thực sự cao.</w:t>
      </w:r>
    </w:p>
    <w:p w14:paraId="000005CB" w14:textId="541598D8" w:rsidR="00BD5AA8" w:rsidRPr="00B03CB7" w:rsidRDefault="0008643B" w:rsidP="00F41A3C">
      <w:pPr>
        <w:spacing w:line="288" w:lineRule="auto"/>
        <w:ind w:leftChars="0" w:left="0" w:firstLineChars="0" w:firstLine="720"/>
        <w:jc w:val="both"/>
        <w:rPr>
          <w:color w:val="000000" w:themeColor="text1"/>
        </w:rPr>
      </w:pPr>
      <w:r w:rsidRPr="00B03CB7">
        <w:rPr>
          <w:b/>
          <w:color w:val="000000" w:themeColor="text1"/>
        </w:rPr>
        <w:t>4. Kế hoạch cải tiến chất lượng</w:t>
      </w:r>
      <w:r w:rsidRPr="00B03CB7">
        <w:rPr>
          <w:b/>
          <w:color w:val="000000" w:themeColor="text1"/>
        </w:rPr>
        <w:tab/>
      </w:r>
    </w:p>
    <w:tbl>
      <w:tblPr>
        <w:tblStyle w:val="af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593"/>
        <w:gridCol w:w="1984"/>
        <w:gridCol w:w="3402"/>
      </w:tblGrid>
      <w:tr w:rsidR="00B03CB7" w:rsidRPr="00B03CB7" w14:paraId="21A613C4" w14:textId="77777777">
        <w:tc>
          <w:tcPr>
            <w:tcW w:w="2235" w:type="dxa"/>
            <w:vAlign w:val="center"/>
          </w:tcPr>
          <w:p w14:paraId="000005CC"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593" w:type="dxa"/>
            <w:vAlign w:val="center"/>
          </w:tcPr>
          <w:p w14:paraId="000005CD" w14:textId="77777777" w:rsidR="00BD5AA8" w:rsidRPr="00B03CB7" w:rsidRDefault="0008643B">
            <w:pPr>
              <w:spacing w:line="288" w:lineRule="auto"/>
              <w:ind w:left="0" w:hanging="3"/>
              <w:jc w:val="center"/>
              <w:rPr>
                <w:color w:val="000000" w:themeColor="text1"/>
              </w:rPr>
            </w:pPr>
            <w:r w:rsidRPr="00B03CB7">
              <w:rPr>
                <w:b/>
                <w:color w:val="000000" w:themeColor="text1"/>
              </w:rPr>
              <w:t>Thời gian</w:t>
            </w:r>
          </w:p>
          <w:p w14:paraId="000005CE"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 thực hiện</w:t>
            </w:r>
          </w:p>
        </w:tc>
        <w:tc>
          <w:tcPr>
            <w:tcW w:w="1984" w:type="dxa"/>
            <w:vAlign w:val="center"/>
          </w:tcPr>
          <w:p w14:paraId="000005CF"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Người chủ trì </w:t>
            </w:r>
          </w:p>
          <w:p w14:paraId="000005D0"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3402" w:type="dxa"/>
            <w:vAlign w:val="center"/>
          </w:tcPr>
          <w:p w14:paraId="000005D1"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7B50FDDF" w14:textId="77777777">
        <w:tc>
          <w:tcPr>
            <w:tcW w:w="2235" w:type="dxa"/>
          </w:tcPr>
          <w:p w14:paraId="000005D2" w14:textId="77777777" w:rsidR="00BD5AA8" w:rsidRPr="00B03CB7" w:rsidRDefault="0008643B">
            <w:pPr>
              <w:spacing w:line="288" w:lineRule="auto"/>
              <w:ind w:left="0" w:hanging="3"/>
              <w:jc w:val="both"/>
              <w:rPr>
                <w:color w:val="000000" w:themeColor="text1"/>
              </w:rPr>
            </w:pPr>
            <w:r w:rsidRPr="00B03CB7">
              <w:rPr>
                <w:color w:val="000000" w:themeColor="text1"/>
              </w:rPr>
              <w:t>Tiếp tục phát huy hơn nữa hiệu quả hoạt động của các tổ chuyên môn, tổ Văn phòng.</w:t>
            </w:r>
          </w:p>
        </w:tc>
        <w:tc>
          <w:tcPr>
            <w:tcW w:w="1593" w:type="dxa"/>
          </w:tcPr>
          <w:p w14:paraId="000005D3" w14:textId="412BECF5" w:rsidR="00BD5AA8" w:rsidRPr="00B03CB7" w:rsidRDefault="00247782">
            <w:pPr>
              <w:spacing w:line="288" w:lineRule="auto"/>
              <w:ind w:left="0" w:hanging="3"/>
              <w:jc w:val="both"/>
              <w:rPr>
                <w:color w:val="000000" w:themeColor="text1"/>
              </w:rPr>
            </w:pPr>
            <w:r>
              <w:rPr>
                <w:color w:val="000000" w:themeColor="text1"/>
              </w:rPr>
              <w:t>Năm học 2024 - 2025</w:t>
            </w:r>
            <w:r w:rsidR="0008643B" w:rsidRPr="00B03CB7">
              <w:rPr>
                <w:color w:val="000000" w:themeColor="text1"/>
              </w:rPr>
              <w:t xml:space="preserve"> và những năm học tiếp theo.</w:t>
            </w:r>
          </w:p>
        </w:tc>
        <w:tc>
          <w:tcPr>
            <w:tcW w:w="1984" w:type="dxa"/>
          </w:tcPr>
          <w:p w14:paraId="000005D4" w14:textId="77777777" w:rsidR="00BD5AA8" w:rsidRPr="00B03CB7" w:rsidRDefault="0008643B">
            <w:pPr>
              <w:spacing w:line="288" w:lineRule="auto"/>
              <w:ind w:left="0" w:hanging="3"/>
              <w:jc w:val="both"/>
              <w:rPr>
                <w:color w:val="000000" w:themeColor="text1"/>
              </w:rPr>
            </w:pPr>
            <w:r w:rsidRPr="00B03CB7">
              <w:rPr>
                <w:color w:val="000000" w:themeColor="text1"/>
              </w:rPr>
              <w:t>Phó hiệu trưởng</w:t>
            </w:r>
          </w:p>
          <w:p w14:paraId="000005D5" w14:textId="77777777" w:rsidR="00BD5AA8" w:rsidRPr="00B03CB7" w:rsidRDefault="00BD5AA8">
            <w:pPr>
              <w:spacing w:line="288" w:lineRule="auto"/>
              <w:ind w:left="0" w:hanging="3"/>
              <w:jc w:val="both"/>
              <w:rPr>
                <w:color w:val="000000" w:themeColor="text1"/>
              </w:rPr>
            </w:pPr>
          </w:p>
          <w:p w14:paraId="000005D6" w14:textId="77777777" w:rsidR="00BD5AA8" w:rsidRPr="00B03CB7" w:rsidRDefault="00BD5AA8">
            <w:pPr>
              <w:spacing w:line="288" w:lineRule="auto"/>
              <w:ind w:left="0" w:hanging="3"/>
              <w:jc w:val="both"/>
              <w:rPr>
                <w:color w:val="000000" w:themeColor="text1"/>
              </w:rPr>
            </w:pPr>
          </w:p>
          <w:p w14:paraId="000005D8" w14:textId="77777777" w:rsidR="00BD5AA8" w:rsidRPr="00B03CB7" w:rsidRDefault="00BD5AA8" w:rsidP="000476C2">
            <w:pPr>
              <w:spacing w:line="288" w:lineRule="auto"/>
              <w:ind w:leftChars="0" w:left="0" w:firstLineChars="0" w:firstLine="0"/>
              <w:jc w:val="both"/>
              <w:rPr>
                <w:color w:val="000000" w:themeColor="text1"/>
              </w:rPr>
            </w:pPr>
          </w:p>
        </w:tc>
        <w:tc>
          <w:tcPr>
            <w:tcW w:w="3402" w:type="dxa"/>
          </w:tcPr>
          <w:p w14:paraId="000005D9" w14:textId="77777777" w:rsidR="00BD5AA8" w:rsidRPr="00B03CB7" w:rsidRDefault="0008643B">
            <w:pPr>
              <w:spacing w:line="288" w:lineRule="auto"/>
              <w:ind w:left="0" w:hanging="3"/>
              <w:jc w:val="both"/>
              <w:rPr>
                <w:color w:val="000000" w:themeColor="text1"/>
              </w:rPr>
            </w:pPr>
            <w:r w:rsidRPr="00B03CB7">
              <w:rPr>
                <w:color w:val="000000" w:themeColor="text1"/>
              </w:rPr>
              <w:t>Căn cứ vào kế hoạch năm học, kế hoạch chuyên môn của nhà trường, kế hoạch tổ và các kết quả đã đạt được.</w:t>
            </w:r>
          </w:p>
        </w:tc>
      </w:tr>
      <w:tr w:rsidR="00B03CB7" w:rsidRPr="00B03CB7" w14:paraId="6D2852A3" w14:textId="77777777">
        <w:tc>
          <w:tcPr>
            <w:tcW w:w="2235" w:type="dxa"/>
          </w:tcPr>
          <w:p w14:paraId="000005DA" w14:textId="3292C00D" w:rsidR="00BD5AA8" w:rsidRPr="00B03CB7" w:rsidRDefault="00247782">
            <w:pPr>
              <w:spacing w:line="288" w:lineRule="auto"/>
              <w:ind w:left="0" w:hanging="3"/>
              <w:jc w:val="both"/>
              <w:rPr>
                <w:color w:val="000000" w:themeColor="text1"/>
              </w:rPr>
            </w:pPr>
            <w:r>
              <w:rPr>
                <w:color w:val="000000" w:themeColor="text1"/>
              </w:rPr>
              <w:t>Hàng tháng, tổ K</w:t>
            </w:r>
            <w:r w:rsidR="000476C2">
              <w:rPr>
                <w:color w:val="000000" w:themeColor="text1"/>
              </w:rPr>
              <w:t>hoa học xã hội</w:t>
            </w:r>
            <w:r>
              <w:rPr>
                <w:color w:val="000000" w:themeColor="text1"/>
              </w:rPr>
              <w:t xml:space="preserve"> </w:t>
            </w:r>
            <w:r w:rsidR="0008643B" w:rsidRPr="00B03CB7">
              <w:rPr>
                <w:color w:val="000000" w:themeColor="text1"/>
              </w:rPr>
              <w:t>có sự đánh giá, rà soát, điều chỉnh hoạt động của tổ kịp thời vào lần sinh hoạt đầu tiên của tháng.</w:t>
            </w:r>
          </w:p>
        </w:tc>
        <w:tc>
          <w:tcPr>
            <w:tcW w:w="1593" w:type="dxa"/>
          </w:tcPr>
          <w:p w14:paraId="000005DB" w14:textId="664D3CE9" w:rsidR="00BD5AA8" w:rsidRPr="00B03CB7" w:rsidRDefault="00247782">
            <w:pPr>
              <w:spacing w:line="288" w:lineRule="auto"/>
              <w:ind w:left="0" w:hanging="3"/>
              <w:jc w:val="both"/>
              <w:rPr>
                <w:color w:val="000000" w:themeColor="text1"/>
              </w:rPr>
            </w:pPr>
            <w:r>
              <w:rPr>
                <w:color w:val="000000" w:themeColor="text1"/>
              </w:rPr>
              <w:t>Từ tháng 9/2024</w:t>
            </w:r>
            <w:r w:rsidR="0008643B" w:rsidRPr="00B03CB7">
              <w:rPr>
                <w:color w:val="000000" w:themeColor="text1"/>
              </w:rPr>
              <w:t xml:space="preserve">                                                                                                                                                                                                                                                                                                                                                                                                                                                                                                                                                                                                                                                                                                                                                                                                                                                                                                                                                                                                                                                                                                                                                                                                                                                                                                                                                                                                                                                                                                                                                                             </w:t>
            </w:r>
          </w:p>
        </w:tc>
        <w:tc>
          <w:tcPr>
            <w:tcW w:w="1984" w:type="dxa"/>
          </w:tcPr>
          <w:p w14:paraId="000005DC" w14:textId="06435430" w:rsidR="00BD5AA8" w:rsidRPr="00B03CB7" w:rsidRDefault="00247782">
            <w:pPr>
              <w:spacing w:line="288" w:lineRule="auto"/>
              <w:ind w:left="0" w:hanging="3"/>
              <w:jc w:val="both"/>
              <w:rPr>
                <w:color w:val="000000" w:themeColor="text1"/>
              </w:rPr>
            </w:pPr>
            <w:r>
              <w:rPr>
                <w:color w:val="000000" w:themeColor="text1"/>
              </w:rPr>
              <w:t xml:space="preserve">Tổ trưởng Tổ </w:t>
            </w:r>
            <w:r w:rsidR="00404FD5">
              <w:rPr>
                <w:color w:val="000000" w:themeColor="text1"/>
              </w:rPr>
              <w:t>Khoa học xã hội</w:t>
            </w:r>
          </w:p>
          <w:p w14:paraId="000005DD" w14:textId="77777777" w:rsidR="00BD5AA8" w:rsidRPr="00B03CB7" w:rsidRDefault="00BD5AA8">
            <w:pPr>
              <w:spacing w:line="288" w:lineRule="auto"/>
              <w:ind w:left="0" w:hanging="3"/>
              <w:jc w:val="both"/>
              <w:rPr>
                <w:color w:val="000000" w:themeColor="text1"/>
              </w:rPr>
            </w:pPr>
          </w:p>
        </w:tc>
        <w:tc>
          <w:tcPr>
            <w:tcW w:w="3402" w:type="dxa"/>
          </w:tcPr>
          <w:p w14:paraId="000005DE" w14:textId="1ED6B587" w:rsidR="00BD5AA8" w:rsidRPr="00B03CB7" w:rsidRDefault="00603D15">
            <w:pPr>
              <w:spacing w:line="288" w:lineRule="auto"/>
              <w:ind w:left="0" w:hanging="3"/>
              <w:jc w:val="both"/>
              <w:rPr>
                <w:color w:val="000000" w:themeColor="text1"/>
              </w:rPr>
            </w:pPr>
            <w:r>
              <w:rPr>
                <w:color w:val="000000" w:themeColor="text1"/>
              </w:rPr>
              <w:t xml:space="preserve">- BGH thường xuyên </w:t>
            </w:r>
            <w:r w:rsidR="0008643B" w:rsidRPr="00B03CB7">
              <w:rPr>
                <w:color w:val="000000" w:themeColor="text1"/>
              </w:rPr>
              <w:t>dự các buổi họp</w:t>
            </w:r>
            <w:r w:rsidR="0095593F">
              <w:rPr>
                <w:color w:val="000000" w:themeColor="text1"/>
              </w:rPr>
              <w:t xml:space="preserve"> tổ</w:t>
            </w:r>
            <w:r w:rsidR="00247782">
              <w:rPr>
                <w:color w:val="000000" w:themeColor="text1"/>
              </w:rPr>
              <w:t xml:space="preserve">, đặc biệt là tổ </w:t>
            </w:r>
            <w:r w:rsidR="000476C2">
              <w:rPr>
                <w:color w:val="000000" w:themeColor="text1"/>
              </w:rPr>
              <w:t>Khoa học xã hội</w:t>
            </w:r>
          </w:p>
          <w:p w14:paraId="000005DF" w14:textId="513DA885" w:rsidR="00BD5AA8" w:rsidRPr="00B03CB7" w:rsidRDefault="0008643B" w:rsidP="00247782">
            <w:pPr>
              <w:spacing w:line="288" w:lineRule="auto"/>
              <w:ind w:left="0" w:hanging="3"/>
              <w:jc w:val="both"/>
              <w:rPr>
                <w:color w:val="000000" w:themeColor="text1"/>
              </w:rPr>
            </w:pPr>
            <w:r w:rsidRPr="00B03CB7">
              <w:rPr>
                <w:color w:val="000000" w:themeColor="text1"/>
              </w:rPr>
              <w:t>- BG</w:t>
            </w:r>
            <w:r w:rsidR="00247782">
              <w:rPr>
                <w:color w:val="000000" w:themeColor="text1"/>
              </w:rPr>
              <w:t xml:space="preserve">H chỉ đạo tổ </w:t>
            </w:r>
            <w:r w:rsidR="000476C2">
              <w:rPr>
                <w:color w:val="000000" w:themeColor="text1"/>
              </w:rPr>
              <w:t xml:space="preserve">Khoa học xã hội </w:t>
            </w:r>
            <w:r w:rsidRPr="00B03CB7">
              <w:rPr>
                <w:color w:val="000000" w:themeColor="text1"/>
              </w:rPr>
              <w:t>có biên bản rà soát, đánh giá, điều chỉnh hoạt động của tổ hàng tháng.</w:t>
            </w:r>
          </w:p>
        </w:tc>
      </w:tr>
    </w:tbl>
    <w:p w14:paraId="000005E0" w14:textId="77777777" w:rsidR="00BD5AA8" w:rsidRPr="00B03CB7" w:rsidRDefault="0008643B" w:rsidP="00F41A3C">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Pr="00B03CB7">
        <w:rPr>
          <w:color w:val="000000" w:themeColor="text1"/>
        </w:rPr>
        <w:t>Đạt Mức 3</w:t>
      </w:r>
    </w:p>
    <w:p w14:paraId="000005E1" w14:textId="77777777" w:rsidR="00BD5AA8" w:rsidRPr="00B03CB7" w:rsidRDefault="0008643B">
      <w:pPr>
        <w:tabs>
          <w:tab w:val="left" w:pos="-3240"/>
          <w:tab w:val="left" w:pos="-3120"/>
          <w:tab w:val="left" w:pos="10800"/>
          <w:tab w:val="left" w:pos="11520"/>
          <w:tab w:val="left" w:pos="12240"/>
          <w:tab w:val="left" w:pos="12960"/>
          <w:tab w:val="left" w:pos="13680"/>
          <w:tab w:val="left" w:pos="14400"/>
        </w:tabs>
        <w:spacing w:line="288" w:lineRule="auto"/>
        <w:ind w:left="0" w:hanging="3"/>
        <w:jc w:val="both"/>
        <w:rPr>
          <w:color w:val="000000" w:themeColor="text1"/>
        </w:rPr>
      </w:pPr>
      <w:r w:rsidRPr="00B03CB7">
        <w:rPr>
          <w:b/>
          <w:color w:val="000000" w:themeColor="text1"/>
        </w:rPr>
        <w:t xml:space="preserve">          Tiêu chí 1.5: Lớp học</w:t>
      </w:r>
    </w:p>
    <w:p w14:paraId="000005E2" w14:textId="0B582D8D" w:rsidR="00BD5AA8" w:rsidRPr="00B03CB7" w:rsidRDefault="00F41A3C">
      <w:pPr>
        <w:shd w:val="clear" w:color="auto" w:fill="FFFFFF"/>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1:</w:t>
      </w:r>
    </w:p>
    <w:p w14:paraId="000005E3"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a) Có đủ các lớp của cấp học;</w:t>
      </w:r>
    </w:p>
    <w:p w14:paraId="000005E4"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b) Học sinh được tổ chức theo lớp; lớp học được tổ chức theo quy định;</w:t>
      </w:r>
    </w:p>
    <w:p w14:paraId="000005E5"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t xml:space="preserve">c) Lớp học hoạt động theo nguyên tắc tự quản, dân chủ. </w:t>
      </w:r>
    </w:p>
    <w:p w14:paraId="000005E6" w14:textId="27803A8F" w:rsidR="00BD5AA8" w:rsidRPr="00B03CB7" w:rsidRDefault="0008643B">
      <w:pPr>
        <w:spacing w:line="288" w:lineRule="auto"/>
        <w:ind w:left="0" w:hanging="3"/>
        <w:jc w:val="both"/>
        <w:rPr>
          <w:color w:val="000000" w:themeColor="text1"/>
        </w:rPr>
      </w:pPr>
      <w:r w:rsidRPr="00B03CB7">
        <w:rPr>
          <w:color w:val="000000" w:themeColor="text1"/>
        </w:rPr>
        <w:tab/>
      </w:r>
      <w:r w:rsidR="00F41A3C" w:rsidRPr="00B03CB7">
        <w:rPr>
          <w:color w:val="000000" w:themeColor="text1"/>
        </w:rPr>
        <w:tab/>
      </w:r>
      <w:r w:rsidRPr="00B03CB7">
        <w:rPr>
          <w:color w:val="000000" w:themeColor="text1"/>
        </w:rPr>
        <w:t>Mức 2:</w:t>
      </w:r>
    </w:p>
    <w:p w14:paraId="000005E7" w14:textId="77777777" w:rsidR="00BD5AA8" w:rsidRPr="00B03CB7" w:rsidRDefault="0008643B" w:rsidP="00F41A3C">
      <w:pPr>
        <w:spacing w:line="288" w:lineRule="auto"/>
        <w:ind w:leftChars="0" w:left="0" w:firstLineChars="0" w:firstLine="720"/>
        <w:jc w:val="both"/>
        <w:rPr>
          <w:color w:val="000000" w:themeColor="text1"/>
        </w:rPr>
      </w:pPr>
      <w:r w:rsidRPr="00B03CB7">
        <w:rPr>
          <w:i/>
          <w:color w:val="000000" w:themeColor="text1"/>
        </w:rPr>
        <w:lastRenderedPageBreak/>
        <w:t>Trường có không quá 45 (bốn mươi lăm) lớp. Sỹ số học sinh trong lớp theo quy định.</w:t>
      </w:r>
    </w:p>
    <w:p w14:paraId="000005E8" w14:textId="7D5A444C" w:rsidR="00BD5AA8" w:rsidRPr="00B03CB7" w:rsidRDefault="00F41A3C">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3:</w:t>
      </w:r>
    </w:p>
    <w:p w14:paraId="000005E9" w14:textId="77777777" w:rsidR="00BD5AA8" w:rsidRPr="00404FD5" w:rsidRDefault="0008643B" w:rsidP="00F41A3C">
      <w:pPr>
        <w:spacing w:line="288" w:lineRule="auto"/>
        <w:ind w:leftChars="0" w:left="0" w:firstLineChars="0" w:firstLine="720"/>
        <w:jc w:val="both"/>
        <w:rPr>
          <w:rFonts w:ascii="Times New Roman Italic" w:hAnsi="Times New Roman Italic"/>
          <w:color w:val="000000" w:themeColor="text1"/>
          <w:spacing w:val="-2"/>
        </w:rPr>
      </w:pPr>
      <w:r w:rsidRPr="00404FD5">
        <w:rPr>
          <w:rFonts w:ascii="Times New Roman Italic" w:hAnsi="Times New Roman Italic"/>
          <w:i/>
          <w:color w:val="000000" w:themeColor="text1"/>
          <w:spacing w:val="-2"/>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000005EA" w14:textId="51C0F323" w:rsidR="00BD5AA8" w:rsidRPr="00B03CB7" w:rsidRDefault="0008643B" w:rsidP="00F41A3C">
      <w:pPr>
        <w:widowControl w:val="0"/>
        <w:spacing w:line="288" w:lineRule="auto"/>
        <w:ind w:leftChars="0" w:left="720" w:firstLineChars="0" w:firstLine="0"/>
        <w:jc w:val="both"/>
        <w:rPr>
          <w:color w:val="000000" w:themeColor="text1"/>
        </w:rPr>
      </w:pPr>
      <w:r w:rsidRPr="00B03CB7">
        <w:rPr>
          <w:b/>
          <w:color w:val="000000" w:themeColor="text1"/>
        </w:rPr>
        <w:t>1. Mô tả hiện trạng</w:t>
      </w:r>
    </w:p>
    <w:p w14:paraId="000005EB" w14:textId="77777777" w:rsidR="00BD5AA8" w:rsidRPr="00B03CB7" w:rsidRDefault="0008643B" w:rsidP="00F41A3C">
      <w:pPr>
        <w:widowControl w:val="0"/>
        <w:spacing w:line="288" w:lineRule="auto"/>
        <w:ind w:leftChars="0" w:left="720" w:firstLineChars="0" w:firstLine="0"/>
        <w:jc w:val="both"/>
        <w:rPr>
          <w:color w:val="000000" w:themeColor="text1"/>
        </w:rPr>
      </w:pPr>
      <w:r w:rsidRPr="00B03CB7">
        <w:rPr>
          <w:color w:val="000000" w:themeColor="text1"/>
        </w:rPr>
        <w:t>Mức 1:</w:t>
      </w:r>
    </w:p>
    <w:p w14:paraId="000005EC" w14:textId="7A626D85" w:rsidR="00BD5AA8" w:rsidRPr="00B03CB7" w:rsidRDefault="00D62390" w:rsidP="00F41A3C">
      <w:pPr>
        <w:spacing w:line="288" w:lineRule="auto"/>
        <w:ind w:leftChars="0" w:left="0" w:firstLineChars="0" w:firstLine="720"/>
        <w:jc w:val="both"/>
        <w:rPr>
          <w:color w:val="000000" w:themeColor="text1"/>
        </w:rPr>
      </w:pPr>
      <w:r>
        <w:rPr>
          <w:color w:val="000000" w:themeColor="text1"/>
        </w:rPr>
        <w:t>Trường THCS Yên Mỹ</w:t>
      </w:r>
      <w:r w:rsidR="0008643B" w:rsidRPr="00B03CB7">
        <w:rPr>
          <w:color w:val="000000" w:themeColor="text1"/>
        </w:rPr>
        <w:t xml:space="preserve"> có đủ c</w:t>
      </w:r>
      <w:r>
        <w:rPr>
          <w:color w:val="000000" w:themeColor="text1"/>
        </w:rPr>
        <w:t>ác lớp của cấp học. Năm học 2023-2024, nhà trường có 9</w:t>
      </w:r>
      <w:r w:rsidR="0008643B" w:rsidRPr="00B03CB7">
        <w:rPr>
          <w:color w:val="000000" w:themeColor="text1"/>
        </w:rPr>
        <w:t xml:space="preserve"> lớp, chia th</w:t>
      </w:r>
      <w:r>
        <w:rPr>
          <w:color w:val="000000" w:themeColor="text1"/>
        </w:rPr>
        <w:t>ành 4 khối, trong đó khối 6 có 3 lớp, khối 7 có 2 lớp, khối 8 có 2 lớp, khối 9 có 2</w:t>
      </w:r>
      <w:r w:rsidR="0008643B" w:rsidRPr="00B03CB7">
        <w:rPr>
          <w:color w:val="000000" w:themeColor="text1"/>
        </w:rPr>
        <w:t xml:space="preserve"> lớp [H1-1.5-01]; [H1-1.5-02]</w:t>
      </w:r>
      <w:r w:rsidR="0008643B" w:rsidRPr="00B03CB7">
        <w:rPr>
          <w:b/>
          <w:color w:val="000000" w:themeColor="text1"/>
        </w:rPr>
        <w:t>.</w:t>
      </w:r>
    </w:p>
    <w:p w14:paraId="000005ED" w14:textId="14275046" w:rsidR="00BD5AA8" w:rsidRPr="00B03CB7" w:rsidRDefault="0008643B" w:rsidP="00F41A3C">
      <w:pPr>
        <w:spacing w:line="288" w:lineRule="auto"/>
        <w:ind w:leftChars="0" w:left="0" w:firstLineChars="0" w:firstLine="720"/>
        <w:jc w:val="both"/>
        <w:rPr>
          <w:color w:val="000000" w:themeColor="text1"/>
        </w:rPr>
      </w:pPr>
      <w:r w:rsidRPr="00B03CB7">
        <w:rPr>
          <w:color w:val="000000" w:themeColor="text1"/>
        </w:rPr>
        <w:t>Học sinh của nhà trường được tổ chức theo lớp, lớp học được tổ chức theo quy định. Mỗi lớp học đều có 1 lớp trưởng phụ trách ch</w:t>
      </w:r>
      <w:r w:rsidR="00D62390">
        <w:rPr>
          <w:color w:val="000000" w:themeColor="text1"/>
        </w:rPr>
        <w:t>ung (nề nếp kỉ luật, học tập); 2</w:t>
      </w:r>
      <w:r w:rsidRPr="00B03CB7">
        <w:rPr>
          <w:color w:val="000000" w:themeColor="text1"/>
        </w:rPr>
        <w:t xml:space="preserve"> lớp phó (gồm lớp phó phụ trách học tập và lớp phó phụ trách lao động, văn, thể, mĩ); lớp được chia làm 4 tổ học sinh, mỗi tổ có 01 tổ trưởng do các thành viên của tổ bầu ra vào đầu mỗi năm học [H1-1.5-02].</w:t>
      </w:r>
    </w:p>
    <w:p w14:paraId="000005EE" w14:textId="7FF71B07" w:rsidR="00BD5AA8" w:rsidRPr="00B03CB7" w:rsidRDefault="0008643B" w:rsidP="00610A60">
      <w:pPr>
        <w:widowControl w:val="0"/>
        <w:spacing w:line="288" w:lineRule="auto"/>
        <w:ind w:leftChars="0" w:left="0" w:firstLineChars="0" w:firstLine="720"/>
        <w:jc w:val="both"/>
        <w:rPr>
          <w:color w:val="000000" w:themeColor="text1"/>
        </w:rPr>
      </w:pPr>
      <w:r w:rsidRPr="00B03CB7">
        <w:rPr>
          <w:color w:val="000000" w:themeColor="text1"/>
        </w:rPr>
        <w:t xml:space="preserve">Các lớp của nhà trường đều hoạt động theo nguyên tắc tự quản, dân chủ. </w:t>
      </w:r>
      <w:r w:rsidRPr="00B03CB7">
        <w:rPr>
          <w:color w:val="000000" w:themeColor="text1"/>
          <w:highlight w:val="white"/>
        </w:rPr>
        <w:t>Hầu hết học sinh của nhà trường có tính tự giác cao. Ban cán sự lớp chủ động triển khai và tổng kết các hoạt động trong tuần, tháng, GVCN đóng vai trò</w:t>
      </w:r>
      <w:sdt>
        <w:sdtPr>
          <w:rPr>
            <w:color w:val="000000" w:themeColor="text1"/>
          </w:rPr>
          <w:tag w:val="goog_rdk_72"/>
          <w:id w:val="2112707046"/>
        </w:sdtPr>
        <w:sdtContent/>
      </w:sdt>
      <w:r w:rsidRPr="00B03CB7">
        <w:rPr>
          <w:color w:val="000000" w:themeColor="text1"/>
          <w:highlight w:val="white"/>
        </w:rPr>
        <w:t xml:space="preserve"> </w:t>
      </w:r>
      <w:r w:rsidR="00DF32C7" w:rsidRPr="00B03CB7">
        <w:rPr>
          <w:color w:val="000000" w:themeColor="text1"/>
          <w:highlight w:val="white"/>
        </w:rPr>
        <w:t xml:space="preserve">định hướng </w:t>
      </w:r>
      <w:r w:rsidRPr="00B03CB7">
        <w:rPr>
          <w:color w:val="000000" w:themeColor="text1"/>
          <w:highlight w:val="white"/>
        </w:rPr>
        <w:t xml:space="preserve">khi cần thiết. GVCN đã xây dựng tính tự quản cho HS ngay trong việc tổ chức sinh hoạt tập thể của lớp, đặc biệt là việc hướng dẫn cán sự tổ chức tiết sinh hoạt lớp cuối tuần. Mọi hoạt động của lớp luôn đảm bảo tính dân chủ </w:t>
      </w:r>
      <w:r w:rsidRPr="00B03CB7">
        <w:rPr>
          <w:color w:val="000000" w:themeColor="text1"/>
        </w:rPr>
        <w:t>[H1-1.5-02]</w:t>
      </w:r>
      <w:r w:rsidRPr="00B03CB7">
        <w:rPr>
          <w:color w:val="000000" w:themeColor="text1"/>
          <w:highlight w:val="white"/>
        </w:rPr>
        <w:t xml:space="preserve">. </w:t>
      </w:r>
      <w:r w:rsidRPr="00B03CB7">
        <w:rPr>
          <w:color w:val="000000" w:themeColor="text1"/>
        </w:rPr>
        <w:t xml:space="preserve">Đầu năm học, mỗi lớp được nhà trường giao cho một phòng học có đầy đủ </w:t>
      </w:r>
      <w:sdt>
        <w:sdtPr>
          <w:rPr>
            <w:color w:val="000000" w:themeColor="text1"/>
          </w:rPr>
          <w:tag w:val="goog_rdk_73"/>
          <w:id w:val="1482734636"/>
        </w:sdtPr>
        <w:sdtContent/>
      </w:sdt>
      <w:r w:rsidRPr="00B03CB7">
        <w:rPr>
          <w:color w:val="000000" w:themeColor="text1"/>
        </w:rPr>
        <w:t xml:space="preserve">bàn, ghế </w:t>
      </w:r>
      <w:r w:rsidR="00DF32C7" w:rsidRPr="00B03CB7">
        <w:rPr>
          <w:color w:val="000000" w:themeColor="text1"/>
        </w:rPr>
        <w:t xml:space="preserve">cho </w:t>
      </w:r>
      <w:r w:rsidRPr="00B03CB7">
        <w:rPr>
          <w:color w:val="000000" w:themeColor="text1"/>
        </w:rPr>
        <w:t xml:space="preserve">giáo viên, học sinh, bảng, đèn, quạt... có biên bản bàn giao cho các lớp, có chữ kí của </w:t>
      </w:r>
      <w:sdt>
        <w:sdtPr>
          <w:rPr>
            <w:color w:val="000000" w:themeColor="text1"/>
          </w:rPr>
          <w:tag w:val="goog_rdk_74"/>
          <w:id w:val="-2113652140"/>
        </w:sdtPr>
        <w:sdtContent/>
      </w:sdt>
      <w:r w:rsidR="00DF32C7" w:rsidRPr="00B03CB7">
        <w:rPr>
          <w:color w:val="000000" w:themeColor="text1"/>
        </w:rPr>
        <w:t xml:space="preserve">GVCN </w:t>
      </w:r>
      <w:r w:rsidRPr="00B03CB7">
        <w:rPr>
          <w:color w:val="000000" w:themeColor="text1"/>
        </w:rPr>
        <w:t>và học sinh. Các lớp phải tự bảo quản và chịu trách nhiệm về CSVC, các trang thiết bị trong phòng học [H1-1.5-03].</w:t>
      </w:r>
    </w:p>
    <w:p w14:paraId="000005EF" w14:textId="77777777" w:rsidR="00BD5AA8" w:rsidRPr="00B03CB7" w:rsidRDefault="0008643B" w:rsidP="00610A60">
      <w:pPr>
        <w:spacing w:line="288" w:lineRule="auto"/>
        <w:ind w:leftChars="0" w:left="0" w:firstLineChars="0" w:firstLine="720"/>
        <w:jc w:val="both"/>
        <w:rPr>
          <w:color w:val="000000" w:themeColor="text1"/>
        </w:rPr>
      </w:pPr>
      <w:r w:rsidRPr="00B03CB7">
        <w:rPr>
          <w:color w:val="000000" w:themeColor="text1"/>
        </w:rPr>
        <w:t>Mức 2:</w:t>
      </w:r>
    </w:p>
    <w:p w14:paraId="000005F0" w14:textId="788F1B25" w:rsidR="00BD5AA8" w:rsidRPr="00B03CB7" w:rsidRDefault="0008643B" w:rsidP="00610A60">
      <w:pPr>
        <w:spacing w:line="288" w:lineRule="auto"/>
        <w:ind w:leftChars="0" w:left="0" w:firstLineChars="0" w:firstLine="720"/>
        <w:jc w:val="both"/>
        <w:rPr>
          <w:color w:val="000000" w:themeColor="text1"/>
        </w:rPr>
      </w:pPr>
      <w:r w:rsidRPr="00B03CB7">
        <w:rPr>
          <w:color w:val="000000" w:themeColor="text1"/>
        </w:rPr>
        <w:t>Trong 5 năm học vừa qua, nhà trường chưa có năm nà</w:t>
      </w:r>
      <w:r w:rsidR="00D62390">
        <w:rPr>
          <w:color w:val="000000" w:themeColor="text1"/>
        </w:rPr>
        <w:t>o có tổng số lớp học vượt quá 9</w:t>
      </w:r>
      <w:r w:rsidRPr="00B03CB7">
        <w:rPr>
          <w:color w:val="000000" w:themeColor="text1"/>
        </w:rPr>
        <w:t xml:space="preserve"> lớp. Sỹ số học sinh trong lớp đảm bảo theo quy định tại Điều lệ trường trung </w:t>
      </w:r>
      <w:r w:rsidR="00D62390">
        <w:rPr>
          <w:color w:val="000000" w:themeColor="text1"/>
        </w:rPr>
        <w:t>học. Năm học 2023-2024</w:t>
      </w:r>
      <w:r w:rsidR="00DF32C7" w:rsidRPr="00B03CB7">
        <w:rPr>
          <w:color w:val="000000" w:themeColor="text1"/>
        </w:rPr>
        <w:t>,</w:t>
      </w:r>
      <w:r w:rsidR="00D62390">
        <w:rPr>
          <w:color w:val="000000" w:themeColor="text1"/>
        </w:rPr>
        <w:t xml:space="preserve"> nhà trường có 9 lớp với 318</w:t>
      </w:r>
      <w:r w:rsidRPr="00B03CB7">
        <w:rPr>
          <w:color w:val="000000" w:themeColor="text1"/>
        </w:rPr>
        <w:t xml:space="preserve"> HS, bình quân </w:t>
      </w:r>
      <w:r w:rsidR="007052CB" w:rsidRPr="00B03CB7">
        <w:rPr>
          <w:color w:val="000000" w:themeColor="text1"/>
        </w:rPr>
        <w:t xml:space="preserve">xấp xỉ </w:t>
      </w:r>
      <w:r w:rsidR="00D62390">
        <w:rPr>
          <w:color w:val="000000" w:themeColor="text1"/>
        </w:rPr>
        <w:t>35</w:t>
      </w:r>
      <w:r w:rsidRPr="00B03CB7">
        <w:rPr>
          <w:color w:val="000000" w:themeColor="text1"/>
        </w:rPr>
        <w:t xml:space="preserve"> HS/lớp [H1-1.5-04].</w:t>
      </w:r>
    </w:p>
    <w:p w14:paraId="000005F1" w14:textId="77777777" w:rsidR="00BD5AA8" w:rsidRPr="00B03CB7" w:rsidRDefault="0008643B" w:rsidP="00610A60">
      <w:pPr>
        <w:spacing w:line="288" w:lineRule="auto"/>
        <w:ind w:leftChars="0" w:left="0" w:firstLineChars="0" w:firstLine="720"/>
        <w:jc w:val="both"/>
        <w:rPr>
          <w:color w:val="000000" w:themeColor="text1"/>
        </w:rPr>
      </w:pPr>
      <w:r w:rsidRPr="00B03CB7">
        <w:rPr>
          <w:color w:val="000000" w:themeColor="text1"/>
        </w:rPr>
        <w:t xml:space="preserve">Mức 3: </w:t>
      </w:r>
    </w:p>
    <w:p w14:paraId="000005F2" w14:textId="106783C8" w:rsidR="00BD5AA8" w:rsidRDefault="00610A60">
      <w:pPr>
        <w:spacing w:line="288" w:lineRule="auto"/>
        <w:ind w:left="0" w:hanging="3"/>
        <w:jc w:val="both"/>
        <w:rPr>
          <w:color w:val="000000" w:themeColor="text1"/>
        </w:rPr>
      </w:pPr>
      <w:r w:rsidRPr="00B03CB7">
        <w:rPr>
          <w:color w:val="000000" w:themeColor="text1"/>
        </w:rPr>
        <w:tab/>
      </w:r>
      <w:r w:rsidRPr="00B03CB7">
        <w:rPr>
          <w:color w:val="000000" w:themeColor="text1"/>
        </w:rPr>
        <w:tab/>
      </w:r>
      <w:r w:rsidR="00D62390">
        <w:rPr>
          <w:color w:val="000000" w:themeColor="text1"/>
        </w:rPr>
        <w:t>Năm học 2023-2024, nhà trường có 9</w:t>
      </w:r>
      <w:r w:rsidR="00DF32C7" w:rsidRPr="00B03CB7">
        <w:rPr>
          <w:color w:val="000000" w:themeColor="text1"/>
        </w:rPr>
        <w:t xml:space="preserve"> lớp với </w:t>
      </w:r>
      <w:r w:rsidR="00D62390">
        <w:rPr>
          <w:color w:val="000000" w:themeColor="text1"/>
        </w:rPr>
        <w:t>318</w:t>
      </w:r>
      <w:r w:rsidR="00DF32C7" w:rsidRPr="00B03CB7">
        <w:rPr>
          <w:color w:val="000000" w:themeColor="text1"/>
        </w:rPr>
        <w:t xml:space="preserve"> HS</w:t>
      </w:r>
      <w:r w:rsidR="0008643B" w:rsidRPr="00B03CB7">
        <w:rPr>
          <w:color w:val="000000" w:themeColor="text1"/>
        </w:rPr>
        <w:t xml:space="preserve">. </w:t>
      </w:r>
      <w:sdt>
        <w:sdtPr>
          <w:rPr>
            <w:color w:val="000000" w:themeColor="text1"/>
          </w:rPr>
          <w:tag w:val="goog_rdk_76"/>
          <w:id w:val="-332766289"/>
        </w:sdtPr>
        <w:sdtContent/>
      </w:sdt>
      <w:r w:rsidR="0008643B" w:rsidRPr="00B03CB7">
        <w:rPr>
          <w:color w:val="000000" w:themeColor="text1"/>
        </w:rPr>
        <w:t xml:space="preserve">Số học sinh bình quân </w:t>
      </w:r>
      <w:r w:rsidR="007052CB" w:rsidRPr="00B03CB7">
        <w:rPr>
          <w:color w:val="000000" w:themeColor="text1"/>
        </w:rPr>
        <w:t xml:space="preserve">xấp xỉ </w:t>
      </w:r>
      <w:r w:rsidR="00D62390">
        <w:rPr>
          <w:color w:val="000000" w:themeColor="text1"/>
        </w:rPr>
        <w:t>35</w:t>
      </w:r>
      <w:r w:rsidR="0008643B" w:rsidRPr="00B03CB7">
        <w:rPr>
          <w:color w:val="000000" w:themeColor="text1"/>
        </w:rPr>
        <w:t xml:space="preserve"> HS/lớp. Tuy nhiên, sĩ số giữa các lớp trong cùng một khối không đều nhau</w:t>
      </w:r>
      <w:r w:rsidR="0008643B" w:rsidRPr="00B03CB7">
        <w:rPr>
          <w:color w:val="000000" w:themeColor="text1"/>
          <w:highlight w:val="white"/>
        </w:rPr>
        <w:t xml:space="preserve"> </w:t>
      </w:r>
      <w:r w:rsidR="0008643B" w:rsidRPr="00B03CB7">
        <w:rPr>
          <w:color w:val="000000" w:themeColor="text1"/>
        </w:rPr>
        <w:t>[H1-1.5-04].</w:t>
      </w:r>
    </w:p>
    <w:p w14:paraId="6E374BE5" w14:textId="77777777" w:rsidR="00BA1271" w:rsidRPr="00B03CB7" w:rsidRDefault="00BA1271">
      <w:pPr>
        <w:spacing w:line="288" w:lineRule="auto"/>
        <w:ind w:left="0" w:hanging="3"/>
        <w:jc w:val="both"/>
        <w:rPr>
          <w:color w:val="000000" w:themeColor="text1"/>
        </w:rPr>
      </w:pPr>
    </w:p>
    <w:p w14:paraId="000005F3" w14:textId="4EBD5CA7" w:rsidR="00BD5AA8" w:rsidRPr="00B03CB7" w:rsidRDefault="0008643B" w:rsidP="00610A60">
      <w:pPr>
        <w:spacing w:line="288" w:lineRule="auto"/>
        <w:ind w:leftChars="0" w:left="0" w:firstLineChars="0" w:firstLine="720"/>
        <w:jc w:val="both"/>
        <w:rPr>
          <w:color w:val="000000" w:themeColor="text1"/>
        </w:rPr>
      </w:pPr>
      <w:r w:rsidRPr="00B03CB7">
        <w:rPr>
          <w:b/>
          <w:color w:val="000000" w:themeColor="text1"/>
        </w:rPr>
        <w:lastRenderedPageBreak/>
        <w:t xml:space="preserve">2. Điểm mạnh </w:t>
      </w:r>
    </w:p>
    <w:p w14:paraId="000005F4" w14:textId="6023D730" w:rsidR="00BD5AA8" w:rsidRPr="000503D6" w:rsidRDefault="0008643B">
      <w:pPr>
        <w:pBdr>
          <w:top w:val="nil"/>
          <w:left w:val="nil"/>
          <w:bottom w:val="nil"/>
          <w:right w:val="nil"/>
          <w:between w:val="nil"/>
        </w:pBdr>
        <w:spacing w:line="288" w:lineRule="auto"/>
        <w:ind w:left="0" w:hanging="3"/>
        <w:jc w:val="both"/>
        <w:rPr>
          <w:color w:val="000000" w:themeColor="text1"/>
          <w:spacing w:val="-2"/>
          <w:szCs w:val="28"/>
        </w:rPr>
      </w:pPr>
      <w:r w:rsidRPr="00B03CB7">
        <w:rPr>
          <w:color w:val="000000" w:themeColor="text1"/>
          <w:szCs w:val="28"/>
        </w:rPr>
        <w:tab/>
      </w:r>
      <w:r w:rsidR="00610A60" w:rsidRPr="00B03CB7">
        <w:rPr>
          <w:color w:val="000000" w:themeColor="text1"/>
          <w:szCs w:val="28"/>
        </w:rPr>
        <w:tab/>
      </w:r>
      <w:r w:rsidRPr="000503D6">
        <w:rPr>
          <w:color w:val="000000" w:themeColor="text1"/>
          <w:spacing w:val="-2"/>
          <w:szCs w:val="28"/>
        </w:rPr>
        <w:t>Nhà trường tổ chức biên chế lớp đảm bảo số lớp/trường, số học sinh/lớp không vượt quá Điều lệ trường THCS quy định; các lớp học được tổ chức, quản lý hợp lý, khoa học. GVCN đã hướng dẫn để học sinh tổ chức các hoạt động quản lý, thi đua của lớp phát huy được tính dân chủ, sáng tạo và tự quản của mỗi học sinh.</w:t>
      </w:r>
    </w:p>
    <w:p w14:paraId="4F8BA477" w14:textId="77777777" w:rsidR="003F50D3" w:rsidRDefault="0008643B" w:rsidP="003F50D3">
      <w:pPr>
        <w:spacing w:line="288" w:lineRule="auto"/>
        <w:ind w:left="0" w:hanging="3"/>
        <w:jc w:val="both"/>
        <w:rPr>
          <w:color w:val="000000" w:themeColor="text1"/>
        </w:rPr>
      </w:pPr>
      <w:r w:rsidRPr="00B03CB7">
        <w:rPr>
          <w:color w:val="000000" w:themeColor="text1"/>
        </w:rPr>
        <w:t xml:space="preserve">         </w:t>
      </w:r>
      <w:r w:rsidR="00610A60" w:rsidRPr="00B03CB7">
        <w:rPr>
          <w:color w:val="000000" w:themeColor="text1"/>
        </w:rPr>
        <w:tab/>
      </w:r>
      <w:r w:rsidRPr="00B03CB7">
        <w:rPr>
          <w:b/>
          <w:color w:val="000000" w:themeColor="text1"/>
        </w:rPr>
        <w:t xml:space="preserve">3. Điểm yếu </w:t>
      </w:r>
    </w:p>
    <w:p w14:paraId="03B8D3D0" w14:textId="0870196A" w:rsidR="00E54419" w:rsidRPr="003F50D3" w:rsidRDefault="00E54419" w:rsidP="003F50D3">
      <w:pPr>
        <w:spacing w:line="288" w:lineRule="auto"/>
        <w:ind w:leftChars="0" w:left="0" w:firstLineChars="0" w:firstLine="720"/>
        <w:jc w:val="both"/>
        <w:rPr>
          <w:color w:val="000000" w:themeColor="text1"/>
        </w:rPr>
      </w:pPr>
      <w:r w:rsidRPr="00AD316D">
        <w:rPr>
          <w:szCs w:val="28"/>
          <w:lang w:val="vi-VN"/>
        </w:rPr>
        <w:t>Trong ban cán sự lớp còn có thành viên chưa mạnh dạn, chủ động trong công tác nên một số hoạt động của lớp chưa đạt hiệu quả cao</w:t>
      </w:r>
      <w:r w:rsidR="00230C87" w:rsidRPr="00AD316D">
        <w:rPr>
          <w:szCs w:val="28"/>
        </w:rPr>
        <w:t xml:space="preserve"> và </w:t>
      </w:r>
      <w:r w:rsidRPr="00AD316D">
        <w:rPr>
          <w:szCs w:val="28"/>
        </w:rPr>
        <w:t>đưa kế hoạch cải tiến phù hợp</w:t>
      </w:r>
      <w:r w:rsidR="00AD316D">
        <w:rPr>
          <w:szCs w:val="28"/>
        </w:rPr>
        <w:t>.</w:t>
      </w:r>
    </w:p>
    <w:p w14:paraId="000005F7" w14:textId="58D61EC1" w:rsidR="00BD5AA8" w:rsidRPr="006402BE" w:rsidRDefault="0008643B">
      <w:pPr>
        <w:spacing w:line="288" w:lineRule="auto"/>
        <w:ind w:left="0" w:hanging="3"/>
        <w:jc w:val="both"/>
        <w:rPr>
          <w:color w:val="000000" w:themeColor="text1"/>
        </w:rPr>
      </w:pPr>
      <w:r w:rsidRPr="006402BE">
        <w:rPr>
          <w:color w:val="000000" w:themeColor="text1"/>
        </w:rPr>
        <w:t xml:space="preserve">         </w:t>
      </w:r>
      <w:r w:rsidR="00610A60" w:rsidRPr="006402BE">
        <w:rPr>
          <w:color w:val="000000" w:themeColor="text1"/>
        </w:rPr>
        <w:tab/>
      </w:r>
      <w:r w:rsidRPr="006402BE">
        <w:rPr>
          <w:b/>
          <w:color w:val="000000" w:themeColor="text1"/>
        </w:rPr>
        <w:t xml:space="preserve">4. Kế hoạch cải tiến chất lượng </w:t>
      </w:r>
    </w:p>
    <w:tbl>
      <w:tblPr>
        <w:tblStyle w:val="af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701"/>
        <w:gridCol w:w="1843"/>
        <w:gridCol w:w="3685"/>
      </w:tblGrid>
      <w:tr w:rsidR="00B03CB7" w:rsidRPr="00602F1C" w14:paraId="0560D170" w14:textId="77777777">
        <w:tc>
          <w:tcPr>
            <w:tcW w:w="1843" w:type="dxa"/>
            <w:vAlign w:val="center"/>
          </w:tcPr>
          <w:p w14:paraId="000005F8" w14:textId="77777777" w:rsidR="00BD5AA8" w:rsidRPr="006402BE" w:rsidRDefault="0008643B">
            <w:pPr>
              <w:spacing w:line="288" w:lineRule="auto"/>
              <w:ind w:left="0" w:hanging="3"/>
              <w:jc w:val="center"/>
              <w:rPr>
                <w:color w:val="000000" w:themeColor="text1"/>
              </w:rPr>
            </w:pPr>
            <w:r w:rsidRPr="006402BE">
              <w:rPr>
                <w:b/>
                <w:color w:val="000000" w:themeColor="text1"/>
              </w:rPr>
              <w:t>Nội dung</w:t>
            </w:r>
          </w:p>
        </w:tc>
        <w:tc>
          <w:tcPr>
            <w:tcW w:w="1701" w:type="dxa"/>
            <w:vAlign w:val="center"/>
          </w:tcPr>
          <w:p w14:paraId="000005F9" w14:textId="77777777" w:rsidR="00BD5AA8" w:rsidRPr="006402BE" w:rsidRDefault="0008643B">
            <w:pPr>
              <w:spacing w:line="288" w:lineRule="auto"/>
              <w:ind w:left="0" w:hanging="3"/>
              <w:jc w:val="center"/>
              <w:rPr>
                <w:color w:val="000000" w:themeColor="text1"/>
              </w:rPr>
            </w:pPr>
            <w:r w:rsidRPr="006402BE">
              <w:rPr>
                <w:b/>
                <w:color w:val="000000" w:themeColor="text1"/>
              </w:rPr>
              <w:t xml:space="preserve">Thời gian </w:t>
            </w:r>
          </w:p>
          <w:p w14:paraId="000005FA" w14:textId="77777777" w:rsidR="00BD5AA8" w:rsidRPr="006402BE" w:rsidRDefault="0008643B">
            <w:pPr>
              <w:spacing w:line="288" w:lineRule="auto"/>
              <w:ind w:left="0" w:hanging="3"/>
              <w:jc w:val="center"/>
              <w:rPr>
                <w:color w:val="000000" w:themeColor="text1"/>
              </w:rPr>
            </w:pPr>
            <w:r w:rsidRPr="006402BE">
              <w:rPr>
                <w:b/>
                <w:color w:val="000000" w:themeColor="text1"/>
              </w:rPr>
              <w:t>thực hiện</w:t>
            </w:r>
          </w:p>
        </w:tc>
        <w:tc>
          <w:tcPr>
            <w:tcW w:w="1843" w:type="dxa"/>
            <w:vAlign w:val="center"/>
          </w:tcPr>
          <w:p w14:paraId="000005FB" w14:textId="77777777" w:rsidR="00BD5AA8" w:rsidRPr="006402BE" w:rsidRDefault="0008643B">
            <w:pPr>
              <w:spacing w:line="288" w:lineRule="auto"/>
              <w:ind w:left="0" w:hanging="3"/>
              <w:jc w:val="center"/>
              <w:rPr>
                <w:color w:val="000000" w:themeColor="text1"/>
              </w:rPr>
            </w:pPr>
            <w:r w:rsidRPr="006402BE">
              <w:rPr>
                <w:b/>
                <w:color w:val="000000" w:themeColor="text1"/>
              </w:rPr>
              <w:t xml:space="preserve">Người chủ trì </w:t>
            </w:r>
          </w:p>
          <w:p w14:paraId="000005FC" w14:textId="77777777" w:rsidR="00BD5AA8" w:rsidRPr="006402BE" w:rsidRDefault="0008643B">
            <w:pPr>
              <w:spacing w:line="288" w:lineRule="auto"/>
              <w:ind w:left="0" w:hanging="3"/>
              <w:jc w:val="center"/>
              <w:rPr>
                <w:color w:val="000000" w:themeColor="text1"/>
              </w:rPr>
            </w:pPr>
            <w:r w:rsidRPr="006402BE">
              <w:rPr>
                <w:b/>
                <w:color w:val="000000" w:themeColor="text1"/>
              </w:rPr>
              <w:t>thực hiện</w:t>
            </w:r>
          </w:p>
        </w:tc>
        <w:tc>
          <w:tcPr>
            <w:tcW w:w="3685" w:type="dxa"/>
            <w:vAlign w:val="center"/>
          </w:tcPr>
          <w:p w14:paraId="000005FD" w14:textId="77777777" w:rsidR="00BD5AA8" w:rsidRPr="006402BE" w:rsidRDefault="0008643B">
            <w:pPr>
              <w:spacing w:line="288" w:lineRule="auto"/>
              <w:ind w:left="0" w:hanging="3"/>
              <w:jc w:val="center"/>
              <w:rPr>
                <w:color w:val="000000" w:themeColor="text1"/>
              </w:rPr>
            </w:pPr>
            <w:r w:rsidRPr="006402BE">
              <w:rPr>
                <w:b/>
                <w:color w:val="000000" w:themeColor="text1"/>
              </w:rPr>
              <w:t>Điều kiện đảm bảo</w:t>
            </w:r>
          </w:p>
        </w:tc>
      </w:tr>
      <w:tr w:rsidR="00B03CB7" w:rsidRPr="00602F1C" w14:paraId="6E4F662A" w14:textId="77777777">
        <w:tc>
          <w:tcPr>
            <w:tcW w:w="1843" w:type="dxa"/>
          </w:tcPr>
          <w:p w14:paraId="000005FE" w14:textId="77777777" w:rsidR="00BD5AA8" w:rsidRPr="008A45E0" w:rsidRDefault="0008643B">
            <w:pPr>
              <w:spacing w:line="288" w:lineRule="auto"/>
              <w:ind w:left="0" w:hanging="3"/>
            </w:pPr>
            <w:r w:rsidRPr="008A45E0">
              <w:t>Phát huy hơn nữa tính tự quản của học sinh, nhất là của  ban cán sự lớp.</w:t>
            </w:r>
          </w:p>
        </w:tc>
        <w:tc>
          <w:tcPr>
            <w:tcW w:w="1701" w:type="dxa"/>
          </w:tcPr>
          <w:p w14:paraId="000005FF" w14:textId="4E554E17" w:rsidR="00BD5AA8" w:rsidRPr="008A45E0" w:rsidRDefault="00602F1C">
            <w:pPr>
              <w:spacing w:line="288" w:lineRule="auto"/>
              <w:ind w:left="0" w:hanging="3"/>
              <w:jc w:val="both"/>
            </w:pPr>
            <w:r w:rsidRPr="008A45E0">
              <w:t>Năm học 2024 - 2025</w:t>
            </w:r>
            <w:r w:rsidR="0008643B" w:rsidRPr="008A45E0">
              <w:t xml:space="preserve"> và những năm học tiếp theo.</w:t>
            </w:r>
          </w:p>
        </w:tc>
        <w:tc>
          <w:tcPr>
            <w:tcW w:w="1843" w:type="dxa"/>
          </w:tcPr>
          <w:p w14:paraId="00000600" w14:textId="77777777" w:rsidR="00BD5AA8" w:rsidRPr="008A45E0" w:rsidRDefault="0008643B">
            <w:pPr>
              <w:spacing w:line="288" w:lineRule="auto"/>
              <w:ind w:left="0" w:hanging="3"/>
              <w:jc w:val="both"/>
            </w:pPr>
            <w:r w:rsidRPr="008A45E0">
              <w:t>GVCN</w:t>
            </w:r>
          </w:p>
        </w:tc>
        <w:tc>
          <w:tcPr>
            <w:tcW w:w="3685" w:type="dxa"/>
          </w:tcPr>
          <w:p w14:paraId="00000601" w14:textId="77777777" w:rsidR="00BD5AA8" w:rsidRPr="008A45E0" w:rsidRDefault="0008643B">
            <w:pPr>
              <w:spacing w:line="288" w:lineRule="auto"/>
              <w:ind w:left="0" w:hanging="3"/>
              <w:jc w:val="both"/>
            </w:pPr>
            <w:r w:rsidRPr="008A45E0">
              <w:t>Tăng cường giao việc cho các thành viên trong lớp, thường xuyên động viên, đôn đốc, kiểm tra, tuyên dương, khen thưởng, nhắc nhở kịp thời.</w:t>
            </w:r>
          </w:p>
        </w:tc>
      </w:tr>
    </w:tbl>
    <w:p w14:paraId="2584E579" w14:textId="7244C079" w:rsidR="000503D6" w:rsidRPr="009D7260" w:rsidRDefault="0008643B" w:rsidP="009D7260">
      <w:pPr>
        <w:spacing w:line="288" w:lineRule="auto"/>
        <w:ind w:left="0" w:hanging="3"/>
        <w:jc w:val="both"/>
        <w:rPr>
          <w:color w:val="000000" w:themeColor="text1"/>
        </w:rPr>
      </w:pPr>
      <w:r w:rsidRPr="00B03CB7">
        <w:rPr>
          <w:b/>
          <w:color w:val="000000" w:themeColor="text1"/>
        </w:rPr>
        <w:t xml:space="preserve">        </w:t>
      </w:r>
      <w:r w:rsidR="00610A60" w:rsidRPr="00B03CB7">
        <w:rPr>
          <w:b/>
          <w:color w:val="000000" w:themeColor="text1"/>
        </w:rPr>
        <w:tab/>
      </w:r>
      <w:r w:rsidRPr="00B03CB7">
        <w:rPr>
          <w:b/>
          <w:color w:val="000000" w:themeColor="text1"/>
        </w:rPr>
        <w:t>5. Tự đánh giá:</w:t>
      </w:r>
      <w:r w:rsidRPr="00B03CB7">
        <w:rPr>
          <w:i/>
          <w:color w:val="000000" w:themeColor="text1"/>
        </w:rPr>
        <w:t xml:space="preserve"> </w:t>
      </w:r>
      <w:r w:rsidRPr="00B03CB7">
        <w:rPr>
          <w:color w:val="000000" w:themeColor="text1"/>
        </w:rPr>
        <w:t>Đạt Mức 3</w:t>
      </w:r>
    </w:p>
    <w:p w14:paraId="00000607" w14:textId="63B157DF" w:rsidR="00BD5AA8" w:rsidRPr="00B03CB7" w:rsidRDefault="0008643B" w:rsidP="00610A60">
      <w:pPr>
        <w:spacing w:line="288" w:lineRule="auto"/>
        <w:ind w:leftChars="0" w:left="0" w:firstLineChars="0" w:firstLine="720"/>
        <w:jc w:val="both"/>
        <w:rPr>
          <w:color w:val="000000" w:themeColor="text1"/>
        </w:rPr>
      </w:pPr>
      <w:r w:rsidRPr="00B03CB7">
        <w:rPr>
          <w:b/>
          <w:color w:val="000000" w:themeColor="text1"/>
        </w:rPr>
        <w:t>Tiêu chí 1.6: Quản lý hành chính, tài chính và tài sản</w:t>
      </w:r>
    </w:p>
    <w:p w14:paraId="00000608" w14:textId="45433766"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610A60" w:rsidRPr="00B03CB7">
        <w:rPr>
          <w:color w:val="000000" w:themeColor="text1"/>
        </w:rPr>
        <w:tab/>
      </w:r>
      <w:r w:rsidRPr="00B03CB7">
        <w:rPr>
          <w:color w:val="000000" w:themeColor="text1"/>
        </w:rPr>
        <w:t>Mức 1:</w:t>
      </w:r>
    </w:p>
    <w:p w14:paraId="00000609"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 xml:space="preserve">a) Hệ thống hồ sơ của nhà trường được lưu trữ theo quy định; </w:t>
      </w:r>
    </w:p>
    <w:p w14:paraId="0000060A"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0000060B"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c) Quản lý, sử dụng tài chính, tài sản đúng mục đích và có hiệu quả để phục vụ các hoạt động giáo dục.</w:t>
      </w:r>
    </w:p>
    <w:p w14:paraId="0000060C" w14:textId="5BC49C5C" w:rsidR="00BD5AA8" w:rsidRPr="00B03CB7" w:rsidRDefault="0008643B">
      <w:pPr>
        <w:spacing w:line="288" w:lineRule="auto"/>
        <w:ind w:left="0" w:hanging="3"/>
        <w:jc w:val="both"/>
        <w:rPr>
          <w:color w:val="000000" w:themeColor="text1"/>
        </w:rPr>
      </w:pPr>
      <w:r w:rsidRPr="00B03CB7">
        <w:rPr>
          <w:color w:val="000000" w:themeColor="text1"/>
        </w:rPr>
        <w:tab/>
      </w:r>
      <w:r w:rsidR="00610A60" w:rsidRPr="00B03CB7">
        <w:rPr>
          <w:color w:val="000000" w:themeColor="text1"/>
        </w:rPr>
        <w:tab/>
      </w:r>
      <w:r w:rsidRPr="00B03CB7">
        <w:rPr>
          <w:color w:val="000000" w:themeColor="text1"/>
        </w:rPr>
        <w:t>Mức 2:</w:t>
      </w:r>
    </w:p>
    <w:p w14:paraId="0000060D"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a) Ứng dụng công nghệ thông tin hiệu quả trong công tác quản lý hành chính, tài chính và tài sản của nhà trường;</w:t>
      </w:r>
    </w:p>
    <w:p w14:paraId="00000610" w14:textId="345B4FF8" w:rsidR="00BD5AA8" w:rsidRDefault="0008643B" w:rsidP="006402BE">
      <w:pPr>
        <w:spacing w:line="288" w:lineRule="auto"/>
        <w:ind w:leftChars="0" w:left="0" w:firstLineChars="0" w:firstLine="720"/>
        <w:jc w:val="both"/>
        <w:rPr>
          <w:i/>
          <w:color w:val="000000" w:themeColor="text1"/>
        </w:rPr>
      </w:pPr>
      <w:r w:rsidRPr="00B03CB7">
        <w:rPr>
          <w:i/>
          <w:color w:val="000000" w:themeColor="text1"/>
        </w:rPr>
        <w:t>b) Trong 05 năm liên tiếp tính đến thời điểm đánh giá, không có vi phạm liên quan đến việc quản lý hành chính, tài chính và tài sản theo kết luận của thanh tra, kiểm toán.</w:t>
      </w:r>
    </w:p>
    <w:p w14:paraId="00000611" w14:textId="77777777" w:rsidR="00BD5AA8" w:rsidRPr="00B03CB7" w:rsidRDefault="0008643B" w:rsidP="00610A60">
      <w:pPr>
        <w:widowControl w:val="0"/>
        <w:spacing w:line="288" w:lineRule="auto"/>
        <w:ind w:leftChars="0" w:left="720" w:firstLineChars="0" w:firstLine="0"/>
        <w:jc w:val="both"/>
        <w:rPr>
          <w:color w:val="000000" w:themeColor="text1"/>
        </w:rPr>
      </w:pPr>
      <w:r w:rsidRPr="00B03CB7">
        <w:rPr>
          <w:b/>
          <w:color w:val="000000" w:themeColor="text1"/>
        </w:rPr>
        <w:t>1. Mô tả hiện trạng</w:t>
      </w:r>
    </w:p>
    <w:p w14:paraId="00000612" w14:textId="77777777" w:rsidR="00BD5AA8" w:rsidRPr="00B03CB7" w:rsidRDefault="0008643B" w:rsidP="00610A60">
      <w:pPr>
        <w:widowControl w:val="0"/>
        <w:spacing w:line="288" w:lineRule="auto"/>
        <w:ind w:leftChars="0" w:left="0" w:firstLineChars="0" w:firstLine="720"/>
        <w:jc w:val="both"/>
        <w:rPr>
          <w:color w:val="000000" w:themeColor="text1"/>
        </w:rPr>
      </w:pPr>
      <w:r w:rsidRPr="00B03CB7">
        <w:rPr>
          <w:color w:val="000000" w:themeColor="text1"/>
        </w:rPr>
        <w:t>Mức 1:</w:t>
      </w:r>
    </w:p>
    <w:p w14:paraId="00000613" w14:textId="2E2B96AE" w:rsidR="00BD5AA8" w:rsidRPr="00B03CB7" w:rsidRDefault="00636909" w:rsidP="00610A60">
      <w:pPr>
        <w:widowControl w:val="0"/>
        <w:spacing w:line="288" w:lineRule="auto"/>
        <w:ind w:leftChars="0" w:left="0" w:firstLineChars="0" w:firstLine="720"/>
        <w:jc w:val="both"/>
        <w:rPr>
          <w:color w:val="000000" w:themeColor="text1"/>
        </w:rPr>
      </w:pPr>
      <w:r w:rsidRPr="00B03CB7">
        <w:rPr>
          <w:color w:val="000000" w:themeColor="text1"/>
        </w:rPr>
        <w:t xml:space="preserve">Hệ thống sổ sách của nhà trường được lưu trữ theo đúng quy định trong </w:t>
      </w:r>
      <w:r w:rsidRPr="00B03CB7">
        <w:rPr>
          <w:color w:val="000000" w:themeColor="text1"/>
        </w:rPr>
        <w:lastRenderedPageBreak/>
        <w:t>Luật Lưu trữ 01/2011/QH13, Luật Kế toán 88/2015/QH ngày 20/11/2015. Hồ sơ của nhà trường được sắp xếp gọn gàng ngăn nắp khoa học,</w:t>
      </w:r>
      <w:r w:rsidR="00117D68">
        <w:rPr>
          <w:color w:val="000000" w:themeColor="text1"/>
        </w:rPr>
        <w:t xml:space="preserve"> </w:t>
      </w:r>
      <w:r w:rsidRPr="00B03CB7">
        <w:rPr>
          <w:color w:val="000000" w:themeColor="text1"/>
        </w:rPr>
        <w:t xml:space="preserve">theo thứ tự từng tháng, từng năm dễ tra cứu. Hồ sơ liên quan đến bộ phận nào thì giao cho cán bộ, giáo viên, nhân viên phụ trách quản lý và được lưu trữ tại nhà trường: </w:t>
      </w:r>
      <w:r w:rsidR="0008643B" w:rsidRPr="00B03CB7">
        <w:rPr>
          <w:color w:val="000000" w:themeColor="text1"/>
        </w:rPr>
        <w:t xml:space="preserve">sổ đăng bộ [H1-1.5-01]; sổ chủ nhiệm [H1-1.5-02], sổ gọi tên ghi điểm [H1-1.5-04]; sổ theo dõi phổ cập giáo dục [H1-1.6-01]; sổ ghi đầu bài [H1-1.6-02]; học bạ [H1-1.6-03]; sổ quản lý cấp phát văn bằng, chứng chỉ [H1-1.6-04]; sổ nghị quyết hội đồng trường [H1-1.1-05] và sổ nghị quyết HĐSP [H1-1.1-06]; hồ sơ kiểm tra nội bộ, hồ sơ thi đua của giáo viên [H1-1.4-08]; sổ quản lý tài sản, thiết bị, tài chính [H1-1.6-05]; hồ sơ quản lý thư viện [H1-1.6-06]; </w:t>
      </w:r>
      <w:r w:rsidR="009C2622">
        <w:rPr>
          <w:color w:val="000000" w:themeColor="text1"/>
        </w:rPr>
        <w:t>hồ sơ theo dõi sức khoẻ HS</w:t>
      </w:r>
      <w:r w:rsidR="0008643B" w:rsidRPr="00B03CB7">
        <w:rPr>
          <w:color w:val="000000" w:themeColor="text1"/>
        </w:rPr>
        <w:t xml:space="preserve"> [H1-1.6-07]; sổ tổ, nhóm chuyên môn [H1-1.4-05]; sổ theo dõi công văn đi, công văn đến; theo dõi học sinh chuyển đi, chuyển đến [H1-1.6-08]; sổ dự giờ [H1-1.6-09]... Hệ thống hồ sơ, sổ sách được lưu trữ theo quy định của Luật lưu trữ. Các hồ sơ, sổ sách hành chính được lưu tại phòng văn thư, hồ sơ, sổ sách quản lí tài chính và tài sản lưu tại bộ phận kế toán. Các chứng từ thu chi và thanh toán trong năm cũng được lưu trữ và bảo quản theo nguyên tắc tài chính. Tuy nhiên, do diện tích kho lưu trữ có hạn và ở nhiều vị trí khác nhau nên công tác sắp xếp kho của nhân viên văn thư, lưu trữ còn gặp khó khăn [H1-1.6-10].</w:t>
      </w:r>
    </w:p>
    <w:p w14:paraId="00000614" w14:textId="387C2BBA" w:rsidR="00BD5AA8" w:rsidRPr="00B03CB7" w:rsidRDefault="00610A60" w:rsidP="00821C0E">
      <w:pPr>
        <w:widowControl w:val="0"/>
        <w:spacing w:line="288" w:lineRule="auto"/>
        <w:ind w:leftChars="0" w:left="0" w:firstLineChars="0" w:firstLine="720"/>
        <w:jc w:val="both"/>
        <w:rPr>
          <w:color w:val="000000" w:themeColor="text1"/>
        </w:rPr>
      </w:pPr>
      <w:r w:rsidRPr="00D83B9D">
        <w:rPr>
          <w:color w:val="000000" w:themeColor="text1"/>
          <w:szCs w:val="28"/>
        </w:rPr>
        <w:t>Hằ</w:t>
      </w:r>
      <w:r w:rsidR="0008643B" w:rsidRPr="00D83B9D">
        <w:rPr>
          <w:color w:val="000000" w:themeColor="text1"/>
          <w:szCs w:val="28"/>
        </w:rPr>
        <w:t>ng năm, theo hướng dẫn của phòng tài chính, nhà trường đã lập dự toán thu chi ngân sách; thực hiện thu chi, quyết toán, thống kê theo đúng quy định tại Thông tư 36/2017/TT-BGDĐT, ngày 28 tháng 12 nă</w:t>
      </w:r>
      <w:r w:rsidR="00F878A0" w:rsidRPr="00D83B9D">
        <w:rPr>
          <w:color w:val="000000" w:themeColor="text1"/>
          <w:szCs w:val="28"/>
        </w:rPr>
        <w:t xml:space="preserve">m 2017 - Thông tư ban hành </w:t>
      </w:r>
      <w:r w:rsidR="0008643B" w:rsidRPr="00D83B9D">
        <w:rPr>
          <w:color w:val="000000" w:themeColor="text1"/>
          <w:szCs w:val="28"/>
        </w:rPr>
        <w:t xml:space="preserve">quy chế thực hiện công khai đối với cơ sở giáo dục và đào tạo thuộc hệ thống giáo dục quốc dân và đã được liên ngành UBND huyện phê duyệt [H1-1.6-11]; [H1-1.6-12]. </w:t>
      </w:r>
      <w:r w:rsidR="00AC1C50" w:rsidRPr="00D83B9D">
        <w:rPr>
          <w:color w:val="000000" w:themeColor="text1"/>
          <w:szCs w:val="28"/>
        </w:rPr>
        <w:t>Định kỳ 6 tháng 1 lần, Ban TTND tiến hành kiểm tra tài chính và báo cáo công khai trong cuộc họp HĐSP. Sau khi kết thúc năm tài chính, nhà trường lập tiến hành kiểm kê tài sản, công khai dự toán giao đầu năm, dự toán giao bổ sung, công khai tài chính</w:t>
      </w:r>
      <w:r w:rsidR="00AC1C50" w:rsidRPr="00B03CB7">
        <w:rPr>
          <w:color w:val="000000" w:themeColor="text1"/>
        </w:rPr>
        <w:t xml:space="preserve"> và dán niêm yết tại bảng thông báo của nhà trường [H1-1.</w:t>
      </w:r>
      <w:r w:rsidR="00117D68">
        <w:rPr>
          <w:color w:val="000000" w:themeColor="text1"/>
        </w:rPr>
        <w:t>6-13]; [H1-1.6-14];</w:t>
      </w:r>
      <w:r w:rsidR="00821C0E">
        <w:rPr>
          <w:color w:val="000000" w:themeColor="text1"/>
        </w:rPr>
        <w:t xml:space="preserve"> </w:t>
      </w:r>
      <w:r w:rsidR="00117D68">
        <w:rPr>
          <w:color w:val="000000" w:themeColor="text1"/>
        </w:rPr>
        <w:t>[H1-1.6-15]</w:t>
      </w:r>
      <w:r w:rsidR="00AC1C50" w:rsidRPr="00B03CB7">
        <w:rPr>
          <w:color w:val="000000" w:themeColor="text1"/>
        </w:rPr>
        <w:t xml:space="preserve">. </w:t>
      </w:r>
      <w:r w:rsidR="0008643B" w:rsidRPr="00B03CB7">
        <w:rPr>
          <w:color w:val="000000" w:themeColor="text1"/>
        </w:rPr>
        <w:t>Đầu mỗi năm học, nhà trường xây dựng quy chế chi tiêu nội bộ và công khai tại hội nghị cán bộ, viên chức đầu năm. Trong quá trình thực hiện, quy chế chi tiêu nội bộ được bổ sung, sửa đổi phù hợp với điều kiện thực tế và các quy định hiện hành [H1-1.6-16].</w:t>
      </w:r>
    </w:p>
    <w:p w14:paraId="00000615" w14:textId="34E89E4C" w:rsidR="00BD5AA8" w:rsidRPr="00B03CB7" w:rsidRDefault="0008643B" w:rsidP="00610A60">
      <w:pPr>
        <w:shd w:val="clear" w:color="auto" w:fill="FFFFFF"/>
        <w:spacing w:line="288" w:lineRule="auto"/>
        <w:ind w:leftChars="0" w:left="0" w:firstLineChars="0" w:firstLine="720"/>
        <w:jc w:val="both"/>
        <w:rPr>
          <w:color w:val="000000" w:themeColor="text1"/>
        </w:rPr>
      </w:pPr>
      <w:r w:rsidRPr="00B03CB7">
        <w:rPr>
          <w:color w:val="000000" w:themeColor="text1"/>
        </w:rPr>
        <w:t xml:space="preserve">Nhà trường đã bám sát các văn bản chỉ đạo của Phòng Tài chính huyện nên việc quản lý, sử dụng tài chính, tài sản của nhà trường luôn được thực hiện nghiêm túc, đúng mục đích và có hiệu quả để phục vụ các hoạt động giáo dục: nhà trường thực hiện đầy đủ chế độ báo cáo tài chính, kiểm kê, bàn giao tài sản từng năm, đánh giá hiệu quả sử dụng kinh phí được cấp, thực hiện quyết toán tài chính theo quý, theo năm nộp cơ quan tài chính cấp trên làm cơ sở dữ liệu để cơ quan tài </w:t>
      </w:r>
      <w:r w:rsidRPr="00B03CB7">
        <w:rPr>
          <w:color w:val="000000" w:themeColor="text1"/>
        </w:rPr>
        <w:lastRenderedPageBreak/>
        <w:t xml:space="preserve">chính kiểm tra việc thực hiện quy định về quản lí tài chính [H1-1.6-13]. Nhà trường đã giao </w:t>
      </w:r>
      <w:r w:rsidRPr="00B03CB7">
        <w:rPr>
          <w:color w:val="000000" w:themeColor="text1"/>
          <w:highlight w:val="white"/>
        </w:rPr>
        <w:t xml:space="preserve">cho đồng chí kế toán, đồng chí Phó hiệu trưởng phụ trách cơ sở vật chất có trách nhiệm vào hồ sơ sổ sách các tài sản của nhà trường hàng năm, phân loại tài sản theo quy định. Đồng thời, nhà trường đã xây dựng nội quy sử dụng, khai thác phòng bộ môn, sử dụng tài sản </w:t>
      </w:r>
      <w:r w:rsidRPr="00453992">
        <w:t>công</w:t>
      </w:r>
      <w:r w:rsidR="00453992" w:rsidRPr="00453992">
        <w:t xml:space="preserve"> [H1-1.6-17]</w:t>
      </w:r>
      <w:r w:rsidRPr="00453992">
        <w:t xml:space="preserve">; </w:t>
      </w:r>
      <w:r w:rsidRPr="00B03CB7">
        <w:rPr>
          <w:color w:val="000000" w:themeColor="text1"/>
          <w:highlight w:val="white"/>
        </w:rPr>
        <w:t>thành lập ban kiểm kê, sửa chữa, thanh lí tài sản theo quy định</w:t>
      </w:r>
      <w:r w:rsidR="00453992">
        <w:rPr>
          <w:color w:val="000000" w:themeColor="text1"/>
          <w:highlight w:val="white"/>
        </w:rPr>
        <w:t xml:space="preserve">. </w:t>
      </w:r>
      <w:r w:rsidRPr="00B03CB7">
        <w:rPr>
          <w:color w:val="000000" w:themeColor="text1"/>
          <w:highlight w:val="white"/>
        </w:rPr>
        <w:t>Trong các cuộc họp, BGH quán triệt CB, GV, NV về việc khai thác, quản lý và sử dụng hiệu quả, tiết kiệm tài sản công để phục vụ các hoạt động của nhà trường</w:t>
      </w:r>
      <w:r w:rsidRPr="00B03CB7">
        <w:rPr>
          <w:color w:val="000000" w:themeColor="text1"/>
        </w:rPr>
        <w:t xml:space="preserve"> [H1-1.6-18]</w:t>
      </w:r>
      <w:r w:rsidRPr="00B03CB7">
        <w:rPr>
          <w:color w:val="000000" w:themeColor="text1"/>
          <w:highlight w:val="white"/>
        </w:rPr>
        <w:t>.</w:t>
      </w:r>
    </w:p>
    <w:p w14:paraId="00000616" w14:textId="77777777" w:rsidR="00BD5AA8" w:rsidRPr="00B03CB7" w:rsidRDefault="0008643B" w:rsidP="00610A60">
      <w:pPr>
        <w:widowControl w:val="0"/>
        <w:spacing w:line="288" w:lineRule="auto"/>
        <w:ind w:leftChars="0" w:left="0" w:firstLineChars="0" w:firstLine="720"/>
        <w:jc w:val="both"/>
        <w:rPr>
          <w:color w:val="000000" w:themeColor="text1"/>
        </w:rPr>
      </w:pPr>
      <w:r w:rsidRPr="00B03CB7">
        <w:rPr>
          <w:color w:val="000000" w:themeColor="text1"/>
        </w:rPr>
        <w:t>Mức 2:</w:t>
      </w:r>
    </w:p>
    <w:p w14:paraId="00000617" w14:textId="61C944CE" w:rsidR="00BD5AA8" w:rsidRPr="00B03CB7" w:rsidRDefault="0008643B" w:rsidP="00BA1271">
      <w:pPr>
        <w:widowControl w:val="0"/>
        <w:spacing w:line="276" w:lineRule="auto"/>
        <w:ind w:leftChars="0" w:left="0" w:firstLineChars="0" w:firstLine="720"/>
        <w:jc w:val="both"/>
        <w:rPr>
          <w:color w:val="000000" w:themeColor="text1"/>
        </w:rPr>
      </w:pPr>
      <w:r w:rsidRPr="00B03CB7">
        <w:rPr>
          <w:color w:val="000000" w:themeColor="text1"/>
        </w:rPr>
        <w:t xml:space="preserve">Nhà trường đã ứng dụng rất hiệu quả CNTT trong công tác quản lý hành chính, tài chính và tài sản: phần mềm quản lý nhân sự (Emis), phần mềm quản lí cán bộ công chức, phần mềm cơ sở dữ liệu ngành… Công tác quản lý tài chính sử dụng phần mềm kế toán Misa Mimoza của công ty cổ phần Misa, đây là một trong những đơn vị tiên phong trong phần mềm ứng dụng kế toán [H1-1.6-19]. Công tác quản lý tài sản nhà trường sử dụng phần mềm quản lý tài sản online dữ liệu được kết nối đến trung tâm quản lý tài sản của thành phố Hà Nội [H1-1.6-20]. Hàng năm, các phần mềm được nâng cấp, gia hạn bổ sung, nhân viên kế toán tham gia đầy đủ các lớp tập huấn, nâng cao nghiệp vụ CNTT, tham gia các cuộc thi CNTT dành cho nhân viên đạt kết quả cao </w:t>
      </w:r>
      <w:r w:rsidRPr="00BA1271">
        <w:rPr>
          <w:color w:val="000000" w:themeColor="text1"/>
        </w:rPr>
        <w:t>[H1-1.6-21].</w:t>
      </w:r>
      <w:r w:rsidR="00205D16" w:rsidRPr="00BA1271">
        <w:rPr>
          <w:color w:val="000000" w:themeColor="text1"/>
        </w:rPr>
        <w:t xml:space="preserve"> </w:t>
      </w:r>
    </w:p>
    <w:p w14:paraId="00000618" w14:textId="4BDA18A6" w:rsidR="00BD5AA8" w:rsidRDefault="0008643B" w:rsidP="00BA1271">
      <w:pPr>
        <w:widowControl w:val="0"/>
        <w:spacing w:line="276" w:lineRule="auto"/>
        <w:ind w:leftChars="0" w:left="0" w:firstLineChars="0" w:firstLine="720"/>
        <w:jc w:val="both"/>
        <w:rPr>
          <w:color w:val="000000" w:themeColor="text1"/>
        </w:rPr>
      </w:pPr>
      <w:r w:rsidRPr="00B03CB7">
        <w:rPr>
          <w:color w:val="000000" w:themeColor="text1"/>
        </w:rPr>
        <w:t xml:space="preserve">Trong 05 năm liên tiếp tính đến thời điểm đánh giá, theo kết luận của thanh tra, kiểm toán, nhà trường không có vi phạm liên quan đến việc quản lý hành chính, tài chính, tài sản [H1-1.6-22].  </w:t>
      </w:r>
    </w:p>
    <w:p w14:paraId="0000061B" w14:textId="73186F64" w:rsidR="00BD5AA8" w:rsidRPr="00B03CB7" w:rsidRDefault="00610A60" w:rsidP="00BA1271">
      <w:pPr>
        <w:widowControl w:val="0"/>
        <w:spacing w:line="276" w:lineRule="auto"/>
        <w:ind w:leftChars="0" w:left="0" w:firstLineChars="0" w:firstLine="720"/>
        <w:jc w:val="both"/>
        <w:rPr>
          <w:color w:val="000000" w:themeColor="text1"/>
        </w:rPr>
      </w:pPr>
      <w:r w:rsidRPr="00B03CB7">
        <w:rPr>
          <w:b/>
          <w:color w:val="000000" w:themeColor="text1"/>
        </w:rPr>
        <w:t xml:space="preserve">2. </w:t>
      </w:r>
      <w:r w:rsidR="0008643B" w:rsidRPr="00B03CB7">
        <w:rPr>
          <w:b/>
          <w:color w:val="000000" w:themeColor="text1"/>
        </w:rPr>
        <w:t xml:space="preserve">Điểm mạnh </w:t>
      </w:r>
    </w:p>
    <w:p w14:paraId="61D6269D" w14:textId="77777777" w:rsidR="0061016D" w:rsidRPr="00774924" w:rsidRDefault="0061016D" w:rsidP="00BA1271">
      <w:pPr>
        <w:adjustRightInd w:val="0"/>
        <w:spacing w:after="120" w:line="360" w:lineRule="auto"/>
        <w:ind w:leftChars="0" w:left="0" w:firstLineChars="0" w:firstLine="720"/>
        <w:jc w:val="both"/>
        <w:rPr>
          <w:color w:val="000000"/>
          <w:szCs w:val="28"/>
          <w:lang w:val="pt-BR"/>
        </w:rPr>
      </w:pPr>
      <w:r w:rsidRPr="00774924">
        <w:rPr>
          <w:color w:val="000000"/>
          <w:spacing w:val="-4"/>
          <w:szCs w:val="28"/>
          <w:lang w:val="pt-BR" w:eastAsia="x-none"/>
        </w:rPr>
        <w:t>Nhà t</w:t>
      </w:r>
      <w:r w:rsidRPr="00774924">
        <w:rPr>
          <w:color w:val="000000"/>
          <w:spacing w:val="-4"/>
          <w:szCs w:val="28"/>
          <w:lang w:val="pt-BR"/>
        </w:rPr>
        <w:t>rường có đầy đủ các loại hồ sơ sổ sách; hệ thống văn bản về quản lí hành chính, tài</w:t>
      </w:r>
      <w:r w:rsidRPr="00774924">
        <w:rPr>
          <w:color w:val="000000"/>
          <w:szCs w:val="28"/>
          <w:lang w:val="pt-BR"/>
        </w:rPr>
        <w:t xml:space="preserve"> chính, tài sản; hồ sơ, chứng từ, báo cáo được quản lý và lưu trữ theo đúng quy định. </w:t>
      </w:r>
      <w:r w:rsidRPr="00774924">
        <w:rPr>
          <w:color w:val="000000"/>
          <w:spacing w:val="-2"/>
          <w:szCs w:val="28"/>
          <w:lang w:val="pt-BR" w:eastAsia="x-none"/>
        </w:rPr>
        <w:t xml:space="preserve">Nhà trường đã ứng dụng CNTT trong công tác quản lí hành chính, tài chính và tài sản. Việc khai thác, sử dụng các phần mềm mang lại những tiện lợi trong việc quản lí, tra cứu thông tin được dễ dàng, nhanh chóng, tiết kiệm được thời gian. Phần mềm giúp người sử dụng tự động cập nhật dữ liệu kịp thời, chính xác và </w:t>
      </w:r>
      <w:r w:rsidRPr="00774924">
        <w:rPr>
          <w:color w:val="000000"/>
          <w:spacing w:val="-4"/>
          <w:szCs w:val="28"/>
          <w:lang w:val="pt-BR" w:eastAsia="x-none"/>
        </w:rPr>
        <w:t>hiệu quả. Q</w:t>
      </w:r>
      <w:r w:rsidRPr="00774924">
        <w:rPr>
          <w:color w:val="000000"/>
          <w:szCs w:val="28"/>
          <w:lang w:val="pt-BR"/>
        </w:rPr>
        <w:t>uy chế chi tiêu nội bộ được xây dựng và bổ sung, điều chỉnh hàng năm phù hợp với thực tế. Qua công tác kiểm tra của các cấp, nhà trường đều được đánh giá làm tốt công tác thu chi tài chính.</w:t>
      </w:r>
    </w:p>
    <w:p w14:paraId="0000061D" w14:textId="77777777" w:rsidR="00BD5AA8" w:rsidRPr="00B03CB7" w:rsidRDefault="0008643B" w:rsidP="00BA1271">
      <w:pPr>
        <w:spacing w:line="360" w:lineRule="auto"/>
        <w:ind w:leftChars="0" w:left="0" w:firstLineChars="0" w:firstLine="720"/>
        <w:jc w:val="both"/>
        <w:rPr>
          <w:color w:val="000000" w:themeColor="text1"/>
        </w:rPr>
      </w:pPr>
      <w:r w:rsidRPr="00B03CB7">
        <w:rPr>
          <w:b/>
          <w:color w:val="000000" w:themeColor="text1"/>
        </w:rPr>
        <w:t>3. Điểm yếu</w:t>
      </w:r>
    </w:p>
    <w:p w14:paraId="0000061E" w14:textId="25997E70" w:rsidR="00BD5AA8" w:rsidRPr="00B03CB7" w:rsidRDefault="00610A60" w:rsidP="00BA1271">
      <w:pPr>
        <w:spacing w:line="360" w:lineRule="auto"/>
        <w:ind w:left="0" w:hanging="3"/>
        <w:jc w:val="both"/>
        <w:rPr>
          <w:color w:val="000000" w:themeColor="text1"/>
        </w:rPr>
      </w:pPr>
      <w:r w:rsidRPr="00B03CB7">
        <w:rPr>
          <w:color w:val="000000" w:themeColor="text1"/>
        </w:rPr>
        <w:tab/>
      </w:r>
      <w:r w:rsidRPr="00B03CB7">
        <w:rPr>
          <w:color w:val="000000" w:themeColor="text1"/>
        </w:rPr>
        <w:tab/>
      </w:r>
      <w:r w:rsidR="0008643B" w:rsidRPr="00B03CB7">
        <w:rPr>
          <w:color w:val="000000" w:themeColor="text1"/>
        </w:rPr>
        <w:t>Diện tích kho lưu trữ có hạn và ở nhiều vị trí khác nhau nên công tác sắp xếp kho của nhân viên văn thư, lưu trữ còn gặp khó khăn.</w:t>
      </w:r>
    </w:p>
    <w:p w14:paraId="0000061F" w14:textId="60376967" w:rsidR="00BD5AA8" w:rsidRPr="00B03CB7" w:rsidRDefault="0008643B">
      <w:pPr>
        <w:spacing w:line="288" w:lineRule="auto"/>
        <w:ind w:left="0" w:hanging="3"/>
        <w:jc w:val="both"/>
        <w:rPr>
          <w:color w:val="000000" w:themeColor="text1"/>
        </w:rPr>
      </w:pPr>
      <w:r w:rsidRPr="00B03CB7">
        <w:rPr>
          <w:color w:val="000000" w:themeColor="text1"/>
        </w:rPr>
        <w:lastRenderedPageBreak/>
        <w:tab/>
      </w:r>
      <w:r w:rsidR="00610A60" w:rsidRPr="00B03CB7">
        <w:rPr>
          <w:color w:val="000000" w:themeColor="text1"/>
        </w:rPr>
        <w:tab/>
      </w:r>
      <w:r w:rsidRPr="00B03CB7">
        <w:rPr>
          <w:b/>
          <w:color w:val="000000" w:themeColor="text1"/>
        </w:rPr>
        <w:t>4. Kế hoạch cải tiến chất lượng</w:t>
      </w:r>
    </w:p>
    <w:tbl>
      <w:tblPr>
        <w:tblStyle w:val="af2"/>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301"/>
        <w:gridCol w:w="1843"/>
        <w:gridCol w:w="2693"/>
      </w:tblGrid>
      <w:tr w:rsidR="00B03CB7" w:rsidRPr="00B03CB7" w14:paraId="17DA4E7B" w14:textId="77777777">
        <w:tc>
          <w:tcPr>
            <w:tcW w:w="2235" w:type="dxa"/>
            <w:vAlign w:val="center"/>
          </w:tcPr>
          <w:p w14:paraId="00000620"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2301" w:type="dxa"/>
            <w:vAlign w:val="center"/>
          </w:tcPr>
          <w:p w14:paraId="00000621"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622"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43" w:type="dxa"/>
            <w:vAlign w:val="center"/>
          </w:tcPr>
          <w:p w14:paraId="00000623"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Người chủ trì </w:t>
            </w:r>
          </w:p>
          <w:p w14:paraId="00000624"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2693" w:type="dxa"/>
            <w:vAlign w:val="center"/>
          </w:tcPr>
          <w:p w14:paraId="00000625"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2FDE06DD" w14:textId="77777777">
        <w:tc>
          <w:tcPr>
            <w:tcW w:w="2235" w:type="dxa"/>
          </w:tcPr>
          <w:p w14:paraId="0000062D" w14:textId="4F36903D" w:rsidR="00BD5AA8" w:rsidRPr="00B03CB7" w:rsidRDefault="006402BE">
            <w:pPr>
              <w:spacing w:line="288" w:lineRule="auto"/>
              <w:ind w:left="0" w:hanging="3"/>
              <w:jc w:val="both"/>
              <w:rPr>
                <w:color w:val="000000" w:themeColor="text1"/>
              </w:rPr>
            </w:pPr>
            <w:r>
              <w:rPr>
                <w:color w:val="000000" w:themeColor="text1"/>
              </w:rPr>
              <w:t xml:space="preserve">Cải tiến </w:t>
            </w:r>
            <w:r w:rsidR="0008643B" w:rsidRPr="00B03CB7">
              <w:rPr>
                <w:color w:val="000000" w:themeColor="text1"/>
              </w:rPr>
              <w:t>việc sắp xếp hồ sơ lữu trữ  và ứng dụng CNTT trong công tác quản lí hành chính của nhân viên văn thư</w:t>
            </w:r>
          </w:p>
        </w:tc>
        <w:tc>
          <w:tcPr>
            <w:tcW w:w="2301" w:type="dxa"/>
          </w:tcPr>
          <w:p w14:paraId="0000062E" w14:textId="2EE4BB2F" w:rsidR="00BD5AA8" w:rsidRPr="00B03CB7" w:rsidRDefault="00602F1C">
            <w:pPr>
              <w:spacing w:line="288" w:lineRule="auto"/>
              <w:ind w:left="0" w:hanging="3"/>
              <w:jc w:val="both"/>
              <w:rPr>
                <w:color w:val="000000" w:themeColor="text1"/>
              </w:rPr>
            </w:pPr>
            <w:r>
              <w:rPr>
                <w:color w:val="000000" w:themeColor="text1"/>
              </w:rPr>
              <w:t>Năm học 2024 - 2025</w:t>
            </w:r>
            <w:r w:rsidR="0008643B" w:rsidRPr="00B03CB7">
              <w:rPr>
                <w:color w:val="000000" w:themeColor="text1"/>
              </w:rPr>
              <w:t xml:space="preserve"> và những năm học tiếp theo</w:t>
            </w:r>
          </w:p>
        </w:tc>
        <w:tc>
          <w:tcPr>
            <w:tcW w:w="1843" w:type="dxa"/>
          </w:tcPr>
          <w:p w14:paraId="0000062F" w14:textId="77777777" w:rsidR="00BD5AA8" w:rsidRPr="00B03CB7" w:rsidRDefault="0008643B">
            <w:pPr>
              <w:spacing w:line="288" w:lineRule="auto"/>
              <w:ind w:left="0" w:hanging="3"/>
              <w:jc w:val="both"/>
              <w:rPr>
                <w:color w:val="000000" w:themeColor="text1"/>
              </w:rPr>
            </w:pPr>
            <w:r w:rsidRPr="00B03CB7">
              <w:rPr>
                <w:color w:val="000000" w:themeColor="text1"/>
              </w:rPr>
              <w:t>Hiệu trưởng</w:t>
            </w:r>
          </w:p>
          <w:p w14:paraId="00000630" w14:textId="77777777" w:rsidR="00BD5AA8" w:rsidRPr="00B03CB7" w:rsidRDefault="00BD5AA8">
            <w:pPr>
              <w:spacing w:line="288" w:lineRule="auto"/>
              <w:ind w:left="0" w:hanging="3"/>
              <w:jc w:val="both"/>
              <w:rPr>
                <w:color w:val="000000" w:themeColor="text1"/>
              </w:rPr>
            </w:pPr>
          </w:p>
        </w:tc>
        <w:tc>
          <w:tcPr>
            <w:tcW w:w="2693" w:type="dxa"/>
          </w:tcPr>
          <w:p w14:paraId="00000631" w14:textId="77777777" w:rsidR="00BD5AA8" w:rsidRPr="00B03CB7" w:rsidRDefault="0008643B">
            <w:pPr>
              <w:spacing w:line="288" w:lineRule="auto"/>
              <w:ind w:left="0" w:hanging="3"/>
              <w:jc w:val="both"/>
              <w:rPr>
                <w:color w:val="000000" w:themeColor="text1"/>
              </w:rPr>
            </w:pPr>
            <w:r w:rsidRPr="00B03CB7">
              <w:rPr>
                <w:color w:val="000000" w:themeColor="text1"/>
              </w:rPr>
              <w:t>Hiệu trưởng bố trí kho lưu trữ, nhân viên văn thư thực hiện sắp xếp lại kho lưu trữ, ứng dụng tối đa CNTT trong lưu trữ hồ sơ.</w:t>
            </w:r>
          </w:p>
        </w:tc>
      </w:tr>
    </w:tbl>
    <w:p w14:paraId="00000632" w14:textId="6F686659" w:rsidR="00BD5AA8" w:rsidRPr="00B03CB7" w:rsidRDefault="0008643B" w:rsidP="00610A60">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00D558D1">
        <w:rPr>
          <w:color w:val="000000" w:themeColor="text1"/>
        </w:rPr>
        <w:t>Đạt Mức 2</w:t>
      </w:r>
    </w:p>
    <w:p w14:paraId="00000633" w14:textId="77777777" w:rsidR="00BD5AA8" w:rsidRPr="003703FC" w:rsidRDefault="0008643B" w:rsidP="00610A60">
      <w:pPr>
        <w:spacing w:line="288" w:lineRule="auto"/>
        <w:ind w:leftChars="0" w:left="0" w:firstLineChars="0" w:firstLine="720"/>
        <w:jc w:val="both"/>
        <w:rPr>
          <w:color w:val="000000" w:themeColor="text1"/>
        </w:rPr>
      </w:pPr>
      <w:r w:rsidRPr="003703FC">
        <w:rPr>
          <w:b/>
          <w:color w:val="000000" w:themeColor="text1"/>
        </w:rPr>
        <w:t>Tiêu chí 1.7: Quản lý cán bộ, giáo viên và nhân viên</w:t>
      </w:r>
    </w:p>
    <w:p w14:paraId="00000634" w14:textId="5EA230F0"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610A60" w:rsidRPr="00B03CB7">
        <w:rPr>
          <w:color w:val="000000" w:themeColor="text1"/>
        </w:rPr>
        <w:tab/>
      </w:r>
      <w:r w:rsidRPr="00B03CB7">
        <w:rPr>
          <w:color w:val="000000" w:themeColor="text1"/>
        </w:rPr>
        <w:t>Mức 1:</w:t>
      </w:r>
    </w:p>
    <w:p w14:paraId="00000635"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a) Có kế hoạch bồi dưỡng chuyên môn, nghiệp vụ cho đội ngũ cán bộ quản lý, giáo viên và nhân viên;</w:t>
      </w:r>
    </w:p>
    <w:p w14:paraId="00000636"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b) Phân công, sử dụng cán bộ quản lý, giáo viên, nhân viên rõ ràng, hợp lý đảm bảo hiệu quả hoạt động của nhà trường;</w:t>
      </w:r>
    </w:p>
    <w:p w14:paraId="00000637"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c) Cán bộ quản lý, giáo viên và nhân viên được đảm bảo các quyền theo quy định.</w:t>
      </w:r>
    </w:p>
    <w:p w14:paraId="00000638" w14:textId="481380E6" w:rsidR="00BD5AA8" w:rsidRPr="00B03CB7" w:rsidRDefault="0008643B">
      <w:pPr>
        <w:spacing w:line="288" w:lineRule="auto"/>
        <w:ind w:left="0" w:hanging="3"/>
        <w:jc w:val="both"/>
        <w:rPr>
          <w:color w:val="000000" w:themeColor="text1"/>
        </w:rPr>
      </w:pPr>
      <w:r w:rsidRPr="00B03CB7">
        <w:rPr>
          <w:color w:val="000000" w:themeColor="text1"/>
        </w:rPr>
        <w:tab/>
      </w:r>
      <w:r w:rsidR="00610A60" w:rsidRPr="00B03CB7">
        <w:rPr>
          <w:color w:val="000000" w:themeColor="text1"/>
        </w:rPr>
        <w:tab/>
      </w:r>
      <w:r w:rsidRPr="00B03CB7">
        <w:rPr>
          <w:color w:val="000000" w:themeColor="text1"/>
        </w:rPr>
        <w:t>Mức 2:</w:t>
      </w:r>
    </w:p>
    <w:p w14:paraId="00000639"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Có các biện pháp để phát huy năng lực của cán bộ quản lý, giáo viên, nhân viên trong việc xây dựng, phát triển và nâng cao chất lượng giáo dục nhà trường.</w:t>
      </w:r>
    </w:p>
    <w:p w14:paraId="0000063B" w14:textId="5BBFC361" w:rsidR="00BD5AA8" w:rsidRPr="00B03CB7" w:rsidRDefault="00610A60" w:rsidP="00610A60">
      <w:pPr>
        <w:widowControl w:val="0"/>
        <w:spacing w:line="288" w:lineRule="auto"/>
        <w:ind w:leftChars="0" w:left="0" w:firstLineChars="0" w:firstLine="720"/>
        <w:jc w:val="both"/>
        <w:rPr>
          <w:color w:val="000000" w:themeColor="text1"/>
        </w:rPr>
      </w:pPr>
      <w:r w:rsidRPr="00B03CB7">
        <w:rPr>
          <w:b/>
          <w:color w:val="000000" w:themeColor="text1"/>
        </w:rPr>
        <w:t xml:space="preserve">1. </w:t>
      </w:r>
      <w:r w:rsidR="0008643B" w:rsidRPr="00B03CB7">
        <w:rPr>
          <w:b/>
          <w:color w:val="000000" w:themeColor="text1"/>
        </w:rPr>
        <w:t>Mô tả hiện trạng</w:t>
      </w:r>
    </w:p>
    <w:p w14:paraId="0000063C" w14:textId="77777777" w:rsidR="00BD5AA8" w:rsidRPr="00B03CB7" w:rsidRDefault="0008643B" w:rsidP="00610A60">
      <w:pPr>
        <w:widowControl w:val="0"/>
        <w:spacing w:line="288" w:lineRule="auto"/>
        <w:ind w:leftChars="0" w:left="0" w:firstLineChars="0" w:firstLine="720"/>
        <w:jc w:val="both"/>
        <w:rPr>
          <w:color w:val="000000" w:themeColor="text1"/>
        </w:rPr>
      </w:pPr>
      <w:r w:rsidRPr="00B03CB7">
        <w:rPr>
          <w:color w:val="000000" w:themeColor="text1"/>
        </w:rPr>
        <w:t>Mức 1:</w:t>
      </w:r>
    </w:p>
    <w:p w14:paraId="0000063D" w14:textId="5D973F65" w:rsidR="00BD5AA8" w:rsidRPr="00B03CB7" w:rsidRDefault="00BA1271" w:rsidP="00610A60">
      <w:pPr>
        <w:pBdr>
          <w:top w:val="nil"/>
          <w:left w:val="nil"/>
          <w:bottom w:val="nil"/>
          <w:right w:val="nil"/>
          <w:between w:val="nil"/>
        </w:pBdr>
        <w:spacing w:line="288" w:lineRule="auto"/>
        <w:ind w:leftChars="0" w:left="0" w:firstLineChars="0" w:firstLine="720"/>
        <w:jc w:val="both"/>
        <w:rPr>
          <w:color w:val="000000" w:themeColor="text1"/>
          <w:szCs w:val="28"/>
        </w:rPr>
      </w:pPr>
      <w:sdt>
        <w:sdtPr>
          <w:rPr>
            <w:color w:val="000000" w:themeColor="text1"/>
          </w:rPr>
          <w:tag w:val="goog_rdk_80"/>
          <w:id w:val="-411857209"/>
          <w:showingPlcHdr/>
        </w:sdtPr>
        <w:sdtContent>
          <w:r w:rsidR="008A3419">
            <w:rPr>
              <w:color w:val="000000" w:themeColor="text1"/>
            </w:rPr>
            <w:t xml:space="preserve">     </w:t>
          </w:r>
        </w:sdtContent>
      </w:sdt>
      <w:r w:rsidR="007F3446" w:rsidRPr="00B03CB7">
        <w:rPr>
          <w:rFonts w:eastAsia="Arial"/>
          <w:color w:val="000000" w:themeColor="text1"/>
          <w:szCs w:val="28"/>
        </w:rPr>
        <w:t>Căn cứ vào chỉ đạo cấp trên, hằng năm nhà trường xây dựng kế hoạch bồi dưỡng giáo viên, cán bộ quản lý nhằm không ngừng nâng cao trình độ cho đội ngũ CB, GV, NV. Trong 05 năm qua, 100% giáo viên được đào tạo, bồi dưỡng.</w:t>
      </w:r>
      <w:r w:rsidR="0008643B" w:rsidRPr="00B03CB7">
        <w:rPr>
          <w:color w:val="000000" w:themeColor="text1"/>
          <w:szCs w:val="28"/>
        </w:rPr>
        <w:t xml:space="preserve"> </w:t>
      </w:r>
      <w:r w:rsidR="007F3446" w:rsidRPr="00B03CB7">
        <w:rPr>
          <w:color w:val="000000" w:themeColor="text1"/>
          <w:szCs w:val="28"/>
        </w:rPr>
        <w:t xml:space="preserve"> </w:t>
      </w:r>
      <w:r w:rsidR="0008643B" w:rsidRPr="00B03CB7">
        <w:rPr>
          <w:color w:val="000000" w:themeColor="text1"/>
          <w:szCs w:val="28"/>
        </w:rPr>
        <w:t xml:space="preserve">Nhà trường tạo điều kiện cho CB, GV, NV tham gia đầy đủ những buổi tập huấn về công tác quản lý, tập huấn chuyên môn, các chuyên đề do Sở </w:t>
      </w:r>
      <w:r w:rsidR="00DE5B12" w:rsidRPr="00B03CB7">
        <w:rPr>
          <w:color w:val="000000" w:themeColor="text1"/>
          <w:szCs w:val="28"/>
        </w:rPr>
        <w:t>GD&amp;ĐT Hà Nội</w:t>
      </w:r>
      <w:r w:rsidR="0008643B" w:rsidRPr="00B03CB7">
        <w:rPr>
          <w:color w:val="000000" w:themeColor="text1"/>
          <w:szCs w:val="28"/>
        </w:rPr>
        <w:t xml:space="preserve">, Phòng </w:t>
      </w:r>
      <w:r w:rsidR="00DE5B12" w:rsidRPr="00B03CB7">
        <w:rPr>
          <w:color w:val="000000" w:themeColor="text1"/>
          <w:szCs w:val="28"/>
        </w:rPr>
        <w:t>GD&amp;ĐT huyện Thanh Trì</w:t>
      </w:r>
      <w:r w:rsidR="0008643B" w:rsidRPr="00B03CB7">
        <w:rPr>
          <w:color w:val="000000" w:themeColor="text1"/>
          <w:szCs w:val="28"/>
        </w:rPr>
        <w:t xml:space="preserve"> tổ chức. BGH còn chỉ đạo các tổ chuyên môn xây dựng và thực hiện các chuyên đề cấp trường, huyện, phổ biến và vận dụng các SKKN có chất lượng trong tổ, nhóm chuyên môn và trong </w:t>
      </w:r>
      <w:r w:rsidR="00DE5B12" w:rsidRPr="00B03CB7">
        <w:rPr>
          <w:color w:val="000000" w:themeColor="text1"/>
          <w:szCs w:val="28"/>
        </w:rPr>
        <w:t xml:space="preserve">HĐSP </w:t>
      </w:r>
      <w:r w:rsidR="0008643B" w:rsidRPr="00B03CB7">
        <w:rPr>
          <w:color w:val="000000" w:themeColor="text1"/>
          <w:szCs w:val="28"/>
        </w:rPr>
        <w:t>[H1-1.4-06]; [H1-1.7-01]. Các tổ chuyên môn duy trì và thường xuyên đổi mới nội dung SHCM, đặc biệt là các buổi SHCM sâu, các tổ nhóm đã tập trung vào các nội dung: SHCM theo hướng nghiên cứu bài học, dạy học theo định hướng phát triển năng lực học sinh, kinh nghiệm bồi dưỡng HSG, rèn kĩ năng ôn thi vào 10 THPT. Tuy nhiên, một số giáo viên trẻ chưa có nhiều kinh nghiệm trong quả</w:t>
      </w:r>
      <w:r w:rsidR="00603D15">
        <w:rPr>
          <w:color w:val="000000" w:themeColor="text1"/>
          <w:szCs w:val="28"/>
        </w:rPr>
        <w:t xml:space="preserve">n lý, giáo </w:t>
      </w:r>
      <w:r w:rsidR="00603D15">
        <w:rPr>
          <w:color w:val="000000" w:themeColor="text1"/>
          <w:szCs w:val="28"/>
        </w:rPr>
        <w:lastRenderedPageBreak/>
        <w:t>dục xử lý tình huống</w:t>
      </w:r>
      <w:r w:rsidR="0008643B" w:rsidRPr="00B03CB7">
        <w:rPr>
          <w:color w:val="000000" w:themeColor="text1"/>
          <w:szCs w:val="28"/>
        </w:rPr>
        <w:t xml:space="preserve"> với học sinh nên hiệu quả giảng dạy và giáo dục học sinh chưa cao [H1-1.4-05].</w:t>
      </w:r>
    </w:p>
    <w:p w14:paraId="0000063E" w14:textId="6F4992A5" w:rsidR="00BD5AA8" w:rsidRPr="00B03CB7" w:rsidRDefault="0008643B" w:rsidP="00610A60">
      <w:pPr>
        <w:spacing w:line="288" w:lineRule="auto"/>
        <w:ind w:leftChars="0" w:left="0" w:firstLineChars="0" w:firstLine="720"/>
        <w:jc w:val="both"/>
        <w:rPr>
          <w:color w:val="000000" w:themeColor="text1"/>
        </w:rPr>
      </w:pPr>
      <w:r w:rsidRPr="00B03CB7">
        <w:rPr>
          <w:color w:val="000000" w:themeColor="text1"/>
        </w:rPr>
        <w:t xml:space="preserve">Căn cứ vào tình hình thực tế, nhà trường đã phân công và sử dụng cán bộ quản lý, giáo viên, nhân viên cơ bản đúng vị trí việc làm, đúng trình độ đào tạo, đúng theo năng lực và sở trường công tác của từng cá nhân. </w:t>
      </w:r>
      <w:r w:rsidR="00DE5B12" w:rsidRPr="00B03CB7">
        <w:rPr>
          <w:color w:val="000000" w:themeColor="text1"/>
        </w:rPr>
        <w:t xml:space="preserve">Nhà trường đã phân công những cán bộ, giáo viên có năng lực giữ những chức vụ chủ chốt nên chất lượng, hiệu quả các hoạt động giáo dục của nhà trường cơ bản được duy trì ổn định, đạt hiệu quả [H1-1.4-03]; [H1-1.4-05]; </w:t>
      </w:r>
      <w:r w:rsidR="007F3446" w:rsidRPr="00B03CB7">
        <w:rPr>
          <w:color w:val="000000" w:themeColor="text1"/>
        </w:rPr>
        <w:t>[H1-1.7-02]</w:t>
      </w:r>
    </w:p>
    <w:p w14:paraId="0000063F" w14:textId="7C9B125C" w:rsidR="00BD5AA8" w:rsidRPr="00B03CB7" w:rsidRDefault="0008643B" w:rsidP="00610A60">
      <w:pPr>
        <w:spacing w:line="288" w:lineRule="auto"/>
        <w:ind w:leftChars="0" w:left="0" w:firstLineChars="0" w:firstLine="720"/>
        <w:jc w:val="both"/>
        <w:rPr>
          <w:color w:val="000000" w:themeColor="text1"/>
        </w:rPr>
      </w:pPr>
      <w:r w:rsidRPr="00B03CB7">
        <w:rPr>
          <w:color w:val="000000" w:themeColor="text1"/>
        </w:rPr>
        <w:t>Cán bộ quản lý, giáo viên và nhân viên được đảm bảo các quyền theo quy định tại Điều lệ trường trung học. CBQL, GV, NV được tạo điều kiện để thực hiện nhiệm vụ giảng dạy và giáo dục học sinh; được hưởng mọi quyền lợi về vật chất, tinh thần và được chăm sóc, bảo vệ sức khoẻ theo các chế độ, chính sách quy định đối với nhà giáo; được hưởng lương và phụ cấp theo quy định; được trực tiếp hoặc thông qua các tổ chức tham gia quản lý nhà trường; được cử tham gia các lớp bồi dưỡng, hội nghị chuyên đề, được tạo điều kiện về thời gian tham gia các lớp học liên thông, các lớp sau đại học để nâng cao trình độ chuyên môn, nghiệp vụ; được bảo vệ nhân phẩm, danh dự, an toàn thân thể; được hưởng các quyền khác theo quy định của Luật cán bộ, công chức, Luật viên chức, Luật lao động...và các quy định khác của pháp luật. Để đảm bảo mọi phúc lợi xã hội cho tất cả CB</w:t>
      </w:r>
      <w:r w:rsidR="008A3419">
        <w:rPr>
          <w:color w:val="000000" w:themeColor="text1"/>
        </w:rPr>
        <w:t xml:space="preserve">, </w:t>
      </w:r>
      <w:r w:rsidRPr="00B03CB7">
        <w:rPr>
          <w:color w:val="000000" w:themeColor="text1"/>
        </w:rPr>
        <w:t>GV</w:t>
      </w:r>
      <w:r w:rsidR="008A3419">
        <w:rPr>
          <w:color w:val="000000" w:themeColor="text1"/>
        </w:rPr>
        <w:t xml:space="preserve">, </w:t>
      </w:r>
      <w:r w:rsidRPr="00B03CB7">
        <w:rPr>
          <w:color w:val="000000" w:themeColor="text1"/>
        </w:rPr>
        <w:t>NV, nhà trường đã họp công khai, lấy ý kiến thống nhất trong ban liên tịch và thông qua bản quy chế chi tiêu nội bộ trong nhà trường ở hội nghị CB</w:t>
      </w:r>
      <w:r w:rsidR="008A3419">
        <w:rPr>
          <w:color w:val="000000" w:themeColor="text1"/>
        </w:rPr>
        <w:t xml:space="preserve">, </w:t>
      </w:r>
      <w:r w:rsidRPr="00B03CB7">
        <w:rPr>
          <w:color w:val="000000" w:themeColor="text1"/>
        </w:rPr>
        <w:t>GV</w:t>
      </w:r>
      <w:r w:rsidR="008A3419">
        <w:rPr>
          <w:color w:val="000000" w:themeColor="text1"/>
        </w:rPr>
        <w:t xml:space="preserve">, </w:t>
      </w:r>
      <w:r w:rsidRPr="00B03CB7">
        <w:rPr>
          <w:color w:val="000000" w:themeColor="text1"/>
        </w:rPr>
        <w:t>NV đầu năm học [H1-1.3-05]; [H1-1.7-03]; [H1-1.7-04].</w:t>
      </w:r>
    </w:p>
    <w:p w14:paraId="00000640" w14:textId="2212BAF3" w:rsidR="00BD5AA8" w:rsidRPr="00B03CB7" w:rsidRDefault="0008643B" w:rsidP="00610A60">
      <w:pPr>
        <w:spacing w:line="288" w:lineRule="auto"/>
        <w:ind w:leftChars="0" w:left="0" w:firstLineChars="0" w:firstLine="720"/>
        <w:jc w:val="both"/>
        <w:rPr>
          <w:color w:val="000000" w:themeColor="text1"/>
        </w:rPr>
      </w:pPr>
      <w:r w:rsidRPr="00B03CB7">
        <w:rPr>
          <w:color w:val="000000" w:themeColor="text1"/>
        </w:rPr>
        <w:t>Mức 2:</w:t>
      </w:r>
    </w:p>
    <w:p w14:paraId="00000641" w14:textId="61146683" w:rsidR="00BD5AA8" w:rsidRPr="00B03CB7" w:rsidRDefault="0008643B" w:rsidP="00610A60">
      <w:pPr>
        <w:pBdr>
          <w:top w:val="nil"/>
          <w:left w:val="nil"/>
          <w:bottom w:val="nil"/>
          <w:right w:val="nil"/>
          <w:between w:val="nil"/>
        </w:pBdr>
        <w:spacing w:line="288" w:lineRule="auto"/>
        <w:ind w:leftChars="0" w:left="0" w:firstLineChars="0" w:firstLine="720"/>
        <w:jc w:val="both"/>
        <w:rPr>
          <w:color w:val="000000" w:themeColor="text1"/>
          <w:szCs w:val="28"/>
        </w:rPr>
      </w:pPr>
      <w:r w:rsidRPr="00B03CB7">
        <w:rPr>
          <w:color w:val="000000" w:themeColor="text1"/>
          <w:szCs w:val="28"/>
        </w:rPr>
        <w:t>Nhà trường có nhiều biện pháp để phát huy năng lực của cán bộ quản lý, giáo viên, nhân viên trong việc xây dựng, phát triển và nâng cao chất lượng giáo dục nhà trường.</w:t>
      </w:r>
      <w:sdt>
        <w:sdtPr>
          <w:rPr>
            <w:color w:val="000000" w:themeColor="text1"/>
          </w:rPr>
          <w:tag w:val="goog_rdk_85"/>
          <w:id w:val="1342977830"/>
        </w:sdtPr>
        <w:sdtContent/>
      </w:sdt>
      <w:r w:rsidRPr="00B03CB7">
        <w:rPr>
          <w:color w:val="000000" w:themeColor="text1"/>
          <w:szCs w:val="28"/>
          <w:highlight w:val="white"/>
        </w:rPr>
        <w:t xml:space="preserve"> </w:t>
      </w:r>
      <w:r w:rsidR="00971D3B" w:rsidRPr="00B03CB7">
        <w:rPr>
          <w:color w:val="000000" w:themeColor="text1"/>
          <w:szCs w:val="28"/>
        </w:rPr>
        <w:t xml:space="preserve">Nhà trường tạo điều kiện về CSVC, thời gian, khuyến khích GV tham gia dạy chuyên đề cấp huyện, tham gia hội </w:t>
      </w:r>
      <w:r w:rsidR="00971D3B" w:rsidRPr="00B27D6E">
        <w:rPr>
          <w:szCs w:val="28"/>
        </w:rPr>
        <w:t xml:space="preserve">thi </w:t>
      </w:r>
      <w:r w:rsidR="00A82AD7" w:rsidRPr="00B27D6E">
        <w:rPr>
          <w:szCs w:val="28"/>
        </w:rPr>
        <w:t>GVDG</w:t>
      </w:r>
      <w:r w:rsidR="00971D3B" w:rsidRPr="00B27D6E">
        <w:rPr>
          <w:szCs w:val="28"/>
        </w:rPr>
        <w:t xml:space="preserve"> và lựa chọn </w:t>
      </w:r>
      <w:r w:rsidR="00971D3B" w:rsidRPr="00B03CB7">
        <w:rPr>
          <w:color w:val="000000" w:themeColor="text1"/>
          <w:szCs w:val="28"/>
        </w:rPr>
        <w:t>những GV xuất sắc nhất ở các bộ môn để dự thi cấp huyện, cấp TP; đội ngũ nhân viên cũng được nhà trường tạo điều kiện tham gia các cuộc thi do Phòng GD&amp;ĐT huyện Thanh Trì, Sở GD&amp;ĐT Hà Nội phá</w:t>
      </w:r>
      <w:r w:rsidR="00990301">
        <w:rPr>
          <w:color w:val="000000" w:themeColor="text1"/>
          <w:szCs w:val="28"/>
        </w:rPr>
        <w:t>t động như nhân viên</w:t>
      </w:r>
      <w:r w:rsidR="00971D3B" w:rsidRPr="00B03CB7">
        <w:rPr>
          <w:color w:val="000000" w:themeColor="text1"/>
          <w:szCs w:val="28"/>
        </w:rPr>
        <w:t xml:space="preserve"> thi Kĩ năng CNTT dành cho nhân viên văn phòng... Thông qua các hội thi, nhân viên của nhà trường được trau dồi thêm về kĩ năng nghiệp vụ, học hỏi thêm nhiều kinh nghiệm hay, tự tin trong việc tổ chức hoạt động. Kết quả hội thi là một trong những căn cứ để đánh giá thực trạng đội ngũ, từ đó xây dựng kế hoạch đào tạo, bồi dưỡng nhằm nâng cao trình độ chuyên môn, nghiệp vụ cho GV, đáp ứng yêu cầu đổi mới của giáo dục. </w:t>
      </w:r>
      <w:r w:rsidRPr="00B03CB7">
        <w:rPr>
          <w:color w:val="000000" w:themeColor="text1"/>
          <w:szCs w:val="28"/>
        </w:rPr>
        <w:t xml:space="preserve">Việc phân công nhiệm vụ cho cán bộ, giáo viên, nhân viên của nhà trường hằng năm, trong đó đặc biệt là phân công chuyên môn và dự kiến giới thiệu </w:t>
      </w:r>
      <w:r w:rsidRPr="00B03CB7">
        <w:rPr>
          <w:color w:val="000000" w:themeColor="text1"/>
          <w:szCs w:val="28"/>
        </w:rPr>
        <w:lastRenderedPageBreak/>
        <w:t>tổ trưởng, tổ phó chuyên môn, phân công giáo viên bồi dưỡng học sinh giỏi, phụ đạo học sinh yếu kém, giới thiệu nhân sự quy hoạch chức danh HT, PHT giai đoạn 2020</w:t>
      </w:r>
      <w:r w:rsidR="00C4748B">
        <w:rPr>
          <w:color w:val="000000" w:themeColor="text1"/>
          <w:szCs w:val="28"/>
        </w:rPr>
        <w:t>-</w:t>
      </w:r>
      <w:r w:rsidRPr="00B03CB7">
        <w:rPr>
          <w:color w:val="000000" w:themeColor="text1"/>
          <w:szCs w:val="28"/>
        </w:rPr>
        <w:t xml:space="preserve">2025; 2025-2030 hợp lí </w:t>
      </w:r>
      <w:r w:rsidR="00092870" w:rsidRPr="00B03CB7">
        <w:rPr>
          <w:color w:val="000000" w:themeColor="text1"/>
          <w:szCs w:val="28"/>
        </w:rPr>
        <w:t xml:space="preserve">đã phát huy tối đa năng lực, sở trưởng và tạo động lực cho đội ngũ cán bộ, giáo viên hoàn thành tốt nhiệm vụ. </w:t>
      </w:r>
      <w:r w:rsidRPr="00B03CB7">
        <w:rPr>
          <w:color w:val="000000" w:themeColor="text1"/>
          <w:szCs w:val="28"/>
        </w:rPr>
        <w:t xml:space="preserve">Đặc biệt, do làm tốt công tác </w:t>
      </w:r>
      <w:r w:rsidR="00092870" w:rsidRPr="00B03CB7">
        <w:rPr>
          <w:color w:val="000000" w:themeColor="text1"/>
          <w:szCs w:val="28"/>
        </w:rPr>
        <w:t xml:space="preserve">TĐKT </w:t>
      </w:r>
      <w:r w:rsidRPr="00B03CB7">
        <w:rPr>
          <w:color w:val="000000" w:themeColor="text1"/>
          <w:szCs w:val="28"/>
        </w:rPr>
        <w:t xml:space="preserve">nên nhà trường đã khích lệ được giáo viên phát huy tinh thần trách nhiệm, tâm huyết, nhiệt tình, sáng tạo trong công tác giảng dạy và quản lý HS. Vì thế liên tục trong 5 năm gần đây, trường luôn duy trì và nâng cao số lượng, chất lượng kết quả thi HSG, HSNK, thi vào lớp 10 THPT, </w:t>
      </w:r>
      <w:r w:rsidRPr="00B27D6E">
        <w:rPr>
          <w:szCs w:val="28"/>
        </w:rPr>
        <w:t>thi GV</w:t>
      </w:r>
      <w:r w:rsidR="00C4748B" w:rsidRPr="00B27D6E">
        <w:rPr>
          <w:szCs w:val="28"/>
        </w:rPr>
        <w:t>D</w:t>
      </w:r>
      <w:r w:rsidRPr="00B27D6E">
        <w:rPr>
          <w:szCs w:val="28"/>
        </w:rPr>
        <w:t xml:space="preserve">G… </w:t>
      </w:r>
      <w:r w:rsidRPr="00B03CB7">
        <w:rPr>
          <w:color w:val="000000" w:themeColor="text1"/>
          <w:szCs w:val="28"/>
        </w:rPr>
        <w:t>[H1-1.1-03]; [H1-1.4-06].</w:t>
      </w:r>
    </w:p>
    <w:p w14:paraId="00000642" w14:textId="77777777" w:rsidR="00BD5AA8" w:rsidRPr="00B03CB7" w:rsidRDefault="0008643B" w:rsidP="00610A60">
      <w:pPr>
        <w:pBdr>
          <w:top w:val="nil"/>
          <w:left w:val="nil"/>
          <w:bottom w:val="nil"/>
          <w:right w:val="nil"/>
          <w:between w:val="nil"/>
        </w:pBdr>
        <w:spacing w:line="288" w:lineRule="auto"/>
        <w:ind w:leftChars="0" w:left="0" w:firstLineChars="0" w:firstLine="720"/>
        <w:jc w:val="both"/>
        <w:rPr>
          <w:color w:val="000000" w:themeColor="text1"/>
          <w:szCs w:val="28"/>
        </w:rPr>
      </w:pPr>
      <w:r w:rsidRPr="00B03CB7">
        <w:rPr>
          <w:b/>
          <w:color w:val="000000" w:themeColor="text1"/>
          <w:szCs w:val="28"/>
        </w:rPr>
        <w:t>2. Điểm mạnh</w:t>
      </w:r>
    </w:p>
    <w:p w14:paraId="00000643" w14:textId="733BB259" w:rsidR="00BD5AA8" w:rsidRPr="00B03CB7" w:rsidRDefault="0008643B" w:rsidP="00610A60">
      <w:pPr>
        <w:pBdr>
          <w:top w:val="nil"/>
          <w:left w:val="nil"/>
          <w:bottom w:val="nil"/>
          <w:right w:val="nil"/>
          <w:between w:val="nil"/>
        </w:pBdr>
        <w:spacing w:line="288" w:lineRule="auto"/>
        <w:ind w:leftChars="0" w:left="0" w:firstLineChars="0" w:firstLine="720"/>
        <w:jc w:val="both"/>
        <w:rPr>
          <w:color w:val="000000" w:themeColor="text1"/>
          <w:szCs w:val="28"/>
        </w:rPr>
      </w:pPr>
      <w:r w:rsidRPr="00B03CB7">
        <w:rPr>
          <w:color w:val="000000" w:themeColor="text1"/>
          <w:szCs w:val="28"/>
        </w:rPr>
        <w:t xml:space="preserve">Nhà trường luôn tạo điều kiện thuận lợi về CSVC, thời gian để CB, GV, NV tham gia đầy đủ các chuyên đề, các lớp tập huấn, bồi dưỡng học tập, nâng cao trình độ, phát huy việc xây dựng, phát triển và nâng cao chất lượng giáo dục phù hợp với sở trường và năng lực của từng cá nhân. Nhà trường làm tốt công tác </w:t>
      </w:r>
      <w:r w:rsidR="00092870" w:rsidRPr="00B03CB7">
        <w:rPr>
          <w:color w:val="000000" w:themeColor="text1"/>
          <w:szCs w:val="28"/>
        </w:rPr>
        <w:t xml:space="preserve">TĐKT </w:t>
      </w:r>
      <w:r w:rsidRPr="00B03CB7">
        <w:rPr>
          <w:color w:val="000000" w:themeColor="text1"/>
          <w:szCs w:val="28"/>
        </w:rPr>
        <w:t>nên đã khích lệ được giáo viên phát huy tinh thần trách nhiệm, tâm huyết, nhiệt tình, sáng tạo trong công tác giảng dạy và quản lý HS.</w:t>
      </w:r>
    </w:p>
    <w:p w14:paraId="00000644" w14:textId="12DF8FF7" w:rsidR="00BD5AA8" w:rsidRPr="00B03CB7" w:rsidRDefault="0008643B" w:rsidP="00610A60">
      <w:pPr>
        <w:shd w:val="clear" w:color="auto" w:fill="FFFFFF"/>
        <w:spacing w:line="288" w:lineRule="auto"/>
        <w:ind w:leftChars="0" w:left="0" w:firstLineChars="0" w:firstLine="720"/>
        <w:jc w:val="both"/>
        <w:rPr>
          <w:color w:val="000000" w:themeColor="text1"/>
        </w:rPr>
      </w:pPr>
      <w:r w:rsidRPr="00B03CB7">
        <w:rPr>
          <w:b/>
          <w:color w:val="000000" w:themeColor="text1"/>
        </w:rPr>
        <w:t>3. Điểm yếu</w:t>
      </w:r>
    </w:p>
    <w:p w14:paraId="00000645" w14:textId="52732B8F" w:rsidR="00BD5AA8" w:rsidRPr="00B03CB7" w:rsidRDefault="0008643B">
      <w:pPr>
        <w:shd w:val="clear" w:color="auto" w:fill="FFFFFF"/>
        <w:spacing w:line="288" w:lineRule="auto"/>
        <w:ind w:left="0" w:hanging="3"/>
        <w:jc w:val="both"/>
        <w:rPr>
          <w:color w:val="000000" w:themeColor="text1"/>
        </w:rPr>
      </w:pPr>
      <w:r w:rsidRPr="00B03CB7">
        <w:rPr>
          <w:b/>
          <w:color w:val="000000" w:themeColor="text1"/>
        </w:rPr>
        <w:tab/>
      </w:r>
      <w:r w:rsidR="00610A60" w:rsidRPr="00B03CB7">
        <w:rPr>
          <w:b/>
          <w:color w:val="000000" w:themeColor="text1"/>
        </w:rPr>
        <w:tab/>
      </w:r>
      <w:r w:rsidRPr="00B03CB7">
        <w:rPr>
          <w:color w:val="000000" w:themeColor="text1"/>
        </w:rPr>
        <w:t xml:space="preserve">Một số giáo viên trẻ chưa có nhiều kinh nghiệm </w:t>
      </w:r>
      <w:r w:rsidRPr="00405C61">
        <w:t xml:space="preserve">trong </w:t>
      </w:r>
      <w:r w:rsidR="00405C61" w:rsidRPr="00405C61">
        <w:t>giảng dạy,</w:t>
      </w:r>
      <w:r w:rsidRPr="00405C61">
        <w:t xml:space="preserve"> GD </w:t>
      </w:r>
      <w:r w:rsidRPr="00B03CB7">
        <w:rPr>
          <w:color w:val="000000" w:themeColor="text1"/>
        </w:rPr>
        <w:t>xử lý tình huống với HS nên hiệu quả giảng dạy và giáo dục học sinh chưa cao.</w:t>
      </w:r>
    </w:p>
    <w:p w14:paraId="00000646" w14:textId="375D5701" w:rsidR="00BD5AA8" w:rsidRPr="00B03CB7" w:rsidRDefault="0008643B" w:rsidP="00610A60">
      <w:pPr>
        <w:shd w:val="clear" w:color="auto" w:fill="FFFFFF"/>
        <w:spacing w:line="288" w:lineRule="auto"/>
        <w:ind w:leftChars="0" w:left="0" w:firstLineChars="0" w:firstLine="720"/>
        <w:jc w:val="both"/>
        <w:rPr>
          <w:color w:val="000000" w:themeColor="text1"/>
        </w:rPr>
      </w:pPr>
      <w:r w:rsidRPr="00B03CB7">
        <w:rPr>
          <w:b/>
          <w:color w:val="000000" w:themeColor="text1"/>
        </w:rPr>
        <w:t>4. Kế hoạch cải tiến chất lượng</w:t>
      </w:r>
    </w:p>
    <w:tbl>
      <w:tblPr>
        <w:tblStyle w:val="af3"/>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843"/>
        <w:gridCol w:w="1985"/>
        <w:gridCol w:w="2834"/>
      </w:tblGrid>
      <w:tr w:rsidR="00B03CB7" w:rsidRPr="00B03CB7" w14:paraId="0EBD3A3A" w14:textId="77777777">
        <w:tc>
          <w:tcPr>
            <w:tcW w:w="2410" w:type="dxa"/>
            <w:vAlign w:val="center"/>
          </w:tcPr>
          <w:p w14:paraId="00000647"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843" w:type="dxa"/>
            <w:vAlign w:val="center"/>
          </w:tcPr>
          <w:p w14:paraId="00000648"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649"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985" w:type="dxa"/>
            <w:vAlign w:val="center"/>
          </w:tcPr>
          <w:p w14:paraId="0000064A"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Người chủ trì </w:t>
            </w:r>
          </w:p>
          <w:p w14:paraId="0000064B"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2834" w:type="dxa"/>
            <w:vAlign w:val="center"/>
          </w:tcPr>
          <w:p w14:paraId="0000064C"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0C6F86CF" w14:textId="77777777">
        <w:tc>
          <w:tcPr>
            <w:tcW w:w="2410" w:type="dxa"/>
          </w:tcPr>
          <w:p w14:paraId="0000064D" w14:textId="2B7592AE" w:rsidR="00BD5AA8" w:rsidRPr="009464A7" w:rsidRDefault="00D558D1">
            <w:pPr>
              <w:spacing w:line="288" w:lineRule="auto"/>
              <w:ind w:left="0" w:hanging="3"/>
              <w:jc w:val="both"/>
            </w:pPr>
            <w:r w:rsidRPr="009464A7">
              <w:t>Nhà trường</w:t>
            </w:r>
            <w:r w:rsidR="0008643B" w:rsidRPr="009464A7">
              <w:t xml:space="preserve"> làm tốt công tác phân công, sử dụng, phát huy năng lực của CB, GV, NV.</w:t>
            </w:r>
          </w:p>
        </w:tc>
        <w:tc>
          <w:tcPr>
            <w:tcW w:w="1843" w:type="dxa"/>
          </w:tcPr>
          <w:p w14:paraId="0000064E" w14:textId="61416EC4" w:rsidR="00BD5AA8" w:rsidRPr="009464A7" w:rsidRDefault="00990301" w:rsidP="00990301">
            <w:pPr>
              <w:spacing w:line="288" w:lineRule="auto"/>
              <w:ind w:left="0" w:hanging="3"/>
              <w:jc w:val="both"/>
            </w:pPr>
            <w:r w:rsidRPr="009464A7">
              <w:t>Năm học 2024</w:t>
            </w:r>
            <w:r w:rsidR="0008643B" w:rsidRPr="009464A7">
              <w:t xml:space="preserve"> - 202</w:t>
            </w:r>
            <w:r w:rsidRPr="009464A7">
              <w:t>5</w:t>
            </w:r>
            <w:r w:rsidR="0008643B" w:rsidRPr="009464A7">
              <w:t xml:space="preserve"> và những năm học tiếp theo.</w:t>
            </w:r>
          </w:p>
        </w:tc>
        <w:tc>
          <w:tcPr>
            <w:tcW w:w="1985" w:type="dxa"/>
          </w:tcPr>
          <w:p w14:paraId="0000064F" w14:textId="77777777" w:rsidR="00BD5AA8" w:rsidRPr="009464A7" w:rsidRDefault="0008643B">
            <w:pPr>
              <w:spacing w:line="288" w:lineRule="auto"/>
              <w:ind w:left="0" w:hanging="3"/>
              <w:jc w:val="both"/>
            </w:pPr>
            <w:r w:rsidRPr="009464A7">
              <w:t>Hiệu trưởng, Phó hiệu trưởng.</w:t>
            </w:r>
          </w:p>
          <w:p w14:paraId="00000650" w14:textId="77777777" w:rsidR="00BD5AA8" w:rsidRPr="009464A7" w:rsidRDefault="00BD5AA8">
            <w:pPr>
              <w:spacing w:line="288" w:lineRule="auto"/>
              <w:ind w:left="0" w:hanging="3"/>
              <w:jc w:val="both"/>
            </w:pPr>
          </w:p>
          <w:p w14:paraId="00000651" w14:textId="77777777" w:rsidR="00BD5AA8" w:rsidRPr="009464A7" w:rsidRDefault="00BD5AA8">
            <w:pPr>
              <w:spacing w:line="288" w:lineRule="auto"/>
              <w:ind w:left="0" w:hanging="3"/>
              <w:jc w:val="both"/>
            </w:pPr>
          </w:p>
          <w:p w14:paraId="00000652" w14:textId="77777777" w:rsidR="00BD5AA8" w:rsidRPr="009464A7" w:rsidRDefault="00BD5AA8">
            <w:pPr>
              <w:spacing w:line="288" w:lineRule="auto"/>
              <w:ind w:left="0" w:hanging="3"/>
              <w:jc w:val="both"/>
            </w:pPr>
          </w:p>
        </w:tc>
        <w:tc>
          <w:tcPr>
            <w:tcW w:w="2834" w:type="dxa"/>
          </w:tcPr>
          <w:p w14:paraId="00000653" w14:textId="77777777" w:rsidR="00BD5AA8" w:rsidRPr="009464A7" w:rsidRDefault="0008643B">
            <w:pPr>
              <w:spacing w:line="288" w:lineRule="auto"/>
              <w:ind w:left="0" w:hanging="3"/>
              <w:jc w:val="both"/>
            </w:pPr>
            <w:r w:rsidRPr="009464A7">
              <w:t>Phân công đúng người, đúng việc, có chế độ khen thưởng, động viên kịp thời.</w:t>
            </w:r>
          </w:p>
        </w:tc>
      </w:tr>
      <w:tr w:rsidR="00B03CB7" w:rsidRPr="00B03CB7" w14:paraId="2D936E78" w14:textId="77777777">
        <w:tc>
          <w:tcPr>
            <w:tcW w:w="2410" w:type="dxa"/>
          </w:tcPr>
          <w:p w14:paraId="00000654" w14:textId="00B2F548" w:rsidR="00BD5AA8" w:rsidRPr="00B03CB7" w:rsidRDefault="00D558D1" w:rsidP="00D558D1">
            <w:pPr>
              <w:spacing w:line="288" w:lineRule="auto"/>
              <w:ind w:left="-3" w:firstLineChars="0" w:firstLine="0"/>
              <w:jc w:val="both"/>
              <w:rPr>
                <w:color w:val="000000" w:themeColor="text1"/>
              </w:rPr>
            </w:pPr>
            <w:r>
              <w:rPr>
                <w:color w:val="000000" w:themeColor="text1"/>
              </w:rPr>
              <w:t>Bồi dưỡng</w:t>
            </w:r>
            <w:r w:rsidR="0008643B" w:rsidRPr="00B03CB7">
              <w:rPr>
                <w:color w:val="000000" w:themeColor="text1"/>
              </w:rPr>
              <w:t xml:space="preserve"> năng lực chuyên môn, kinh nghiệm quản lí, giáo dục học sinh cho một số giáo viên trẻ của nhà trường.</w:t>
            </w:r>
          </w:p>
        </w:tc>
        <w:tc>
          <w:tcPr>
            <w:tcW w:w="1843" w:type="dxa"/>
          </w:tcPr>
          <w:p w14:paraId="00000655" w14:textId="7E7A95B3" w:rsidR="00BD5AA8" w:rsidRPr="00B03CB7" w:rsidRDefault="00990301">
            <w:pPr>
              <w:spacing w:line="288" w:lineRule="auto"/>
              <w:ind w:left="0" w:hanging="3"/>
              <w:jc w:val="both"/>
              <w:rPr>
                <w:color w:val="000000" w:themeColor="text1"/>
              </w:rPr>
            </w:pPr>
            <w:r>
              <w:rPr>
                <w:color w:val="000000" w:themeColor="text1"/>
              </w:rPr>
              <w:t>Năm học 2024 - 2025</w:t>
            </w:r>
            <w:r w:rsidR="0008643B" w:rsidRPr="00B03CB7">
              <w:rPr>
                <w:color w:val="000000" w:themeColor="text1"/>
              </w:rPr>
              <w:t xml:space="preserve"> và những năm học tiếp theo.</w:t>
            </w:r>
          </w:p>
        </w:tc>
        <w:tc>
          <w:tcPr>
            <w:tcW w:w="1985" w:type="dxa"/>
          </w:tcPr>
          <w:p w14:paraId="00000656" w14:textId="77777777" w:rsidR="00BD5AA8" w:rsidRPr="00B03CB7" w:rsidRDefault="0008643B" w:rsidP="00BA1271">
            <w:pPr>
              <w:spacing w:line="288" w:lineRule="auto"/>
              <w:ind w:left="0" w:hanging="3"/>
              <w:rPr>
                <w:color w:val="000000" w:themeColor="text1"/>
              </w:rPr>
            </w:pPr>
            <w:r w:rsidRPr="00B03CB7">
              <w:rPr>
                <w:color w:val="000000" w:themeColor="text1"/>
              </w:rPr>
              <w:t>Phó Hiệu trưởng</w:t>
            </w:r>
          </w:p>
        </w:tc>
        <w:tc>
          <w:tcPr>
            <w:tcW w:w="2834" w:type="dxa"/>
          </w:tcPr>
          <w:p w14:paraId="00000657" w14:textId="6F84C11A" w:rsidR="00BD5AA8" w:rsidRPr="00B03CB7" w:rsidRDefault="0008643B">
            <w:pPr>
              <w:spacing w:line="288" w:lineRule="auto"/>
              <w:ind w:left="0" w:hanging="3"/>
              <w:jc w:val="both"/>
              <w:rPr>
                <w:color w:val="000000" w:themeColor="text1"/>
              </w:rPr>
            </w:pPr>
            <w:r w:rsidRPr="00B03CB7">
              <w:rPr>
                <w:color w:val="000000" w:themeColor="text1"/>
              </w:rPr>
              <w:t>Phối hợp với TTCM, tổ phó chuyên môn</w:t>
            </w:r>
            <w:r w:rsidR="00C46677">
              <w:rPr>
                <w:color w:val="000000" w:themeColor="text1"/>
              </w:rPr>
              <w:t>:</w:t>
            </w:r>
            <w:r w:rsidRPr="00B03CB7">
              <w:rPr>
                <w:color w:val="000000" w:themeColor="text1"/>
              </w:rPr>
              <w:t xml:space="preserve"> tăng cườ</w:t>
            </w:r>
            <w:r w:rsidR="00603D15">
              <w:rPr>
                <w:color w:val="000000" w:themeColor="text1"/>
              </w:rPr>
              <w:t xml:space="preserve">ng giao việc, dự giờ đột xuất, </w:t>
            </w:r>
            <w:r w:rsidRPr="00B03CB7">
              <w:rPr>
                <w:color w:val="000000" w:themeColor="text1"/>
              </w:rPr>
              <w:t xml:space="preserve">góp ý, rút kinh nghiệm đối với những giáo viên chưa có nhiều kinh nghiệm </w:t>
            </w:r>
            <w:proofErr w:type="gramStart"/>
            <w:r w:rsidRPr="00B03CB7">
              <w:rPr>
                <w:color w:val="000000" w:themeColor="text1"/>
              </w:rPr>
              <w:t>về  chuyên</w:t>
            </w:r>
            <w:proofErr w:type="gramEnd"/>
            <w:r w:rsidRPr="00B03CB7">
              <w:rPr>
                <w:color w:val="000000" w:themeColor="text1"/>
              </w:rPr>
              <w:t xml:space="preserve"> môn và kinh nghiệm về quản lí học </w:t>
            </w:r>
            <w:r w:rsidRPr="00B03CB7">
              <w:rPr>
                <w:color w:val="000000" w:themeColor="text1"/>
              </w:rPr>
              <w:lastRenderedPageBreak/>
              <w:t>sinh. Nhà trường tạo điều kiện cho các đồng chí giáo viên tham gia học đại học, cao học và các lớp bồi dưỡng nâng cao trình độ chuyên môn do Phòng, Sở tổ chức.</w:t>
            </w:r>
          </w:p>
        </w:tc>
      </w:tr>
    </w:tbl>
    <w:p w14:paraId="00000658" w14:textId="175089F0" w:rsidR="00BD5AA8" w:rsidRPr="00B03CB7" w:rsidRDefault="0008643B" w:rsidP="00610A60">
      <w:pPr>
        <w:shd w:val="clear" w:color="auto" w:fill="FFFFFF"/>
        <w:spacing w:line="288" w:lineRule="auto"/>
        <w:ind w:leftChars="0" w:left="0" w:firstLineChars="0" w:firstLine="720"/>
        <w:jc w:val="both"/>
        <w:rPr>
          <w:color w:val="000000" w:themeColor="text1"/>
        </w:rPr>
      </w:pPr>
      <w:r w:rsidRPr="00B03CB7">
        <w:rPr>
          <w:b/>
          <w:color w:val="000000" w:themeColor="text1"/>
        </w:rPr>
        <w:lastRenderedPageBreak/>
        <w:t xml:space="preserve">5. Tự đánh giá: </w:t>
      </w:r>
      <w:r w:rsidRPr="00B03CB7">
        <w:rPr>
          <w:color w:val="000000" w:themeColor="text1"/>
        </w:rPr>
        <w:t>Đạt Mức 2</w:t>
      </w:r>
    </w:p>
    <w:p w14:paraId="00000659" w14:textId="52F0E533" w:rsidR="00BD5AA8" w:rsidRPr="00B03CB7" w:rsidRDefault="0008643B" w:rsidP="00610A60">
      <w:pPr>
        <w:spacing w:line="288" w:lineRule="auto"/>
        <w:ind w:leftChars="0" w:left="0" w:firstLineChars="0" w:firstLine="720"/>
        <w:jc w:val="both"/>
        <w:rPr>
          <w:color w:val="000000" w:themeColor="text1"/>
        </w:rPr>
      </w:pPr>
      <w:r w:rsidRPr="00B03CB7">
        <w:rPr>
          <w:b/>
          <w:color w:val="000000" w:themeColor="text1"/>
        </w:rPr>
        <w:t>Tiêu chí 1.8: Quản lý các hoạt động giáo dục</w:t>
      </w:r>
    </w:p>
    <w:p w14:paraId="0000065A" w14:textId="7D3F37CA"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610A60" w:rsidRPr="00B03CB7">
        <w:rPr>
          <w:color w:val="000000" w:themeColor="text1"/>
        </w:rPr>
        <w:tab/>
      </w:r>
      <w:r w:rsidRPr="00B03CB7">
        <w:rPr>
          <w:color w:val="000000" w:themeColor="text1"/>
        </w:rPr>
        <w:t>Mức 1:</w:t>
      </w:r>
    </w:p>
    <w:p w14:paraId="0000065B"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a) Kế hoạch giáo dục phù hợp với quy định hiện hành, điều kiện thực tế địa phương và điều kiện của nhà trường;</w:t>
      </w:r>
    </w:p>
    <w:p w14:paraId="0000065C"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b) Kế hoạch giáo dục được thực hiện đầy đủ;</w:t>
      </w:r>
    </w:p>
    <w:p w14:paraId="0000065D"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c) Kế hoạch giáo dục được rà soát, đánh giá, điều chỉnh kịp thời.</w:t>
      </w:r>
    </w:p>
    <w:p w14:paraId="0000065E" w14:textId="418AAA3C" w:rsidR="00BD5AA8" w:rsidRPr="00B03CB7" w:rsidRDefault="00610A60" w:rsidP="002246D9">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2:</w:t>
      </w:r>
    </w:p>
    <w:p w14:paraId="0000065F" w14:textId="77777777" w:rsidR="00BD5AA8" w:rsidRPr="00B03CB7" w:rsidRDefault="0008643B" w:rsidP="00610A60">
      <w:pPr>
        <w:spacing w:line="288" w:lineRule="auto"/>
        <w:ind w:leftChars="0" w:left="0" w:firstLineChars="0" w:firstLine="720"/>
        <w:jc w:val="both"/>
        <w:rPr>
          <w:color w:val="000000" w:themeColor="text1"/>
        </w:rPr>
      </w:pPr>
      <w:r w:rsidRPr="00B03CB7">
        <w:rPr>
          <w:i/>
          <w:color w:val="000000" w:themeColor="text1"/>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14:paraId="00000661" w14:textId="4332A2B2" w:rsidR="00BD5AA8" w:rsidRPr="00B03CB7" w:rsidRDefault="00610A60" w:rsidP="00610A60">
      <w:pPr>
        <w:widowControl w:val="0"/>
        <w:spacing w:line="288" w:lineRule="auto"/>
        <w:ind w:leftChars="0" w:left="0" w:firstLineChars="0" w:firstLine="720"/>
        <w:jc w:val="both"/>
        <w:rPr>
          <w:color w:val="000000" w:themeColor="text1"/>
        </w:rPr>
      </w:pPr>
      <w:r w:rsidRPr="00B03CB7">
        <w:rPr>
          <w:b/>
          <w:color w:val="000000" w:themeColor="text1"/>
        </w:rPr>
        <w:t xml:space="preserve">1. </w:t>
      </w:r>
      <w:r w:rsidR="0008643B" w:rsidRPr="00B03CB7">
        <w:rPr>
          <w:b/>
          <w:color w:val="000000" w:themeColor="text1"/>
        </w:rPr>
        <w:t>Mô tả hiện trạng</w:t>
      </w:r>
    </w:p>
    <w:p w14:paraId="00000662" w14:textId="77777777" w:rsidR="00BD5AA8" w:rsidRPr="00B03CB7" w:rsidRDefault="0008643B" w:rsidP="00610A60">
      <w:pPr>
        <w:widowControl w:val="0"/>
        <w:spacing w:line="288" w:lineRule="auto"/>
        <w:ind w:leftChars="0" w:left="0" w:firstLineChars="0" w:firstLine="720"/>
        <w:jc w:val="both"/>
        <w:rPr>
          <w:color w:val="000000" w:themeColor="text1"/>
        </w:rPr>
      </w:pPr>
      <w:r w:rsidRPr="00B03CB7">
        <w:rPr>
          <w:color w:val="000000" w:themeColor="text1"/>
        </w:rPr>
        <w:t>Mức 1:</w:t>
      </w:r>
    </w:p>
    <w:p w14:paraId="00000663" w14:textId="76AC046D" w:rsidR="00BD5AA8" w:rsidRPr="00B03CB7" w:rsidRDefault="00610A60" w:rsidP="00610A60">
      <w:pPr>
        <w:widowControl w:val="0"/>
        <w:spacing w:line="288" w:lineRule="auto"/>
        <w:ind w:leftChars="0" w:left="0" w:firstLineChars="0" w:firstLine="720"/>
        <w:jc w:val="both"/>
        <w:rPr>
          <w:color w:val="000000" w:themeColor="text1"/>
        </w:rPr>
      </w:pPr>
      <w:r w:rsidRPr="00B03CB7">
        <w:rPr>
          <w:color w:val="000000" w:themeColor="text1"/>
        </w:rPr>
        <w:t>Hằ</w:t>
      </w:r>
      <w:r w:rsidR="0008643B" w:rsidRPr="00B03CB7">
        <w:rPr>
          <w:color w:val="000000" w:themeColor="text1"/>
        </w:rPr>
        <w:t xml:space="preserve">ng năm, căn cứ vào các văn bản hướng dẫn của </w:t>
      </w:r>
      <w:sdt>
        <w:sdtPr>
          <w:rPr>
            <w:color w:val="000000" w:themeColor="text1"/>
          </w:rPr>
          <w:tag w:val="goog_rdk_89"/>
          <w:id w:val="402879511"/>
        </w:sdtPr>
        <w:sdtContent/>
      </w:sdt>
      <w:r w:rsidR="0008643B" w:rsidRPr="00B03CB7">
        <w:rPr>
          <w:color w:val="000000" w:themeColor="text1"/>
        </w:rPr>
        <w:t xml:space="preserve">Bộ </w:t>
      </w:r>
      <w:r w:rsidR="00092870" w:rsidRPr="00B03CB7">
        <w:rPr>
          <w:color w:val="000000" w:themeColor="text1"/>
        </w:rPr>
        <w:t>GD&amp;ĐT</w:t>
      </w:r>
      <w:r w:rsidR="0008643B" w:rsidRPr="00B03CB7">
        <w:rPr>
          <w:color w:val="000000" w:themeColor="text1"/>
        </w:rPr>
        <w:t xml:space="preserve">; hướng dẫn thực hiện nhiệm vụ năm học của </w:t>
      </w:r>
      <w:sdt>
        <w:sdtPr>
          <w:rPr>
            <w:color w:val="000000" w:themeColor="text1"/>
          </w:rPr>
          <w:tag w:val="goog_rdk_90"/>
          <w:id w:val="1927601331"/>
        </w:sdtPr>
        <w:sdtContent/>
      </w:sdt>
      <w:r w:rsidR="0008643B" w:rsidRPr="00B03CB7">
        <w:rPr>
          <w:color w:val="000000" w:themeColor="text1"/>
        </w:rPr>
        <w:t xml:space="preserve">Sở </w:t>
      </w:r>
      <w:r w:rsidR="00CF0F23" w:rsidRPr="00B03CB7">
        <w:rPr>
          <w:color w:val="000000" w:themeColor="text1"/>
        </w:rPr>
        <w:t>GD&amp;ĐT</w:t>
      </w:r>
      <w:r w:rsidR="0008643B" w:rsidRPr="00B03CB7">
        <w:rPr>
          <w:color w:val="000000" w:themeColor="text1"/>
        </w:rPr>
        <w:t xml:space="preserve"> Hà Nội, Phòng </w:t>
      </w:r>
      <w:r w:rsidR="00CF0F23" w:rsidRPr="00B03CB7">
        <w:rPr>
          <w:color w:val="000000" w:themeColor="text1"/>
        </w:rPr>
        <w:t xml:space="preserve">GD&amp;ĐT </w:t>
      </w:r>
      <w:r w:rsidR="0008643B" w:rsidRPr="00B03CB7">
        <w:rPr>
          <w:color w:val="000000" w:themeColor="text1"/>
        </w:rPr>
        <w:t xml:space="preserve">huyện Thanh Trì; căn cứ vào điều kiện thực tế, nhà trường xây dựng kế hoạch giáo dục phù hợp với quy định hiện hành, điều kiện thực tế của địa phương và điều kiện của nhà trường, Kế hoạch giáo dục bao gồm kế hoạch hoạt động trong giờ lên lớp và kế hoạch hoạt động </w:t>
      </w:r>
      <w:sdt>
        <w:sdtPr>
          <w:rPr>
            <w:color w:val="000000" w:themeColor="text1"/>
          </w:rPr>
          <w:tag w:val="goog_rdk_92"/>
          <w:id w:val="-1404909249"/>
        </w:sdtPr>
        <w:sdtContent/>
      </w:sdt>
      <w:r w:rsidR="00CF0F23" w:rsidRPr="00B03CB7">
        <w:rPr>
          <w:color w:val="000000" w:themeColor="text1"/>
        </w:rPr>
        <w:t>NGLL</w:t>
      </w:r>
      <w:r w:rsidR="0008643B" w:rsidRPr="00B03CB7">
        <w:rPr>
          <w:color w:val="000000" w:themeColor="text1"/>
        </w:rPr>
        <w:t xml:space="preserve">[H1-1.7-01]. Kế hoạch giáo dục nhằm giúp học sinh phát triển toàn diện về đức, trí, thể, mĩ và các kỹ năng cơ bản, phát triển năng lực cá nhân, tính năng động và sáng tạo, xây dựng tư cách và trách nhiệm công dân; chuẩn bị cho học sinh tiếp tục học lên hoặc đi vào cuộc sống lao động. Hoạt động giáo dục trong giờ lên lớp được tiến hành thông qua việc dạy học các môn học bắt buộc và tự chọn trong chương trình giáo dục của cấp học do Bộ trưởng Bộ Giáo dục và Đào tạo ban hành [H1-1.8-01]. Hoạt động giáo </w:t>
      </w:r>
      <w:r w:rsidR="0008643B" w:rsidRPr="00F10CB6">
        <w:t xml:space="preserve">dục </w:t>
      </w:r>
      <w:r w:rsidR="00C50276" w:rsidRPr="00F10CB6">
        <w:t>NGLL</w:t>
      </w:r>
      <w:r w:rsidR="0008643B" w:rsidRPr="00F10CB6">
        <w:t xml:space="preserve"> bao gồm các hoạt động ngoại khoá về văn học, nghệ thuật, hoạt động </w:t>
      </w:r>
      <w:r w:rsidR="00C50276" w:rsidRPr="00F10CB6">
        <w:t>TDTT</w:t>
      </w:r>
      <w:r w:rsidR="0008643B" w:rsidRPr="00B03CB7">
        <w:rPr>
          <w:color w:val="000000" w:themeColor="text1"/>
        </w:rPr>
        <w:t xml:space="preserve">, an toàn giao thông, phòng chống tệ nạn xã hội, giáo dục giới tính, giáo dục pháp luật, giáo dục hướng nghiệp, giáo dục kỹ năng sống nhằm phát triển toàn diện và bồi dưỡng năng khiếu; các hoạt động vui chơi, tham quan; hoạt động từ thiện và các hoạt </w:t>
      </w:r>
      <w:r w:rsidR="0008643B" w:rsidRPr="00B03CB7">
        <w:rPr>
          <w:color w:val="000000" w:themeColor="text1"/>
        </w:rPr>
        <w:lastRenderedPageBreak/>
        <w:t>động xã hội khác phù hợp với đặc điểm tâm sinh lý lứa tuổi học sinh cấp THCS [H1-1.4-06]; [H1-1.8-02].</w:t>
      </w:r>
    </w:p>
    <w:p w14:paraId="00000664" w14:textId="54AF2A96" w:rsidR="00BD5AA8" w:rsidRPr="00666552" w:rsidRDefault="0008643B" w:rsidP="00610A60">
      <w:pPr>
        <w:widowControl w:val="0"/>
        <w:spacing w:line="288" w:lineRule="auto"/>
        <w:ind w:leftChars="0" w:left="0" w:firstLineChars="0" w:firstLine="720"/>
        <w:jc w:val="both"/>
        <w:rPr>
          <w:color w:val="000000" w:themeColor="text1"/>
          <w:spacing w:val="-2"/>
        </w:rPr>
      </w:pPr>
      <w:r w:rsidRPr="00666552">
        <w:rPr>
          <w:color w:val="000000" w:themeColor="text1"/>
          <w:spacing w:val="-2"/>
        </w:rPr>
        <w:t xml:space="preserve">Nhà trường tổ chức thực hiện đầy đủ kế hoạch giáo dục theo Điều lệ trường trung học, theo khung thời gian năm học, theo kế hoạch dạy học đã được Phòng giáo dục Đào tạo huyện Thanh Trì phê </w:t>
      </w:r>
      <w:r w:rsidR="00666552" w:rsidRPr="00666552">
        <w:rPr>
          <w:spacing w:val="-2"/>
        </w:rPr>
        <w:t xml:space="preserve">duyệt </w:t>
      </w:r>
      <w:r w:rsidR="00D00A4C" w:rsidRPr="00666552">
        <w:rPr>
          <w:spacing w:val="-2"/>
        </w:rPr>
        <w:t>[H1-1.4-0</w:t>
      </w:r>
      <w:r w:rsidR="00F164A1" w:rsidRPr="00666552">
        <w:rPr>
          <w:spacing w:val="-2"/>
        </w:rPr>
        <w:t>5</w:t>
      </w:r>
      <w:r w:rsidR="00D00A4C" w:rsidRPr="00666552">
        <w:rPr>
          <w:spacing w:val="-2"/>
        </w:rPr>
        <w:t>]</w:t>
      </w:r>
      <w:r w:rsidR="00666552" w:rsidRPr="00666552">
        <w:rPr>
          <w:spacing w:val="-2"/>
        </w:rPr>
        <w:t xml:space="preserve">. </w:t>
      </w:r>
      <w:r w:rsidRPr="00666552">
        <w:rPr>
          <w:color w:val="000000" w:themeColor="text1"/>
          <w:spacing w:val="-2"/>
        </w:rPr>
        <w:t>Kế hoạch giáo dục được thống nhất và thông qua tại hội nghị CB, GV, NV đầu mỗi năm học. Trên cơ sở đó, các tổ, nhóm chuyên môn, cá nhân và các tổ chức đoàn thể trong nhà trường tổ chức thực hiện cơ bản đúng thời gian quy định [H1-1.6-02]; [H1-1.8-03].</w:t>
      </w:r>
    </w:p>
    <w:p w14:paraId="00000665" w14:textId="3883D87A" w:rsidR="00BD5AA8" w:rsidRPr="00B64BAE" w:rsidRDefault="0008643B">
      <w:pPr>
        <w:spacing w:line="288" w:lineRule="auto"/>
        <w:ind w:left="0" w:hanging="3"/>
        <w:jc w:val="both"/>
        <w:rPr>
          <w:color w:val="000000" w:themeColor="text1"/>
          <w:spacing w:val="-6"/>
        </w:rPr>
      </w:pPr>
      <w:r w:rsidRPr="00B03CB7">
        <w:rPr>
          <w:color w:val="000000" w:themeColor="text1"/>
        </w:rPr>
        <w:t xml:space="preserve">        </w:t>
      </w:r>
      <w:r w:rsidRPr="00B03CB7">
        <w:rPr>
          <w:color w:val="000000" w:themeColor="text1"/>
        </w:rPr>
        <w:tab/>
      </w:r>
      <w:r w:rsidRPr="00B64BAE">
        <w:rPr>
          <w:color w:val="000000" w:themeColor="text1"/>
          <w:spacing w:val="-6"/>
        </w:rPr>
        <w:t xml:space="preserve">Kế hoạch giáo dục được nhà trường rà soát, đánh giá, điều chỉnh kịp thời. Trong quá trình chỉ đạo thực hiện, lãnh đạo nhà trường thường xuyên kiểm tra, đôn đốc các công việc đã giao cho tổ chuyên môn và giáo viên trong từng hoạt động; tổ chức kiểm tra hành chính, kiểm tra hoạt động sư phạm theo kế hoạch kiểm tra nội bộ của nhà </w:t>
      </w:r>
      <w:r w:rsidRPr="00B64BAE">
        <w:rPr>
          <w:spacing w:val="-6"/>
        </w:rPr>
        <w:t xml:space="preserve">trường [H1-1.1-06]; </w:t>
      </w:r>
      <w:r w:rsidR="00DD13E1" w:rsidRPr="00B64BAE">
        <w:rPr>
          <w:spacing w:val="-6"/>
        </w:rPr>
        <w:t xml:space="preserve">[H1-1.4-08]. </w:t>
      </w:r>
      <w:r w:rsidRPr="00B64BAE">
        <w:rPr>
          <w:color w:val="000000" w:themeColor="text1"/>
          <w:spacing w:val="-6"/>
        </w:rPr>
        <w:t>Hàng tháng, cuối mỗi học kì và cuối năm học, thông qua các buổi họp hội đồng, họp tổ, nhóm chuyên môn, họp công đoàn, họp chủ nhiệm..., nhà trường, các bộ phận liên quan tiến hành rà soát, đánh giá mức độ hoàn thành nhiệm vụ theo kế hoạch, đồng thời có những biện pháp kịp thời để khắc phục tồn tại, điều chỉnh những kế hoạch, hoạt động chưa phù hợp. Vì vậy, kế hoạch giáo dục của nhà trường đảm bảo thực hiện đúng thời gian quy định trong từng năm học [H1-1.4-05]; [H1-1.4-06].</w:t>
      </w:r>
    </w:p>
    <w:p w14:paraId="00000666" w14:textId="77777777" w:rsidR="00BD5AA8" w:rsidRPr="00B03CB7" w:rsidRDefault="0008643B" w:rsidP="00610A60">
      <w:pPr>
        <w:pBdr>
          <w:top w:val="nil"/>
          <w:left w:val="nil"/>
          <w:bottom w:val="nil"/>
          <w:right w:val="nil"/>
          <w:between w:val="nil"/>
        </w:pBdr>
        <w:spacing w:line="288" w:lineRule="auto"/>
        <w:ind w:leftChars="0" w:left="0" w:right="-63" w:firstLineChars="0" w:firstLine="720"/>
        <w:jc w:val="both"/>
        <w:rPr>
          <w:color w:val="000000" w:themeColor="text1"/>
          <w:szCs w:val="28"/>
        </w:rPr>
      </w:pPr>
      <w:r w:rsidRPr="00B03CB7">
        <w:rPr>
          <w:color w:val="000000" w:themeColor="text1"/>
          <w:szCs w:val="28"/>
        </w:rPr>
        <w:t>Mức 2:</w:t>
      </w:r>
    </w:p>
    <w:p w14:paraId="00000667" w14:textId="038923C1" w:rsidR="00BD5AA8" w:rsidRDefault="0008643B">
      <w:pPr>
        <w:spacing w:line="288" w:lineRule="auto"/>
        <w:ind w:left="0" w:hanging="3"/>
        <w:jc w:val="both"/>
        <w:rPr>
          <w:color w:val="000000" w:themeColor="text1"/>
          <w:spacing w:val="-6"/>
        </w:rPr>
      </w:pPr>
      <w:r w:rsidRPr="00B03CB7">
        <w:rPr>
          <w:color w:val="000000" w:themeColor="text1"/>
        </w:rPr>
        <w:tab/>
      </w:r>
      <w:r w:rsidR="00610A60" w:rsidRPr="00B03CB7">
        <w:rPr>
          <w:color w:val="000000" w:themeColor="text1"/>
        </w:rPr>
        <w:tab/>
      </w:r>
      <w:r w:rsidRPr="00381039">
        <w:rPr>
          <w:color w:val="000000" w:themeColor="text1"/>
          <w:spacing w:val="-6"/>
        </w:rPr>
        <w:t>Các biện pháp chỉ đạo, kiểm tra, đánh giá của nhà trường đối với các hoạt động giáo dục được Phòng GD&amp;ĐT huyện Thanh Trì đánh giá đạt hiệu quả [H1-1.8-04]. Hàng năm, nhà trường xây dựng và thực hiện kế hoạch kiểm tra nội bộ đảm bảo theo các nội dung đã đề ra trong kế hoạch</w:t>
      </w:r>
      <w:r w:rsidR="00D11382" w:rsidRPr="00381039">
        <w:rPr>
          <w:color w:val="000000" w:themeColor="text1"/>
          <w:spacing w:val="-6"/>
        </w:rPr>
        <w:t xml:space="preserve"> </w:t>
      </w:r>
      <w:r w:rsidR="00D11382" w:rsidRPr="00381039">
        <w:rPr>
          <w:spacing w:val="-6"/>
        </w:rPr>
        <w:t>[H1-1.4-08].</w:t>
      </w:r>
      <w:r w:rsidRPr="00381039">
        <w:rPr>
          <w:spacing w:val="-6"/>
        </w:rPr>
        <w:t xml:space="preserve"> Nhà trường </w:t>
      </w:r>
      <w:r w:rsidRPr="00381039">
        <w:rPr>
          <w:color w:val="000000" w:themeColor="text1"/>
          <w:spacing w:val="-6"/>
        </w:rPr>
        <w:t xml:space="preserve">chấp hành và thực hiện đúng các văn bản quy định về dạy thêm, học thêm: Thông tư 17/2012/TT-BGDĐT ngày 16/5/2012 của Bộ Giáo dục Đào tạo; Quyết định 22/2013/QĐ-UBND ngày 25/6/2013 của UBND thành phố Hà Nội ban hành quy định về dạy thêm, học thêm trên địa bàn thành phố Hà Nội; Công văn số 5898 ngày 17 tháng 7 năm 2013 của Sở GD&amp;ĐT Hà Nội về việc hướng dẫn dạy thêm, học thêm và các văn bản chỉ đạo, hướng dẫn hiện hành của Bộ, Sở, Phòng về việc thực hiện các quy định về dạy thêm, học thêm theo từng năm học. Nhà trường tổ chức quản lý hoạt động dạy thêm, học thêm theo đúng quy định, có đủ hồ sơ và được Phòng GD&amp;ĐT huyện Thanh Trì cấp phép dạy thêm, học thêm. Trong 5 năm, không có tình trạng giáo viên của nhà trường dạy thêm không đúng quy định [H1-1.8-05]. Tuy nhiên, việc dự giờ, thăm lớp, nhận xét và rút kinh nghiệm các giờ dạy thêm </w:t>
      </w:r>
      <w:r w:rsidRPr="00381039">
        <w:rPr>
          <w:spacing w:val="-6"/>
        </w:rPr>
        <w:t xml:space="preserve">của </w:t>
      </w:r>
      <w:r w:rsidR="00440CF8" w:rsidRPr="00381039">
        <w:rPr>
          <w:spacing w:val="-6"/>
        </w:rPr>
        <w:t>BGH,</w:t>
      </w:r>
      <w:r w:rsidRPr="00381039">
        <w:rPr>
          <w:spacing w:val="-6"/>
        </w:rPr>
        <w:t xml:space="preserve"> TTCM </w:t>
      </w:r>
      <w:r w:rsidRPr="00381039">
        <w:rPr>
          <w:color w:val="000000" w:themeColor="text1"/>
          <w:spacing w:val="-6"/>
        </w:rPr>
        <w:t>đối giáo viên dạy thêm trong nhà trường chưa được thường xuyên [H1-1.1-03]; [H1-1.1-06].</w:t>
      </w:r>
    </w:p>
    <w:p w14:paraId="3F2D4C66" w14:textId="77777777" w:rsidR="00BA1271" w:rsidRPr="00381039" w:rsidRDefault="00BA1271">
      <w:pPr>
        <w:spacing w:line="288" w:lineRule="auto"/>
        <w:ind w:left="0" w:hanging="3"/>
        <w:jc w:val="both"/>
        <w:rPr>
          <w:color w:val="000000" w:themeColor="text1"/>
          <w:spacing w:val="-6"/>
        </w:rPr>
      </w:pPr>
    </w:p>
    <w:p w14:paraId="00000668" w14:textId="10045567" w:rsidR="00BD5AA8" w:rsidRPr="00B03CB7" w:rsidRDefault="0008643B">
      <w:pPr>
        <w:tabs>
          <w:tab w:val="left" w:pos="1120"/>
        </w:tabs>
        <w:spacing w:line="288" w:lineRule="auto"/>
        <w:ind w:left="0" w:right="27" w:hanging="3"/>
        <w:jc w:val="both"/>
        <w:rPr>
          <w:color w:val="000000" w:themeColor="text1"/>
        </w:rPr>
      </w:pPr>
      <w:r w:rsidRPr="00B03CB7">
        <w:rPr>
          <w:b/>
          <w:color w:val="000000" w:themeColor="text1"/>
        </w:rPr>
        <w:lastRenderedPageBreak/>
        <w:t xml:space="preserve">          2. Điểm mạnh </w:t>
      </w:r>
    </w:p>
    <w:p w14:paraId="00000669" w14:textId="3198AE8C" w:rsidR="00BD5AA8" w:rsidRPr="00381039" w:rsidRDefault="0008643B" w:rsidP="00995A07">
      <w:pPr>
        <w:spacing w:line="288" w:lineRule="auto"/>
        <w:ind w:leftChars="0" w:left="0" w:firstLineChars="0" w:firstLine="720"/>
        <w:jc w:val="both"/>
        <w:rPr>
          <w:color w:val="000000" w:themeColor="text1"/>
          <w:spacing w:val="-2"/>
        </w:rPr>
      </w:pPr>
      <w:r w:rsidRPr="00381039">
        <w:rPr>
          <w:color w:val="000000" w:themeColor="text1"/>
          <w:spacing w:val="-2"/>
          <w:highlight w:val="white"/>
        </w:rPr>
        <w:t>Nhà trường thực hiện tốt nhiệm vụ quản lý các hoạt động giáo dục</w:t>
      </w:r>
      <w:r w:rsidRPr="00381039">
        <w:rPr>
          <w:color w:val="000000" w:themeColor="text1"/>
          <w:spacing w:val="-2"/>
        </w:rPr>
        <w:t xml:space="preserve"> theo Điều lệ trường Trung học</w:t>
      </w:r>
      <w:r w:rsidRPr="00381039">
        <w:rPr>
          <w:color w:val="000000" w:themeColor="text1"/>
          <w:spacing w:val="-2"/>
          <w:highlight w:val="white"/>
        </w:rPr>
        <w:t xml:space="preserve"> và thực hiện nghiêm túc các </w:t>
      </w:r>
      <w:r w:rsidRPr="00381039">
        <w:rPr>
          <w:color w:val="000000" w:themeColor="text1"/>
          <w:spacing w:val="-2"/>
        </w:rPr>
        <w:t>quy định về dạy thêm, học thêm</w:t>
      </w:r>
      <w:r w:rsidR="00381039" w:rsidRPr="00381039">
        <w:rPr>
          <w:color w:val="000000" w:themeColor="text1"/>
          <w:spacing w:val="-2"/>
        </w:rPr>
        <w:t>.</w:t>
      </w:r>
    </w:p>
    <w:p w14:paraId="0000066A" w14:textId="77777777" w:rsidR="00BD5AA8" w:rsidRPr="00B03CB7" w:rsidRDefault="0008643B" w:rsidP="00995A07">
      <w:pPr>
        <w:shd w:val="clear" w:color="auto" w:fill="FFFFFF"/>
        <w:spacing w:line="288" w:lineRule="auto"/>
        <w:ind w:leftChars="0" w:left="0" w:firstLineChars="0" w:firstLine="720"/>
        <w:jc w:val="both"/>
        <w:rPr>
          <w:color w:val="000000" w:themeColor="text1"/>
        </w:rPr>
      </w:pPr>
      <w:r w:rsidRPr="00B03CB7">
        <w:rPr>
          <w:b/>
          <w:color w:val="000000" w:themeColor="text1"/>
        </w:rPr>
        <w:t>3. Điểm yếu</w:t>
      </w:r>
    </w:p>
    <w:p w14:paraId="0000066B" w14:textId="5B924312" w:rsidR="00BD5AA8" w:rsidRDefault="0008643B">
      <w:pPr>
        <w:spacing w:line="288" w:lineRule="auto"/>
        <w:ind w:left="0" w:hanging="3"/>
        <w:jc w:val="both"/>
        <w:rPr>
          <w:color w:val="000000" w:themeColor="text1"/>
        </w:rPr>
      </w:pPr>
      <w:r w:rsidRPr="00B03CB7">
        <w:rPr>
          <w:b/>
          <w:color w:val="000000" w:themeColor="text1"/>
        </w:rPr>
        <w:tab/>
      </w:r>
      <w:r w:rsidR="00995A07" w:rsidRPr="00B03CB7">
        <w:rPr>
          <w:b/>
          <w:color w:val="000000" w:themeColor="text1"/>
        </w:rPr>
        <w:tab/>
      </w:r>
      <w:r w:rsidRPr="00B03CB7">
        <w:rPr>
          <w:color w:val="000000" w:themeColor="text1"/>
        </w:rPr>
        <w:t xml:space="preserve">Việc dự giờ, thăm lớp, nhận xét và rút kinh nghiệm các giờ dạy thêm của </w:t>
      </w:r>
      <w:r w:rsidRPr="00B87EFC">
        <w:t>B</w:t>
      </w:r>
      <w:r w:rsidR="00D93FD6" w:rsidRPr="00B87EFC">
        <w:t>GH</w:t>
      </w:r>
      <w:r w:rsidRPr="00B87EFC">
        <w:t xml:space="preserve">, </w:t>
      </w:r>
      <w:r w:rsidRPr="00B03CB7">
        <w:rPr>
          <w:color w:val="000000" w:themeColor="text1"/>
        </w:rPr>
        <w:t>TTCM đối giáo viên dạy thêm trong nhà trường chưa được thường xuyên.</w:t>
      </w:r>
    </w:p>
    <w:p w14:paraId="0000066C" w14:textId="2BC3C162" w:rsidR="00BD5AA8" w:rsidRPr="00B03CB7" w:rsidRDefault="00995A07" w:rsidP="00995A07">
      <w:pPr>
        <w:shd w:val="clear" w:color="auto" w:fill="FFFFFF"/>
        <w:spacing w:line="288" w:lineRule="auto"/>
        <w:ind w:leftChars="0" w:left="0" w:firstLineChars="0" w:firstLine="720"/>
        <w:jc w:val="both"/>
        <w:rPr>
          <w:color w:val="000000" w:themeColor="text1"/>
        </w:rPr>
      </w:pPr>
      <w:r w:rsidRPr="00B03CB7">
        <w:rPr>
          <w:b/>
          <w:color w:val="000000" w:themeColor="text1"/>
        </w:rPr>
        <w:t>4.</w:t>
      </w:r>
      <w:r w:rsidR="0008643B" w:rsidRPr="00B03CB7">
        <w:rPr>
          <w:b/>
          <w:color w:val="000000" w:themeColor="text1"/>
        </w:rPr>
        <w:t xml:space="preserve"> Kế hoạch cải tiến chất lượng</w:t>
      </w:r>
    </w:p>
    <w:tbl>
      <w:tblPr>
        <w:tblStyle w:val="af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2126"/>
        <w:gridCol w:w="1843"/>
        <w:gridCol w:w="2693"/>
      </w:tblGrid>
      <w:tr w:rsidR="00B03CB7" w:rsidRPr="00B03CB7" w14:paraId="139F99A8" w14:textId="77777777">
        <w:tc>
          <w:tcPr>
            <w:tcW w:w="2410" w:type="dxa"/>
            <w:vAlign w:val="center"/>
          </w:tcPr>
          <w:p w14:paraId="0000066D"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2126" w:type="dxa"/>
            <w:vAlign w:val="center"/>
          </w:tcPr>
          <w:p w14:paraId="0000066E"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66F"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43" w:type="dxa"/>
            <w:vAlign w:val="center"/>
          </w:tcPr>
          <w:p w14:paraId="00000670"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Người chủ trì </w:t>
            </w:r>
          </w:p>
          <w:p w14:paraId="00000671"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2693" w:type="dxa"/>
            <w:vAlign w:val="center"/>
          </w:tcPr>
          <w:p w14:paraId="00000672"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6CD68324" w14:textId="77777777">
        <w:tc>
          <w:tcPr>
            <w:tcW w:w="2410" w:type="dxa"/>
          </w:tcPr>
          <w:p w14:paraId="00000673" w14:textId="09B3A7D1" w:rsidR="00BD5AA8" w:rsidRPr="00B03CB7" w:rsidRDefault="00C07BED">
            <w:pPr>
              <w:spacing w:line="288" w:lineRule="auto"/>
              <w:ind w:left="0" w:hanging="3"/>
              <w:jc w:val="both"/>
              <w:rPr>
                <w:color w:val="000000" w:themeColor="text1"/>
              </w:rPr>
            </w:pPr>
            <w:r>
              <w:rPr>
                <w:color w:val="000000" w:themeColor="text1"/>
              </w:rPr>
              <w:t>Xây dựng kế hoạch</w:t>
            </w:r>
            <w:r w:rsidR="0008643B" w:rsidRPr="00B03CB7">
              <w:rPr>
                <w:color w:val="000000" w:themeColor="text1"/>
              </w:rPr>
              <w:t xml:space="preserve"> kiểm tra và đột xuất, dự giờ dạy thêm học thêm.</w:t>
            </w:r>
          </w:p>
        </w:tc>
        <w:tc>
          <w:tcPr>
            <w:tcW w:w="2126" w:type="dxa"/>
          </w:tcPr>
          <w:p w14:paraId="00000674" w14:textId="0E4D3DFC" w:rsidR="00BD5AA8" w:rsidRPr="00B03CB7" w:rsidRDefault="0008643B" w:rsidP="00D74B3E">
            <w:pPr>
              <w:spacing w:line="288" w:lineRule="auto"/>
              <w:ind w:left="0" w:hanging="3"/>
              <w:jc w:val="both"/>
              <w:rPr>
                <w:color w:val="000000" w:themeColor="text1"/>
              </w:rPr>
            </w:pPr>
            <w:r w:rsidRPr="00B03CB7">
              <w:rPr>
                <w:color w:val="000000" w:themeColor="text1"/>
              </w:rPr>
              <w:t>Từ tháng 9/202</w:t>
            </w:r>
            <w:r w:rsidR="00D74B3E">
              <w:rPr>
                <w:color w:val="000000" w:themeColor="text1"/>
              </w:rPr>
              <w:t>4</w:t>
            </w:r>
          </w:p>
        </w:tc>
        <w:tc>
          <w:tcPr>
            <w:tcW w:w="1843" w:type="dxa"/>
          </w:tcPr>
          <w:p w14:paraId="00000675" w14:textId="77777777" w:rsidR="00BD5AA8" w:rsidRPr="00B03CB7" w:rsidRDefault="0008643B">
            <w:pPr>
              <w:spacing w:line="288" w:lineRule="auto"/>
              <w:ind w:left="0" w:hanging="3"/>
              <w:jc w:val="both"/>
              <w:rPr>
                <w:color w:val="000000" w:themeColor="text1"/>
              </w:rPr>
            </w:pPr>
            <w:r w:rsidRPr="00B03CB7">
              <w:rPr>
                <w:color w:val="000000" w:themeColor="text1"/>
              </w:rPr>
              <w:t>BGH, TTCM</w:t>
            </w:r>
          </w:p>
        </w:tc>
        <w:tc>
          <w:tcPr>
            <w:tcW w:w="2693" w:type="dxa"/>
          </w:tcPr>
          <w:p w14:paraId="00000676" w14:textId="1FC2304A" w:rsidR="00BD5AA8" w:rsidRPr="00B03CB7" w:rsidRDefault="0008643B">
            <w:pPr>
              <w:spacing w:line="288" w:lineRule="auto"/>
              <w:ind w:left="0" w:hanging="3"/>
              <w:jc w:val="both"/>
              <w:rPr>
                <w:color w:val="000000" w:themeColor="text1"/>
              </w:rPr>
            </w:pPr>
            <w:r w:rsidRPr="00B03CB7">
              <w:rPr>
                <w:color w:val="000000" w:themeColor="text1"/>
              </w:rPr>
              <w:t>BGH phân công, lên lịch dự giờ đối với các giờ dự có báo trước và quy định số giờ dự đột xuất với từng GV.</w:t>
            </w:r>
          </w:p>
        </w:tc>
      </w:tr>
      <w:tr w:rsidR="00B03CB7" w:rsidRPr="00B03CB7" w14:paraId="7C71F65C" w14:textId="77777777">
        <w:tc>
          <w:tcPr>
            <w:tcW w:w="2410" w:type="dxa"/>
          </w:tcPr>
          <w:p w14:paraId="00000677" w14:textId="77777777" w:rsidR="00BD5AA8" w:rsidRPr="00B03CB7" w:rsidRDefault="0008643B">
            <w:pPr>
              <w:spacing w:line="288" w:lineRule="auto"/>
              <w:ind w:left="0" w:hanging="3"/>
              <w:jc w:val="both"/>
              <w:rPr>
                <w:color w:val="000000" w:themeColor="text1"/>
              </w:rPr>
            </w:pPr>
            <w:r w:rsidRPr="00C07BED">
              <w:rPr>
                <w:color w:val="000000" w:themeColor="text1"/>
              </w:rPr>
              <w:t>Nâng cao hơn nữa</w:t>
            </w:r>
            <w:r w:rsidRPr="00B03CB7">
              <w:rPr>
                <w:color w:val="000000" w:themeColor="text1"/>
              </w:rPr>
              <w:t xml:space="preserve"> hiệu quả quản lý các hoạt động giáo dục và nghiêm túc thực hiện các quy định về dạy thêm, học thêm.</w:t>
            </w:r>
          </w:p>
        </w:tc>
        <w:tc>
          <w:tcPr>
            <w:tcW w:w="2126" w:type="dxa"/>
          </w:tcPr>
          <w:p w14:paraId="00000678" w14:textId="453B566C" w:rsidR="00BD5AA8" w:rsidRPr="00B03CB7" w:rsidRDefault="00D74B3E">
            <w:pPr>
              <w:spacing w:line="288" w:lineRule="auto"/>
              <w:ind w:left="0" w:hanging="3"/>
              <w:jc w:val="both"/>
              <w:rPr>
                <w:color w:val="000000" w:themeColor="text1"/>
              </w:rPr>
            </w:pPr>
            <w:r>
              <w:rPr>
                <w:color w:val="000000" w:themeColor="text1"/>
              </w:rPr>
              <w:t>Năm học 2024</w:t>
            </w:r>
            <w:r w:rsidR="00D93FD6">
              <w:rPr>
                <w:color w:val="000000" w:themeColor="text1"/>
              </w:rPr>
              <w:t>-2</w:t>
            </w:r>
            <w:r>
              <w:rPr>
                <w:color w:val="000000" w:themeColor="text1"/>
              </w:rPr>
              <w:t>025</w:t>
            </w:r>
            <w:r w:rsidR="0008643B" w:rsidRPr="00B03CB7">
              <w:rPr>
                <w:color w:val="000000" w:themeColor="text1"/>
              </w:rPr>
              <w:t xml:space="preserve"> và những năm học tiếp theo</w:t>
            </w:r>
          </w:p>
        </w:tc>
        <w:tc>
          <w:tcPr>
            <w:tcW w:w="1843" w:type="dxa"/>
          </w:tcPr>
          <w:p w14:paraId="00000679" w14:textId="77777777" w:rsidR="00BD5AA8" w:rsidRPr="00B03CB7" w:rsidRDefault="0008643B">
            <w:pPr>
              <w:spacing w:line="288" w:lineRule="auto"/>
              <w:ind w:left="0" w:hanging="3"/>
              <w:jc w:val="both"/>
              <w:rPr>
                <w:color w:val="000000" w:themeColor="text1"/>
              </w:rPr>
            </w:pPr>
            <w:r w:rsidRPr="00B03CB7">
              <w:rPr>
                <w:color w:val="000000" w:themeColor="text1"/>
              </w:rPr>
              <w:t>BGH</w:t>
            </w:r>
          </w:p>
        </w:tc>
        <w:tc>
          <w:tcPr>
            <w:tcW w:w="2693" w:type="dxa"/>
          </w:tcPr>
          <w:p w14:paraId="0000067A" w14:textId="77777777" w:rsidR="00BD5AA8" w:rsidRPr="00B03CB7" w:rsidRDefault="0008643B">
            <w:pPr>
              <w:spacing w:line="288" w:lineRule="auto"/>
              <w:ind w:left="0" w:hanging="3"/>
              <w:jc w:val="both"/>
              <w:rPr>
                <w:color w:val="000000" w:themeColor="text1"/>
              </w:rPr>
            </w:pPr>
            <w:r w:rsidRPr="00B03CB7">
              <w:rPr>
                <w:color w:val="000000" w:themeColor="text1"/>
              </w:rPr>
              <w:t>- Phối hợp với TTCM, TPT, GVCN,</w:t>
            </w:r>
          </w:p>
          <w:p w14:paraId="0000067B" w14:textId="77777777" w:rsidR="00BD5AA8" w:rsidRPr="00B03CB7" w:rsidRDefault="0008643B">
            <w:pPr>
              <w:spacing w:line="288" w:lineRule="auto"/>
              <w:ind w:left="0" w:hanging="3"/>
              <w:jc w:val="both"/>
              <w:rPr>
                <w:color w:val="000000" w:themeColor="text1"/>
              </w:rPr>
            </w:pPr>
            <w:r w:rsidRPr="00B03CB7">
              <w:rPr>
                <w:color w:val="000000" w:themeColor="text1"/>
              </w:rPr>
              <w:t>- Tạo điều kiện về kinh phí cho các hoạt động.</w:t>
            </w:r>
          </w:p>
        </w:tc>
      </w:tr>
    </w:tbl>
    <w:p w14:paraId="0000067C" w14:textId="77777777" w:rsidR="00BD5AA8" w:rsidRPr="00B03CB7" w:rsidRDefault="0008643B" w:rsidP="00995A07">
      <w:pPr>
        <w:shd w:val="clear" w:color="auto" w:fill="FFFFFF"/>
        <w:spacing w:line="288" w:lineRule="auto"/>
        <w:ind w:leftChars="0" w:left="0" w:firstLineChars="0" w:firstLine="720"/>
        <w:jc w:val="both"/>
        <w:rPr>
          <w:color w:val="000000" w:themeColor="text1"/>
        </w:rPr>
      </w:pPr>
      <w:r w:rsidRPr="00B03CB7">
        <w:rPr>
          <w:b/>
          <w:color w:val="000000" w:themeColor="text1"/>
        </w:rPr>
        <w:t xml:space="preserve">5. Tự đánh giá: </w:t>
      </w:r>
      <w:r w:rsidRPr="00B03CB7">
        <w:rPr>
          <w:color w:val="000000" w:themeColor="text1"/>
        </w:rPr>
        <w:t>Đạt Mức 2</w:t>
      </w:r>
    </w:p>
    <w:p w14:paraId="0000067D" w14:textId="77777777" w:rsidR="00BD5AA8" w:rsidRPr="00B03CB7" w:rsidRDefault="0008643B" w:rsidP="00995A07">
      <w:pPr>
        <w:spacing w:line="288" w:lineRule="auto"/>
        <w:ind w:leftChars="0" w:left="0" w:firstLineChars="0" w:firstLine="720"/>
        <w:jc w:val="both"/>
        <w:rPr>
          <w:color w:val="000000" w:themeColor="text1"/>
        </w:rPr>
      </w:pPr>
      <w:r w:rsidRPr="00B03CB7">
        <w:rPr>
          <w:b/>
          <w:color w:val="000000" w:themeColor="text1"/>
        </w:rPr>
        <w:t>Tiêu chí 1.9: Thực hiện quy chế dân chủ cơ sở</w:t>
      </w:r>
    </w:p>
    <w:p w14:paraId="0000067E" w14:textId="71DDB22B"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995A07" w:rsidRPr="00B03CB7">
        <w:rPr>
          <w:color w:val="000000" w:themeColor="text1"/>
        </w:rPr>
        <w:tab/>
      </w:r>
      <w:r w:rsidRPr="00B03CB7">
        <w:rPr>
          <w:color w:val="000000" w:themeColor="text1"/>
        </w:rPr>
        <w:t>Mức 1:</w:t>
      </w:r>
    </w:p>
    <w:p w14:paraId="0000067F" w14:textId="17263FAA" w:rsidR="00BD5AA8" w:rsidRPr="00B03CB7" w:rsidRDefault="00995A07" w:rsidP="00D93FD6">
      <w:pPr>
        <w:tabs>
          <w:tab w:val="left" w:pos="709"/>
        </w:tabs>
        <w:spacing w:line="288" w:lineRule="auto"/>
        <w:ind w:left="0" w:hanging="3"/>
        <w:jc w:val="both"/>
        <w:rPr>
          <w:color w:val="000000" w:themeColor="text1"/>
        </w:rPr>
      </w:pPr>
      <w:r w:rsidRPr="00B03CB7">
        <w:rPr>
          <w:i/>
          <w:color w:val="000000" w:themeColor="text1"/>
        </w:rPr>
        <w:tab/>
      </w:r>
      <w:r w:rsidR="00D93FD6">
        <w:rPr>
          <w:i/>
          <w:color w:val="000000" w:themeColor="text1"/>
        </w:rPr>
        <w:tab/>
      </w:r>
      <w:r w:rsidR="0008643B" w:rsidRPr="00B03CB7">
        <w:rPr>
          <w:i/>
          <w:color w:val="000000" w:themeColor="text1"/>
        </w:rPr>
        <w:t xml:space="preserve">a) Cán bộ quản lý, giáo viên, nhân viên được tham gia thảo luận, đóng góp ý kiến khi xây dựng kế hoạch, nội quy, quy định, quy chế liên quan đến các hoạt động của nhà trường; </w:t>
      </w:r>
    </w:p>
    <w:p w14:paraId="00000680" w14:textId="77777777" w:rsidR="00BD5AA8" w:rsidRPr="00B03CB7" w:rsidRDefault="0008643B" w:rsidP="00995A07">
      <w:pPr>
        <w:spacing w:line="288" w:lineRule="auto"/>
        <w:ind w:leftChars="0" w:left="0" w:firstLineChars="0" w:firstLine="720"/>
        <w:jc w:val="both"/>
        <w:rPr>
          <w:color w:val="000000" w:themeColor="text1"/>
        </w:rPr>
      </w:pPr>
      <w:r w:rsidRPr="00B03CB7">
        <w:rPr>
          <w:i/>
          <w:color w:val="000000" w:themeColor="text1"/>
        </w:rPr>
        <w:t>b) Các khiếu nại, tố cáo, kiến nghị, phản ánh (nếu có) thuộc thẩm quyền xử lý của nhà trường được giải quyết đúng pháp luật;</w:t>
      </w:r>
    </w:p>
    <w:p w14:paraId="00000681" w14:textId="77777777" w:rsidR="00BD5AA8" w:rsidRPr="00B03CB7" w:rsidRDefault="0008643B" w:rsidP="00995A07">
      <w:pPr>
        <w:spacing w:line="288" w:lineRule="auto"/>
        <w:ind w:leftChars="0" w:left="0" w:firstLineChars="0" w:firstLine="720"/>
        <w:jc w:val="both"/>
        <w:rPr>
          <w:color w:val="000000" w:themeColor="text1"/>
        </w:rPr>
      </w:pPr>
      <w:r w:rsidRPr="00B03CB7">
        <w:rPr>
          <w:i/>
          <w:color w:val="000000" w:themeColor="text1"/>
        </w:rPr>
        <w:t>c) Hằng năm, có báo cáo thực hiện quy chế dân chủ cơ sở.</w:t>
      </w:r>
    </w:p>
    <w:p w14:paraId="00000682" w14:textId="49B6003C" w:rsidR="00BD5AA8" w:rsidRPr="00B03CB7" w:rsidRDefault="0008643B">
      <w:pPr>
        <w:spacing w:line="288" w:lineRule="auto"/>
        <w:ind w:left="0" w:hanging="3"/>
        <w:jc w:val="both"/>
        <w:rPr>
          <w:color w:val="000000" w:themeColor="text1"/>
        </w:rPr>
      </w:pPr>
      <w:r w:rsidRPr="00B03CB7">
        <w:rPr>
          <w:color w:val="000000" w:themeColor="text1"/>
        </w:rPr>
        <w:tab/>
      </w:r>
      <w:r w:rsidR="00995A07" w:rsidRPr="00B03CB7">
        <w:rPr>
          <w:color w:val="000000" w:themeColor="text1"/>
        </w:rPr>
        <w:tab/>
      </w:r>
      <w:r w:rsidRPr="00B03CB7">
        <w:rPr>
          <w:color w:val="000000" w:themeColor="text1"/>
        </w:rPr>
        <w:t>Mức 2:</w:t>
      </w:r>
    </w:p>
    <w:p w14:paraId="00000683" w14:textId="77777777" w:rsidR="00BD5AA8" w:rsidRPr="00B03CB7" w:rsidRDefault="0008643B" w:rsidP="00995A07">
      <w:pPr>
        <w:spacing w:line="288" w:lineRule="auto"/>
        <w:ind w:leftChars="0" w:left="0" w:firstLineChars="0" w:firstLine="720"/>
        <w:jc w:val="both"/>
        <w:rPr>
          <w:color w:val="000000" w:themeColor="text1"/>
        </w:rPr>
      </w:pPr>
      <w:r w:rsidRPr="00B03CB7">
        <w:rPr>
          <w:i/>
          <w:color w:val="000000" w:themeColor="text1"/>
        </w:rPr>
        <w:t>Các biện pháp và cơ chế giám sát việc thực hiện quy chế dân chủ cơ sở đảm bảo công khai, minh bạch, hiệu quả.</w:t>
      </w:r>
    </w:p>
    <w:p w14:paraId="00000684" w14:textId="499C749A" w:rsidR="00BD5AA8" w:rsidRPr="00B03CB7" w:rsidRDefault="00995A07" w:rsidP="00995A07">
      <w:pPr>
        <w:widowControl w:val="0"/>
        <w:spacing w:line="288" w:lineRule="auto"/>
        <w:ind w:leftChars="0" w:left="0" w:firstLineChars="0" w:firstLine="720"/>
        <w:jc w:val="both"/>
        <w:rPr>
          <w:color w:val="000000" w:themeColor="text1"/>
        </w:rPr>
      </w:pPr>
      <w:r w:rsidRPr="00B03CB7">
        <w:rPr>
          <w:b/>
          <w:color w:val="000000" w:themeColor="text1"/>
        </w:rPr>
        <w:t xml:space="preserve">1. </w:t>
      </w:r>
      <w:r w:rsidR="0008643B" w:rsidRPr="00B03CB7">
        <w:rPr>
          <w:b/>
          <w:color w:val="000000" w:themeColor="text1"/>
        </w:rPr>
        <w:t>Mô tả hiện trạng</w:t>
      </w:r>
    </w:p>
    <w:p w14:paraId="00000685" w14:textId="77777777" w:rsidR="00BD5AA8" w:rsidRPr="00B03CB7" w:rsidRDefault="0008643B">
      <w:pPr>
        <w:widowControl w:val="0"/>
        <w:spacing w:line="288" w:lineRule="auto"/>
        <w:ind w:left="0" w:hanging="3"/>
        <w:jc w:val="both"/>
        <w:rPr>
          <w:color w:val="000000" w:themeColor="text1"/>
        </w:rPr>
      </w:pPr>
      <w:r w:rsidRPr="00B03CB7">
        <w:rPr>
          <w:color w:val="000000" w:themeColor="text1"/>
        </w:rPr>
        <w:t xml:space="preserve">          Mức 1:</w:t>
      </w:r>
    </w:p>
    <w:p w14:paraId="00000686" w14:textId="2C0A9BE2" w:rsidR="00BD5AA8" w:rsidRPr="00561917" w:rsidRDefault="0008643B" w:rsidP="00995A07">
      <w:pPr>
        <w:shd w:val="clear" w:color="auto" w:fill="FFFFFF"/>
        <w:spacing w:line="288" w:lineRule="auto"/>
        <w:ind w:leftChars="0" w:left="0" w:firstLineChars="0" w:firstLine="720"/>
        <w:jc w:val="both"/>
        <w:rPr>
          <w:color w:val="000000" w:themeColor="text1"/>
          <w:spacing w:val="-2"/>
        </w:rPr>
      </w:pPr>
      <w:r w:rsidRPr="00561917">
        <w:rPr>
          <w:color w:val="000000" w:themeColor="text1"/>
          <w:spacing w:val="-2"/>
        </w:rPr>
        <w:t xml:space="preserve">Thực hiện theo </w:t>
      </w:r>
      <w:r w:rsidR="00D5408B" w:rsidRPr="00561917">
        <w:rPr>
          <w:color w:val="000000" w:themeColor="text1"/>
          <w:spacing w:val="-2"/>
        </w:rPr>
        <w:t>Thông tư 11</w:t>
      </w:r>
      <w:r w:rsidRPr="00561917">
        <w:rPr>
          <w:color w:val="000000" w:themeColor="text1"/>
          <w:spacing w:val="-2"/>
        </w:rPr>
        <w:t>/20</w:t>
      </w:r>
      <w:r w:rsidR="00D5408B" w:rsidRPr="00561917">
        <w:rPr>
          <w:color w:val="000000" w:themeColor="text1"/>
          <w:spacing w:val="-2"/>
        </w:rPr>
        <w:t>20</w:t>
      </w:r>
      <w:r w:rsidRPr="00561917">
        <w:rPr>
          <w:color w:val="000000" w:themeColor="text1"/>
          <w:spacing w:val="-2"/>
        </w:rPr>
        <w:t>/</w:t>
      </w:r>
      <w:r w:rsidR="00D5408B" w:rsidRPr="00561917">
        <w:rPr>
          <w:color w:val="000000" w:themeColor="text1"/>
          <w:spacing w:val="-2"/>
        </w:rPr>
        <w:t>TT</w:t>
      </w:r>
      <w:r w:rsidRPr="00561917">
        <w:rPr>
          <w:color w:val="000000" w:themeColor="text1"/>
          <w:spacing w:val="-2"/>
        </w:rPr>
        <w:t xml:space="preserve">-BGD&amp;ĐT, ngày </w:t>
      </w:r>
      <w:r w:rsidR="00D5408B" w:rsidRPr="00561917">
        <w:rPr>
          <w:color w:val="000000" w:themeColor="text1"/>
          <w:spacing w:val="-2"/>
        </w:rPr>
        <w:t>19</w:t>
      </w:r>
      <w:r w:rsidRPr="00561917">
        <w:rPr>
          <w:color w:val="000000" w:themeColor="text1"/>
          <w:spacing w:val="-2"/>
        </w:rPr>
        <w:t>/</w:t>
      </w:r>
      <w:r w:rsidR="00D5408B" w:rsidRPr="00561917">
        <w:rPr>
          <w:color w:val="000000" w:themeColor="text1"/>
          <w:spacing w:val="-2"/>
        </w:rPr>
        <w:t>5</w:t>
      </w:r>
      <w:r w:rsidRPr="00561917">
        <w:rPr>
          <w:color w:val="000000" w:themeColor="text1"/>
          <w:spacing w:val="-2"/>
        </w:rPr>
        <w:t>/20</w:t>
      </w:r>
      <w:r w:rsidR="00D5408B" w:rsidRPr="00561917">
        <w:rPr>
          <w:color w:val="000000" w:themeColor="text1"/>
          <w:spacing w:val="-2"/>
        </w:rPr>
        <w:t>20</w:t>
      </w:r>
      <w:r w:rsidRPr="00561917">
        <w:rPr>
          <w:color w:val="000000" w:themeColor="text1"/>
          <w:spacing w:val="-2"/>
        </w:rPr>
        <w:t xml:space="preserve"> của Bộ trưởng Bộ GD&amp;ĐT, trong những năm học qua, nhà trường luôn thực hiện tốt quy </w:t>
      </w:r>
      <w:r w:rsidRPr="00561917">
        <w:rPr>
          <w:color w:val="000000" w:themeColor="text1"/>
          <w:spacing w:val="-2"/>
        </w:rPr>
        <w:lastRenderedPageBreak/>
        <w:t xml:space="preserve">chế dân chủ, Trong hội nghị cán bộ, viên chức đầu năm và các cuộc họp (chi bộ, HĐSP, tổ, nhóm chuyên môn, công đoàn, chủ nhiệm), cán bộ quản lý, giáo viên, nhân viên được tham gia thảo luận, đóng góp ý kiến khi xây dựng kế hoạch, nội quy, quy định, quy chế liên quan đến các hoạt động của nhà trường [H1-1.9-01]; [H1-1.9-02]. Mọi ý kiến đóng góp của từng cá nhân đều được tập thể tôn trọng. Sau khi thảo luận, thống nhất, nhà trường sẽ lựa chọn những nội dung phù hợp để bổ sung vào kế hoạch, nội quy, quy định, quy chế của cơ quan. Tuy nhiên, một số GV, nhất là những </w:t>
      </w:r>
      <w:r w:rsidR="00561917" w:rsidRPr="00561917">
        <w:rPr>
          <w:color w:val="000000" w:themeColor="text1"/>
          <w:spacing w:val="-2"/>
        </w:rPr>
        <w:t>GV</w:t>
      </w:r>
      <w:r w:rsidRPr="00561917">
        <w:rPr>
          <w:color w:val="000000" w:themeColor="text1"/>
          <w:spacing w:val="-2"/>
        </w:rPr>
        <w:t xml:space="preserve"> trẻ còn chưa tích cực, nhiệt tình đóng góp ý kiến [H1-1.9-03]. </w:t>
      </w:r>
    </w:p>
    <w:p w14:paraId="00000687" w14:textId="470F8CB5" w:rsidR="00BD5AA8" w:rsidRPr="00B03CB7" w:rsidRDefault="0008643B" w:rsidP="00995A07">
      <w:pPr>
        <w:widowControl w:val="0"/>
        <w:shd w:val="clear" w:color="auto" w:fill="FFFFFF"/>
        <w:spacing w:line="288" w:lineRule="auto"/>
        <w:ind w:leftChars="0" w:left="0" w:firstLineChars="0" w:firstLine="720"/>
        <w:jc w:val="both"/>
        <w:rPr>
          <w:color w:val="000000" w:themeColor="text1"/>
        </w:rPr>
      </w:pPr>
      <w:r w:rsidRPr="00B03CB7">
        <w:rPr>
          <w:color w:val="000000" w:themeColor="text1"/>
        </w:rPr>
        <w:t>Trong 5 năm trở lại đây, nhà trường không có khiếu nại, tố cáo. Các kiến nghị, phản ánh thuộc thẩm quyền xử lý của nhà trường được giải quyết kịp thời, đú</w:t>
      </w:r>
      <w:r w:rsidR="00603D15">
        <w:rPr>
          <w:color w:val="000000" w:themeColor="text1"/>
        </w:rPr>
        <w:t xml:space="preserve">ng theo quy định của pháp luật </w:t>
      </w:r>
      <w:r w:rsidRPr="00B03CB7">
        <w:rPr>
          <w:color w:val="000000" w:themeColor="text1"/>
        </w:rPr>
        <w:t xml:space="preserve">[H1-1.9-03]. </w:t>
      </w:r>
    </w:p>
    <w:p w14:paraId="00000688" w14:textId="131E9E0A" w:rsidR="00BD5AA8" w:rsidRPr="00B03CB7" w:rsidRDefault="00995A07" w:rsidP="00995A07">
      <w:pPr>
        <w:widowControl w:val="0"/>
        <w:shd w:val="clear" w:color="auto" w:fill="FFFFFF"/>
        <w:spacing w:line="288" w:lineRule="auto"/>
        <w:ind w:leftChars="0" w:left="0" w:firstLineChars="0" w:firstLine="720"/>
        <w:jc w:val="both"/>
        <w:rPr>
          <w:color w:val="000000" w:themeColor="text1"/>
        </w:rPr>
      </w:pPr>
      <w:r w:rsidRPr="00B03CB7">
        <w:rPr>
          <w:color w:val="000000" w:themeColor="text1"/>
        </w:rPr>
        <w:t>Hằ</w:t>
      </w:r>
      <w:r w:rsidR="0008643B" w:rsidRPr="00B03CB7">
        <w:rPr>
          <w:color w:val="000000" w:themeColor="text1"/>
        </w:rPr>
        <w:t>ng năm, nhà trường đều có báo cáo về việc quy chế thực hiện dân chủ cơ sở. Báo cáo được thông qua trong buổi họp HĐSP gần nhất và thông qua trong buổi kiểm tra của cấp trên [H1-1.9-04].</w:t>
      </w:r>
    </w:p>
    <w:p w14:paraId="00000689" w14:textId="77777777" w:rsidR="00BD5AA8" w:rsidRPr="00B03CB7" w:rsidRDefault="0008643B" w:rsidP="00995A07">
      <w:pPr>
        <w:shd w:val="clear" w:color="auto" w:fill="FFFFFF"/>
        <w:spacing w:line="288" w:lineRule="auto"/>
        <w:ind w:leftChars="0" w:left="0" w:firstLineChars="0" w:firstLine="720"/>
        <w:jc w:val="both"/>
        <w:rPr>
          <w:color w:val="000000" w:themeColor="text1"/>
        </w:rPr>
      </w:pPr>
      <w:r w:rsidRPr="00B03CB7">
        <w:rPr>
          <w:color w:val="000000" w:themeColor="text1"/>
        </w:rPr>
        <w:t>Mức 2</w:t>
      </w:r>
      <w:r w:rsidRPr="00B03CB7">
        <w:rPr>
          <w:b/>
          <w:color w:val="000000" w:themeColor="text1"/>
        </w:rPr>
        <w:t>:</w:t>
      </w:r>
    </w:p>
    <w:p w14:paraId="0000068A" w14:textId="77777777" w:rsidR="00BD5AA8" w:rsidRPr="00B03CB7" w:rsidRDefault="0008643B" w:rsidP="00995A07">
      <w:pPr>
        <w:shd w:val="clear" w:color="auto" w:fill="FFFFFF"/>
        <w:spacing w:line="288" w:lineRule="auto"/>
        <w:ind w:leftChars="0" w:left="0" w:firstLineChars="0" w:firstLine="720"/>
        <w:jc w:val="both"/>
        <w:rPr>
          <w:color w:val="000000" w:themeColor="text1"/>
        </w:rPr>
      </w:pPr>
      <w:r w:rsidRPr="00B03CB7">
        <w:rPr>
          <w:color w:val="000000" w:themeColor="text1"/>
        </w:rPr>
        <w:t xml:space="preserve">Trong những năm qua, để việc thực hiện quy chế dân chủ cơ sở đảm bảo công khai, minh bạch, hiệu quả, nhà trường đã thực hiện nhiều biện pháp và cơ chế giám sát hợp lý. Cấp ủy chi bộ, BGH nhà trường sát sao trong việc chỉ đạo; các tổ chức đoàn thể tuyên truyền, phổ biến, quán triệt sâu rộng trong cán bộ, Đảng viên, giáo viên, nhân viên những quan điểm chỉ đạo của Đảng, Nhà nước về thực hiện quy chế dân chủ nhằm nâng cao nhận thức: dân chủ nhưng phải đảm bảo tính tập trung; không được lợi dụng dân chủ để gây mất đoàn kết nội bộ. Ban TTND, Ban kiểm tra nội bộ nhà trường có trách nhiệm giám sát, kiểm tra việc thực hiện quy chế dân chủ trong nhà trường, phát hiện những vi phạm để đề nghị Ban lãnh đạo giải quyết [H1-1.1-06]; [H1-1.9-03]. Định kỳ, vào các dịp sơ kết học kỳ và tổng kết năm học, nhà trường tổ chức đánh giá việc thực hiện quy chế dân chủ, trong đó nêu rõ những mặt làm được, những mặt còn hạn chế, rút ra bài học kinh nghiệm và biểu dương người tốt việc tốt. Bên cạnh đó, nhà trường còn thường xuyên rà soát, bổ sung quy chế dân chủ cho phù hợp với đặc điểm tình hình của nhà trường và phù hợp với những văn bản pháp luật mới ban hành [H1-1.9-04]; [H1-1.9-05].  </w:t>
      </w:r>
    </w:p>
    <w:p w14:paraId="0000068B" w14:textId="3C1E7868" w:rsidR="00BD5AA8" w:rsidRPr="00B03CB7" w:rsidRDefault="0008643B" w:rsidP="00995A07">
      <w:pPr>
        <w:shd w:val="clear" w:color="auto" w:fill="FFFFFF"/>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68C" w14:textId="4ADD4581" w:rsidR="00BD5AA8" w:rsidRDefault="0008643B" w:rsidP="00995A07">
      <w:pPr>
        <w:shd w:val="clear" w:color="auto" w:fill="FFFFFF"/>
        <w:spacing w:line="288" w:lineRule="auto"/>
        <w:ind w:leftChars="0" w:left="0" w:firstLineChars="0" w:firstLine="720"/>
        <w:jc w:val="both"/>
        <w:rPr>
          <w:color w:val="000000" w:themeColor="text1"/>
        </w:rPr>
      </w:pPr>
      <w:r w:rsidRPr="00B03CB7">
        <w:rPr>
          <w:color w:val="000000" w:themeColor="text1"/>
        </w:rPr>
        <w:t>Trong quá trình quản lí và tổ chức các hoạt động giáo dục, nhà trường không có đơn thư khiếu nại và đơn thư khiếu nại, tố cáo vượt cấp. Nhà trường đã thực hiện tốt các biện pháp và cơ chế giám sát việc thực hiện quy chế dân chủ cơ sở đảm bảo công khai, minh bạch, hiệu quả.</w:t>
      </w:r>
    </w:p>
    <w:p w14:paraId="25C04D57" w14:textId="77777777" w:rsidR="00BA1271" w:rsidRPr="00B03CB7" w:rsidRDefault="00BA1271" w:rsidP="00995A07">
      <w:pPr>
        <w:shd w:val="clear" w:color="auto" w:fill="FFFFFF"/>
        <w:spacing w:line="288" w:lineRule="auto"/>
        <w:ind w:leftChars="0" w:left="0" w:firstLineChars="0" w:firstLine="720"/>
        <w:jc w:val="both"/>
        <w:rPr>
          <w:color w:val="000000" w:themeColor="text1"/>
        </w:rPr>
      </w:pPr>
    </w:p>
    <w:p w14:paraId="0000068D" w14:textId="77FDFC61" w:rsidR="00BD5AA8" w:rsidRPr="00B03CB7" w:rsidRDefault="0008643B">
      <w:pPr>
        <w:pBdr>
          <w:top w:val="nil"/>
          <w:left w:val="nil"/>
          <w:bottom w:val="nil"/>
          <w:right w:val="nil"/>
          <w:between w:val="nil"/>
        </w:pBdr>
        <w:shd w:val="clear" w:color="auto" w:fill="FFFFFF"/>
        <w:spacing w:line="288" w:lineRule="auto"/>
        <w:ind w:left="0" w:hanging="3"/>
        <w:jc w:val="both"/>
        <w:rPr>
          <w:color w:val="000000" w:themeColor="text1"/>
          <w:szCs w:val="28"/>
        </w:rPr>
      </w:pPr>
      <w:r w:rsidRPr="00B03CB7">
        <w:rPr>
          <w:b/>
          <w:color w:val="000000" w:themeColor="text1"/>
          <w:szCs w:val="28"/>
        </w:rPr>
        <w:lastRenderedPageBreak/>
        <w:t xml:space="preserve">        </w:t>
      </w:r>
      <w:r w:rsidR="00995A07" w:rsidRPr="00B03CB7">
        <w:rPr>
          <w:b/>
          <w:color w:val="000000" w:themeColor="text1"/>
          <w:szCs w:val="28"/>
        </w:rPr>
        <w:tab/>
      </w:r>
      <w:r w:rsidRPr="00B03CB7">
        <w:rPr>
          <w:b/>
          <w:color w:val="000000" w:themeColor="text1"/>
          <w:szCs w:val="28"/>
        </w:rPr>
        <w:t>3. Điểm yếu</w:t>
      </w:r>
    </w:p>
    <w:p w14:paraId="0000068E" w14:textId="77777777" w:rsidR="00BD5AA8" w:rsidRPr="00B03CB7" w:rsidRDefault="0008643B">
      <w:pPr>
        <w:pBdr>
          <w:top w:val="nil"/>
          <w:left w:val="nil"/>
          <w:bottom w:val="nil"/>
          <w:right w:val="nil"/>
          <w:between w:val="nil"/>
        </w:pBdr>
        <w:shd w:val="clear" w:color="auto" w:fill="FFFFFF"/>
        <w:spacing w:line="288" w:lineRule="auto"/>
        <w:ind w:left="0" w:hanging="3"/>
        <w:jc w:val="both"/>
        <w:rPr>
          <w:color w:val="000000" w:themeColor="text1"/>
          <w:szCs w:val="28"/>
        </w:rPr>
      </w:pPr>
      <w:r w:rsidRPr="00B03CB7">
        <w:rPr>
          <w:color w:val="000000" w:themeColor="text1"/>
          <w:szCs w:val="28"/>
        </w:rPr>
        <w:t xml:space="preserve">         Một số GV, nhất là những giáo viên trẻ còn chưa tích cực đóng góp ý kiến</w:t>
      </w:r>
      <w:r w:rsidRPr="00B03CB7">
        <w:rPr>
          <w:i/>
          <w:color w:val="000000" w:themeColor="text1"/>
          <w:szCs w:val="28"/>
        </w:rPr>
        <w:t xml:space="preserve"> </w:t>
      </w:r>
      <w:r w:rsidRPr="00B03CB7">
        <w:rPr>
          <w:color w:val="000000" w:themeColor="text1"/>
          <w:szCs w:val="28"/>
        </w:rPr>
        <w:t>khi xây dựng kế hoạch, nội quy, quy định, quy chế liên quan đến các hoạt động của nhà trường.</w:t>
      </w:r>
    </w:p>
    <w:p w14:paraId="0000068F" w14:textId="14EB4F29" w:rsidR="00BD5AA8" w:rsidRPr="00B03CB7" w:rsidRDefault="0008643B" w:rsidP="00995A07">
      <w:pPr>
        <w:pBdr>
          <w:top w:val="nil"/>
          <w:left w:val="nil"/>
          <w:bottom w:val="nil"/>
          <w:right w:val="nil"/>
          <w:between w:val="nil"/>
        </w:pBdr>
        <w:shd w:val="clear" w:color="auto" w:fill="FFFFFF"/>
        <w:spacing w:line="288" w:lineRule="auto"/>
        <w:ind w:leftChars="0" w:left="0" w:firstLineChars="0" w:firstLine="720"/>
        <w:jc w:val="both"/>
        <w:rPr>
          <w:color w:val="000000" w:themeColor="text1"/>
          <w:szCs w:val="28"/>
        </w:rPr>
      </w:pPr>
      <w:r w:rsidRPr="00B03CB7">
        <w:rPr>
          <w:b/>
          <w:color w:val="000000" w:themeColor="text1"/>
          <w:szCs w:val="28"/>
        </w:rPr>
        <w:t>4. Kế hoạch cải tiến chất lượng</w:t>
      </w:r>
    </w:p>
    <w:tbl>
      <w:tblPr>
        <w:tblStyle w:val="af5"/>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301"/>
        <w:gridCol w:w="2268"/>
        <w:gridCol w:w="2268"/>
      </w:tblGrid>
      <w:tr w:rsidR="00B03CB7" w:rsidRPr="00B03CB7" w14:paraId="3B05120C" w14:textId="77777777">
        <w:tc>
          <w:tcPr>
            <w:tcW w:w="2235" w:type="dxa"/>
            <w:vAlign w:val="center"/>
          </w:tcPr>
          <w:p w14:paraId="00000690"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2301" w:type="dxa"/>
            <w:vAlign w:val="center"/>
          </w:tcPr>
          <w:p w14:paraId="00000691"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692"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2268" w:type="dxa"/>
            <w:vAlign w:val="center"/>
          </w:tcPr>
          <w:p w14:paraId="00000693"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Người chủ trì </w:t>
            </w:r>
          </w:p>
          <w:p w14:paraId="00000694"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2268" w:type="dxa"/>
            <w:vAlign w:val="center"/>
          </w:tcPr>
          <w:p w14:paraId="4547E01D" w14:textId="77777777" w:rsidR="00D31A79" w:rsidRDefault="0008643B">
            <w:pPr>
              <w:spacing w:line="288" w:lineRule="auto"/>
              <w:ind w:left="0" w:hanging="3"/>
              <w:jc w:val="center"/>
              <w:rPr>
                <w:b/>
                <w:color w:val="000000" w:themeColor="text1"/>
              </w:rPr>
            </w:pPr>
            <w:r w:rsidRPr="00B03CB7">
              <w:rPr>
                <w:b/>
                <w:color w:val="000000" w:themeColor="text1"/>
              </w:rPr>
              <w:t>Điều kiện</w:t>
            </w:r>
          </w:p>
          <w:p w14:paraId="00000695" w14:textId="65C803D5" w:rsidR="00BD5AA8" w:rsidRPr="00B03CB7" w:rsidRDefault="0008643B">
            <w:pPr>
              <w:spacing w:line="288" w:lineRule="auto"/>
              <w:ind w:left="0" w:hanging="3"/>
              <w:jc w:val="center"/>
              <w:rPr>
                <w:color w:val="000000" w:themeColor="text1"/>
              </w:rPr>
            </w:pPr>
            <w:r w:rsidRPr="00B03CB7">
              <w:rPr>
                <w:b/>
                <w:color w:val="000000" w:themeColor="text1"/>
              </w:rPr>
              <w:t xml:space="preserve"> đảm bảo</w:t>
            </w:r>
          </w:p>
        </w:tc>
      </w:tr>
      <w:tr w:rsidR="00B03CB7" w:rsidRPr="00B03CB7" w14:paraId="4C921C1E" w14:textId="77777777">
        <w:tc>
          <w:tcPr>
            <w:tcW w:w="2235" w:type="dxa"/>
          </w:tcPr>
          <w:p w14:paraId="00000696" w14:textId="06C0C5C2" w:rsidR="00BD5AA8" w:rsidRPr="001E1D30" w:rsidRDefault="0008643B">
            <w:pPr>
              <w:spacing w:line="288" w:lineRule="auto"/>
              <w:ind w:left="0" w:hanging="3"/>
              <w:jc w:val="both"/>
            </w:pPr>
            <w:r w:rsidRPr="001E1D30">
              <w:t xml:space="preserve"> </w:t>
            </w:r>
            <w:r w:rsidR="00D558D1" w:rsidRPr="001E1D30">
              <w:t>P</w:t>
            </w:r>
            <w:r w:rsidRPr="001E1D30">
              <w:t xml:space="preserve">hát huy những biện pháp đã triển khai và đạt hiệu quả trong việc thực hiện quy chế dân chủ </w:t>
            </w:r>
          </w:p>
        </w:tc>
        <w:tc>
          <w:tcPr>
            <w:tcW w:w="2301" w:type="dxa"/>
          </w:tcPr>
          <w:p w14:paraId="00000697" w14:textId="67A08CA9" w:rsidR="00BD5AA8" w:rsidRPr="001E1D30" w:rsidRDefault="00D74B3E">
            <w:pPr>
              <w:spacing w:line="288" w:lineRule="auto"/>
              <w:ind w:left="0" w:hanging="3"/>
              <w:jc w:val="both"/>
            </w:pPr>
            <w:r w:rsidRPr="001E1D30">
              <w:t>Năm học 2024 - 2025</w:t>
            </w:r>
            <w:r w:rsidR="0008643B" w:rsidRPr="001E1D30">
              <w:t xml:space="preserve"> và những năm học tiếp theo,</w:t>
            </w:r>
          </w:p>
        </w:tc>
        <w:tc>
          <w:tcPr>
            <w:tcW w:w="2268" w:type="dxa"/>
          </w:tcPr>
          <w:p w14:paraId="00000698" w14:textId="77777777" w:rsidR="00BD5AA8" w:rsidRPr="00D307F7" w:rsidRDefault="0008643B">
            <w:pPr>
              <w:spacing w:line="288" w:lineRule="auto"/>
              <w:ind w:left="0" w:hanging="3"/>
              <w:jc w:val="both"/>
            </w:pPr>
            <w:r w:rsidRPr="00D307F7">
              <w:t>Hiệu trưởng, CTCĐ</w:t>
            </w:r>
          </w:p>
        </w:tc>
        <w:tc>
          <w:tcPr>
            <w:tcW w:w="2268" w:type="dxa"/>
          </w:tcPr>
          <w:p w14:paraId="00000699" w14:textId="77777777" w:rsidR="00BD5AA8" w:rsidRPr="00D307F7" w:rsidRDefault="0008643B">
            <w:pPr>
              <w:spacing w:line="288" w:lineRule="auto"/>
              <w:ind w:left="0" w:hanging="3"/>
              <w:jc w:val="both"/>
            </w:pPr>
            <w:r w:rsidRPr="00D307F7">
              <w:t xml:space="preserve"> Phối hợp với các tổ chức đoàn thể</w:t>
            </w:r>
          </w:p>
          <w:p w14:paraId="0000069A" w14:textId="77777777" w:rsidR="00BD5AA8" w:rsidRPr="00D307F7" w:rsidRDefault="00BD5AA8">
            <w:pPr>
              <w:spacing w:line="288" w:lineRule="auto"/>
              <w:ind w:left="0" w:hanging="3"/>
              <w:jc w:val="both"/>
            </w:pPr>
          </w:p>
          <w:p w14:paraId="0000069B" w14:textId="77777777" w:rsidR="00BD5AA8" w:rsidRPr="00D307F7" w:rsidRDefault="00BD5AA8">
            <w:pPr>
              <w:spacing w:line="288" w:lineRule="auto"/>
              <w:ind w:left="0" w:hanging="3"/>
              <w:jc w:val="both"/>
            </w:pPr>
          </w:p>
          <w:p w14:paraId="0000069C" w14:textId="77777777" w:rsidR="00BD5AA8" w:rsidRPr="00D307F7" w:rsidRDefault="00BD5AA8">
            <w:pPr>
              <w:spacing w:line="288" w:lineRule="auto"/>
              <w:ind w:left="0" w:hanging="3"/>
              <w:jc w:val="both"/>
            </w:pPr>
          </w:p>
          <w:p w14:paraId="0000069F" w14:textId="716D9B4A" w:rsidR="00BD5AA8" w:rsidRPr="00D307F7" w:rsidRDefault="00BD5AA8" w:rsidP="00D31A79">
            <w:pPr>
              <w:spacing w:line="288" w:lineRule="auto"/>
              <w:ind w:leftChars="0" w:left="0" w:firstLineChars="0" w:firstLine="0"/>
              <w:jc w:val="both"/>
            </w:pPr>
          </w:p>
        </w:tc>
      </w:tr>
      <w:tr w:rsidR="00B03CB7" w:rsidRPr="00B03CB7" w14:paraId="1C4D88DC" w14:textId="77777777">
        <w:tc>
          <w:tcPr>
            <w:tcW w:w="2235" w:type="dxa"/>
          </w:tcPr>
          <w:p w14:paraId="000006A0" w14:textId="77777777" w:rsidR="00BD5AA8" w:rsidRPr="00B03CB7" w:rsidRDefault="0008643B">
            <w:pPr>
              <w:spacing w:line="288" w:lineRule="auto"/>
              <w:ind w:left="0" w:hanging="3"/>
              <w:jc w:val="both"/>
              <w:rPr>
                <w:color w:val="000000" w:themeColor="text1"/>
              </w:rPr>
            </w:pPr>
            <w:r w:rsidRPr="00D558D1">
              <w:rPr>
                <w:color w:val="000000" w:themeColor="text1"/>
              </w:rPr>
              <w:t>Khuyến khích</w:t>
            </w:r>
            <w:r w:rsidRPr="00B03CB7">
              <w:rPr>
                <w:color w:val="000000" w:themeColor="text1"/>
              </w:rPr>
              <w:t xml:space="preserve"> GV tích cực đóng góp ý kiến</w:t>
            </w:r>
            <w:r w:rsidRPr="00B03CB7">
              <w:rPr>
                <w:i/>
                <w:color w:val="000000" w:themeColor="text1"/>
              </w:rPr>
              <w:t xml:space="preserve"> </w:t>
            </w:r>
            <w:r w:rsidRPr="00B03CB7">
              <w:rPr>
                <w:color w:val="000000" w:themeColor="text1"/>
              </w:rPr>
              <w:t>khi xây dựng kế hoạch, nội quy, quy định, quy chế liên quan đến các hoạt động của nhà trường</w:t>
            </w:r>
          </w:p>
        </w:tc>
        <w:tc>
          <w:tcPr>
            <w:tcW w:w="2301" w:type="dxa"/>
          </w:tcPr>
          <w:p w14:paraId="000006A1" w14:textId="33676C82" w:rsidR="00BD5AA8" w:rsidRPr="00B03CB7" w:rsidRDefault="00D74B3E">
            <w:pPr>
              <w:spacing w:line="288" w:lineRule="auto"/>
              <w:ind w:left="0" w:hanging="3"/>
              <w:jc w:val="both"/>
              <w:rPr>
                <w:color w:val="000000" w:themeColor="text1"/>
              </w:rPr>
            </w:pPr>
            <w:r>
              <w:rPr>
                <w:color w:val="000000" w:themeColor="text1"/>
              </w:rPr>
              <w:t>Năm học 2024 - 2025</w:t>
            </w:r>
            <w:r w:rsidR="0008643B" w:rsidRPr="00B03CB7">
              <w:rPr>
                <w:color w:val="000000" w:themeColor="text1"/>
              </w:rPr>
              <w:t xml:space="preserve"> và những năm học tiếp theo</w:t>
            </w:r>
          </w:p>
        </w:tc>
        <w:tc>
          <w:tcPr>
            <w:tcW w:w="2268" w:type="dxa"/>
          </w:tcPr>
          <w:p w14:paraId="000006A2" w14:textId="77777777" w:rsidR="00BD5AA8" w:rsidRPr="00B03CB7" w:rsidRDefault="0008643B">
            <w:pPr>
              <w:spacing w:line="288" w:lineRule="auto"/>
              <w:ind w:left="0" w:hanging="3"/>
              <w:jc w:val="both"/>
              <w:rPr>
                <w:color w:val="000000" w:themeColor="text1"/>
              </w:rPr>
            </w:pPr>
            <w:r w:rsidRPr="00B03CB7">
              <w:rPr>
                <w:color w:val="000000" w:themeColor="text1"/>
              </w:rPr>
              <w:t>Hiệu trưởng, CTCĐ</w:t>
            </w:r>
          </w:p>
        </w:tc>
        <w:tc>
          <w:tcPr>
            <w:tcW w:w="2268" w:type="dxa"/>
          </w:tcPr>
          <w:p w14:paraId="000006A3" w14:textId="1C87B8DA" w:rsidR="00BD5AA8" w:rsidRPr="00B03CB7" w:rsidRDefault="0008643B">
            <w:pPr>
              <w:spacing w:line="288" w:lineRule="auto"/>
              <w:ind w:left="0" w:hanging="3"/>
              <w:jc w:val="both"/>
              <w:rPr>
                <w:color w:val="000000" w:themeColor="text1"/>
              </w:rPr>
            </w:pPr>
            <w:r w:rsidRPr="00B03CB7">
              <w:rPr>
                <w:color w:val="000000" w:themeColor="text1"/>
              </w:rPr>
              <w:t xml:space="preserve">HT, CTCĐ, trưởng các ban nghành đoàn thể lắng nghe, tiếp thu có chọn lọc các ý kiến đóng góp </w:t>
            </w:r>
            <w:r w:rsidR="00D31A79">
              <w:rPr>
                <w:color w:val="000000" w:themeColor="text1"/>
              </w:rPr>
              <w:t>của</w:t>
            </w:r>
            <w:r w:rsidRPr="00B03CB7">
              <w:rPr>
                <w:color w:val="000000" w:themeColor="text1"/>
              </w:rPr>
              <w:t xml:space="preserve"> CB, GV, NV</w:t>
            </w:r>
          </w:p>
        </w:tc>
      </w:tr>
    </w:tbl>
    <w:p w14:paraId="000006A4" w14:textId="77777777" w:rsidR="00BD5AA8" w:rsidRPr="00B03CB7" w:rsidRDefault="0008643B" w:rsidP="00995A07">
      <w:pPr>
        <w:pBdr>
          <w:top w:val="nil"/>
          <w:left w:val="nil"/>
          <w:bottom w:val="nil"/>
          <w:right w:val="nil"/>
          <w:between w:val="nil"/>
        </w:pBdr>
        <w:shd w:val="clear" w:color="auto" w:fill="FFFFFF"/>
        <w:spacing w:line="288" w:lineRule="auto"/>
        <w:ind w:leftChars="0" w:left="720" w:firstLineChars="0" w:firstLine="0"/>
        <w:jc w:val="both"/>
        <w:rPr>
          <w:color w:val="000000" w:themeColor="text1"/>
          <w:szCs w:val="28"/>
        </w:rPr>
      </w:pPr>
      <w:r w:rsidRPr="00B03CB7">
        <w:rPr>
          <w:b/>
          <w:color w:val="000000" w:themeColor="text1"/>
          <w:szCs w:val="28"/>
        </w:rPr>
        <w:t>5. Tự đánh giá</w:t>
      </w:r>
      <w:r w:rsidRPr="00B03CB7">
        <w:rPr>
          <w:color w:val="000000" w:themeColor="text1"/>
          <w:szCs w:val="28"/>
        </w:rPr>
        <w:t>: Đạt Mức 2</w:t>
      </w:r>
    </w:p>
    <w:p w14:paraId="000006A5" w14:textId="77777777" w:rsidR="00BD5AA8" w:rsidRPr="00B03CB7" w:rsidRDefault="0008643B" w:rsidP="00995A07">
      <w:pPr>
        <w:shd w:val="clear" w:color="auto" w:fill="FFFFFF"/>
        <w:spacing w:line="288" w:lineRule="auto"/>
        <w:ind w:leftChars="0" w:left="0" w:firstLineChars="0" w:firstLine="720"/>
        <w:jc w:val="both"/>
        <w:rPr>
          <w:color w:val="000000" w:themeColor="text1"/>
        </w:rPr>
      </w:pPr>
      <w:r w:rsidRPr="00B03CB7">
        <w:rPr>
          <w:b/>
          <w:color w:val="000000" w:themeColor="text1"/>
        </w:rPr>
        <w:t>Tiêu chí 1.10: Đảm bảo an ninh trật tự, an toàn trường học</w:t>
      </w:r>
    </w:p>
    <w:p w14:paraId="000006A6" w14:textId="3E7FACA6"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995A07" w:rsidRPr="00B03CB7">
        <w:rPr>
          <w:color w:val="000000" w:themeColor="text1"/>
        </w:rPr>
        <w:tab/>
      </w:r>
      <w:r w:rsidRPr="00B03CB7">
        <w:rPr>
          <w:color w:val="000000" w:themeColor="text1"/>
        </w:rPr>
        <w:t>Mức 1:</w:t>
      </w:r>
    </w:p>
    <w:p w14:paraId="000006A7" w14:textId="77777777" w:rsidR="00BD5AA8" w:rsidRPr="00B03CB7" w:rsidRDefault="0008643B" w:rsidP="00995A07">
      <w:pPr>
        <w:spacing w:line="288" w:lineRule="auto"/>
        <w:ind w:leftChars="0" w:left="0" w:firstLineChars="0" w:firstLine="720"/>
        <w:jc w:val="both"/>
        <w:rPr>
          <w:color w:val="000000" w:themeColor="text1"/>
        </w:rPr>
      </w:pPr>
      <w:r w:rsidRPr="00B03CB7">
        <w:rPr>
          <w:i/>
          <w:color w:val="000000" w:themeColor="text1"/>
        </w:rPr>
        <w:t xml:space="preserve">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đủ điều kiện an toàn thực phẩm; </w:t>
      </w:r>
    </w:p>
    <w:p w14:paraId="000006A8" w14:textId="77777777" w:rsidR="00BD5AA8" w:rsidRPr="00B03CB7" w:rsidRDefault="0008643B" w:rsidP="00995A07">
      <w:pPr>
        <w:spacing w:line="288" w:lineRule="auto"/>
        <w:ind w:leftChars="0" w:left="0" w:firstLineChars="0" w:firstLine="720"/>
        <w:jc w:val="both"/>
        <w:rPr>
          <w:color w:val="000000" w:themeColor="text1"/>
        </w:rPr>
      </w:pPr>
      <w:r w:rsidRPr="00B03CB7">
        <w:rPr>
          <w:i/>
          <w:color w:val="000000" w:themeColor="text1"/>
        </w:rPr>
        <w:t xml:space="preserve">b) Có hộp thư góp ý, đường dây nóng và các hình thức khác để tiếp nhận, xử lý các thông tin phản ánh của người dân; đảm bảo an toàn cho cán bộ quản lý, giáo viên, nhân viên và học sinh trong nhà trường; </w:t>
      </w:r>
    </w:p>
    <w:p w14:paraId="000006A9" w14:textId="77777777" w:rsidR="00BD5AA8" w:rsidRPr="00B03CB7" w:rsidRDefault="0008643B" w:rsidP="00995A07">
      <w:pPr>
        <w:spacing w:line="288" w:lineRule="auto"/>
        <w:ind w:leftChars="0" w:left="0" w:firstLineChars="0" w:firstLine="720"/>
        <w:jc w:val="both"/>
        <w:rPr>
          <w:color w:val="000000" w:themeColor="text1"/>
        </w:rPr>
      </w:pPr>
      <w:r w:rsidRPr="00B03CB7">
        <w:rPr>
          <w:i/>
          <w:color w:val="000000" w:themeColor="text1"/>
        </w:rPr>
        <w:t>c) Không có hiện tượng kỳ thị, hành vi bạo lực, vi phạm pháp luật về bình đẳng giới trong nhà trường.</w:t>
      </w:r>
    </w:p>
    <w:p w14:paraId="000006AA" w14:textId="27FA0CCE" w:rsidR="00BD5AA8" w:rsidRPr="00B03CB7" w:rsidRDefault="0008643B">
      <w:pPr>
        <w:spacing w:line="288" w:lineRule="auto"/>
        <w:ind w:left="0" w:hanging="3"/>
        <w:jc w:val="both"/>
        <w:rPr>
          <w:color w:val="000000" w:themeColor="text1"/>
        </w:rPr>
      </w:pPr>
      <w:r w:rsidRPr="00B03CB7">
        <w:rPr>
          <w:color w:val="000000" w:themeColor="text1"/>
        </w:rPr>
        <w:tab/>
      </w:r>
      <w:r w:rsidR="00995A07" w:rsidRPr="00B03CB7">
        <w:rPr>
          <w:color w:val="000000" w:themeColor="text1"/>
        </w:rPr>
        <w:tab/>
      </w:r>
      <w:r w:rsidRPr="00B03CB7">
        <w:rPr>
          <w:color w:val="000000" w:themeColor="text1"/>
        </w:rPr>
        <w:t>Mức 2:</w:t>
      </w:r>
    </w:p>
    <w:p w14:paraId="000006AB" w14:textId="77777777" w:rsidR="00BD5AA8" w:rsidRPr="00B03CB7" w:rsidRDefault="0008643B" w:rsidP="00995A07">
      <w:pPr>
        <w:spacing w:line="288" w:lineRule="auto"/>
        <w:ind w:leftChars="0" w:left="0" w:firstLineChars="0" w:firstLine="720"/>
        <w:jc w:val="both"/>
        <w:rPr>
          <w:color w:val="000000" w:themeColor="text1"/>
        </w:rPr>
      </w:pPr>
      <w:r w:rsidRPr="00B03CB7">
        <w:rPr>
          <w:i/>
          <w:color w:val="000000" w:themeColor="text1"/>
        </w:rPr>
        <w:t xml:space="preserve">a) Cán bộ quản lý, giáo viên, nhân viên và học sinh được phổ biến, hướng dẫn và thực hiện phương án đảm bảo an ninh trật tự; vệ sinh an toàn thực phẩm; </w:t>
      </w:r>
      <w:r w:rsidRPr="00B03CB7">
        <w:rPr>
          <w:i/>
          <w:color w:val="000000" w:themeColor="text1"/>
        </w:rPr>
        <w:lastRenderedPageBreak/>
        <w:t>an toàn phòng, chống tai nạn, thương tích; an toàn phòng, chống cháy, nổ; an toàn phòng, chống thảm họa, thiên tai; phòng, chống dịch bệnh; phòng, chống các tệ nạn xã hội và phòng, chống bạo lực trong nhà trường;</w:t>
      </w:r>
    </w:p>
    <w:p w14:paraId="000006AC" w14:textId="77777777" w:rsidR="00BD5AA8" w:rsidRPr="00B03CB7" w:rsidRDefault="0008643B" w:rsidP="00995A07">
      <w:pPr>
        <w:spacing w:line="288" w:lineRule="auto"/>
        <w:ind w:leftChars="0" w:left="0" w:firstLineChars="0" w:firstLine="720"/>
        <w:jc w:val="both"/>
        <w:rPr>
          <w:color w:val="000000" w:themeColor="text1"/>
        </w:rPr>
      </w:pPr>
      <w:r w:rsidRPr="00B03CB7">
        <w:rPr>
          <w:i/>
          <w:color w:val="000000" w:themeColor="text1"/>
        </w:rPr>
        <w:t>b) Nhà trường thường xuyên kiểm tra, thu thập, đánh giá, xử lý các thông tin, biểu hiện liên quan đến bạo lực học đường, an ninh trật tự và có biện pháp ngăn chặn kịp thời, hiệu quả.</w:t>
      </w:r>
    </w:p>
    <w:p w14:paraId="000006AD" w14:textId="77777777" w:rsidR="00BD5AA8" w:rsidRPr="00B03CB7" w:rsidRDefault="0008643B" w:rsidP="000655CA">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6AE" w14:textId="77777777" w:rsidR="00BD5AA8" w:rsidRPr="00B03CB7" w:rsidRDefault="0008643B" w:rsidP="000655CA">
      <w:pPr>
        <w:widowControl w:val="0"/>
        <w:spacing w:line="288" w:lineRule="auto"/>
        <w:ind w:leftChars="0" w:left="0" w:firstLineChars="0" w:firstLine="720"/>
        <w:jc w:val="both"/>
        <w:rPr>
          <w:color w:val="000000" w:themeColor="text1"/>
        </w:rPr>
      </w:pPr>
      <w:r w:rsidRPr="00B03CB7">
        <w:rPr>
          <w:color w:val="000000" w:themeColor="text1"/>
        </w:rPr>
        <w:t>Mức 1:</w:t>
      </w:r>
    </w:p>
    <w:p w14:paraId="000006AF" w14:textId="05B2AC1E" w:rsidR="00BD5AA8" w:rsidRPr="00B03CB7" w:rsidRDefault="0008643B" w:rsidP="000655CA">
      <w:pPr>
        <w:spacing w:line="288" w:lineRule="auto"/>
        <w:ind w:leftChars="0" w:left="0" w:firstLineChars="0" w:firstLine="720"/>
        <w:jc w:val="both"/>
        <w:rPr>
          <w:color w:val="000000" w:themeColor="text1"/>
        </w:rPr>
      </w:pPr>
      <w:r w:rsidRPr="00B03CB7">
        <w:rPr>
          <w:color w:val="000000" w:themeColor="text1"/>
        </w:rPr>
        <w:t>Để đảm bảo an ninh trật tự, an toàn tính mạng, tài sản cho CB, GV, NV và học sinh, nhà trường xây dựng quy chế trường học an toàn. Nhà trường đã lắp hệ thống camera theo dõi tại các phòng học, các khu hành lang và các khu nhà để xe của GV và HS. Bên cạnh đó, lãnh đạo nhà trường kết hợp công an địa phương, tổ bảo vệ, TPT, Chi đoàn giáo viên đề ra các phương án giải quyết đối với các tệ nạn xã hội, bạo lực học đường xảy ra trong và ngoài trường học, lập sổ theo dõi học sinh chưa ngoan để có biện pháp phối hợp giáo dục, xử lý kịp thời. Trong 5 năm qua chưa có học sinh nào của nhà trường phải xử lý kỷ luật. Hàng năm, nhà trường</w:t>
      </w:r>
      <w:r w:rsidRPr="00B03CB7">
        <w:rPr>
          <w:i/>
          <w:color w:val="000000" w:themeColor="text1"/>
        </w:rPr>
        <w:t xml:space="preserve"> </w:t>
      </w:r>
      <w:r w:rsidRPr="00B03CB7">
        <w:rPr>
          <w:color w:val="000000" w:themeColor="text1"/>
        </w:rPr>
        <w:t>còn</w:t>
      </w:r>
      <w:r w:rsidRPr="00B03CB7">
        <w:rPr>
          <w:i/>
          <w:color w:val="000000" w:themeColor="text1"/>
        </w:rPr>
        <w:t xml:space="preserve"> </w:t>
      </w:r>
      <w:r w:rsidRPr="00B03CB7">
        <w:rPr>
          <w:color w:val="000000" w:themeColor="text1"/>
        </w:rPr>
        <w:t>xây dựng kế hoạch an toàn, phòng chống cháy nổ, trang bị các phương tiện phòng cháy chữa cháy, tổ chức các buổi tập huấn cho CB, GV, NV để kịp thời ứng phó với cháy nổ. Ngay từ đầu các năm học, nhà trường có quyết định thành lập Ban chỉ đạo và có các phương án an toàn, phòng chống dịch bệnh; an toàn phòng, chống tai nạn, thương tích; an toàn, phòng chống thảm họa, thiên tai…</w:t>
      </w:r>
      <w:r w:rsidRPr="00B03CB7">
        <w:rPr>
          <w:b/>
          <w:color w:val="000000" w:themeColor="text1"/>
        </w:rPr>
        <w:t xml:space="preserve"> </w:t>
      </w:r>
      <w:r w:rsidRPr="00B03CB7">
        <w:rPr>
          <w:color w:val="000000" w:themeColor="text1"/>
        </w:rPr>
        <w:t xml:space="preserve">Thực hiện theo đề án phổ cập bơi cho học sinh của UBND huyện Thanh Trì, để phòng chống đuối nước cho HS, </w:t>
      </w:r>
      <w:r w:rsidRPr="00603D15">
        <w:rPr>
          <w:color w:val="000000" w:themeColor="text1"/>
        </w:rPr>
        <w:t xml:space="preserve">hằng năm nhà trường phối hợp với trường tiểu học </w:t>
      </w:r>
      <w:r w:rsidR="00D74B3E" w:rsidRPr="00603D15">
        <w:rPr>
          <w:color w:val="000000" w:themeColor="text1"/>
        </w:rPr>
        <w:t xml:space="preserve">Yên Mỹ </w:t>
      </w:r>
      <w:r w:rsidRPr="00603D15">
        <w:rPr>
          <w:color w:val="000000" w:themeColor="text1"/>
        </w:rPr>
        <w:t xml:space="preserve">tổ chức dạy bơi cho học sinh. Mỗi năm có khoảng </w:t>
      </w:r>
      <w:r w:rsidR="00603D15" w:rsidRPr="00603D15">
        <w:rPr>
          <w:color w:val="000000" w:themeColor="text1"/>
        </w:rPr>
        <w:t>15-20</w:t>
      </w:r>
      <w:r w:rsidRPr="00B03CB7">
        <w:rPr>
          <w:color w:val="000000" w:themeColor="text1"/>
        </w:rPr>
        <w:t xml:space="preserve"> HS được cấp chứng chỉ. Từ tháng 02/2020, dịch viêm phổi cấp do chủng mới của virut Corona lây lan thành đại dịch, nhà trường đã bám sát các văn bản chỉ đạo của cấp trên để xây dựng kế hoạch phòng chống dịch </w:t>
      </w:r>
      <w:r w:rsidRPr="00B03CB7">
        <w:rPr>
          <w:b/>
          <w:color w:val="000000" w:themeColor="text1"/>
        </w:rPr>
        <w:t>[</w:t>
      </w:r>
      <w:r w:rsidRPr="00B03CB7">
        <w:rPr>
          <w:color w:val="000000" w:themeColor="text1"/>
        </w:rPr>
        <w:t xml:space="preserve">H1-1.10-01]. </w:t>
      </w:r>
      <w:r w:rsidR="000655CA" w:rsidRPr="00B03CB7">
        <w:rPr>
          <w:color w:val="000000" w:themeColor="text1"/>
        </w:rPr>
        <w:t>N</w:t>
      </w:r>
      <w:r w:rsidRPr="00B03CB7">
        <w:rPr>
          <w:color w:val="000000" w:themeColor="text1"/>
        </w:rPr>
        <w:t xml:space="preserve">hà trường còn hợp </w:t>
      </w:r>
      <w:r w:rsidR="00603D15">
        <w:rPr>
          <w:color w:val="000000" w:themeColor="text1"/>
        </w:rPr>
        <w:t>đồng công ty CPSX Thương mai và dịch vụ Thiên Hà</w:t>
      </w:r>
      <w:r w:rsidR="00603D15" w:rsidRPr="00B03CB7">
        <w:rPr>
          <w:color w:val="000000" w:themeColor="text1"/>
        </w:rPr>
        <w:t xml:space="preserve"> </w:t>
      </w:r>
      <w:r w:rsidRPr="00B03CB7">
        <w:rPr>
          <w:color w:val="000000" w:themeColor="text1"/>
        </w:rPr>
        <w:t>cung cấp nước uống đảm bảo vệ sinh cho học sinh, được cấp giấy chứng nhận đủ điều kiện vệ sinh an toàn thực phẩm [H1-1.10-02].</w:t>
      </w:r>
    </w:p>
    <w:p w14:paraId="000006B0" w14:textId="1A68A078" w:rsidR="00BD5AA8" w:rsidRPr="003F7F30" w:rsidRDefault="0008643B" w:rsidP="000655CA">
      <w:pPr>
        <w:shd w:val="clear" w:color="auto" w:fill="FFFFFF"/>
        <w:spacing w:line="288" w:lineRule="auto"/>
        <w:ind w:leftChars="0" w:left="0" w:firstLineChars="0" w:firstLine="720"/>
        <w:jc w:val="both"/>
        <w:rPr>
          <w:color w:val="000000" w:themeColor="text1"/>
          <w:spacing w:val="-6"/>
        </w:rPr>
      </w:pPr>
      <w:r w:rsidRPr="003F7F30">
        <w:rPr>
          <w:color w:val="000000" w:themeColor="text1"/>
          <w:spacing w:val="-6"/>
        </w:rPr>
        <w:t>Nhà trường có hộp thư góp ý, số điện thoại của đồng chí Hiệu trưởng (cũng chính là số điện thoại đường dây nóng của nhà trường) để tiếp nhận, xử lí các thông tin phản ánh của người dân, của CMHS. Nhà trường đã lắp đặt hệ thống camera ở các lớp học, các phòng chức năng, khu vực hành lang, nhà để xe…để đảm bảo an toàn tính mạng, tài sản cho cán bộ quản lí, GV, NV và HS trong nhà trường [H1-1.10-03].</w:t>
      </w:r>
    </w:p>
    <w:p w14:paraId="000006B1" w14:textId="77777777" w:rsidR="00BD5AA8" w:rsidRPr="00B03CB7" w:rsidRDefault="0008643B" w:rsidP="000655CA">
      <w:pPr>
        <w:widowControl w:val="0"/>
        <w:spacing w:line="288" w:lineRule="auto"/>
        <w:ind w:leftChars="0" w:left="0" w:firstLineChars="0" w:firstLine="720"/>
        <w:jc w:val="both"/>
        <w:rPr>
          <w:color w:val="000000" w:themeColor="text1"/>
        </w:rPr>
      </w:pPr>
      <w:r w:rsidRPr="00B03CB7">
        <w:rPr>
          <w:color w:val="000000" w:themeColor="text1"/>
        </w:rPr>
        <w:t>Trong 5 năm qua, nhà trường</w:t>
      </w:r>
      <w:r w:rsidRPr="00B03CB7">
        <w:rPr>
          <w:i/>
          <w:color w:val="000000" w:themeColor="text1"/>
        </w:rPr>
        <w:t xml:space="preserve"> </w:t>
      </w:r>
      <w:r w:rsidRPr="00B03CB7">
        <w:rPr>
          <w:color w:val="000000" w:themeColor="text1"/>
        </w:rPr>
        <w:t xml:space="preserve">không có hiện tượng kỳ thị, hành vi bạo lực, vi phạm pháp luật về bình đẳng giới. Tập thể CB, GV, NV luôn yêu thương, đoàn </w:t>
      </w:r>
      <w:r w:rsidRPr="00B03CB7">
        <w:rPr>
          <w:color w:val="000000" w:themeColor="text1"/>
        </w:rPr>
        <w:lastRenderedPageBreak/>
        <w:t>kết, giúp đỡ tương trợ nhau, học sinh được rèn luyện kỹ năng sống, luôn thông cảm, sẻ chia và giúp đỡ nhau trong học tập, đặc biệt với những học sinh có hoàn cảnh đặc biệt, khó khăn [H1-1.1-03].</w:t>
      </w:r>
    </w:p>
    <w:p w14:paraId="000006B2" w14:textId="5EECA0CE" w:rsidR="00BD5AA8" w:rsidRPr="00B03CB7" w:rsidRDefault="0008643B" w:rsidP="003D0EBD">
      <w:pPr>
        <w:spacing w:line="288" w:lineRule="auto"/>
        <w:ind w:leftChars="0" w:left="0" w:firstLineChars="0" w:firstLine="720"/>
        <w:jc w:val="both"/>
        <w:rPr>
          <w:color w:val="000000" w:themeColor="text1"/>
        </w:rPr>
      </w:pPr>
      <w:r w:rsidRPr="00B03CB7">
        <w:rPr>
          <w:color w:val="000000" w:themeColor="text1"/>
        </w:rPr>
        <w:t>Mức 2:</w:t>
      </w:r>
    </w:p>
    <w:p w14:paraId="000006B3" w14:textId="203E8241"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 xml:space="preserve">         </w:t>
      </w:r>
      <w:r w:rsidR="003D0EBD" w:rsidRPr="00B03CB7">
        <w:rPr>
          <w:color w:val="000000" w:themeColor="text1"/>
        </w:rPr>
        <w:tab/>
      </w:r>
      <w:r w:rsidRPr="00B03CB7">
        <w:rPr>
          <w:color w:val="000000" w:themeColor="text1"/>
        </w:rPr>
        <w:t>Trong các năm học, cán bộ quản lý, giáo viên, nhân viên và học sinh được nghe phổ biến, hướng dẫn, thực hiện phương án đảm bảo an ninh trật tự; vệ sinh an toàn thực phẩm; an toàn phòng, chống cháy, nổ; phòng, chống dịch bệnh; phòng, chống các tệ nạn xã hội và phòng, chống bạo lực trong nhà trường. Nhà trường kết hợp với cảnh sát phòng cháy chữa cháy công an huyện Thanh Trì tổ chức tập huấn về an toàn phòng cháy chữa cháy cho cán bộ giáo viên và nhân viên ít nhất 01 lần/năm học. Nhà trường đã mời báo cáo viên của Trung tâm Y tế huyện Thanh Trì tuyên truyền và hướng dẫn học sinh cách phòng, chống dịch bệnh, đặc biệt là dịch sốt xuất huyết. Nhà trường kết hợp với đoàn thanh niên, GVCN, giáo viên TPT trong các tiết chào cờ, SHL và các buổi ngoại khóa tuyên truyền, hướng dẫn cho HS về cách phòng, chống các tệ nạn xã hội; phòng, chống bạo lực trong nhà trường. Tuy nhiên, việc phổ biến, hướng dẫn và thực hiện phương án đảm bảo an toàn, phòng, chống thảm họa, thiên tai đối với CB, GV, NV còn chưa thường xuyên [H1-1.10-04]; [H1-1.1-03].</w:t>
      </w:r>
    </w:p>
    <w:p w14:paraId="000006B4" w14:textId="77777777" w:rsidR="00BD5AA8" w:rsidRPr="00B03CB7" w:rsidRDefault="0008643B" w:rsidP="003D0EBD">
      <w:pPr>
        <w:shd w:val="clear" w:color="auto" w:fill="FFFFFF"/>
        <w:spacing w:line="288" w:lineRule="auto"/>
        <w:ind w:leftChars="0" w:left="0" w:firstLineChars="0" w:firstLine="720"/>
        <w:jc w:val="both"/>
        <w:rPr>
          <w:color w:val="000000" w:themeColor="text1"/>
        </w:rPr>
      </w:pPr>
      <w:r w:rsidRPr="00B03CB7">
        <w:rPr>
          <w:color w:val="000000" w:themeColor="text1"/>
        </w:rPr>
        <w:t>Để kiểm tra, thu thập, đánh giá, xử lí các thông tin có liên quan đến bạo lực học đường, an ninh trật tự, nhà trường phân công cho bảo vệ trực 24/24, phân công cho TPT, Chi đoàn giáo viên, đội thanh niên xung kích trực tại cổng trường để theo dõi nề nếp học sinh thường xuyên nhằm phát hiện và giải quyết kịp thời những vấn đề có nguy cơ ảnh hưởng đến an ninh trật tự, an toàn trường học. Khi phát hiện học sinh có biểu hiện gây gổ, đánh nhau, GVCN lớp, giáo viên bộ môn kịp thời ngăn chặn, giải quyết. Để đảm bảo an toàn cho cán bộ quản lý, giáo viên, nhân viên và học sinh, khi phát hiện thông tin, vấn đề có liên quan đến bạo lực học đường và an ninh trật tự, nhà trường phối hợp với Ban công an xã, phụ huynh để có biện pháp ngăn chặn kịp thời, hiệu quả như gặp gỡ riêng học sinh để nắm bắt tình hình, tìm hiểu nguyên nhân, cùng Ban công an xã và phụ huynh thống nhất cách giải quyết. Nhờ đó mà trong 5 năm qua, không có tình trạng bạo lực học đường, vi phạm về an ninh trật tự xảy ra trong và ngoài và trường [H1-1.1-03].</w:t>
      </w:r>
    </w:p>
    <w:p w14:paraId="000006B5" w14:textId="77777777" w:rsidR="00BD5AA8" w:rsidRPr="00B03CB7" w:rsidRDefault="0008643B" w:rsidP="003D0EBD">
      <w:pPr>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6B6" w14:textId="77777777" w:rsidR="00BD5AA8" w:rsidRPr="00B03CB7" w:rsidRDefault="0008643B" w:rsidP="0069108B">
      <w:pPr>
        <w:spacing w:line="288" w:lineRule="auto"/>
        <w:ind w:leftChars="0" w:left="0" w:firstLineChars="0" w:firstLine="720"/>
        <w:jc w:val="both"/>
        <w:rPr>
          <w:color w:val="000000" w:themeColor="text1"/>
        </w:rPr>
      </w:pPr>
      <w:r w:rsidRPr="00B03CB7">
        <w:rPr>
          <w:color w:val="000000" w:themeColor="text1"/>
        </w:rPr>
        <w:t>Nhà trường ban hành các quyết định thành lập Ban chỉ đạo và xây dựng các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000006B7" w14:textId="77777777" w:rsidR="00BD5AA8" w:rsidRPr="00B03CB7" w:rsidRDefault="0008643B" w:rsidP="003D0EBD">
      <w:pPr>
        <w:spacing w:line="288" w:lineRule="auto"/>
        <w:ind w:leftChars="0" w:left="0" w:firstLineChars="0" w:firstLine="720"/>
        <w:jc w:val="both"/>
        <w:rPr>
          <w:color w:val="000000" w:themeColor="text1"/>
        </w:rPr>
      </w:pPr>
      <w:r w:rsidRPr="00B03CB7">
        <w:rPr>
          <w:b/>
          <w:color w:val="000000" w:themeColor="text1"/>
        </w:rPr>
        <w:lastRenderedPageBreak/>
        <w:t>3. Điểm yếu</w:t>
      </w:r>
    </w:p>
    <w:p w14:paraId="000006B8" w14:textId="77777777" w:rsidR="00BD5AA8" w:rsidRPr="00B03CB7" w:rsidRDefault="0008643B" w:rsidP="003D0EBD">
      <w:pPr>
        <w:spacing w:line="288" w:lineRule="auto"/>
        <w:ind w:leftChars="0" w:left="0" w:firstLineChars="0" w:firstLine="720"/>
        <w:jc w:val="both"/>
        <w:rPr>
          <w:color w:val="000000" w:themeColor="text1"/>
        </w:rPr>
      </w:pPr>
      <w:r w:rsidRPr="00B03CB7">
        <w:rPr>
          <w:color w:val="000000" w:themeColor="text1"/>
        </w:rPr>
        <w:t>Việc phổ biến, hướng dẫn và thực hiện phương án đảm bảo an toàn, phòng, chống thảm họa, thiên tai đối với CB, GV, NV còn chưa thường xuyên.</w:t>
      </w:r>
    </w:p>
    <w:p w14:paraId="000006B9" w14:textId="77777777" w:rsidR="00BD5AA8" w:rsidRPr="00B03CB7" w:rsidRDefault="0008643B" w:rsidP="003D0EBD">
      <w:pPr>
        <w:spacing w:line="288" w:lineRule="auto"/>
        <w:ind w:leftChars="0" w:left="0" w:firstLineChars="0" w:firstLine="720"/>
        <w:jc w:val="both"/>
        <w:rPr>
          <w:color w:val="000000" w:themeColor="text1"/>
        </w:rPr>
      </w:pPr>
      <w:r w:rsidRPr="00B03CB7">
        <w:rPr>
          <w:b/>
          <w:color w:val="000000" w:themeColor="text1"/>
        </w:rPr>
        <w:t>4. Kế hoạch cải tiến chất lượng</w:t>
      </w:r>
    </w:p>
    <w:tbl>
      <w:tblPr>
        <w:tblStyle w:val="af6"/>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985"/>
        <w:gridCol w:w="1881"/>
        <w:gridCol w:w="2234"/>
      </w:tblGrid>
      <w:tr w:rsidR="00B03CB7" w:rsidRPr="00B03CB7" w14:paraId="38AD5E76" w14:textId="77777777" w:rsidTr="0031677D">
        <w:tc>
          <w:tcPr>
            <w:tcW w:w="2972" w:type="dxa"/>
            <w:vAlign w:val="center"/>
          </w:tcPr>
          <w:p w14:paraId="000006BA"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985" w:type="dxa"/>
            <w:vAlign w:val="center"/>
          </w:tcPr>
          <w:p w14:paraId="000006BB"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6BC"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81" w:type="dxa"/>
            <w:vAlign w:val="center"/>
          </w:tcPr>
          <w:p w14:paraId="000006BD"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Người chủ trì </w:t>
            </w:r>
          </w:p>
          <w:p w14:paraId="000006BE"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2234" w:type="dxa"/>
            <w:vAlign w:val="center"/>
          </w:tcPr>
          <w:p w14:paraId="23638492" w14:textId="77777777" w:rsidR="0031677D" w:rsidRDefault="0008643B">
            <w:pPr>
              <w:spacing w:line="288" w:lineRule="auto"/>
              <w:ind w:left="0" w:hanging="3"/>
              <w:jc w:val="center"/>
              <w:rPr>
                <w:b/>
                <w:color w:val="000000" w:themeColor="text1"/>
              </w:rPr>
            </w:pPr>
            <w:r w:rsidRPr="00B03CB7">
              <w:rPr>
                <w:b/>
                <w:color w:val="000000" w:themeColor="text1"/>
              </w:rPr>
              <w:t xml:space="preserve">Điều kiện </w:t>
            </w:r>
          </w:p>
          <w:p w14:paraId="000006BF" w14:textId="5A26F3CA" w:rsidR="00BD5AA8" w:rsidRPr="00B03CB7" w:rsidRDefault="0008643B">
            <w:pPr>
              <w:spacing w:line="288" w:lineRule="auto"/>
              <w:ind w:left="0" w:hanging="3"/>
              <w:jc w:val="center"/>
              <w:rPr>
                <w:color w:val="000000" w:themeColor="text1"/>
              </w:rPr>
            </w:pPr>
            <w:r w:rsidRPr="00B03CB7">
              <w:rPr>
                <w:b/>
                <w:color w:val="000000" w:themeColor="text1"/>
              </w:rPr>
              <w:t>đảm bảo</w:t>
            </w:r>
          </w:p>
        </w:tc>
      </w:tr>
      <w:tr w:rsidR="00B03CB7" w:rsidRPr="00B03CB7" w14:paraId="6E0DB6A5" w14:textId="77777777" w:rsidTr="0031677D">
        <w:tc>
          <w:tcPr>
            <w:tcW w:w="2972" w:type="dxa"/>
          </w:tcPr>
          <w:p w14:paraId="000006C0" w14:textId="33B11EAB" w:rsidR="00BD5AA8" w:rsidRPr="0031677D" w:rsidRDefault="00D558D1">
            <w:pPr>
              <w:pBdr>
                <w:top w:val="nil"/>
                <w:left w:val="nil"/>
                <w:bottom w:val="nil"/>
                <w:right w:val="nil"/>
                <w:between w:val="nil"/>
              </w:pBdr>
              <w:shd w:val="clear" w:color="auto" w:fill="FFFFFF"/>
              <w:spacing w:line="288" w:lineRule="auto"/>
              <w:ind w:left="0" w:hanging="3"/>
              <w:jc w:val="both"/>
              <w:rPr>
                <w:color w:val="000000" w:themeColor="text1"/>
                <w:spacing w:val="-8"/>
                <w:szCs w:val="28"/>
              </w:rPr>
            </w:pPr>
            <w:r w:rsidRPr="0031677D">
              <w:rPr>
                <w:color w:val="000000" w:themeColor="text1"/>
                <w:spacing w:val="-8"/>
                <w:szCs w:val="28"/>
              </w:rPr>
              <w:t>Duy trì</w:t>
            </w:r>
            <w:r w:rsidR="0008643B" w:rsidRPr="0031677D">
              <w:rPr>
                <w:color w:val="000000" w:themeColor="text1"/>
                <w:spacing w:val="-8"/>
                <w:szCs w:val="28"/>
              </w:rPr>
              <w:t xml:space="preserve"> các phương án đảm bảo an ninh trật tự…</w:t>
            </w:r>
          </w:p>
        </w:tc>
        <w:tc>
          <w:tcPr>
            <w:tcW w:w="1985" w:type="dxa"/>
          </w:tcPr>
          <w:p w14:paraId="000006C1" w14:textId="3F261452" w:rsidR="00BD5AA8" w:rsidRPr="00D558D1" w:rsidRDefault="00D74B3E">
            <w:pPr>
              <w:spacing w:line="288" w:lineRule="auto"/>
              <w:ind w:left="0" w:hanging="3"/>
              <w:jc w:val="both"/>
              <w:rPr>
                <w:color w:val="000000" w:themeColor="text1"/>
              </w:rPr>
            </w:pPr>
            <w:r w:rsidRPr="00D558D1">
              <w:rPr>
                <w:color w:val="000000" w:themeColor="text1"/>
              </w:rPr>
              <w:t>Tháng 9/2024</w:t>
            </w:r>
          </w:p>
        </w:tc>
        <w:tc>
          <w:tcPr>
            <w:tcW w:w="1881" w:type="dxa"/>
          </w:tcPr>
          <w:p w14:paraId="000006C2" w14:textId="77777777" w:rsidR="00BD5AA8" w:rsidRPr="00D558D1" w:rsidRDefault="0008643B">
            <w:pPr>
              <w:spacing w:line="288" w:lineRule="auto"/>
              <w:ind w:left="0" w:hanging="3"/>
              <w:jc w:val="both"/>
              <w:rPr>
                <w:color w:val="000000" w:themeColor="text1"/>
              </w:rPr>
            </w:pPr>
            <w:r w:rsidRPr="00D558D1">
              <w:rPr>
                <w:color w:val="000000" w:themeColor="text1"/>
              </w:rPr>
              <w:t>Hiệu trưởng</w:t>
            </w:r>
          </w:p>
        </w:tc>
        <w:tc>
          <w:tcPr>
            <w:tcW w:w="2234" w:type="dxa"/>
          </w:tcPr>
          <w:p w14:paraId="000006C4" w14:textId="2F8422B4" w:rsidR="00BD5AA8" w:rsidRPr="00B03CB7" w:rsidRDefault="0008643B" w:rsidP="0031677D">
            <w:pPr>
              <w:spacing w:line="288" w:lineRule="auto"/>
              <w:ind w:left="0" w:hanging="3"/>
              <w:jc w:val="both"/>
              <w:rPr>
                <w:color w:val="000000" w:themeColor="text1"/>
              </w:rPr>
            </w:pPr>
            <w:r w:rsidRPr="00D558D1">
              <w:rPr>
                <w:color w:val="000000" w:themeColor="text1"/>
              </w:rPr>
              <w:t xml:space="preserve"> Phối hợp với các tổ chức đoàn thể</w:t>
            </w:r>
          </w:p>
        </w:tc>
      </w:tr>
      <w:tr w:rsidR="00B03CB7" w:rsidRPr="00B03CB7" w14:paraId="1F24D9B8" w14:textId="77777777" w:rsidTr="0031677D">
        <w:tc>
          <w:tcPr>
            <w:tcW w:w="2972" w:type="dxa"/>
          </w:tcPr>
          <w:p w14:paraId="000006C5" w14:textId="5D667912" w:rsidR="00BD5AA8" w:rsidRPr="0031677D" w:rsidRDefault="0008643B">
            <w:pPr>
              <w:pBdr>
                <w:top w:val="nil"/>
                <w:left w:val="nil"/>
                <w:bottom w:val="nil"/>
                <w:right w:val="nil"/>
                <w:between w:val="nil"/>
              </w:pBdr>
              <w:shd w:val="clear" w:color="auto" w:fill="FFFFFF"/>
              <w:spacing w:line="288" w:lineRule="auto"/>
              <w:ind w:left="0" w:hanging="3"/>
              <w:jc w:val="both"/>
              <w:rPr>
                <w:color w:val="000000" w:themeColor="text1"/>
                <w:spacing w:val="-4"/>
                <w:szCs w:val="28"/>
              </w:rPr>
            </w:pPr>
            <w:r w:rsidRPr="0031677D">
              <w:rPr>
                <w:color w:val="000000" w:themeColor="text1"/>
                <w:spacing w:val="-4"/>
                <w:szCs w:val="28"/>
              </w:rPr>
              <w:t xml:space="preserve">Phổ biến, hướng dẫn và thực hiện phương án đảm bảo an toàn, phòng, chống thảm họa, thiên tai đối với </w:t>
            </w:r>
            <w:r w:rsidR="00E35CC4" w:rsidRPr="0031677D">
              <w:rPr>
                <w:spacing w:val="-4"/>
                <w:szCs w:val="28"/>
              </w:rPr>
              <w:t>CBQL</w:t>
            </w:r>
            <w:r w:rsidRPr="0031677D">
              <w:rPr>
                <w:spacing w:val="-4"/>
                <w:szCs w:val="28"/>
              </w:rPr>
              <w:t>, GV</w:t>
            </w:r>
            <w:r w:rsidRPr="0031677D">
              <w:rPr>
                <w:color w:val="000000" w:themeColor="text1"/>
                <w:spacing w:val="-4"/>
                <w:szCs w:val="28"/>
              </w:rPr>
              <w:t>, NV.</w:t>
            </w:r>
          </w:p>
        </w:tc>
        <w:tc>
          <w:tcPr>
            <w:tcW w:w="1985" w:type="dxa"/>
          </w:tcPr>
          <w:p w14:paraId="000006C6" w14:textId="4B612F43" w:rsidR="00BD5AA8" w:rsidRPr="00B03CB7" w:rsidRDefault="00D74B3E">
            <w:pPr>
              <w:spacing w:line="288" w:lineRule="auto"/>
              <w:ind w:left="0" w:hanging="3"/>
              <w:jc w:val="both"/>
              <w:rPr>
                <w:color w:val="000000" w:themeColor="text1"/>
              </w:rPr>
            </w:pPr>
            <w:r>
              <w:rPr>
                <w:color w:val="000000" w:themeColor="text1"/>
              </w:rPr>
              <w:t>Tháng 9/2024</w:t>
            </w:r>
          </w:p>
        </w:tc>
        <w:tc>
          <w:tcPr>
            <w:tcW w:w="1881" w:type="dxa"/>
          </w:tcPr>
          <w:p w14:paraId="000006C7" w14:textId="77777777" w:rsidR="00BD5AA8" w:rsidRPr="00B03CB7" w:rsidRDefault="0008643B">
            <w:pPr>
              <w:spacing w:line="288" w:lineRule="auto"/>
              <w:ind w:left="0" w:hanging="3"/>
              <w:jc w:val="both"/>
              <w:rPr>
                <w:color w:val="000000" w:themeColor="text1"/>
              </w:rPr>
            </w:pPr>
            <w:r w:rsidRPr="00B03CB7">
              <w:rPr>
                <w:color w:val="000000" w:themeColor="text1"/>
              </w:rPr>
              <w:t>Hiệu trưởng</w:t>
            </w:r>
          </w:p>
        </w:tc>
        <w:tc>
          <w:tcPr>
            <w:tcW w:w="2234" w:type="dxa"/>
          </w:tcPr>
          <w:p w14:paraId="000006C8" w14:textId="77777777" w:rsidR="00BD5AA8" w:rsidRPr="00B03CB7" w:rsidRDefault="0008643B">
            <w:pPr>
              <w:spacing w:line="288" w:lineRule="auto"/>
              <w:ind w:left="0" w:hanging="3"/>
              <w:jc w:val="both"/>
              <w:rPr>
                <w:color w:val="000000" w:themeColor="text1"/>
              </w:rPr>
            </w:pPr>
            <w:r w:rsidRPr="00B03CB7">
              <w:rPr>
                <w:color w:val="000000" w:themeColor="text1"/>
              </w:rPr>
              <w:t>Mời báo cáo viên có chuyên môn</w:t>
            </w:r>
          </w:p>
          <w:p w14:paraId="000006C9" w14:textId="77777777" w:rsidR="00BD5AA8" w:rsidRPr="00B03CB7" w:rsidRDefault="00BD5AA8">
            <w:pPr>
              <w:spacing w:line="288" w:lineRule="auto"/>
              <w:ind w:left="0" w:hanging="3"/>
              <w:jc w:val="both"/>
              <w:rPr>
                <w:color w:val="000000" w:themeColor="text1"/>
              </w:rPr>
            </w:pPr>
          </w:p>
        </w:tc>
      </w:tr>
    </w:tbl>
    <w:p w14:paraId="000006CA" w14:textId="77777777" w:rsidR="00BD5AA8" w:rsidRPr="00B03CB7" w:rsidRDefault="0008643B" w:rsidP="003D0EBD">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Pr="00B03CB7">
        <w:rPr>
          <w:color w:val="000000" w:themeColor="text1"/>
        </w:rPr>
        <w:t>Đạt Mức 2</w:t>
      </w:r>
    </w:p>
    <w:p w14:paraId="000006CB" w14:textId="77777777" w:rsidR="00BD5AA8" w:rsidRPr="00B03CB7" w:rsidRDefault="0008643B" w:rsidP="003D0EBD">
      <w:pPr>
        <w:spacing w:line="288" w:lineRule="auto"/>
        <w:ind w:leftChars="0" w:left="0" w:firstLineChars="0" w:firstLine="720"/>
        <w:jc w:val="both"/>
        <w:rPr>
          <w:color w:val="000000" w:themeColor="text1"/>
        </w:rPr>
      </w:pPr>
      <w:r w:rsidRPr="00B03CB7">
        <w:rPr>
          <w:b/>
          <w:color w:val="000000" w:themeColor="text1"/>
        </w:rPr>
        <w:t>Kết luận</w:t>
      </w:r>
      <w:r w:rsidRPr="00B03CB7">
        <w:rPr>
          <w:color w:val="000000" w:themeColor="text1"/>
        </w:rPr>
        <w:t xml:space="preserve"> </w:t>
      </w:r>
      <w:r w:rsidRPr="00B03CB7">
        <w:rPr>
          <w:b/>
          <w:color w:val="000000" w:themeColor="text1"/>
        </w:rPr>
        <w:t>về Tiêu chuẩn 1</w:t>
      </w:r>
    </w:p>
    <w:p w14:paraId="000006CC" w14:textId="77777777" w:rsidR="00BD5AA8" w:rsidRPr="00B03CB7" w:rsidRDefault="0008643B" w:rsidP="003D0EBD">
      <w:pPr>
        <w:spacing w:line="288" w:lineRule="auto"/>
        <w:ind w:leftChars="0" w:left="0" w:firstLineChars="0" w:firstLine="720"/>
        <w:jc w:val="both"/>
        <w:rPr>
          <w:color w:val="000000" w:themeColor="text1"/>
        </w:rPr>
      </w:pPr>
      <w:r w:rsidRPr="00B03CB7">
        <w:rPr>
          <w:color w:val="000000" w:themeColor="text1"/>
        </w:rPr>
        <w:t>Cơ cấu, tổ chức, quản lý nhà trường được thực hiện nghiêm túc theo quy định của Điều lệ trường trung học. Các tổ chức, đoàn thể, hội đồng trường và các hội đồng khác đều hoạt động theo quy định. Việc CBQL, GV, NV quản lý các hoạt động giáo dục, đảm bảo an ninh trật tự, an toàn trường học được thực hiện nghiêm túc, hiệu quả. Nhà trường là một tập thể đoàn kết, thống nhất, thực hiện đúng mục tiêu và nguyên lí giáo dục nhằm xây dựng trường ngày càng phát triển theo hướng hiện đại hóa.</w:t>
      </w:r>
    </w:p>
    <w:p w14:paraId="000006CD" w14:textId="5AB3BFB7" w:rsidR="00BD5AA8" w:rsidRPr="00B03CB7" w:rsidRDefault="003D0EBD" w:rsidP="003D0EBD">
      <w:pPr>
        <w:spacing w:line="288" w:lineRule="auto"/>
        <w:ind w:leftChars="0" w:left="0" w:firstLineChars="0" w:firstLine="720"/>
        <w:jc w:val="both"/>
        <w:rPr>
          <w:color w:val="000000" w:themeColor="text1"/>
        </w:rPr>
      </w:pPr>
      <w:r w:rsidRPr="00B03CB7">
        <w:rPr>
          <w:color w:val="000000" w:themeColor="text1"/>
        </w:rPr>
        <w:t xml:space="preserve">- </w:t>
      </w:r>
      <w:r w:rsidR="0008643B" w:rsidRPr="00B03CB7">
        <w:rPr>
          <w:color w:val="000000" w:themeColor="text1"/>
        </w:rPr>
        <w:t>Số lượng tiêu chí đạt yêu cầu 10/10 tiêu chí, đạt tỉ lệ: 100%</w:t>
      </w:r>
    </w:p>
    <w:p w14:paraId="000006CE" w14:textId="77777777" w:rsidR="00BD5AA8" w:rsidRPr="00B03CB7" w:rsidRDefault="0008643B" w:rsidP="003D0EBD">
      <w:pPr>
        <w:spacing w:line="288" w:lineRule="auto"/>
        <w:ind w:leftChars="0" w:left="0" w:firstLineChars="0" w:firstLine="720"/>
        <w:jc w:val="both"/>
        <w:rPr>
          <w:color w:val="000000" w:themeColor="text1"/>
        </w:rPr>
      </w:pPr>
      <w:r w:rsidRPr="00B03CB7">
        <w:rPr>
          <w:color w:val="000000" w:themeColor="text1"/>
        </w:rPr>
        <w:t>+ Mức 1: 10/10 tiêu chí, đạt tỉ lệ: 100%</w:t>
      </w:r>
    </w:p>
    <w:p w14:paraId="000006CF" w14:textId="77777777" w:rsidR="00BD5AA8" w:rsidRPr="00B03CB7" w:rsidRDefault="0008643B" w:rsidP="003D0EBD">
      <w:pPr>
        <w:spacing w:line="288" w:lineRule="auto"/>
        <w:ind w:leftChars="0" w:left="0" w:firstLineChars="0" w:firstLine="720"/>
        <w:jc w:val="both"/>
        <w:rPr>
          <w:color w:val="000000" w:themeColor="text1"/>
        </w:rPr>
      </w:pPr>
      <w:r w:rsidRPr="00B03CB7">
        <w:rPr>
          <w:color w:val="000000" w:themeColor="text1"/>
        </w:rPr>
        <w:t>+ Mức 2: 10/10 tiêu chí, đạt tỉ lệ: 100%</w:t>
      </w:r>
    </w:p>
    <w:p w14:paraId="000006D0" w14:textId="3B9D9ACF" w:rsidR="00BD5AA8" w:rsidRPr="00B03CB7" w:rsidRDefault="00D558D1" w:rsidP="003D0EBD">
      <w:pPr>
        <w:spacing w:line="288" w:lineRule="auto"/>
        <w:ind w:leftChars="0" w:left="0" w:firstLineChars="0" w:firstLine="720"/>
        <w:jc w:val="both"/>
        <w:rPr>
          <w:color w:val="000000" w:themeColor="text1"/>
        </w:rPr>
      </w:pPr>
      <w:r>
        <w:rPr>
          <w:color w:val="000000" w:themeColor="text1"/>
        </w:rPr>
        <w:t xml:space="preserve">+ Mức 3: </w:t>
      </w:r>
      <w:r w:rsidR="002A7ACE">
        <w:rPr>
          <w:color w:val="000000" w:themeColor="text1"/>
        </w:rPr>
        <w:t>3/</w:t>
      </w:r>
      <w:r w:rsidR="001B51C9">
        <w:rPr>
          <w:color w:val="000000" w:themeColor="text1"/>
        </w:rPr>
        <w:t>5 tiêu chí, đạt tỉ lệ: 6</w:t>
      </w:r>
      <w:r w:rsidR="0008643B" w:rsidRPr="00B03CB7">
        <w:rPr>
          <w:color w:val="000000" w:themeColor="text1"/>
        </w:rPr>
        <w:t>0%</w:t>
      </w:r>
    </w:p>
    <w:p w14:paraId="000006D1" w14:textId="5D08D4FC" w:rsidR="00BD5AA8" w:rsidRDefault="003D0EBD" w:rsidP="003D0EBD">
      <w:pPr>
        <w:spacing w:line="288" w:lineRule="auto"/>
        <w:ind w:leftChars="0" w:left="0" w:firstLineChars="0" w:firstLine="720"/>
        <w:jc w:val="both"/>
        <w:rPr>
          <w:color w:val="000000" w:themeColor="text1"/>
        </w:rPr>
      </w:pPr>
      <w:r w:rsidRPr="00B03CB7">
        <w:rPr>
          <w:color w:val="000000" w:themeColor="text1"/>
        </w:rPr>
        <w:t xml:space="preserve">- </w:t>
      </w:r>
      <w:r w:rsidR="0008643B" w:rsidRPr="00B03CB7">
        <w:rPr>
          <w:color w:val="000000" w:themeColor="text1"/>
        </w:rPr>
        <w:t>Số lượng tiêu chí không đạt yêu cầu: 0</w:t>
      </w:r>
    </w:p>
    <w:tbl>
      <w:tblPr>
        <w:tblStyle w:val="a4"/>
        <w:tblpPr w:leftFromText="180" w:rightFromText="180" w:vertAnchor="text" w:tblpX="148" w:tblpY="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2"/>
        <w:gridCol w:w="1418"/>
        <w:gridCol w:w="1872"/>
        <w:gridCol w:w="1703"/>
        <w:gridCol w:w="1954"/>
      </w:tblGrid>
      <w:tr w:rsidR="00566A48" w:rsidRPr="00566A48" w14:paraId="29119660" w14:textId="77777777" w:rsidTr="00DA7643">
        <w:trPr>
          <w:cantSplit/>
          <w:trHeight w:val="132"/>
        </w:trPr>
        <w:tc>
          <w:tcPr>
            <w:tcW w:w="2092" w:type="dxa"/>
            <w:vMerge w:val="restart"/>
            <w:vAlign w:val="center"/>
          </w:tcPr>
          <w:p w14:paraId="4462986C" w14:textId="4EAC3368" w:rsidR="003749DB" w:rsidRPr="00566A48" w:rsidRDefault="003749DB" w:rsidP="00DB6D9D">
            <w:pPr>
              <w:spacing w:line="288" w:lineRule="auto"/>
              <w:ind w:left="0" w:hanging="3"/>
              <w:jc w:val="center"/>
              <w:textDirection w:val="lrTb"/>
            </w:pPr>
            <w:r w:rsidRPr="00566A48">
              <w:rPr>
                <w:b/>
              </w:rPr>
              <w:t>Tiêu chí</w:t>
            </w:r>
          </w:p>
        </w:tc>
        <w:tc>
          <w:tcPr>
            <w:tcW w:w="6947" w:type="dxa"/>
            <w:gridSpan w:val="4"/>
            <w:vAlign w:val="center"/>
          </w:tcPr>
          <w:p w14:paraId="157E4B0B" w14:textId="77777777" w:rsidR="003749DB" w:rsidRPr="00566A48" w:rsidRDefault="003749DB" w:rsidP="00DA7643">
            <w:pPr>
              <w:spacing w:line="288" w:lineRule="auto"/>
              <w:ind w:left="0" w:hanging="3"/>
              <w:jc w:val="center"/>
              <w:textDirection w:val="lrTb"/>
            </w:pPr>
            <w:r w:rsidRPr="00566A48">
              <w:rPr>
                <w:b/>
              </w:rPr>
              <w:t>Kết quả</w:t>
            </w:r>
          </w:p>
        </w:tc>
      </w:tr>
      <w:tr w:rsidR="00566A48" w:rsidRPr="00566A48" w14:paraId="2612EA27" w14:textId="77777777" w:rsidTr="00DA7643">
        <w:trPr>
          <w:cantSplit/>
          <w:trHeight w:val="251"/>
        </w:trPr>
        <w:tc>
          <w:tcPr>
            <w:tcW w:w="2092" w:type="dxa"/>
            <w:vMerge/>
            <w:vAlign w:val="center"/>
          </w:tcPr>
          <w:p w14:paraId="22C2AF41" w14:textId="77777777" w:rsidR="003749DB" w:rsidRPr="00566A48" w:rsidRDefault="003749DB" w:rsidP="00DA7643">
            <w:pPr>
              <w:widowControl w:val="0"/>
              <w:pBdr>
                <w:top w:val="nil"/>
                <w:left w:val="nil"/>
                <w:bottom w:val="nil"/>
                <w:right w:val="nil"/>
                <w:between w:val="nil"/>
              </w:pBdr>
              <w:spacing w:line="276" w:lineRule="auto"/>
              <w:ind w:left="0" w:hanging="3"/>
              <w:textDirection w:val="lrTb"/>
            </w:pPr>
          </w:p>
        </w:tc>
        <w:tc>
          <w:tcPr>
            <w:tcW w:w="1418" w:type="dxa"/>
            <w:vMerge w:val="restart"/>
            <w:vAlign w:val="center"/>
          </w:tcPr>
          <w:p w14:paraId="21CA03F1" w14:textId="77777777" w:rsidR="003749DB" w:rsidRPr="00566A48" w:rsidRDefault="003749DB" w:rsidP="00DA7643">
            <w:pPr>
              <w:spacing w:line="288" w:lineRule="auto"/>
              <w:ind w:left="0" w:hanging="3"/>
              <w:jc w:val="center"/>
              <w:textDirection w:val="lrTb"/>
            </w:pPr>
            <w:r w:rsidRPr="00566A48">
              <w:rPr>
                <w:b/>
              </w:rPr>
              <w:t>Không đạt</w:t>
            </w:r>
          </w:p>
        </w:tc>
        <w:tc>
          <w:tcPr>
            <w:tcW w:w="5529" w:type="dxa"/>
            <w:gridSpan w:val="3"/>
            <w:vAlign w:val="center"/>
          </w:tcPr>
          <w:p w14:paraId="5E05F849" w14:textId="77777777" w:rsidR="003749DB" w:rsidRPr="00566A48" w:rsidRDefault="003749DB" w:rsidP="00DA7643">
            <w:pPr>
              <w:spacing w:line="288" w:lineRule="auto"/>
              <w:ind w:left="0" w:hanging="3"/>
              <w:jc w:val="center"/>
              <w:textDirection w:val="lrTb"/>
            </w:pPr>
            <w:r w:rsidRPr="00566A48">
              <w:rPr>
                <w:b/>
              </w:rPr>
              <w:t>Đạt</w:t>
            </w:r>
          </w:p>
        </w:tc>
      </w:tr>
      <w:tr w:rsidR="00566A48" w:rsidRPr="00566A48" w14:paraId="25CFF34C" w14:textId="77777777" w:rsidTr="00DA7643">
        <w:trPr>
          <w:cantSplit/>
          <w:trHeight w:val="237"/>
        </w:trPr>
        <w:tc>
          <w:tcPr>
            <w:tcW w:w="2092" w:type="dxa"/>
            <w:vMerge/>
            <w:vAlign w:val="center"/>
          </w:tcPr>
          <w:p w14:paraId="3EADA7A5" w14:textId="77777777" w:rsidR="003749DB" w:rsidRPr="00566A48" w:rsidRDefault="003749DB" w:rsidP="00DA7643">
            <w:pPr>
              <w:widowControl w:val="0"/>
              <w:pBdr>
                <w:top w:val="nil"/>
                <w:left w:val="nil"/>
                <w:bottom w:val="nil"/>
                <w:right w:val="nil"/>
                <w:between w:val="nil"/>
              </w:pBdr>
              <w:spacing w:line="276" w:lineRule="auto"/>
              <w:ind w:left="0" w:hanging="3"/>
              <w:textDirection w:val="lrTb"/>
            </w:pPr>
          </w:p>
        </w:tc>
        <w:tc>
          <w:tcPr>
            <w:tcW w:w="1418" w:type="dxa"/>
            <w:vMerge/>
            <w:vAlign w:val="center"/>
          </w:tcPr>
          <w:p w14:paraId="270537BD" w14:textId="77777777" w:rsidR="003749DB" w:rsidRPr="00566A48" w:rsidRDefault="003749DB" w:rsidP="00DA7643">
            <w:pPr>
              <w:widowControl w:val="0"/>
              <w:pBdr>
                <w:top w:val="nil"/>
                <w:left w:val="nil"/>
                <w:bottom w:val="nil"/>
                <w:right w:val="nil"/>
                <w:between w:val="nil"/>
              </w:pBdr>
              <w:spacing w:line="276" w:lineRule="auto"/>
              <w:ind w:left="0" w:hanging="3"/>
              <w:textDirection w:val="lrTb"/>
            </w:pPr>
          </w:p>
        </w:tc>
        <w:tc>
          <w:tcPr>
            <w:tcW w:w="1872" w:type="dxa"/>
            <w:vAlign w:val="center"/>
          </w:tcPr>
          <w:p w14:paraId="0E381C7D" w14:textId="77777777" w:rsidR="003749DB" w:rsidRPr="00566A48" w:rsidRDefault="003749DB" w:rsidP="00DA7643">
            <w:pPr>
              <w:spacing w:line="288" w:lineRule="auto"/>
              <w:ind w:left="0" w:hanging="3"/>
              <w:jc w:val="center"/>
              <w:textDirection w:val="lrTb"/>
            </w:pPr>
            <w:r w:rsidRPr="00566A48">
              <w:rPr>
                <w:b/>
              </w:rPr>
              <w:t>Mức 1</w:t>
            </w:r>
          </w:p>
        </w:tc>
        <w:tc>
          <w:tcPr>
            <w:tcW w:w="1703" w:type="dxa"/>
            <w:vAlign w:val="center"/>
          </w:tcPr>
          <w:p w14:paraId="19A99E2F" w14:textId="77777777" w:rsidR="003749DB" w:rsidRPr="00566A48" w:rsidRDefault="003749DB" w:rsidP="00DA7643">
            <w:pPr>
              <w:spacing w:line="288" w:lineRule="auto"/>
              <w:ind w:left="0" w:hanging="3"/>
              <w:jc w:val="center"/>
              <w:textDirection w:val="lrTb"/>
            </w:pPr>
            <w:r w:rsidRPr="00566A48">
              <w:rPr>
                <w:b/>
              </w:rPr>
              <w:t>Mức 2</w:t>
            </w:r>
          </w:p>
        </w:tc>
        <w:tc>
          <w:tcPr>
            <w:tcW w:w="1954" w:type="dxa"/>
            <w:vAlign w:val="center"/>
          </w:tcPr>
          <w:p w14:paraId="1B264273" w14:textId="77777777" w:rsidR="003749DB" w:rsidRPr="00566A48" w:rsidRDefault="003749DB" w:rsidP="00DA7643">
            <w:pPr>
              <w:spacing w:line="288" w:lineRule="auto"/>
              <w:ind w:left="0" w:hanging="3"/>
              <w:jc w:val="center"/>
              <w:textDirection w:val="lrTb"/>
            </w:pPr>
            <w:r w:rsidRPr="00566A48">
              <w:rPr>
                <w:b/>
              </w:rPr>
              <w:t>Mức 3</w:t>
            </w:r>
          </w:p>
        </w:tc>
      </w:tr>
      <w:tr w:rsidR="00566A48" w:rsidRPr="00566A48" w14:paraId="75587776" w14:textId="77777777" w:rsidTr="00DA7643">
        <w:trPr>
          <w:trHeight w:val="338"/>
        </w:trPr>
        <w:tc>
          <w:tcPr>
            <w:tcW w:w="2092" w:type="dxa"/>
            <w:vAlign w:val="center"/>
          </w:tcPr>
          <w:p w14:paraId="70ADE282" w14:textId="77777777" w:rsidR="003749DB" w:rsidRPr="00566A48" w:rsidRDefault="003749DB" w:rsidP="00DA7643">
            <w:pPr>
              <w:spacing w:line="288" w:lineRule="auto"/>
              <w:ind w:left="0" w:hanging="3"/>
              <w:textDirection w:val="lrTb"/>
            </w:pPr>
            <w:r w:rsidRPr="00566A48">
              <w:t>Tiêu chí 1.1</w:t>
            </w:r>
          </w:p>
        </w:tc>
        <w:tc>
          <w:tcPr>
            <w:tcW w:w="1418" w:type="dxa"/>
            <w:vAlign w:val="center"/>
          </w:tcPr>
          <w:p w14:paraId="59D77715" w14:textId="77777777" w:rsidR="003749DB" w:rsidRPr="00566A48" w:rsidRDefault="003749DB" w:rsidP="00DA7643">
            <w:pPr>
              <w:spacing w:line="288" w:lineRule="auto"/>
              <w:ind w:left="0" w:hanging="3"/>
              <w:jc w:val="center"/>
              <w:textDirection w:val="lrTb"/>
            </w:pPr>
          </w:p>
        </w:tc>
        <w:tc>
          <w:tcPr>
            <w:tcW w:w="1872" w:type="dxa"/>
            <w:vAlign w:val="center"/>
          </w:tcPr>
          <w:p w14:paraId="3A004329" w14:textId="77777777" w:rsidR="003749DB" w:rsidRPr="00566A48" w:rsidRDefault="003749DB" w:rsidP="00DA7643">
            <w:pPr>
              <w:spacing w:line="288" w:lineRule="auto"/>
              <w:ind w:left="0" w:hanging="3"/>
              <w:jc w:val="center"/>
              <w:textDirection w:val="lrTb"/>
            </w:pPr>
            <w:r w:rsidRPr="00566A48">
              <w:t xml:space="preserve">X </w:t>
            </w:r>
          </w:p>
        </w:tc>
        <w:tc>
          <w:tcPr>
            <w:tcW w:w="1703" w:type="dxa"/>
            <w:vAlign w:val="center"/>
          </w:tcPr>
          <w:p w14:paraId="371D5044" w14:textId="77777777" w:rsidR="003749DB" w:rsidRPr="00566A48" w:rsidRDefault="003749DB" w:rsidP="00DA7643">
            <w:pPr>
              <w:spacing w:line="288" w:lineRule="auto"/>
              <w:ind w:left="0" w:hanging="3"/>
              <w:jc w:val="center"/>
              <w:textDirection w:val="lrTb"/>
            </w:pPr>
            <w:r w:rsidRPr="00566A48">
              <w:t xml:space="preserve">X </w:t>
            </w:r>
          </w:p>
        </w:tc>
        <w:tc>
          <w:tcPr>
            <w:tcW w:w="1954" w:type="dxa"/>
            <w:vAlign w:val="center"/>
          </w:tcPr>
          <w:p w14:paraId="7A9D0868" w14:textId="77777777" w:rsidR="003749DB" w:rsidRPr="00566A48" w:rsidRDefault="003749DB" w:rsidP="00DA7643">
            <w:pPr>
              <w:spacing w:line="288" w:lineRule="auto"/>
              <w:ind w:left="0" w:hanging="3"/>
              <w:jc w:val="center"/>
              <w:textDirection w:val="lrTb"/>
            </w:pPr>
          </w:p>
        </w:tc>
      </w:tr>
      <w:tr w:rsidR="00566A48" w:rsidRPr="00566A48" w14:paraId="7E539FC8" w14:textId="77777777" w:rsidTr="00DA7643">
        <w:trPr>
          <w:trHeight w:val="338"/>
        </w:trPr>
        <w:tc>
          <w:tcPr>
            <w:tcW w:w="2092" w:type="dxa"/>
            <w:vAlign w:val="center"/>
          </w:tcPr>
          <w:p w14:paraId="5DEBE978" w14:textId="77777777" w:rsidR="003749DB" w:rsidRPr="00566A48" w:rsidRDefault="003749DB" w:rsidP="00DA7643">
            <w:pPr>
              <w:spacing w:line="288" w:lineRule="auto"/>
              <w:ind w:left="0" w:hanging="3"/>
              <w:textDirection w:val="lrTb"/>
            </w:pPr>
            <w:r w:rsidRPr="00566A48">
              <w:t>Tiêu chí 1.2</w:t>
            </w:r>
          </w:p>
        </w:tc>
        <w:tc>
          <w:tcPr>
            <w:tcW w:w="1418" w:type="dxa"/>
            <w:vAlign w:val="center"/>
          </w:tcPr>
          <w:p w14:paraId="3E688752" w14:textId="77777777" w:rsidR="003749DB" w:rsidRPr="00566A48" w:rsidRDefault="003749DB" w:rsidP="00DA7643">
            <w:pPr>
              <w:spacing w:line="288" w:lineRule="auto"/>
              <w:ind w:left="0" w:hanging="3"/>
              <w:jc w:val="center"/>
              <w:textDirection w:val="lrTb"/>
            </w:pPr>
          </w:p>
        </w:tc>
        <w:tc>
          <w:tcPr>
            <w:tcW w:w="1872" w:type="dxa"/>
            <w:vAlign w:val="center"/>
          </w:tcPr>
          <w:p w14:paraId="4B1C2FC0" w14:textId="77777777" w:rsidR="003749DB" w:rsidRPr="00566A48" w:rsidRDefault="003749DB" w:rsidP="00DA7643">
            <w:pPr>
              <w:spacing w:line="288" w:lineRule="auto"/>
              <w:ind w:left="0" w:hanging="3"/>
              <w:jc w:val="center"/>
              <w:textDirection w:val="lrTb"/>
            </w:pPr>
            <w:r w:rsidRPr="00566A48">
              <w:t>X</w:t>
            </w:r>
          </w:p>
        </w:tc>
        <w:tc>
          <w:tcPr>
            <w:tcW w:w="1703" w:type="dxa"/>
            <w:vAlign w:val="center"/>
          </w:tcPr>
          <w:p w14:paraId="1360C639" w14:textId="77777777" w:rsidR="003749DB" w:rsidRPr="00566A48" w:rsidRDefault="003749DB" w:rsidP="00DA7643">
            <w:pPr>
              <w:spacing w:line="288" w:lineRule="auto"/>
              <w:ind w:left="0" w:hanging="3"/>
              <w:jc w:val="center"/>
              <w:textDirection w:val="lrTb"/>
            </w:pPr>
            <w:r w:rsidRPr="00566A48">
              <w:t>X</w:t>
            </w:r>
          </w:p>
        </w:tc>
        <w:tc>
          <w:tcPr>
            <w:tcW w:w="1954" w:type="dxa"/>
            <w:vAlign w:val="center"/>
          </w:tcPr>
          <w:p w14:paraId="02A13AA6" w14:textId="77777777" w:rsidR="003749DB" w:rsidRPr="00566A48" w:rsidRDefault="003749DB" w:rsidP="00DA7643">
            <w:pPr>
              <w:spacing w:line="288" w:lineRule="auto"/>
              <w:ind w:left="0" w:hanging="3"/>
              <w:jc w:val="center"/>
              <w:textDirection w:val="lrTb"/>
            </w:pPr>
          </w:p>
        </w:tc>
      </w:tr>
      <w:tr w:rsidR="00566A48" w:rsidRPr="00566A48" w14:paraId="7C9FCA11" w14:textId="77777777" w:rsidTr="00DA7643">
        <w:trPr>
          <w:trHeight w:val="338"/>
        </w:trPr>
        <w:tc>
          <w:tcPr>
            <w:tcW w:w="2092" w:type="dxa"/>
            <w:vAlign w:val="center"/>
          </w:tcPr>
          <w:p w14:paraId="6925C5AD" w14:textId="77777777" w:rsidR="003749DB" w:rsidRPr="00566A48" w:rsidRDefault="003749DB" w:rsidP="00DA7643">
            <w:pPr>
              <w:spacing w:line="288" w:lineRule="auto"/>
              <w:ind w:left="0" w:hanging="3"/>
              <w:textDirection w:val="lrTb"/>
            </w:pPr>
            <w:r w:rsidRPr="00566A48">
              <w:t>Tiêu chí 1.3</w:t>
            </w:r>
          </w:p>
        </w:tc>
        <w:tc>
          <w:tcPr>
            <w:tcW w:w="1418" w:type="dxa"/>
            <w:vAlign w:val="center"/>
          </w:tcPr>
          <w:p w14:paraId="691D5EBA" w14:textId="77777777" w:rsidR="003749DB" w:rsidRPr="00566A48" w:rsidRDefault="003749DB" w:rsidP="00DA7643">
            <w:pPr>
              <w:spacing w:line="288" w:lineRule="auto"/>
              <w:ind w:left="0" w:hanging="3"/>
              <w:jc w:val="center"/>
              <w:textDirection w:val="lrTb"/>
            </w:pPr>
          </w:p>
        </w:tc>
        <w:tc>
          <w:tcPr>
            <w:tcW w:w="1872" w:type="dxa"/>
            <w:vAlign w:val="center"/>
          </w:tcPr>
          <w:p w14:paraId="26C80074" w14:textId="77777777" w:rsidR="003749DB" w:rsidRPr="00566A48" w:rsidRDefault="003749DB" w:rsidP="00DA7643">
            <w:pPr>
              <w:spacing w:line="288" w:lineRule="auto"/>
              <w:ind w:left="0" w:hanging="3"/>
              <w:jc w:val="center"/>
              <w:textDirection w:val="lrTb"/>
            </w:pPr>
            <w:r w:rsidRPr="00566A48">
              <w:t xml:space="preserve">X </w:t>
            </w:r>
          </w:p>
        </w:tc>
        <w:tc>
          <w:tcPr>
            <w:tcW w:w="1703" w:type="dxa"/>
            <w:vAlign w:val="center"/>
          </w:tcPr>
          <w:p w14:paraId="61C637C8" w14:textId="77777777" w:rsidR="003749DB" w:rsidRPr="00566A48" w:rsidRDefault="003749DB" w:rsidP="00DA7643">
            <w:pPr>
              <w:spacing w:line="288" w:lineRule="auto"/>
              <w:ind w:left="0" w:hanging="3"/>
              <w:jc w:val="center"/>
              <w:textDirection w:val="lrTb"/>
            </w:pPr>
            <w:r w:rsidRPr="00566A48">
              <w:t xml:space="preserve">X </w:t>
            </w:r>
          </w:p>
        </w:tc>
        <w:tc>
          <w:tcPr>
            <w:tcW w:w="1954" w:type="dxa"/>
            <w:vAlign w:val="center"/>
          </w:tcPr>
          <w:p w14:paraId="0C56E51A" w14:textId="77777777" w:rsidR="003749DB" w:rsidRPr="00566A48" w:rsidRDefault="003749DB" w:rsidP="00DA7643">
            <w:pPr>
              <w:spacing w:line="288" w:lineRule="auto"/>
              <w:ind w:left="0" w:hanging="3"/>
              <w:jc w:val="center"/>
              <w:textDirection w:val="lrTb"/>
            </w:pPr>
            <w:r w:rsidRPr="00566A48">
              <w:t>X</w:t>
            </w:r>
          </w:p>
        </w:tc>
      </w:tr>
      <w:tr w:rsidR="00566A48" w:rsidRPr="00566A48" w14:paraId="1943009B" w14:textId="77777777" w:rsidTr="00DA7643">
        <w:trPr>
          <w:trHeight w:val="338"/>
        </w:trPr>
        <w:tc>
          <w:tcPr>
            <w:tcW w:w="2092" w:type="dxa"/>
            <w:vAlign w:val="center"/>
          </w:tcPr>
          <w:p w14:paraId="1917F426" w14:textId="77777777" w:rsidR="003749DB" w:rsidRPr="00566A48" w:rsidRDefault="003749DB" w:rsidP="00DA7643">
            <w:pPr>
              <w:spacing w:line="288" w:lineRule="auto"/>
              <w:ind w:left="0" w:hanging="3"/>
              <w:textDirection w:val="lrTb"/>
            </w:pPr>
            <w:r w:rsidRPr="00566A48">
              <w:t>Tiêu chí 1.4</w:t>
            </w:r>
          </w:p>
        </w:tc>
        <w:tc>
          <w:tcPr>
            <w:tcW w:w="1418" w:type="dxa"/>
            <w:vAlign w:val="center"/>
          </w:tcPr>
          <w:p w14:paraId="46FE26F4" w14:textId="77777777" w:rsidR="003749DB" w:rsidRPr="00566A48" w:rsidRDefault="003749DB" w:rsidP="00DA7643">
            <w:pPr>
              <w:spacing w:line="288" w:lineRule="auto"/>
              <w:ind w:left="0" w:hanging="3"/>
              <w:jc w:val="center"/>
              <w:textDirection w:val="lrTb"/>
            </w:pPr>
          </w:p>
        </w:tc>
        <w:tc>
          <w:tcPr>
            <w:tcW w:w="1872" w:type="dxa"/>
            <w:vAlign w:val="center"/>
          </w:tcPr>
          <w:p w14:paraId="1F292D9E" w14:textId="77777777" w:rsidR="003749DB" w:rsidRPr="00566A48" w:rsidRDefault="003749DB" w:rsidP="00DA7643">
            <w:pPr>
              <w:spacing w:line="288" w:lineRule="auto"/>
              <w:ind w:left="0" w:hanging="3"/>
              <w:jc w:val="center"/>
              <w:textDirection w:val="lrTb"/>
            </w:pPr>
            <w:r w:rsidRPr="00566A48">
              <w:t xml:space="preserve">X </w:t>
            </w:r>
          </w:p>
        </w:tc>
        <w:tc>
          <w:tcPr>
            <w:tcW w:w="1703" w:type="dxa"/>
            <w:vAlign w:val="center"/>
          </w:tcPr>
          <w:p w14:paraId="09C7CB1C" w14:textId="77777777" w:rsidR="003749DB" w:rsidRPr="00566A48" w:rsidRDefault="003749DB" w:rsidP="00DA7643">
            <w:pPr>
              <w:spacing w:line="288" w:lineRule="auto"/>
              <w:ind w:left="0" w:hanging="3"/>
              <w:jc w:val="center"/>
              <w:textDirection w:val="lrTb"/>
            </w:pPr>
            <w:r w:rsidRPr="00566A48">
              <w:t xml:space="preserve">X </w:t>
            </w:r>
          </w:p>
        </w:tc>
        <w:tc>
          <w:tcPr>
            <w:tcW w:w="1954" w:type="dxa"/>
            <w:vAlign w:val="center"/>
          </w:tcPr>
          <w:p w14:paraId="50C7BA4D" w14:textId="77777777" w:rsidR="003749DB" w:rsidRPr="00566A48" w:rsidRDefault="003749DB" w:rsidP="00DA7643">
            <w:pPr>
              <w:spacing w:line="288" w:lineRule="auto"/>
              <w:ind w:left="0" w:hanging="3"/>
              <w:jc w:val="center"/>
              <w:textDirection w:val="lrTb"/>
            </w:pPr>
            <w:r w:rsidRPr="00566A48">
              <w:t>X</w:t>
            </w:r>
          </w:p>
        </w:tc>
      </w:tr>
      <w:tr w:rsidR="00566A48" w:rsidRPr="00566A48" w14:paraId="3BD21FCD" w14:textId="77777777" w:rsidTr="00DA7643">
        <w:trPr>
          <w:trHeight w:val="338"/>
        </w:trPr>
        <w:tc>
          <w:tcPr>
            <w:tcW w:w="2092" w:type="dxa"/>
            <w:vAlign w:val="center"/>
          </w:tcPr>
          <w:p w14:paraId="3A7AEB9D" w14:textId="77777777" w:rsidR="003749DB" w:rsidRPr="00566A48" w:rsidRDefault="003749DB" w:rsidP="00DA7643">
            <w:pPr>
              <w:spacing w:line="288" w:lineRule="auto"/>
              <w:ind w:left="0" w:hanging="3"/>
              <w:textDirection w:val="lrTb"/>
            </w:pPr>
            <w:r w:rsidRPr="00566A48">
              <w:t>Tiêu chí 1.5</w:t>
            </w:r>
          </w:p>
        </w:tc>
        <w:tc>
          <w:tcPr>
            <w:tcW w:w="1418" w:type="dxa"/>
            <w:vAlign w:val="center"/>
          </w:tcPr>
          <w:p w14:paraId="18ADAD72" w14:textId="77777777" w:rsidR="003749DB" w:rsidRPr="00566A48" w:rsidRDefault="003749DB" w:rsidP="00DA7643">
            <w:pPr>
              <w:spacing w:line="288" w:lineRule="auto"/>
              <w:ind w:left="0" w:hanging="3"/>
              <w:jc w:val="center"/>
              <w:textDirection w:val="lrTb"/>
            </w:pPr>
          </w:p>
        </w:tc>
        <w:tc>
          <w:tcPr>
            <w:tcW w:w="1872" w:type="dxa"/>
            <w:vAlign w:val="center"/>
          </w:tcPr>
          <w:p w14:paraId="59E3A5DC" w14:textId="77777777" w:rsidR="003749DB" w:rsidRPr="00566A48" w:rsidRDefault="003749DB" w:rsidP="00DA7643">
            <w:pPr>
              <w:spacing w:line="288" w:lineRule="auto"/>
              <w:ind w:left="0" w:hanging="3"/>
              <w:jc w:val="center"/>
              <w:textDirection w:val="lrTb"/>
            </w:pPr>
            <w:r w:rsidRPr="00566A48">
              <w:t>X</w:t>
            </w:r>
          </w:p>
        </w:tc>
        <w:tc>
          <w:tcPr>
            <w:tcW w:w="1703" w:type="dxa"/>
            <w:vAlign w:val="center"/>
          </w:tcPr>
          <w:p w14:paraId="0D5ED2A6" w14:textId="77777777" w:rsidR="003749DB" w:rsidRPr="00566A48" w:rsidRDefault="003749DB" w:rsidP="00DA7643">
            <w:pPr>
              <w:spacing w:line="288" w:lineRule="auto"/>
              <w:ind w:left="0" w:hanging="3"/>
              <w:jc w:val="center"/>
              <w:textDirection w:val="lrTb"/>
            </w:pPr>
            <w:r w:rsidRPr="00566A48">
              <w:t>X</w:t>
            </w:r>
          </w:p>
        </w:tc>
        <w:tc>
          <w:tcPr>
            <w:tcW w:w="1954" w:type="dxa"/>
            <w:vAlign w:val="center"/>
          </w:tcPr>
          <w:p w14:paraId="09C3E919" w14:textId="77777777" w:rsidR="003749DB" w:rsidRPr="00566A48" w:rsidRDefault="003749DB" w:rsidP="00DA7643">
            <w:pPr>
              <w:spacing w:line="288" w:lineRule="auto"/>
              <w:ind w:left="0" w:hanging="3"/>
              <w:jc w:val="center"/>
              <w:textDirection w:val="lrTb"/>
            </w:pPr>
            <w:r w:rsidRPr="00566A48">
              <w:t xml:space="preserve">X </w:t>
            </w:r>
          </w:p>
        </w:tc>
      </w:tr>
      <w:tr w:rsidR="00566A48" w:rsidRPr="00566A48" w14:paraId="4AB11633" w14:textId="77777777" w:rsidTr="00DA7643">
        <w:trPr>
          <w:trHeight w:val="338"/>
        </w:trPr>
        <w:tc>
          <w:tcPr>
            <w:tcW w:w="2092" w:type="dxa"/>
            <w:vAlign w:val="center"/>
          </w:tcPr>
          <w:p w14:paraId="071ACC66" w14:textId="77777777" w:rsidR="003749DB" w:rsidRPr="00566A48" w:rsidRDefault="003749DB" w:rsidP="00DA7643">
            <w:pPr>
              <w:spacing w:line="288" w:lineRule="auto"/>
              <w:ind w:left="0" w:hanging="3"/>
              <w:textDirection w:val="lrTb"/>
            </w:pPr>
            <w:r w:rsidRPr="00566A48">
              <w:t>Tiêu chí 1.6</w:t>
            </w:r>
          </w:p>
        </w:tc>
        <w:tc>
          <w:tcPr>
            <w:tcW w:w="1418" w:type="dxa"/>
            <w:vAlign w:val="center"/>
          </w:tcPr>
          <w:p w14:paraId="2A201F20" w14:textId="77777777" w:rsidR="003749DB" w:rsidRPr="00566A48" w:rsidRDefault="003749DB" w:rsidP="00DA7643">
            <w:pPr>
              <w:spacing w:line="288" w:lineRule="auto"/>
              <w:ind w:left="0" w:hanging="3"/>
              <w:jc w:val="center"/>
              <w:textDirection w:val="lrTb"/>
            </w:pPr>
          </w:p>
        </w:tc>
        <w:tc>
          <w:tcPr>
            <w:tcW w:w="1872" w:type="dxa"/>
            <w:vAlign w:val="center"/>
          </w:tcPr>
          <w:p w14:paraId="2D56DFB3" w14:textId="77777777" w:rsidR="003749DB" w:rsidRPr="00566A48" w:rsidRDefault="003749DB" w:rsidP="00DA7643">
            <w:pPr>
              <w:spacing w:line="288" w:lineRule="auto"/>
              <w:ind w:left="0" w:hanging="3"/>
              <w:jc w:val="center"/>
              <w:textDirection w:val="lrTb"/>
            </w:pPr>
            <w:r w:rsidRPr="00566A48">
              <w:t>X</w:t>
            </w:r>
          </w:p>
        </w:tc>
        <w:tc>
          <w:tcPr>
            <w:tcW w:w="1703" w:type="dxa"/>
            <w:vAlign w:val="center"/>
          </w:tcPr>
          <w:p w14:paraId="78D09E08" w14:textId="77777777" w:rsidR="003749DB" w:rsidRPr="00566A48" w:rsidRDefault="003749DB" w:rsidP="00DA7643">
            <w:pPr>
              <w:spacing w:line="288" w:lineRule="auto"/>
              <w:ind w:left="0" w:hanging="3"/>
              <w:jc w:val="center"/>
              <w:textDirection w:val="lrTb"/>
            </w:pPr>
            <w:r w:rsidRPr="00566A48">
              <w:t>X</w:t>
            </w:r>
          </w:p>
        </w:tc>
        <w:tc>
          <w:tcPr>
            <w:tcW w:w="1954" w:type="dxa"/>
            <w:vAlign w:val="center"/>
          </w:tcPr>
          <w:p w14:paraId="764B8819" w14:textId="77777777" w:rsidR="003749DB" w:rsidRPr="00566A48" w:rsidRDefault="003749DB" w:rsidP="00DA7643">
            <w:pPr>
              <w:spacing w:line="288" w:lineRule="auto"/>
              <w:ind w:left="0" w:hanging="3"/>
              <w:jc w:val="center"/>
              <w:textDirection w:val="lrTb"/>
            </w:pPr>
          </w:p>
        </w:tc>
      </w:tr>
      <w:tr w:rsidR="00566A48" w:rsidRPr="00566A48" w14:paraId="25E34E11" w14:textId="77777777" w:rsidTr="00DA7643">
        <w:trPr>
          <w:trHeight w:val="338"/>
        </w:trPr>
        <w:tc>
          <w:tcPr>
            <w:tcW w:w="2092" w:type="dxa"/>
            <w:vAlign w:val="center"/>
          </w:tcPr>
          <w:p w14:paraId="06AD8AC2" w14:textId="77777777" w:rsidR="003749DB" w:rsidRPr="00566A48" w:rsidRDefault="003749DB" w:rsidP="00DA7643">
            <w:pPr>
              <w:spacing w:line="288" w:lineRule="auto"/>
              <w:ind w:left="0" w:hanging="3"/>
              <w:textDirection w:val="lrTb"/>
            </w:pPr>
            <w:r w:rsidRPr="00566A48">
              <w:t>Tiêu chí 1.7</w:t>
            </w:r>
          </w:p>
        </w:tc>
        <w:tc>
          <w:tcPr>
            <w:tcW w:w="1418" w:type="dxa"/>
            <w:vAlign w:val="center"/>
          </w:tcPr>
          <w:p w14:paraId="4AB0DAFD" w14:textId="77777777" w:rsidR="003749DB" w:rsidRPr="00566A48" w:rsidRDefault="003749DB" w:rsidP="00DA7643">
            <w:pPr>
              <w:spacing w:line="288" w:lineRule="auto"/>
              <w:ind w:left="0" w:hanging="3"/>
              <w:jc w:val="center"/>
              <w:textDirection w:val="lrTb"/>
            </w:pPr>
          </w:p>
        </w:tc>
        <w:tc>
          <w:tcPr>
            <w:tcW w:w="1872" w:type="dxa"/>
            <w:vAlign w:val="center"/>
          </w:tcPr>
          <w:p w14:paraId="7DCE03AF" w14:textId="77777777" w:rsidR="003749DB" w:rsidRPr="00566A48" w:rsidRDefault="003749DB" w:rsidP="00DA7643">
            <w:pPr>
              <w:spacing w:line="288" w:lineRule="auto"/>
              <w:ind w:left="0" w:hanging="3"/>
              <w:jc w:val="center"/>
              <w:textDirection w:val="lrTb"/>
            </w:pPr>
            <w:r w:rsidRPr="00566A48">
              <w:t>X</w:t>
            </w:r>
          </w:p>
        </w:tc>
        <w:tc>
          <w:tcPr>
            <w:tcW w:w="1703" w:type="dxa"/>
            <w:vAlign w:val="center"/>
          </w:tcPr>
          <w:p w14:paraId="6370405E" w14:textId="77777777" w:rsidR="003749DB" w:rsidRPr="00566A48" w:rsidRDefault="003749DB" w:rsidP="00DA7643">
            <w:pPr>
              <w:spacing w:line="288" w:lineRule="auto"/>
              <w:ind w:left="0" w:hanging="3"/>
              <w:jc w:val="center"/>
              <w:textDirection w:val="lrTb"/>
            </w:pPr>
            <w:r w:rsidRPr="00566A48">
              <w:t>X</w:t>
            </w:r>
          </w:p>
        </w:tc>
        <w:tc>
          <w:tcPr>
            <w:tcW w:w="1954" w:type="dxa"/>
            <w:vAlign w:val="center"/>
          </w:tcPr>
          <w:p w14:paraId="64623049" w14:textId="77777777" w:rsidR="003749DB" w:rsidRPr="00566A48" w:rsidRDefault="003749DB" w:rsidP="00DA7643">
            <w:pPr>
              <w:spacing w:line="288" w:lineRule="auto"/>
              <w:ind w:left="0" w:hanging="3"/>
              <w:jc w:val="center"/>
              <w:textDirection w:val="lrTb"/>
            </w:pPr>
          </w:p>
        </w:tc>
      </w:tr>
      <w:tr w:rsidR="00566A48" w:rsidRPr="00566A48" w14:paraId="00D24DBF" w14:textId="77777777" w:rsidTr="00DA7643">
        <w:trPr>
          <w:trHeight w:val="338"/>
        </w:trPr>
        <w:tc>
          <w:tcPr>
            <w:tcW w:w="2092" w:type="dxa"/>
            <w:vAlign w:val="center"/>
          </w:tcPr>
          <w:p w14:paraId="1C36AB15" w14:textId="77777777" w:rsidR="003749DB" w:rsidRPr="00566A48" w:rsidRDefault="003749DB" w:rsidP="00DA7643">
            <w:pPr>
              <w:spacing w:line="288" w:lineRule="auto"/>
              <w:ind w:left="0" w:hanging="3"/>
              <w:textDirection w:val="lrTb"/>
            </w:pPr>
            <w:r w:rsidRPr="00566A48">
              <w:lastRenderedPageBreak/>
              <w:t>Tiêu chí 1.8</w:t>
            </w:r>
          </w:p>
        </w:tc>
        <w:tc>
          <w:tcPr>
            <w:tcW w:w="1418" w:type="dxa"/>
            <w:vAlign w:val="center"/>
          </w:tcPr>
          <w:p w14:paraId="784E1459" w14:textId="77777777" w:rsidR="003749DB" w:rsidRPr="00566A48" w:rsidRDefault="003749DB" w:rsidP="00DA7643">
            <w:pPr>
              <w:spacing w:line="288" w:lineRule="auto"/>
              <w:ind w:left="0" w:hanging="3"/>
              <w:jc w:val="center"/>
              <w:textDirection w:val="lrTb"/>
            </w:pPr>
          </w:p>
        </w:tc>
        <w:tc>
          <w:tcPr>
            <w:tcW w:w="1872" w:type="dxa"/>
            <w:vAlign w:val="center"/>
          </w:tcPr>
          <w:p w14:paraId="666FA4B9" w14:textId="77777777" w:rsidR="003749DB" w:rsidRPr="00566A48" w:rsidRDefault="003749DB" w:rsidP="00DA7643">
            <w:pPr>
              <w:spacing w:line="288" w:lineRule="auto"/>
              <w:ind w:left="0" w:hanging="3"/>
              <w:jc w:val="center"/>
              <w:textDirection w:val="lrTb"/>
            </w:pPr>
            <w:r w:rsidRPr="00566A48">
              <w:t>X</w:t>
            </w:r>
          </w:p>
        </w:tc>
        <w:tc>
          <w:tcPr>
            <w:tcW w:w="1703" w:type="dxa"/>
            <w:vAlign w:val="center"/>
          </w:tcPr>
          <w:p w14:paraId="640F39ED" w14:textId="77777777" w:rsidR="003749DB" w:rsidRPr="00566A48" w:rsidRDefault="003749DB" w:rsidP="00DA7643">
            <w:pPr>
              <w:spacing w:line="288" w:lineRule="auto"/>
              <w:ind w:left="0" w:hanging="3"/>
              <w:jc w:val="center"/>
              <w:textDirection w:val="lrTb"/>
            </w:pPr>
            <w:r w:rsidRPr="00566A48">
              <w:t>X</w:t>
            </w:r>
          </w:p>
        </w:tc>
        <w:tc>
          <w:tcPr>
            <w:tcW w:w="1954" w:type="dxa"/>
            <w:vAlign w:val="center"/>
          </w:tcPr>
          <w:p w14:paraId="372E2871" w14:textId="77777777" w:rsidR="003749DB" w:rsidRPr="00566A48" w:rsidRDefault="003749DB" w:rsidP="00DA7643">
            <w:pPr>
              <w:spacing w:line="288" w:lineRule="auto"/>
              <w:ind w:left="0" w:hanging="3"/>
              <w:jc w:val="center"/>
              <w:textDirection w:val="lrTb"/>
            </w:pPr>
          </w:p>
        </w:tc>
      </w:tr>
      <w:tr w:rsidR="00566A48" w:rsidRPr="00566A48" w14:paraId="188AD3F8" w14:textId="77777777" w:rsidTr="00DA7643">
        <w:trPr>
          <w:trHeight w:val="338"/>
        </w:trPr>
        <w:tc>
          <w:tcPr>
            <w:tcW w:w="2092" w:type="dxa"/>
            <w:vAlign w:val="center"/>
          </w:tcPr>
          <w:p w14:paraId="1EFD51EF" w14:textId="77777777" w:rsidR="003749DB" w:rsidRPr="00566A48" w:rsidRDefault="003749DB" w:rsidP="00DA7643">
            <w:pPr>
              <w:spacing w:line="288" w:lineRule="auto"/>
              <w:ind w:left="0" w:hanging="3"/>
              <w:textDirection w:val="lrTb"/>
            </w:pPr>
            <w:r w:rsidRPr="00566A48">
              <w:t>Tiêu chí 1.9</w:t>
            </w:r>
          </w:p>
        </w:tc>
        <w:tc>
          <w:tcPr>
            <w:tcW w:w="1418" w:type="dxa"/>
            <w:vAlign w:val="center"/>
          </w:tcPr>
          <w:p w14:paraId="773D047B" w14:textId="77777777" w:rsidR="003749DB" w:rsidRPr="00566A48" w:rsidRDefault="003749DB" w:rsidP="00DA7643">
            <w:pPr>
              <w:spacing w:line="288" w:lineRule="auto"/>
              <w:ind w:left="0" w:hanging="3"/>
              <w:jc w:val="center"/>
              <w:textDirection w:val="lrTb"/>
            </w:pPr>
          </w:p>
        </w:tc>
        <w:tc>
          <w:tcPr>
            <w:tcW w:w="1872" w:type="dxa"/>
            <w:vAlign w:val="center"/>
          </w:tcPr>
          <w:p w14:paraId="7AE1D309" w14:textId="77777777" w:rsidR="003749DB" w:rsidRPr="00566A48" w:rsidRDefault="003749DB" w:rsidP="00DA7643">
            <w:pPr>
              <w:spacing w:line="288" w:lineRule="auto"/>
              <w:ind w:left="0" w:hanging="3"/>
              <w:jc w:val="center"/>
              <w:textDirection w:val="lrTb"/>
            </w:pPr>
            <w:r w:rsidRPr="00566A48">
              <w:t>X</w:t>
            </w:r>
          </w:p>
        </w:tc>
        <w:tc>
          <w:tcPr>
            <w:tcW w:w="1703" w:type="dxa"/>
            <w:vAlign w:val="center"/>
          </w:tcPr>
          <w:p w14:paraId="4469FB87" w14:textId="77777777" w:rsidR="003749DB" w:rsidRPr="00566A48" w:rsidRDefault="003749DB" w:rsidP="00DA7643">
            <w:pPr>
              <w:spacing w:line="288" w:lineRule="auto"/>
              <w:ind w:left="0" w:hanging="3"/>
              <w:jc w:val="center"/>
              <w:textDirection w:val="lrTb"/>
            </w:pPr>
            <w:r w:rsidRPr="00566A48">
              <w:t>X</w:t>
            </w:r>
          </w:p>
        </w:tc>
        <w:tc>
          <w:tcPr>
            <w:tcW w:w="1954" w:type="dxa"/>
            <w:vAlign w:val="center"/>
          </w:tcPr>
          <w:p w14:paraId="30E33C3E" w14:textId="77777777" w:rsidR="003749DB" w:rsidRPr="00566A48" w:rsidRDefault="003749DB" w:rsidP="00DA7643">
            <w:pPr>
              <w:spacing w:line="288" w:lineRule="auto"/>
              <w:ind w:left="0" w:hanging="3"/>
              <w:jc w:val="center"/>
              <w:textDirection w:val="lrTb"/>
            </w:pPr>
          </w:p>
        </w:tc>
      </w:tr>
      <w:tr w:rsidR="00566A48" w:rsidRPr="00566A48" w14:paraId="394896CA" w14:textId="77777777" w:rsidTr="00DA7643">
        <w:trPr>
          <w:trHeight w:val="338"/>
        </w:trPr>
        <w:tc>
          <w:tcPr>
            <w:tcW w:w="2092" w:type="dxa"/>
            <w:vAlign w:val="center"/>
          </w:tcPr>
          <w:p w14:paraId="20F28279" w14:textId="77777777" w:rsidR="003749DB" w:rsidRPr="00566A48" w:rsidRDefault="003749DB" w:rsidP="00DA7643">
            <w:pPr>
              <w:spacing w:line="288" w:lineRule="auto"/>
              <w:ind w:left="0" w:hanging="3"/>
              <w:textDirection w:val="lrTb"/>
            </w:pPr>
            <w:r w:rsidRPr="00566A48">
              <w:t>Tiêu chí 1.10</w:t>
            </w:r>
          </w:p>
        </w:tc>
        <w:tc>
          <w:tcPr>
            <w:tcW w:w="1418" w:type="dxa"/>
            <w:vAlign w:val="center"/>
          </w:tcPr>
          <w:p w14:paraId="12842A56" w14:textId="77777777" w:rsidR="003749DB" w:rsidRPr="00566A48" w:rsidRDefault="003749DB" w:rsidP="00DA7643">
            <w:pPr>
              <w:spacing w:line="288" w:lineRule="auto"/>
              <w:ind w:left="0" w:hanging="3"/>
              <w:jc w:val="center"/>
              <w:textDirection w:val="lrTb"/>
            </w:pPr>
          </w:p>
        </w:tc>
        <w:tc>
          <w:tcPr>
            <w:tcW w:w="1872" w:type="dxa"/>
            <w:vAlign w:val="center"/>
          </w:tcPr>
          <w:p w14:paraId="7358D891" w14:textId="77777777" w:rsidR="003749DB" w:rsidRPr="00566A48" w:rsidRDefault="003749DB" w:rsidP="00DA7643">
            <w:pPr>
              <w:spacing w:line="288" w:lineRule="auto"/>
              <w:ind w:left="0" w:hanging="3"/>
              <w:jc w:val="center"/>
              <w:textDirection w:val="lrTb"/>
            </w:pPr>
            <w:r w:rsidRPr="00566A48">
              <w:t xml:space="preserve">X </w:t>
            </w:r>
          </w:p>
        </w:tc>
        <w:tc>
          <w:tcPr>
            <w:tcW w:w="1703" w:type="dxa"/>
            <w:vAlign w:val="center"/>
          </w:tcPr>
          <w:p w14:paraId="32791CC7" w14:textId="77777777" w:rsidR="003749DB" w:rsidRPr="00566A48" w:rsidRDefault="003749DB" w:rsidP="00DA7643">
            <w:pPr>
              <w:spacing w:line="288" w:lineRule="auto"/>
              <w:ind w:left="0" w:hanging="3"/>
              <w:jc w:val="center"/>
              <w:textDirection w:val="lrTb"/>
            </w:pPr>
            <w:r w:rsidRPr="00566A48">
              <w:t xml:space="preserve">X </w:t>
            </w:r>
          </w:p>
        </w:tc>
        <w:tc>
          <w:tcPr>
            <w:tcW w:w="1954" w:type="dxa"/>
            <w:vAlign w:val="center"/>
          </w:tcPr>
          <w:p w14:paraId="6B51B98F" w14:textId="77777777" w:rsidR="003749DB" w:rsidRPr="00566A48" w:rsidRDefault="003749DB" w:rsidP="00DA7643">
            <w:pPr>
              <w:spacing w:line="288" w:lineRule="auto"/>
              <w:ind w:left="0" w:hanging="3"/>
              <w:jc w:val="center"/>
              <w:textDirection w:val="lrTb"/>
            </w:pPr>
          </w:p>
        </w:tc>
      </w:tr>
    </w:tbl>
    <w:p w14:paraId="000006D2" w14:textId="77777777" w:rsidR="00BD5AA8" w:rsidRPr="00566A48" w:rsidRDefault="0008643B" w:rsidP="003D0EBD">
      <w:pPr>
        <w:spacing w:line="288" w:lineRule="auto"/>
        <w:ind w:leftChars="0" w:left="0" w:firstLineChars="0" w:firstLine="720"/>
        <w:jc w:val="both"/>
      </w:pPr>
      <w:r w:rsidRPr="00566A48">
        <w:rPr>
          <w:b/>
        </w:rPr>
        <w:t>Tiêu chuẩn 2: Cán bộ quản lý, giáo viên, nhân viên và học sinh</w:t>
      </w:r>
    </w:p>
    <w:p w14:paraId="000006D3" w14:textId="77777777" w:rsidR="00BD5AA8" w:rsidRPr="00566A48" w:rsidRDefault="0008643B" w:rsidP="003D0EBD">
      <w:pPr>
        <w:spacing w:line="288" w:lineRule="auto"/>
        <w:ind w:leftChars="0" w:left="0" w:firstLineChars="0" w:firstLine="720"/>
        <w:jc w:val="both"/>
      </w:pPr>
      <w:r w:rsidRPr="00566A48">
        <w:rPr>
          <w:b/>
        </w:rPr>
        <w:t>Mở đầu</w:t>
      </w:r>
      <w:r w:rsidRPr="00566A48">
        <w:t xml:space="preserve">: </w:t>
      </w:r>
    </w:p>
    <w:p w14:paraId="000006D4" w14:textId="648D6E8A" w:rsidR="00BD5AA8" w:rsidRPr="00D33A5A" w:rsidRDefault="0008643B">
      <w:pPr>
        <w:widowControl w:val="0"/>
        <w:spacing w:line="288" w:lineRule="auto"/>
        <w:ind w:left="0" w:hanging="3"/>
        <w:jc w:val="both"/>
        <w:rPr>
          <w:color w:val="000000" w:themeColor="text1"/>
          <w:spacing w:val="-2"/>
        </w:rPr>
      </w:pPr>
      <w:r w:rsidRPr="00566A48">
        <w:t xml:space="preserve">  </w:t>
      </w:r>
      <w:r w:rsidR="003D0EBD" w:rsidRPr="00566A48">
        <w:tab/>
      </w:r>
      <w:r w:rsidRPr="00566A48">
        <w:rPr>
          <w:spacing w:val="-2"/>
        </w:rPr>
        <w:t>Trong 5 năm học vừa qua, đội ngũ cán bộ quản lý, giáo viên và nhân viên nhà trường có đủ điều kiện và năng lực để triển khai tốt các hoạt động giáo dục. Các đồng chí cán bộ quản lý có phẩm chất đạo đức tốt, lối sống lành mạnh, có năng lực, nhiệt huyết với công việc, có nhiều kinh nghiệm trong công tác giảng dạy, có thể giúp đỡ cho giáo viên khi gặp khó khăn. Số lượng giáo viên củ</w:t>
      </w:r>
      <w:r w:rsidRPr="00D33A5A">
        <w:rPr>
          <w:color w:val="000000" w:themeColor="text1"/>
          <w:spacing w:val="-2"/>
        </w:rPr>
        <w:t xml:space="preserve">a trường cơ bản đảm bảo về số lượng và cơ cấu, đa số giáo viên được phân công chuyên môn đúng vị trí việc làm và trình độ đào tạo. Hoạt động chuyên môn và công tác tự bồi dưỡng nâng cao trình độ được đội ngũ giáo </w:t>
      </w:r>
      <w:r w:rsidRPr="00287AB0">
        <w:rPr>
          <w:spacing w:val="-2"/>
        </w:rPr>
        <w:t xml:space="preserve">viên trong trường thực hiện tốt. Trong 5 năm qua, năm nào nhà trường cũng có giáo viên </w:t>
      </w:r>
      <w:r w:rsidR="00D74B3E" w:rsidRPr="00287AB0">
        <w:rPr>
          <w:spacing w:val="-2"/>
        </w:rPr>
        <w:t>đạt danh hiệu GV</w:t>
      </w:r>
      <w:r w:rsidR="00D33A5A" w:rsidRPr="00287AB0">
        <w:rPr>
          <w:spacing w:val="-2"/>
        </w:rPr>
        <w:t>D</w:t>
      </w:r>
      <w:r w:rsidR="00D74B3E" w:rsidRPr="00287AB0">
        <w:rPr>
          <w:spacing w:val="-2"/>
        </w:rPr>
        <w:t>G cấp huyện và 1</w:t>
      </w:r>
      <w:r w:rsidRPr="00287AB0">
        <w:rPr>
          <w:spacing w:val="-2"/>
        </w:rPr>
        <w:t xml:space="preserve"> năm có GV</w:t>
      </w:r>
      <w:r w:rsidR="00D33A5A" w:rsidRPr="00287AB0">
        <w:rPr>
          <w:spacing w:val="-2"/>
        </w:rPr>
        <w:t>D</w:t>
      </w:r>
      <w:r w:rsidR="0011167D" w:rsidRPr="00287AB0">
        <w:rPr>
          <w:spacing w:val="-2"/>
        </w:rPr>
        <w:t xml:space="preserve">G cấp </w:t>
      </w:r>
      <w:r w:rsidR="00D33A5A" w:rsidRPr="00287AB0">
        <w:rPr>
          <w:spacing w:val="-2"/>
        </w:rPr>
        <w:t>TP</w:t>
      </w:r>
      <w:r w:rsidR="0011167D" w:rsidRPr="00287AB0">
        <w:rPr>
          <w:spacing w:val="-2"/>
        </w:rPr>
        <w:t xml:space="preserve">, mỗi năm có từ 3-4 </w:t>
      </w:r>
      <w:r w:rsidRPr="00287AB0">
        <w:rPr>
          <w:spacing w:val="-2"/>
        </w:rPr>
        <w:t xml:space="preserve">GV đạt CSTĐ cấp </w:t>
      </w:r>
      <w:r w:rsidRPr="00D33A5A">
        <w:rPr>
          <w:color w:val="000000" w:themeColor="text1"/>
          <w:spacing w:val="-2"/>
        </w:rPr>
        <w:t>cơ sở. Nội bộ nhà trường luôn đoàn kết, đa số học sinh đều chăm ngoan có ý thức vươn lên trong học tập. Điều đó thúc đẩy hoạt động giáo dục của nhà trường ngày càng vững mạnh.</w:t>
      </w:r>
    </w:p>
    <w:p w14:paraId="000006D6" w14:textId="65D5FEB1" w:rsidR="00BD5AA8" w:rsidRPr="00B03CB7" w:rsidRDefault="0008643B" w:rsidP="003D0EBD">
      <w:pPr>
        <w:spacing w:line="288" w:lineRule="auto"/>
        <w:ind w:leftChars="0" w:left="0" w:firstLineChars="0" w:firstLine="720"/>
        <w:jc w:val="both"/>
        <w:rPr>
          <w:color w:val="000000" w:themeColor="text1"/>
        </w:rPr>
      </w:pPr>
      <w:r w:rsidRPr="00B03CB7">
        <w:rPr>
          <w:b/>
          <w:color w:val="000000" w:themeColor="text1"/>
        </w:rPr>
        <w:t>Tiêu chí 2.1: Đối với Hiệu trưởng, Phó Hiệu trưởng</w:t>
      </w:r>
    </w:p>
    <w:p w14:paraId="000006D7" w14:textId="607BD527"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3D0EBD" w:rsidRPr="00B03CB7">
        <w:rPr>
          <w:color w:val="000000" w:themeColor="text1"/>
        </w:rPr>
        <w:tab/>
      </w:r>
      <w:r w:rsidRPr="00B03CB7">
        <w:rPr>
          <w:color w:val="000000" w:themeColor="text1"/>
        </w:rPr>
        <w:t>Mức 1:</w:t>
      </w:r>
    </w:p>
    <w:p w14:paraId="000006D8" w14:textId="77777777" w:rsidR="00BD5AA8" w:rsidRPr="00B03CB7" w:rsidRDefault="0008643B" w:rsidP="00840758">
      <w:pPr>
        <w:spacing w:line="288" w:lineRule="auto"/>
        <w:ind w:leftChars="0" w:left="0" w:firstLineChars="0" w:firstLine="720"/>
        <w:jc w:val="both"/>
        <w:rPr>
          <w:color w:val="000000" w:themeColor="text1"/>
        </w:rPr>
      </w:pPr>
      <w:r w:rsidRPr="00B03CB7">
        <w:rPr>
          <w:i/>
          <w:color w:val="000000" w:themeColor="text1"/>
        </w:rPr>
        <w:t xml:space="preserve">a) Đạt tiêu chuẩn theo quy định; </w:t>
      </w:r>
    </w:p>
    <w:p w14:paraId="000006D9" w14:textId="77777777" w:rsidR="00BD5AA8" w:rsidRPr="00B03CB7" w:rsidRDefault="0008643B" w:rsidP="00840758">
      <w:pPr>
        <w:spacing w:line="288" w:lineRule="auto"/>
        <w:ind w:leftChars="0" w:left="0" w:firstLineChars="0" w:firstLine="720"/>
        <w:jc w:val="both"/>
        <w:rPr>
          <w:color w:val="000000" w:themeColor="text1"/>
        </w:rPr>
      </w:pPr>
      <w:r w:rsidRPr="00B03CB7">
        <w:rPr>
          <w:i/>
          <w:color w:val="000000" w:themeColor="text1"/>
        </w:rPr>
        <w:t>b) Được đánh giá đạt chuẩn hiệu trưởng trở lên;</w:t>
      </w:r>
    </w:p>
    <w:p w14:paraId="000006DA" w14:textId="77777777" w:rsidR="00BD5AA8" w:rsidRPr="00B03CB7" w:rsidRDefault="0008643B" w:rsidP="00840758">
      <w:pPr>
        <w:spacing w:line="288" w:lineRule="auto"/>
        <w:ind w:leftChars="0" w:left="0" w:firstLineChars="0" w:firstLine="720"/>
        <w:jc w:val="both"/>
        <w:rPr>
          <w:color w:val="000000" w:themeColor="text1"/>
        </w:rPr>
      </w:pPr>
      <w:r w:rsidRPr="00B03CB7">
        <w:rPr>
          <w:i/>
          <w:color w:val="000000" w:themeColor="text1"/>
        </w:rPr>
        <w:t>c) Được bồi dưỡng, tập huấn về chuyên môn, nghiệp vụ quản lý giáo dục theo quy định.</w:t>
      </w:r>
    </w:p>
    <w:p w14:paraId="000006DB" w14:textId="46D0E57A" w:rsidR="00BD5AA8" w:rsidRPr="00B03CB7" w:rsidRDefault="00840758">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2:</w:t>
      </w:r>
    </w:p>
    <w:p w14:paraId="000006DC" w14:textId="77777777" w:rsidR="00BD5AA8" w:rsidRPr="00B03CB7" w:rsidRDefault="0008643B" w:rsidP="00840758">
      <w:pPr>
        <w:spacing w:line="288" w:lineRule="auto"/>
        <w:ind w:leftChars="0" w:left="0" w:firstLineChars="0" w:firstLine="720"/>
        <w:jc w:val="both"/>
        <w:rPr>
          <w:color w:val="000000" w:themeColor="text1"/>
        </w:rPr>
      </w:pPr>
      <w:r w:rsidRPr="00B03CB7">
        <w:rPr>
          <w:i/>
          <w:color w:val="000000" w:themeColor="text1"/>
        </w:rPr>
        <w:t xml:space="preserve">a) Trong 05 năm liên tiếp tính đến thời điểm đánh giá, có ít nhất 02 năm được đánh giá đạt chuẩn hiệu trưởng ở mức khá trở lên; </w:t>
      </w:r>
    </w:p>
    <w:p w14:paraId="000006DF" w14:textId="32E2D43F" w:rsidR="00BD5AA8" w:rsidRDefault="0008643B" w:rsidP="000A411F">
      <w:pPr>
        <w:spacing w:line="288" w:lineRule="auto"/>
        <w:ind w:leftChars="0" w:left="0" w:firstLineChars="0" w:firstLine="720"/>
        <w:jc w:val="both"/>
        <w:rPr>
          <w:i/>
          <w:color w:val="000000" w:themeColor="text1"/>
        </w:rPr>
      </w:pPr>
      <w:r w:rsidRPr="00B03CB7">
        <w:rPr>
          <w:i/>
          <w:color w:val="000000" w:themeColor="text1"/>
        </w:rPr>
        <w:t>b) Được bồi dưỡng, tập huấn về lý luận chính trị theo quy định; được giáo viên, nhân viên trong trường tín nhiệm.</w:t>
      </w:r>
    </w:p>
    <w:p w14:paraId="000006E0" w14:textId="77777777" w:rsidR="00BD5AA8" w:rsidRPr="00B03CB7" w:rsidRDefault="0008643B" w:rsidP="00840758">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6E1" w14:textId="77777777" w:rsidR="00BD5AA8" w:rsidRPr="00B03CB7" w:rsidRDefault="0008643B" w:rsidP="00840758">
      <w:pPr>
        <w:widowControl w:val="0"/>
        <w:spacing w:line="288" w:lineRule="auto"/>
        <w:ind w:leftChars="0" w:left="0" w:firstLineChars="0" w:firstLine="720"/>
        <w:jc w:val="both"/>
        <w:rPr>
          <w:color w:val="000000" w:themeColor="text1"/>
        </w:rPr>
      </w:pPr>
      <w:r w:rsidRPr="00B03CB7">
        <w:rPr>
          <w:color w:val="000000" w:themeColor="text1"/>
        </w:rPr>
        <w:t>Mức 1:</w:t>
      </w:r>
    </w:p>
    <w:p w14:paraId="000006E2" w14:textId="7A942E6C" w:rsidR="00BD5AA8" w:rsidRPr="00A600D5" w:rsidRDefault="0008643B" w:rsidP="00840758">
      <w:pPr>
        <w:widowControl w:val="0"/>
        <w:spacing w:line="288" w:lineRule="auto"/>
        <w:ind w:leftChars="0" w:left="0" w:firstLineChars="0" w:firstLine="720"/>
        <w:jc w:val="both"/>
        <w:rPr>
          <w:color w:val="000000" w:themeColor="text1"/>
        </w:rPr>
      </w:pPr>
      <w:r w:rsidRPr="00B03CB7">
        <w:rPr>
          <w:color w:val="000000" w:themeColor="text1"/>
        </w:rPr>
        <w:t xml:space="preserve">Hiệu trưởng, Phó Hiệu trưởng của nhà trường đều đạt tiêu chuẩn theo quy định của Điều </w:t>
      </w:r>
      <w:r w:rsidR="0011167D">
        <w:rPr>
          <w:color w:val="000000" w:themeColor="text1"/>
        </w:rPr>
        <w:t>lệ trường trung học. Từ năm 2016 đến tháng 10 năm 2021</w:t>
      </w:r>
      <w:r w:rsidRPr="00B03CB7">
        <w:rPr>
          <w:color w:val="000000" w:themeColor="text1"/>
        </w:rPr>
        <w:t>, Hiệu trưởng nhà trư</w:t>
      </w:r>
      <w:r w:rsidR="0011167D">
        <w:rPr>
          <w:color w:val="000000" w:themeColor="text1"/>
        </w:rPr>
        <w:t>ờng là đồng chí Phạm Thanh Tuấn</w:t>
      </w:r>
      <w:r w:rsidRPr="00B03CB7">
        <w:rPr>
          <w:color w:val="000000" w:themeColor="text1"/>
        </w:rPr>
        <w:t>, đồng chí có trình độ chuyên môn</w:t>
      </w:r>
      <w:r w:rsidR="0011167D">
        <w:rPr>
          <w:color w:val="000000" w:themeColor="text1"/>
        </w:rPr>
        <w:t xml:space="preserve"> đại học sư phạm Toán</w:t>
      </w:r>
      <w:r w:rsidRPr="00B03CB7">
        <w:rPr>
          <w:color w:val="000000" w:themeColor="text1"/>
        </w:rPr>
        <w:t xml:space="preserve">, có bằng cử nhân quản lí giáo dục, trung cấp lí luận chính </w:t>
      </w:r>
      <w:r w:rsidR="0011167D">
        <w:rPr>
          <w:color w:val="000000" w:themeColor="text1"/>
        </w:rPr>
        <w:t>trị. Từ 01/10/2021 đến nay, đồng chí Phạm Văn Thắng</w:t>
      </w:r>
      <w:r w:rsidRPr="00B03CB7">
        <w:rPr>
          <w:color w:val="000000" w:themeColor="text1"/>
        </w:rPr>
        <w:t xml:space="preserve"> được bổ nhiệm chức vụ Hiệu trưởng nhà trường, đồng chí có trình độ</w:t>
      </w:r>
      <w:r w:rsidR="0011167D">
        <w:rPr>
          <w:color w:val="000000" w:themeColor="text1"/>
        </w:rPr>
        <w:t xml:space="preserve"> chuyên môn đại học sư phạm Tiếng Anh, có bằng cử nhân</w:t>
      </w:r>
      <w:r w:rsidRPr="00B03CB7">
        <w:rPr>
          <w:color w:val="000000" w:themeColor="text1"/>
        </w:rPr>
        <w:t xml:space="preserve"> quản lí giáo dục, trung cấp lí luận chính trị. Tính đến </w:t>
      </w:r>
      <w:r w:rsidRPr="00B03CB7">
        <w:rPr>
          <w:color w:val="000000" w:themeColor="text1"/>
        </w:rPr>
        <w:lastRenderedPageBreak/>
        <w:t xml:space="preserve">thời điểm hiện tại, đồng </w:t>
      </w:r>
      <w:r w:rsidR="0011167D">
        <w:rPr>
          <w:color w:val="000000" w:themeColor="text1"/>
        </w:rPr>
        <w:t>chí Hiệu trưởng nhà trường có 9 năm dạy học và 17</w:t>
      </w:r>
      <w:r w:rsidRPr="00B03CB7">
        <w:rPr>
          <w:color w:val="000000" w:themeColor="text1"/>
        </w:rPr>
        <w:t xml:space="preserve"> năm làm công tác quản lí, trong đó</w:t>
      </w:r>
      <w:r w:rsidR="0011167D">
        <w:rPr>
          <w:color w:val="000000" w:themeColor="text1"/>
        </w:rPr>
        <w:t xml:space="preserve"> có 6 năm làm Phó Hiệu trưởng, 1</w:t>
      </w:r>
      <w:r w:rsidRPr="00B03CB7">
        <w:rPr>
          <w:color w:val="000000" w:themeColor="text1"/>
        </w:rPr>
        <w:t>1 năm làm Hiệ</w:t>
      </w:r>
      <w:r w:rsidR="000A411F">
        <w:rPr>
          <w:color w:val="000000" w:themeColor="text1"/>
        </w:rPr>
        <w:t xml:space="preserve">u </w:t>
      </w:r>
      <w:r w:rsidR="000A411F" w:rsidRPr="00A600D5">
        <w:rPr>
          <w:color w:val="000000" w:themeColor="text1"/>
        </w:rPr>
        <w:t>trưởng tại trường THCS Duyên Hà. Tháng 10 năm 2021</w:t>
      </w:r>
      <w:r w:rsidRPr="00A600D5">
        <w:rPr>
          <w:color w:val="000000" w:themeColor="text1"/>
        </w:rPr>
        <w:t xml:space="preserve"> theo quyết định số </w:t>
      </w:r>
      <w:r w:rsidR="004D2307" w:rsidRPr="00A600D5">
        <w:rPr>
          <w:color w:val="000000" w:themeColor="text1"/>
        </w:rPr>
        <w:t>3176</w:t>
      </w:r>
      <w:r w:rsidRPr="00A600D5">
        <w:rPr>
          <w:color w:val="000000" w:themeColor="text1"/>
        </w:rPr>
        <w:t>/QĐ-</w:t>
      </w:r>
      <w:r w:rsidR="004D2307" w:rsidRPr="00A600D5">
        <w:rPr>
          <w:color w:val="000000" w:themeColor="text1"/>
        </w:rPr>
        <w:t>CT</w:t>
      </w:r>
      <w:r w:rsidRPr="00A600D5">
        <w:rPr>
          <w:color w:val="000000" w:themeColor="text1"/>
        </w:rPr>
        <w:t xml:space="preserve">UBND của UBND Huyện Thanh Trì ngày </w:t>
      </w:r>
      <w:r w:rsidR="004D2307" w:rsidRPr="00A600D5">
        <w:rPr>
          <w:color w:val="000000" w:themeColor="text1"/>
        </w:rPr>
        <w:t>14/9/2021</w:t>
      </w:r>
      <w:r w:rsidR="000A411F" w:rsidRPr="00A600D5">
        <w:rPr>
          <w:color w:val="000000" w:themeColor="text1"/>
        </w:rPr>
        <w:t xml:space="preserve"> được</w:t>
      </w:r>
      <w:r w:rsidRPr="00A600D5">
        <w:rPr>
          <w:color w:val="000000" w:themeColor="text1"/>
        </w:rPr>
        <w:t xml:space="preserve"> đi</w:t>
      </w:r>
      <w:r w:rsidR="000A411F" w:rsidRPr="00A600D5">
        <w:rPr>
          <w:color w:val="000000" w:themeColor="text1"/>
        </w:rPr>
        <w:t>ều động về làm hiệu trưởng trường THCS Yên Mỹ</w:t>
      </w:r>
      <w:r w:rsidRPr="00A600D5">
        <w:rPr>
          <w:color w:val="000000" w:themeColor="text1"/>
        </w:rPr>
        <w:t xml:space="preserve">. Đồng chí Phó Hiệu trưởng </w:t>
      </w:r>
      <w:r w:rsidR="009F1B48" w:rsidRPr="00A600D5">
        <w:rPr>
          <w:color w:val="000000" w:themeColor="text1"/>
        </w:rPr>
        <w:t>Tạ Văn Hùng</w:t>
      </w:r>
      <w:r w:rsidR="00B4437F" w:rsidRPr="00A600D5">
        <w:rPr>
          <w:color w:val="000000" w:themeColor="text1"/>
        </w:rPr>
        <w:t xml:space="preserve"> có 27 năm dạy học và 06</w:t>
      </w:r>
      <w:r w:rsidRPr="00A600D5">
        <w:rPr>
          <w:color w:val="000000" w:themeColor="text1"/>
        </w:rPr>
        <w:t xml:space="preserve"> năm làm Phó H</w:t>
      </w:r>
      <w:r w:rsidR="00B4437F" w:rsidRPr="00A600D5">
        <w:rPr>
          <w:color w:val="000000" w:themeColor="text1"/>
        </w:rPr>
        <w:t xml:space="preserve">iệu trưởng theo quyết định số </w:t>
      </w:r>
      <w:r w:rsidR="00B13822" w:rsidRPr="00A600D5">
        <w:rPr>
          <w:color w:val="000000" w:themeColor="text1"/>
        </w:rPr>
        <w:t>7489</w:t>
      </w:r>
      <w:r w:rsidRPr="00A600D5">
        <w:rPr>
          <w:color w:val="000000" w:themeColor="text1"/>
        </w:rPr>
        <w:t>/QĐ</w:t>
      </w:r>
      <w:r w:rsidR="00A600D5" w:rsidRPr="00A600D5">
        <w:rPr>
          <w:color w:val="000000" w:themeColor="text1"/>
        </w:rPr>
        <w:t>-</w:t>
      </w:r>
      <w:r w:rsidRPr="00A600D5">
        <w:rPr>
          <w:color w:val="000000" w:themeColor="text1"/>
        </w:rPr>
        <w:t xml:space="preserve">UBND </w:t>
      </w:r>
      <w:r w:rsidR="00B13822" w:rsidRPr="00A600D5">
        <w:rPr>
          <w:color w:val="000000" w:themeColor="text1"/>
        </w:rPr>
        <w:t>của UBND huyện Thanh Trì ngày 01</w:t>
      </w:r>
      <w:r w:rsidRPr="00A600D5">
        <w:rPr>
          <w:color w:val="000000" w:themeColor="text1"/>
        </w:rPr>
        <w:t>/</w:t>
      </w:r>
      <w:r w:rsidR="00B13822" w:rsidRPr="00A600D5">
        <w:rPr>
          <w:color w:val="000000" w:themeColor="text1"/>
        </w:rPr>
        <w:t>11</w:t>
      </w:r>
      <w:r w:rsidRPr="00A600D5">
        <w:rPr>
          <w:color w:val="000000" w:themeColor="text1"/>
        </w:rPr>
        <w:t>/20</w:t>
      </w:r>
      <w:r w:rsidR="00B13822" w:rsidRPr="00A600D5">
        <w:rPr>
          <w:color w:val="000000" w:themeColor="text1"/>
        </w:rPr>
        <w:t>18</w:t>
      </w:r>
      <w:r w:rsidRPr="00A600D5">
        <w:rPr>
          <w:color w:val="000000" w:themeColor="text1"/>
        </w:rPr>
        <w:t xml:space="preserve"> về việc bổ nhiệm cán bộ quản lý [H1-1.4-01].</w:t>
      </w:r>
      <w:r w:rsidR="00AB1DAD" w:rsidRPr="00A600D5">
        <w:rPr>
          <w:color w:val="000000" w:themeColor="text1"/>
        </w:rPr>
        <w:t xml:space="preserve"> Từ ngày 01/8/2024 đồng chí Trần Thị Hà làm phó hiệu trưởng đến nay theo quyết định số 4093</w:t>
      </w:r>
      <w:r w:rsidR="00A600D5" w:rsidRPr="00A600D5">
        <w:rPr>
          <w:color w:val="000000" w:themeColor="text1"/>
        </w:rPr>
        <w:t>/</w:t>
      </w:r>
      <w:r w:rsidR="00A600D5" w:rsidRPr="007A4FAB">
        <w:t>QĐ-UBND của UBND huyện Thanh Trì</w:t>
      </w:r>
      <w:r w:rsidR="00AB1DAD" w:rsidRPr="007A4FAB">
        <w:t xml:space="preserve"> ngày 30/7/2024.</w:t>
      </w:r>
      <w:r w:rsidRPr="007A4FAB">
        <w:t xml:space="preserve"> Cả hai đồng chí trong BGH đều có trình độ từ Đại học trở lên, có bằng Trung cấp lí luận chính </w:t>
      </w:r>
      <w:r w:rsidRPr="00A600D5">
        <w:rPr>
          <w:color w:val="000000" w:themeColor="text1"/>
        </w:rPr>
        <w:t>trị. Đồng</w:t>
      </w:r>
      <w:r w:rsidR="002E4AC2" w:rsidRPr="00A600D5">
        <w:rPr>
          <w:color w:val="000000" w:themeColor="text1"/>
        </w:rPr>
        <w:t xml:space="preserve"> chí Hiệu trưởng có bằng cử nhân</w:t>
      </w:r>
      <w:r w:rsidRPr="00A600D5">
        <w:rPr>
          <w:color w:val="000000" w:themeColor="text1"/>
        </w:rPr>
        <w:t xml:space="preserve"> Quản lí giá</w:t>
      </w:r>
      <w:r w:rsidR="002E4AC2" w:rsidRPr="00A600D5">
        <w:rPr>
          <w:color w:val="000000" w:themeColor="text1"/>
        </w:rPr>
        <w:t xml:space="preserve">o dục, </w:t>
      </w:r>
      <w:r w:rsidR="00783524" w:rsidRPr="00A600D5">
        <w:rPr>
          <w:color w:val="000000" w:themeColor="text1"/>
        </w:rPr>
        <w:t>có bằng Đại học Ngoại ngữ chuyên ngành Tiếng Anh,</w:t>
      </w:r>
      <w:r w:rsidR="009D2B54" w:rsidRPr="00A600D5">
        <w:rPr>
          <w:color w:val="000000" w:themeColor="text1"/>
        </w:rPr>
        <w:t xml:space="preserve"> </w:t>
      </w:r>
      <w:r w:rsidR="002E4AC2" w:rsidRPr="00A600D5">
        <w:rPr>
          <w:color w:val="000000" w:themeColor="text1"/>
        </w:rPr>
        <w:t xml:space="preserve">chứng chỉ Tiếng Anh B2, chứng chỉ </w:t>
      </w:r>
      <w:r w:rsidRPr="00A600D5">
        <w:rPr>
          <w:color w:val="000000" w:themeColor="text1"/>
        </w:rPr>
        <w:t>Tin học. Đồng chí Phó Hiệu trưởng có bằng</w:t>
      </w:r>
      <w:r w:rsidR="002E4AC2" w:rsidRPr="00A600D5">
        <w:rPr>
          <w:color w:val="000000" w:themeColor="text1"/>
        </w:rPr>
        <w:t xml:space="preserve"> cử nhân</w:t>
      </w:r>
      <w:r w:rsidRPr="00A600D5">
        <w:rPr>
          <w:color w:val="000000" w:themeColor="text1"/>
        </w:rPr>
        <w:t xml:space="preserve"> Quản lý giáo dục, tin học văn phòng [H2-2.1-01].</w:t>
      </w:r>
    </w:p>
    <w:p w14:paraId="000006E3" w14:textId="77777777" w:rsidR="00BD5AA8" w:rsidRPr="00497AEC" w:rsidRDefault="0008643B" w:rsidP="00840758">
      <w:pPr>
        <w:widowControl w:val="0"/>
        <w:spacing w:line="288" w:lineRule="auto"/>
        <w:ind w:leftChars="0" w:left="0" w:firstLineChars="0" w:firstLine="720"/>
        <w:jc w:val="both"/>
        <w:rPr>
          <w:color w:val="000000" w:themeColor="text1"/>
          <w:spacing w:val="-4"/>
        </w:rPr>
      </w:pPr>
      <w:r w:rsidRPr="00497AEC">
        <w:rPr>
          <w:color w:val="000000" w:themeColor="text1"/>
          <w:spacing w:val="-4"/>
        </w:rPr>
        <w:t>Trong các năm qua, đồng chí Hiệu trưởng, Phó Hiệu trưởng của nhà trường đều được đánh giá đạt chuẩn trở lên theo Quy định chuẩn Hiệu trưởng [H2-2.1-02].</w:t>
      </w:r>
    </w:p>
    <w:p w14:paraId="000006E4" w14:textId="3FCBE88C" w:rsidR="00BD5AA8" w:rsidRPr="00B03CB7" w:rsidRDefault="006D5381" w:rsidP="00840758">
      <w:pPr>
        <w:spacing w:line="288" w:lineRule="auto"/>
        <w:ind w:leftChars="0" w:left="0" w:firstLineChars="0" w:firstLine="720"/>
        <w:jc w:val="both"/>
        <w:rPr>
          <w:color w:val="000000" w:themeColor="text1"/>
        </w:rPr>
      </w:pPr>
      <w:r w:rsidRPr="00B03CB7">
        <w:rPr>
          <w:color w:val="000000" w:themeColor="text1"/>
        </w:rPr>
        <w:t xml:space="preserve">Hằng </w:t>
      </w:r>
      <w:r w:rsidR="0008643B" w:rsidRPr="00B03CB7">
        <w:rPr>
          <w:color w:val="000000" w:themeColor="text1"/>
        </w:rPr>
        <w:t>năm, 2 đồng chí trong BGH tham gia đầy đủ các lớp bồi dưỡng, các buổi tập huấn về chuyên môn, nghiệp vụ quản lý giáo dục do các cấp tổ chức như: tập huấn về công tác tài chính, tập huấn về phần mềm xếp thời khóa biểu, về công tác phổ cập, tập huấn chuyên môn đầu năm, tập huấn về chương trình giáo dục phổ thông 2018…[H2-2.1-03].</w:t>
      </w:r>
    </w:p>
    <w:p w14:paraId="000006E5" w14:textId="77777777" w:rsidR="00BD5AA8" w:rsidRPr="00B03CB7" w:rsidRDefault="0008643B" w:rsidP="00840758">
      <w:pPr>
        <w:widowControl w:val="0"/>
        <w:spacing w:line="288" w:lineRule="auto"/>
        <w:ind w:leftChars="0" w:left="0" w:firstLineChars="0" w:firstLine="720"/>
        <w:jc w:val="both"/>
        <w:rPr>
          <w:color w:val="000000" w:themeColor="text1"/>
        </w:rPr>
      </w:pPr>
      <w:r w:rsidRPr="00B03CB7">
        <w:rPr>
          <w:color w:val="000000" w:themeColor="text1"/>
        </w:rPr>
        <w:t>Mức 2:</w:t>
      </w:r>
    </w:p>
    <w:p w14:paraId="000006E6" w14:textId="0BFFA42A" w:rsidR="00BD5AA8" w:rsidRPr="00B03CB7" w:rsidRDefault="0008643B" w:rsidP="00840758">
      <w:pPr>
        <w:widowControl w:val="0"/>
        <w:spacing w:line="288" w:lineRule="auto"/>
        <w:ind w:leftChars="0" w:left="0" w:firstLineChars="0" w:firstLine="720"/>
        <w:jc w:val="both"/>
        <w:rPr>
          <w:color w:val="000000" w:themeColor="text1"/>
        </w:rPr>
      </w:pPr>
      <w:r w:rsidRPr="00B03CB7">
        <w:rPr>
          <w:color w:val="000000" w:themeColor="text1"/>
        </w:rPr>
        <w:t>Các đồng chí cán bộ quản lí của nhà trường năng lực quản lí tốt và được cấp trên ghi nhận. Tính đến thời điểm đánh giá, đồng chí Hiệu trư</w:t>
      </w:r>
      <w:r w:rsidR="0011167D">
        <w:rPr>
          <w:color w:val="000000" w:themeColor="text1"/>
        </w:rPr>
        <w:t>ởng mới chuyển về trường được 03</w:t>
      </w:r>
      <w:r w:rsidRPr="00B03CB7">
        <w:rPr>
          <w:color w:val="000000" w:themeColor="text1"/>
        </w:rPr>
        <w:t xml:space="preserve"> năm và được đánh giá đạt chuẩn Hiệu trưởng ở mức tốt. </w:t>
      </w:r>
      <w:r w:rsidR="00EE11FC">
        <w:rPr>
          <w:color w:val="000000" w:themeColor="text1"/>
        </w:rPr>
        <w:t>Từ năm học 2019-2020 đến năm học 2023</w:t>
      </w:r>
      <w:r w:rsidR="00BB4E60" w:rsidRPr="00B03CB7">
        <w:rPr>
          <w:color w:val="000000" w:themeColor="text1"/>
        </w:rPr>
        <w:t>-202</w:t>
      </w:r>
      <w:r w:rsidR="00EE11FC">
        <w:rPr>
          <w:color w:val="000000" w:themeColor="text1"/>
        </w:rPr>
        <w:t>4</w:t>
      </w:r>
      <w:r w:rsidR="00BB4E60" w:rsidRPr="00B03CB7">
        <w:rPr>
          <w:color w:val="000000" w:themeColor="text1"/>
        </w:rPr>
        <w:t xml:space="preserve"> </w:t>
      </w:r>
      <w:r w:rsidR="00840758" w:rsidRPr="00B03CB7">
        <w:rPr>
          <w:color w:val="000000" w:themeColor="text1"/>
        </w:rPr>
        <w:t>đồng chí Phó H</w:t>
      </w:r>
      <w:r w:rsidRPr="00B03CB7">
        <w:rPr>
          <w:color w:val="000000" w:themeColor="text1"/>
        </w:rPr>
        <w:t xml:space="preserve">iệu trưởng được đánh giá đạt mức tốt </w:t>
      </w:r>
      <w:r w:rsidRPr="00B03CB7">
        <w:rPr>
          <w:color w:val="000000" w:themeColor="text1"/>
          <w:highlight w:val="white"/>
        </w:rPr>
        <w:t xml:space="preserve">căn cứ trên chuẩn Hiệu trưởng theo các tiêu chí phù hợp với nhiệm vụ được phân công của Phó Hiệu trưởng </w:t>
      </w:r>
      <w:r w:rsidRPr="00B03CB7">
        <w:rPr>
          <w:color w:val="000000" w:themeColor="text1"/>
        </w:rPr>
        <w:t>[H2-2.1-02].</w:t>
      </w:r>
    </w:p>
    <w:p w14:paraId="000006E7" w14:textId="74A9D143" w:rsidR="00BD5AA8" w:rsidRDefault="0008643B" w:rsidP="00840758">
      <w:pPr>
        <w:spacing w:line="288" w:lineRule="auto"/>
        <w:ind w:leftChars="0" w:left="0" w:firstLineChars="0" w:firstLine="720"/>
        <w:jc w:val="both"/>
        <w:rPr>
          <w:color w:val="000000" w:themeColor="text1"/>
          <w:spacing w:val="-6"/>
        </w:rPr>
      </w:pPr>
      <w:r w:rsidRPr="000D67F6">
        <w:rPr>
          <w:color w:val="000000" w:themeColor="text1"/>
          <w:spacing w:val="-6"/>
        </w:rPr>
        <w:t xml:space="preserve">Các đồng chí Hiệu trưởng, Phó Hiệu trưởng tham gia đầy đủ các lớp bồi dưỡng, tập huấn về lí luận chính trị theo quy định. Cùng với các đồng chí giáo viên trong nhà trường, năm nào hai đồng chí cũng tham gia lớp bồi dưỡng chính trị hè do Trung tâm bồi dưỡng chính trị phối hợp với Phòng GD&amp;ĐT huyện Thanh Trì tổ chức [H2-2.1-03]. Các đồng chí được giáo viên, nhân viên trong trường tín nhiệm, tin tưởng, nhiều năm các đồng chí đạt danh </w:t>
      </w:r>
      <w:r w:rsidRPr="000D67F6">
        <w:rPr>
          <w:spacing w:val="-6"/>
        </w:rPr>
        <w:t xml:space="preserve">hiệu </w:t>
      </w:r>
      <w:r w:rsidR="00497AEC" w:rsidRPr="000D67F6">
        <w:rPr>
          <w:spacing w:val="-6"/>
        </w:rPr>
        <w:t>CSTĐ</w:t>
      </w:r>
      <w:r w:rsidRPr="000D67F6">
        <w:rPr>
          <w:spacing w:val="-6"/>
        </w:rPr>
        <w:t xml:space="preserve"> cấp </w:t>
      </w:r>
      <w:r w:rsidRPr="000D67F6">
        <w:rPr>
          <w:color w:val="000000" w:themeColor="text1"/>
          <w:spacing w:val="-6"/>
        </w:rPr>
        <w:t>cơ sở hoặc được UBND huyện tặng giấy khen hoàn thành tố</w:t>
      </w:r>
      <w:r w:rsidR="00EE11FC" w:rsidRPr="000D67F6">
        <w:rPr>
          <w:color w:val="000000" w:themeColor="text1"/>
          <w:spacing w:val="-6"/>
        </w:rPr>
        <w:t>t nhiệm vụ. Tuy nhiên, khả năng</w:t>
      </w:r>
      <w:r w:rsidR="00971D3B" w:rsidRPr="000D67F6">
        <w:rPr>
          <w:color w:val="000000" w:themeColor="text1"/>
          <w:spacing w:val="-6"/>
        </w:rPr>
        <w:t xml:space="preserve"> chuyên ngành bằng Tiếng Anh </w:t>
      </w:r>
      <w:r w:rsidRPr="000D67F6">
        <w:rPr>
          <w:color w:val="000000" w:themeColor="text1"/>
          <w:spacing w:val="-6"/>
        </w:rPr>
        <w:t>của đồng chí</w:t>
      </w:r>
      <w:r w:rsidR="00EE11FC" w:rsidRPr="000D67F6">
        <w:rPr>
          <w:color w:val="000000" w:themeColor="text1"/>
          <w:spacing w:val="-6"/>
        </w:rPr>
        <w:t xml:space="preserve"> phó</w:t>
      </w:r>
      <w:r w:rsidRPr="000D67F6">
        <w:rPr>
          <w:color w:val="000000" w:themeColor="text1"/>
          <w:spacing w:val="-6"/>
        </w:rPr>
        <w:t xml:space="preserve"> Hiệu trưởng còn hạn chế [H2-2.1-02]; [H2-2.1-04]; [H2-2.1-05].</w:t>
      </w:r>
    </w:p>
    <w:p w14:paraId="31CDE842" w14:textId="77777777" w:rsidR="00BA1271" w:rsidRPr="000D67F6" w:rsidRDefault="00BA1271" w:rsidP="00840758">
      <w:pPr>
        <w:spacing w:line="288" w:lineRule="auto"/>
        <w:ind w:leftChars="0" w:left="0" w:firstLineChars="0" w:firstLine="720"/>
        <w:jc w:val="both"/>
        <w:rPr>
          <w:color w:val="000000" w:themeColor="text1"/>
          <w:spacing w:val="-6"/>
        </w:rPr>
      </w:pPr>
    </w:p>
    <w:p w14:paraId="000006EA" w14:textId="77777777" w:rsidR="00BD5AA8" w:rsidRPr="00B03CB7" w:rsidRDefault="0008643B" w:rsidP="00840758">
      <w:pPr>
        <w:widowControl w:val="0"/>
        <w:spacing w:line="288" w:lineRule="auto"/>
        <w:ind w:leftChars="0" w:left="0" w:firstLineChars="0" w:firstLine="720"/>
        <w:jc w:val="both"/>
        <w:rPr>
          <w:color w:val="000000" w:themeColor="text1"/>
        </w:rPr>
      </w:pPr>
      <w:r w:rsidRPr="00B03CB7">
        <w:rPr>
          <w:b/>
          <w:color w:val="000000" w:themeColor="text1"/>
        </w:rPr>
        <w:lastRenderedPageBreak/>
        <w:t xml:space="preserve">2. Điểm mạnh </w:t>
      </w:r>
    </w:p>
    <w:p w14:paraId="000006EB" w14:textId="77777777" w:rsidR="00BD5AA8" w:rsidRPr="00B03CB7" w:rsidRDefault="0008643B" w:rsidP="00840758">
      <w:pPr>
        <w:widowControl w:val="0"/>
        <w:spacing w:line="288" w:lineRule="auto"/>
        <w:ind w:leftChars="0" w:left="0" w:firstLineChars="0" w:firstLine="720"/>
        <w:jc w:val="both"/>
        <w:rPr>
          <w:color w:val="000000" w:themeColor="text1"/>
        </w:rPr>
      </w:pPr>
      <w:r w:rsidRPr="00B03CB7">
        <w:rPr>
          <w:color w:val="000000" w:themeColor="text1"/>
        </w:rPr>
        <w:t>Hiệu trưởng, Phó Hiệu trưởng nhà trường có trình độ chuyên môn, nghiệp vụ, kinh nghiệm quản lí vững vàng nên trong những năm gần đây đều được đánh giá từ mức tốt trở lên theo quy định chuẩn Hiệu trưởng.</w:t>
      </w:r>
    </w:p>
    <w:p w14:paraId="000006EC" w14:textId="77777777" w:rsidR="00BD5AA8" w:rsidRPr="00B03CB7" w:rsidRDefault="0008643B" w:rsidP="00840758">
      <w:pPr>
        <w:spacing w:line="288" w:lineRule="auto"/>
        <w:ind w:leftChars="0" w:left="0" w:firstLineChars="0" w:firstLine="720"/>
        <w:jc w:val="both"/>
        <w:rPr>
          <w:color w:val="000000" w:themeColor="text1"/>
        </w:rPr>
      </w:pPr>
      <w:r w:rsidRPr="00B03CB7">
        <w:rPr>
          <w:b/>
          <w:color w:val="000000" w:themeColor="text1"/>
        </w:rPr>
        <w:t>3. Điểm yếu</w:t>
      </w:r>
    </w:p>
    <w:p w14:paraId="4611A974" w14:textId="1073CF58" w:rsidR="00EE11FC" w:rsidRPr="0095593F" w:rsidRDefault="0095593F" w:rsidP="0095593F">
      <w:pPr>
        <w:spacing w:line="288" w:lineRule="auto"/>
        <w:ind w:leftChars="0" w:left="0" w:firstLineChars="0" w:firstLine="0"/>
        <w:jc w:val="both"/>
        <w:rPr>
          <w:color w:val="000000" w:themeColor="text1"/>
          <w:spacing w:val="-10"/>
        </w:rPr>
      </w:pPr>
      <w:r>
        <w:rPr>
          <w:color w:val="000000" w:themeColor="text1"/>
          <w:spacing w:val="-10"/>
        </w:rPr>
        <w:t xml:space="preserve">       </w:t>
      </w:r>
      <w:r w:rsidR="00EE11FC" w:rsidRPr="0095593F">
        <w:rPr>
          <w:color w:val="000000" w:themeColor="text1"/>
          <w:spacing w:val="-10"/>
        </w:rPr>
        <w:t xml:space="preserve">Khả năng chuyên ngành bằng Tiếng Anh của đồng chí phó Hiệu trưởng còn hạn chế </w:t>
      </w:r>
    </w:p>
    <w:p w14:paraId="000006EE" w14:textId="15D2746E" w:rsidR="00BD5AA8" w:rsidRPr="00B03CB7" w:rsidRDefault="00EE11FC" w:rsidP="00EE11FC">
      <w:pPr>
        <w:spacing w:line="288" w:lineRule="auto"/>
        <w:ind w:leftChars="0" w:left="0" w:firstLineChars="0" w:firstLine="0"/>
        <w:jc w:val="both"/>
        <w:rPr>
          <w:color w:val="000000" w:themeColor="text1"/>
        </w:rPr>
      </w:pPr>
      <w:r>
        <w:rPr>
          <w:b/>
          <w:color w:val="000000" w:themeColor="text1"/>
        </w:rPr>
        <w:t xml:space="preserve">4. </w:t>
      </w:r>
      <w:r w:rsidR="0008643B" w:rsidRPr="00B03CB7">
        <w:rPr>
          <w:b/>
          <w:color w:val="000000" w:themeColor="text1"/>
        </w:rPr>
        <w:t>Kế hoạch cải tiến chất lượng</w:t>
      </w:r>
    </w:p>
    <w:tbl>
      <w:tblPr>
        <w:tblStyle w:val="af7"/>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876"/>
        <w:gridCol w:w="1843"/>
        <w:gridCol w:w="3118"/>
      </w:tblGrid>
      <w:tr w:rsidR="00B03CB7" w:rsidRPr="00B03CB7" w14:paraId="260C4575" w14:textId="77777777">
        <w:tc>
          <w:tcPr>
            <w:tcW w:w="2235" w:type="dxa"/>
            <w:vAlign w:val="center"/>
          </w:tcPr>
          <w:p w14:paraId="000006EF"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876" w:type="dxa"/>
            <w:vAlign w:val="center"/>
          </w:tcPr>
          <w:p w14:paraId="000006F0"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6F1"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43" w:type="dxa"/>
            <w:vAlign w:val="center"/>
          </w:tcPr>
          <w:p w14:paraId="000006F2"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Người chủ trì </w:t>
            </w:r>
          </w:p>
          <w:p w14:paraId="000006F3"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3118" w:type="dxa"/>
            <w:vAlign w:val="center"/>
          </w:tcPr>
          <w:p w14:paraId="000006F4"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73C4D629" w14:textId="77777777" w:rsidTr="00EF7E49">
        <w:trPr>
          <w:trHeight w:val="1254"/>
        </w:trPr>
        <w:tc>
          <w:tcPr>
            <w:tcW w:w="2235" w:type="dxa"/>
          </w:tcPr>
          <w:p w14:paraId="000006F9" w14:textId="1EB786EE" w:rsidR="00BD5AA8" w:rsidRPr="00EF7E49" w:rsidRDefault="009C67EA" w:rsidP="00EF7E49">
            <w:pPr>
              <w:pBdr>
                <w:top w:val="nil"/>
                <w:left w:val="nil"/>
                <w:bottom w:val="nil"/>
                <w:right w:val="nil"/>
                <w:between w:val="nil"/>
              </w:pBdr>
              <w:shd w:val="clear" w:color="auto" w:fill="FFFFFF"/>
              <w:spacing w:line="276" w:lineRule="auto"/>
              <w:ind w:left="0" w:hanging="3"/>
              <w:jc w:val="both"/>
              <w:rPr>
                <w:szCs w:val="28"/>
              </w:rPr>
            </w:pPr>
            <w:r w:rsidRPr="00EF7E49">
              <w:rPr>
                <w:szCs w:val="28"/>
              </w:rPr>
              <w:t>Đồng chí Phó hiệu trưởn</w:t>
            </w:r>
            <w:r w:rsidR="0008643B" w:rsidRPr="00EF7E49">
              <w:rPr>
                <w:szCs w:val="28"/>
              </w:rPr>
              <w:t xml:space="preserve"> nâng cao trình độ </w:t>
            </w:r>
            <w:r w:rsidR="00EF7E49" w:rsidRPr="00EF7E49">
              <w:rPr>
                <w:szCs w:val="28"/>
              </w:rPr>
              <w:t>Tiếng Anh</w:t>
            </w:r>
            <w:r w:rsidR="00EF7E49">
              <w:rPr>
                <w:szCs w:val="28"/>
              </w:rPr>
              <w:t>.</w:t>
            </w:r>
          </w:p>
        </w:tc>
        <w:tc>
          <w:tcPr>
            <w:tcW w:w="1876" w:type="dxa"/>
          </w:tcPr>
          <w:p w14:paraId="000006FA" w14:textId="2E44DA51" w:rsidR="00BD5AA8" w:rsidRPr="00EF7E49" w:rsidRDefault="00CC0A1F" w:rsidP="009C67EA">
            <w:pPr>
              <w:spacing w:line="276" w:lineRule="auto"/>
              <w:ind w:left="0" w:hanging="3"/>
              <w:jc w:val="both"/>
            </w:pPr>
            <w:r w:rsidRPr="00EF7E49">
              <w:t>Năm học 2024 - 2025</w:t>
            </w:r>
            <w:r w:rsidR="0008643B" w:rsidRPr="00EF7E49">
              <w:t xml:space="preserve"> và những năm học tiếp theo</w:t>
            </w:r>
          </w:p>
        </w:tc>
        <w:tc>
          <w:tcPr>
            <w:tcW w:w="1843" w:type="dxa"/>
          </w:tcPr>
          <w:p w14:paraId="000006FB" w14:textId="6A2380AE" w:rsidR="00BD5AA8" w:rsidRPr="00EF7E49" w:rsidRDefault="0008643B" w:rsidP="009C67EA">
            <w:pPr>
              <w:spacing w:line="276" w:lineRule="auto"/>
              <w:ind w:left="0" w:hanging="3"/>
              <w:jc w:val="both"/>
            </w:pPr>
            <w:r w:rsidRPr="00EF7E49">
              <w:t>Phó Hiệu trưởng</w:t>
            </w:r>
          </w:p>
        </w:tc>
        <w:tc>
          <w:tcPr>
            <w:tcW w:w="3118" w:type="dxa"/>
          </w:tcPr>
          <w:p w14:paraId="000006FC" w14:textId="065460AE" w:rsidR="00BD5AA8" w:rsidRPr="00EF7E49" w:rsidRDefault="0008643B" w:rsidP="0095593F">
            <w:pPr>
              <w:spacing w:line="276" w:lineRule="auto"/>
              <w:ind w:left="0" w:hanging="3"/>
              <w:jc w:val="both"/>
            </w:pPr>
            <w:r w:rsidRPr="00EF7E49">
              <w:t xml:space="preserve">Tích cực tham gia các lớp bồi dưỡng, tập huấn về </w:t>
            </w:r>
            <w:r w:rsidR="00EF7E49" w:rsidRPr="00EF7E49">
              <w:t>Tiếng Anh.</w:t>
            </w:r>
          </w:p>
        </w:tc>
      </w:tr>
    </w:tbl>
    <w:p w14:paraId="00000702" w14:textId="2012AAC0" w:rsidR="00BD5AA8" w:rsidRPr="00B03CB7" w:rsidRDefault="0008643B" w:rsidP="00840758">
      <w:pPr>
        <w:spacing w:line="288" w:lineRule="auto"/>
        <w:ind w:leftChars="0" w:left="0" w:firstLineChars="0" w:firstLine="720"/>
        <w:jc w:val="both"/>
        <w:rPr>
          <w:color w:val="000000" w:themeColor="text1"/>
        </w:rPr>
      </w:pPr>
      <w:r w:rsidRPr="00B03CB7">
        <w:rPr>
          <w:b/>
          <w:color w:val="000000" w:themeColor="text1"/>
        </w:rPr>
        <w:t>5</w:t>
      </w:r>
      <w:r w:rsidR="00840758" w:rsidRPr="00B03CB7">
        <w:rPr>
          <w:b/>
          <w:color w:val="000000" w:themeColor="text1"/>
        </w:rPr>
        <w:t>.</w:t>
      </w:r>
      <w:r w:rsidRPr="00B03CB7">
        <w:rPr>
          <w:b/>
          <w:color w:val="000000" w:themeColor="text1"/>
        </w:rPr>
        <w:t xml:space="preserve"> Tự đánh giá:</w:t>
      </w:r>
      <w:r w:rsidRPr="00B03CB7">
        <w:rPr>
          <w:i/>
          <w:color w:val="000000" w:themeColor="text1"/>
        </w:rPr>
        <w:t xml:space="preserve"> </w:t>
      </w:r>
      <w:r w:rsidR="000A411F">
        <w:rPr>
          <w:color w:val="000000" w:themeColor="text1"/>
        </w:rPr>
        <w:t>Đạt Mức 2</w:t>
      </w:r>
    </w:p>
    <w:p w14:paraId="00000703" w14:textId="77777777" w:rsidR="00BD5AA8" w:rsidRPr="00B03CB7" w:rsidRDefault="0008643B" w:rsidP="00840758">
      <w:pPr>
        <w:spacing w:line="288" w:lineRule="auto"/>
        <w:ind w:leftChars="0" w:left="0" w:firstLineChars="0" w:firstLine="720"/>
        <w:jc w:val="both"/>
        <w:rPr>
          <w:color w:val="000000" w:themeColor="text1"/>
        </w:rPr>
      </w:pPr>
      <w:r w:rsidRPr="00B03CB7">
        <w:rPr>
          <w:b/>
          <w:color w:val="000000" w:themeColor="text1"/>
        </w:rPr>
        <w:t>Tiêu chí 2.2: Đối với giáo viên</w:t>
      </w:r>
    </w:p>
    <w:p w14:paraId="00000704" w14:textId="4BB4BEBF"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840758" w:rsidRPr="00B03CB7">
        <w:rPr>
          <w:color w:val="000000" w:themeColor="text1"/>
        </w:rPr>
        <w:tab/>
      </w:r>
      <w:r w:rsidRPr="00B03CB7">
        <w:rPr>
          <w:color w:val="000000" w:themeColor="text1"/>
        </w:rPr>
        <w:t>Mức 1:</w:t>
      </w:r>
    </w:p>
    <w:p w14:paraId="00000705" w14:textId="77777777" w:rsidR="00BD5AA8" w:rsidRPr="00B03CB7" w:rsidRDefault="0008643B" w:rsidP="00840758">
      <w:pPr>
        <w:spacing w:line="288" w:lineRule="auto"/>
        <w:ind w:leftChars="0" w:left="0" w:firstLineChars="0" w:firstLine="720"/>
        <w:jc w:val="both"/>
        <w:rPr>
          <w:color w:val="000000" w:themeColor="text1"/>
        </w:rPr>
      </w:pPr>
      <w:r w:rsidRPr="00B03CB7">
        <w:rPr>
          <w:i/>
          <w:color w:val="000000" w:themeColor="text1"/>
        </w:rPr>
        <w:t xml:space="preserve">a) Số lượng, cơ cấu giáo viên đảm bảo thực hiện Chương trình giáo dục và tổ chức các hoạt động giáo dục; </w:t>
      </w:r>
    </w:p>
    <w:p w14:paraId="00000706" w14:textId="77777777" w:rsidR="00BD5AA8" w:rsidRPr="00B03CB7" w:rsidRDefault="0008643B" w:rsidP="00840758">
      <w:pPr>
        <w:spacing w:line="288" w:lineRule="auto"/>
        <w:ind w:leftChars="0" w:left="0" w:firstLineChars="0" w:firstLine="720"/>
        <w:jc w:val="both"/>
        <w:rPr>
          <w:color w:val="000000" w:themeColor="text1"/>
        </w:rPr>
      </w:pPr>
      <w:r w:rsidRPr="00B03CB7">
        <w:rPr>
          <w:i/>
          <w:color w:val="000000" w:themeColor="text1"/>
        </w:rPr>
        <w:t xml:space="preserve">b) 100% giáo viên đạt chuẩn trình độ đào tạo theo quy định; </w:t>
      </w:r>
    </w:p>
    <w:p w14:paraId="00000707" w14:textId="77777777" w:rsidR="00BD5AA8" w:rsidRPr="0068484A" w:rsidRDefault="0008643B" w:rsidP="00840758">
      <w:pPr>
        <w:spacing w:line="288" w:lineRule="auto"/>
        <w:ind w:leftChars="0" w:left="0" w:firstLineChars="0" w:firstLine="720"/>
        <w:jc w:val="both"/>
        <w:rPr>
          <w:rFonts w:ascii="Times New Roman Italic" w:hAnsi="Times New Roman Italic"/>
          <w:color w:val="000000" w:themeColor="text1"/>
          <w:spacing w:val="-6"/>
        </w:rPr>
      </w:pPr>
      <w:r w:rsidRPr="0068484A">
        <w:rPr>
          <w:rFonts w:ascii="Times New Roman Italic" w:hAnsi="Times New Roman Italic"/>
          <w:i/>
          <w:color w:val="000000" w:themeColor="text1"/>
          <w:spacing w:val="-6"/>
        </w:rPr>
        <w:t>c) Có ít nhất 95% giáo viên đạt chuẩn nghề nghiệp giáo viên ở mức đạt trở lên.</w:t>
      </w:r>
    </w:p>
    <w:p w14:paraId="00000708" w14:textId="73B80892" w:rsidR="00BD5AA8" w:rsidRPr="00B03CB7" w:rsidRDefault="0008643B">
      <w:pPr>
        <w:spacing w:line="288" w:lineRule="auto"/>
        <w:ind w:left="0" w:hanging="3"/>
        <w:jc w:val="both"/>
        <w:rPr>
          <w:color w:val="000000" w:themeColor="text1"/>
        </w:rPr>
      </w:pPr>
      <w:r w:rsidRPr="00B03CB7">
        <w:rPr>
          <w:color w:val="000000" w:themeColor="text1"/>
        </w:rPr>
        <w:tab/>
      </w:r>
      <w:r w:rsidR="00840758" w:rsidRPr="00B03CB7">
        <w:rPr>
          <w:color w:val="000000" w:themeColor="text1"/>
        </w:rPr>
        <w:tab/>
      </w:r>
      <w:r w:rsidRPr="00B03CB7">
        <w:rPr>
          <w:color w:val="000000" w:themeColor="text1"/>
        </w:rPr>
        <w:t>Mức 2:</w:t>
      </w:r>
    </w:p>
    <w:p w14:paraId="00000709" w14:textId="77777777" w:rsidR="00BD5AA8" w:rsidRPr="00B03CB7" w:rsidRDefault="0008643B" w:rsidP="00840758">
      <w:pPr>
        <w:spacing w:line="288" w:lineRule="auto"/>
        <w:ind w:leftChars="0" w:left="0" w:firstLineChars="0" w:firstLine="720"/>
        <w:jc w:val="both"/>
        <w:rPr>
          <w:color w:val="000000" w:themeColor="text1"/>
        </w:rPr>
      </w:pPr>
      <w:r w:rsidRPr="00B03CB7">
        <w:rPr>
          <w:i/>
          <w:color w:val="000000" w:themeColor="text1"/>
        </w:rPr>
        <w:t>a) Trong 05 năm liên tiếp tính đến thời điểm đánh giá, tỷ lệ giáo viên trên chuẩn trình độ đào tạo được duy trì ổn định và tăng dần theo lộ trình phù hợp;</w:t>
      </w:r>
    </w:p>
    <w:p w14:paraId="0000070A" w14:textId="77777777" w:rsidR="00BD5AA8" w:rsidRPr="00B03CB7" w:rsidRDefault="0008643B" w:rsidP="00840758">
      <w:pPr>
        <w:spacing w:line="288" w:lineRule="auto"/>
        <w:ind w:leftChars="0" w:left="0" w:firstLineChars="0" w:firstLine="720"/>
        <w:jc w:val="both"/>
        <w:rPr>
          <w:color w:val="000000" w:themeColor="text1"/>
        </w:rPr>
      </w:pPr>
      <w:r w:rsidRPr="00B03CB7">
        <w:rPr>
          <w:i/>
          <w:color w:val="000000" w:themeColor="text1"/>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14:paraId="0000070B" w14:textId="77777777" w:rsidR="00BD5AA8" w:rsidRPr="00B03CB7" w:rsidRDefault="0008643B" w:rsidP="00840758">
      <w:pPr>
        <w:spacing w:line="288" w:lineRule="auto"/>
        <w:ind w:leftChars="0" w:left="0" w:firstLineChars="0" w:firstLine="720"/>
        <w:jc w:val="both"/>
        <w:rPr>
          <w:color w:val="000000" w:themeColor="text1"/>
        </w:rPr>
      </w:pPr>
      <w:r w:rsidRPr="00B03CB7">
        <w:rPr>
          <w:i/>
          <w:color w:val="000000" w:themeColor="text1"/>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14:paraId="0000070C" w14:textId="226D2B0C" w:rsidR="00BD5AA8" w:rsidRPr="00B03CB7" w:rsidRDefault="0008643B">
      <w:pPr>
        <w:spacing w:line="288" w:lineRule="auto"/>
        <w:ind w:left="0" w:hanging="3"/>
        <w:jc w:val="both"/>
        <w:rPr>
          <w:color w:val="000000" w:themeColor="text1"/>
        </w:rPr>
      </w:pPr>
      <w:r w:rsidRPr="00B03CB7">
        <w:rPr>
          <w:color w:val="000000" w:themeColor="text1"/>
        </w:rPr>
        <w:tab/>
      </w:r>
      <w:r w:rsidR="00840758" w:rsidRPr="00B03CB7">
        <w:rPr>
          <w:color w:val="000000" w:themeColor="text1"/>
        </w:rPr>
        <w:tab/>
      </w:r>
      <w:r w:rsidRPr="00B03CB7">
        <w:rPr>
          <w:color w:val="000000" w:themeColor="text1"/>
        </w:rPr>
        <w:t>Mức 3:</w:t>
      </w:r>
    </w:p>
    <w:p w14:paraId="0000070D" w14:textId="77777777" w:rsidR="00BD5AA8" w:rsidRPr="00B03CB7" w:rsidRDefault="0008643B" w:rsidP="00840758">
      <w:pPr>
        <w:spacing w:line="288" w:lineRule="auto"/>
        <w:ind w:leftChars="0" w:left="0" w:firstLineChars="0" w:firstLine="720"/>
        <w:jc w:val="both"/>
        <w:rPr>
          <w:color w:val="000000" w:themeColor="text1"/>
        </w:rPr>
      </w:pPr>
      <w:r w:rsidRPr="00B03CB7">
        <w:rPr>
          <w:i/>
          <w:color w:val="000000" w:themeColor="text1"/>
        </w:rPr>
        <w:t>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0000070E" w14:textId="77777777" w:rsidR="00BD5AA8" w:rsidRPr="00B03CB7" w:rsidRDefault="0008643B" w:rsidP="00840758">
      <w:pPr>
        <w:spacing w:line="288" w:lineRule="auto"/>
        <w:ind w:leftChars="0" w:left="0" w:firstLineChars="0" w:firstLine="720"/>
        <w:jc w:val="both"/>
        <w:rPr>
          <w:color w:val="000000" w:themeColor="text1"/>
        </w:rPr>
      </w:pPr>
      <w:r w:rsidRPr="00B03CB7">
        <w:rPr>
          <w:i/>
          <w:color w:val="000000" w:themeColor="text1"/>
        </w:rPr>
        <w:lastRenderedPageBreak/>
        <w:t>b) Trong 05 năm liên tiếp tính đến thời điểm đánh giá, giáo viên có báo cáo kết quả nghiên cứu khoa học.</w:t>
      </w:r>
    </w:p>
    <w:p w14:paraId="0000070F" w14:textId="77777777" w:rsidR="00BD5AA8" w:rsidRPr="00B03CB7" w:rsidRDefault="0008643B" w:rsidP="00840758">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710" w14:textId="77777777" w:rsidR="00BD5AA8" w:rsidRPr="00B03CB7" w:rsidRDefault="0008643B" w:rsidP="00840758">
      <w:pPr>
        <w:widowControl w:val="0"/>
        <w:spacing w:line="288" w:lineRule="auto"/>
        <w:ind w:leftChars="0" w:left="0" w:firstLineChars="0" w:firstLine="720"/>
        <w:jc w:val="both"/>
        <w:rPr>
          <w:color w:val="000000" w:themeColor="text1"/>
        </w:rPr>
      </w:pPr>
      <w:r w:rsidRPr="00B03CB7">
        <w:rPr>
          <w:color w:val="000000" w:themeColor="text1"/>
        </w:rPr>
        <w:t>Mức 1:</w:t>
      </w:r>
    </w:p>
    <w:p w14:paraId="00000711" w14:textId="30FD0297" w:rsidR="00BD5AA8" w:rsidRPr="00D16522" w:rsidRDefault="00CC0A1F" w:rsidP="00840758">
      <w:pPr>
        <w:spacing w:line="288" w:lineRule="auto"/>
        <w:ind w:leftChars="0" w:left="0" w:firstLineChars="0" w:firstLine="720"/>
        <w:jc w:val="both"/>
        <w:rPr>
          <w:color w:val="000000" w:themeColor="text1"/>
          <w:spacing w:val="-4"/>
        </w:rPr>
      </w:pPr>
      <w:r w:rsidRPr="00D16522">
        <w:rPr>
          <w:color w:val="000000" w:themeColor="text1"/>
          <w:spacing w:val="-4"/>
        </w:rPr>
        <w:t>Từ năm học 2019-2020 đến năm học 2023</w:t>
      </w:r>
      <w:r w:rsidR="004F2F11" w:rsidRPr="00D16522">
        <w:rPr>
          <w:color w:val="000000" w:themeColor="text1"/>
          <w:spacing w:val="-4"/>
        </w:rPr>
        <w:t>-</w:t>
      </w:r>
      <w:r w:rsidR="0008643B" w:rsidRPr="00D16522">
        <w:rPr>
          <w:color w:val="000000" w:themeColor="text1"/>
          <w:spacing w:val="-4"/>
        </w:rPr>
        <w:t>202</w:t>
      </w:r>
      <w:r w:rsidRPr="00D16522">
        <w:rPr>
          <w:color w:val="000000" w:themeColor="text1"/>
          <w:spacing w:val="-4"/>
        </w:rPr>
        <w:t>4</w:t>
      </w:r>
      <w:r w:rsidR="0008643B" w:rsidRPr="00D16522">
        <w:rPr>
          <w:color w:val="000000" w:themeColor="text1"/>
          <w:spacing w:val="-4"/>
        </w:rPr>
        <w:t>, số lượng, cơ cấu giáo viên của nhà trường đảm bảo thực hiện Chương trình giáo dục và tổ chức các hoạt động giáo dục</w:t>
      </w:r>
      <w:r w:rsidR="0008643B" w:rsidRPr="00D16522">
        <w:rPr>
          <w:i/>
          <w:color w:val="000000" w:themeColor="text1"/>
          <w:spacing w:val="-4"/>
        </w:rPr>
        <w:t xml:space="preserve"> </w:t>
      </w:r>
      <w:r w:rsidR="0008643B" w:rsidRPr="00D16522">
        <w:rPr>
          <w:color w:val="000000" w:themeColor="text1"/>
          <w:spacing w:val="-4"/>
        </w:rPr>
        <w:t xml:space="preserve">theo quy định tại Thông tư số 16/2017/TT-BGDĐT ngày 12 tháng 7 năm 2017 về việc hướng dẫn danh mục vị trí việc làm và định mức số người làm việc trong các cơ sở giáo dục phổ thông công lập và các quy định khác. </w:t>
      </w:r>
      <w:sdt>
        <w:sdtPr>
          <w:rPr>
            <w:color w:val="000000" w:themeColor="text1"/>
            <w:spacing w:val="-4"/>
          </w:rPr>
          <w:tag w:val="goog_rdk_99"/>
          <w:id w:val="1294176091"/>
        </w:sdtPr>
        <w:sdtContent/>
      </w:sdt>
      <w:r w:rsidRPr="00D16522">
        <w:rPr>
          <w:color w:val="000000" w:themeColor="text1"/>
          <w:spacing w:val="-4"/>
        </w:rPr>
        <w:t>Năm học 2023</w:t>
      </w:r>
      <w:r w:rsidR="0008643B" w:rsidRPr="00D16522">
        <w:rPr>
          <w:color w:val="000000" w:themeColor="text1"/>
          <w:spacing w:val="-4"/>
        </w:rPr>
        <w:t>-202</w:t>
      </w:r>
      <w:r w:rsidRPr="00D16522">
        <w:rPr>
          <w:color w:val="000000" w:themeColor="text1"/>
          <w:spacing w:val="-4"/>
        </w:rPr>
        <w:t>4, nhà trường có 09</w:t>
      </w:r>
      <w:r w:rsidR="0008643B" w:rsidRPr="00D16522">
        <w:rPr>
          <w:color w:val="000000" w:themeColor="text1"/>
          <w:spacing w:val="-4"/>
        </w:rPr>
        <w:t xml:space="preserve"> lớp</w:t>
      </w:r>
      <w:r w:rsidR="009A6E53" w:rsidRPr="00D16522">
        <w:rPr>
          <w:color w:val="000000" w:themeColor="text1"/>
          <w:spacing w:val="-4"/>
        </w:rPr>
        <w:t xml:space="preserve"> với 02 đồng chí trong BGH và 18</w:t>
      </w:r>
      <w:r w:rsidR="0008643B" w:rsidRPr="00D16522">
        <w:rPr>
          <w:color w:val="000000" w:themeColor="text1"/>
          <w:spacing w:val="-4"/>
        </w:rPr>
        <w:t xml:space="preserve"> cán bộ giáo viên trực tiếp giảng dạy. Tỉ lệ giáo viên/lớp là 1.9</w:t>
      </w:r>
      <w:r w:rsidR="00BB4E60" w:rsidRPr="00D16522">
        <w:rPr>
          <w:color w:val="000000" w:themeColor="text1"/>
          <w:spacing w:val="-4"/>
        </w:rPr>
        <w:t>.</w:t>
      </w:r>
      <w:r w:rsidR="0008643B" w:rsidRPr="00D16522">
        <w:rPr>
          <w:color w:val="000000" w:themeColor="text1"/>
          <w:spacing w:val="-4"/>
        </w:rPr>
        <w:t xml:space="preserve"> Số lượng giáo viên các môn của nhà trường: Ngữ văn: </w:t>
      </w:r>
      <w:r w:rsidR="009A6E53" w:rsidRPr="00D16522">
        <w:rPr>
          <w:color w:val="000000" w:themeColor="text1"/>
          <w:spacing w:val="-4"/>
        </w:rPr>
        <w:t>2</w:t>
      </w:r>
      <w:r w:rsidR="00432B0C" w:rsidRPr="00D16522">
        <w:rPr>
          <w:color w:val="000000" w:themeColor="text1"/>
          <w:spacing w:val="-4"/>
        </w:rPr>
        <w:t>, Lịch sử và Địa lí: 2, GDCD: 1</w:t>
      </w:r>
      <w:r w:rsidR="0008643B" w:rsidRPr="00D16522">
        <w:rPr>
          <w:color w:val="000000" w:themeColor="text1"/>
          <w:spacing w:val="-4"/>
        </w:rPr>
        <w:t xml:space="preserve">, Âm nhạc: 1, Mĩ thuật: 1, Toán: </w:t>
      </w:r>
      <w:r w:rsidR="009A6E53" w:rsidRPr="00D16522">
        <w:rPr>
          <w:color w:val="000000" w:themeColor="text1"/>
          <w:spacing w:val="-4"/>
        </w:rPr>
        <w:t>2</w:t>
      </w:r>
      <w:r w:rsidR="0008643B" w:rsidRPr="00D16522">
        <w:rPr>
          <w:color w:val="000000" w:themeColor="text1"/>
          <w:spacing w:val="-4"/>
        </w:rPr>
        <w:t xml:space="preserve">, Tin học: 1, Công nghệ: </w:t>
      </w:r>
      <w:r w:rsidR="009A6E53" w:rsidRPr="00D16522">
        <w:rPr>
          <w:color w:val="000000" w:themeColor="text1"/>
          <w:spacing w:val="-4"/>
        </w:rPr>
        <w:t>1</w:t>
      </w:r>
      <w:r w:rsidR="0008643B" w:rsidRPr="00D16522">
        <w:rPr>
          <w:color w:val="000000" w:themeColor="text1"/>
          <w:spacing w:val="-4"/>
        </w:rPr>
        <w:t xml:space="preserve">, </w:t>
      </w:r>
      <w:r w:rsidR="009A6E53" w:rsidRPr="00D16522">
        <w:rPr>
          <w:color w:val="000000" w:themeColor="text1"/>
          <w:spacing w:val="-4"/>
        </w:rPr>
        <w:t>Tiếng Anh</w:t>
      </w:r>
      <w:r w:rsidR="0008643B" w:rsidRPr="00D16522">
        <w:rPr>
          <w:color w:val="000000" w:themeColor="text1"/>
          <w:spacing w:val="-4"/>
        </w:rPr>
        <w:t xml:space="preserve">: </w:t>
      </w:r>
      <w:r w:rsidR="00432B0C" w:rsidRPr="00D16522">
        <w:rPr>
          <w:color w:val="000000" w:themeColor="text1"/>
          <w:spacing w:val="-4"/>
        </w:rPr>
        <w:t>2, Thể dục: 1</w:t>
      </w:r>
      <w:r w:rsidR="0008643B" w:rsidRPr="00D16522">
        <w:rPr>
          <w:color w:val="000000" w:themeColor="text1"/>
          <w:spacing w:val="-4"/>
        </w:rPr>
        <w:t>, TPT: 1</w:t>
      </w:r>
      <w:r w:rsidR="00BB4E60" w:rsidRPr="00D16522">
        <w:rPr>
          <w:color w:val="000000" w:themeColor="text1"/>
          <w:spacing w:val="-4"/>
        </w:rPr>
        <w:t xml:space="preserve">, KHTN: </w:t>
      </w:r>
      <w:r w:rsidR="009A6E53" w:rsidRPr="00D16522">
        <w:rPr>
          <w:color w:val="000000" w:themeColor="text1"/>
          <w:spacing w:val="-4"/>
        </w:rPr>
        <w:t>3</w:t>
      </w:r>
      <w:r w:rsidR="00BB4E60" w:rsidRPr="00D16522">
        <w:rPr>
          <w:color w:val="000000" w:themeColor="text1"/>
          <w:spacing w:val="-4"/>
        </w:rPr>
        <w:t>.</w:t>
      </w:r>
      <w:r w:rsidR="0008643B" w:rsidRPr="00D16522">
        <w:rPr>
          <w:color w:val="000000" w:themeColor="text1"/>
          <w:spacing w:val="-4"/>
        </w:rPr>
        <w:t xml:space="preserve"> [H2-2.2-01</w:t>
      </w:r>
      <w:r w:rsidR="00F334D3" w:rsidRPr="00D16522">
        <w:rPr>
          <w:color w:val="000000" w:themeColor="text1"/>
          <w:spacing w:val="-4"/>
        </w:rPr>
        <w:t>].</w:t>
      </w:r>
    </w:p>
    <w:p w14:paraId="00000712" w14:textId="3B641610" w:rsidR="00BD5AA8" w:rsidRPr="00B03CB7" w:rsidRDefault="00CC0A1F" w:rsidP="00840758">
      <w:pPr>
        <w:spacing w:line="288" w:lineRule="auto"/>
        <w:ind w:leftChars="0" w:left="0" w:firstLineChars="0" w:firstLine="720"/>
        <w:jc w:val="both"/>
        <w:rPr>
          <w:color w:val="000000" w:themeColor="text1"/>
        </w:rPr>
      </w:pPr>
      <w:r>
        <w:rPr>
          <w:color w:val="000000" w:themeColor="text1"/>
        </w:rPr>
        <w:t>Từ năm học 2019-2020 đến năm học 2023-2024</w:t>
      </w:r>
      <w:r w:rsidR="0008643B" w:rsidRPr="00B03CB7">
        <w:rPr>
          <w:color w:val="000000" w:themeColor="text1"/>
        </w:rPr>
        <w:t xml:space="preserve">, 100% giáo viên nhà trường đạt chuẩn về trình độ đào tạo </w:t>
      </w:r>
      <w:r w:rsidR="005A62EB" w:rsidRPr="009A6E53">
        <w:rPr>
          <w:color w:val="000000" w:themeColor="text1"/>
        </w:rPr>
        <w:t>(từ đại học</w:t>
      </w:r>
      <w:r w:rsidR="0008643B" w:rsidRPr="009A6E53">
        <w:rPr>
          <w:color w:val="000000" w:themeColor="text1"/>
        </w:rPr>
        <w:t xml:space="preserve"> trở lên)</w:t>
      </w:r>
      <w:r w:rsidR="0008643B" w:rsidRPr="00B03CB7">
        <w:rPr>
          <w:color w:val="000000" w:themeColor="text1"/>
        </w:rPr>
        <w:t xml:space="preserve"> theo quy định tại điều 33 Điều lệ trường trung học trong đó giáo viên đạ</w:t>
      </w:r>
      <w:r w:rsidR="009A6E53">
        <w:rPr>
          <w:color w:val="000000" w:themeColor="text1"/>
        </w:rPr>
        <w:t>t trình độ trên chuẩn từ 94</w:t>
      </w:r>
      <w:r w:rsidR="0008643B" w:rsidRPr="00B03CB7">
        <w:rPr>
          <w:color w:val="000000" w:themeColor="text1"/>
        </w:rPr>
        <w:t xml:space="preserve">%. </w:t>
      </w:r>
      <w:r w:rsidR="009A6E53" w:rsidRPr="009A6E53">
        <w:rPr>
          <w:color w:val="000000" w:themeColor="text1"/>
        </w:rPr>
        <w:t>Năm học 2023</w:t>
      </w:r>
      <w:r w:rsidR="00141388">
        <w:rPr>
          <w:color w:val="000000" w:themeColor="text1"/>
        </w:rPr>
        <w:t>-</w:t>
      </w:r>
      <w:r w:rsidR="009A6E53" w:rsidRPr="009A6E53">
        <w:rPr>
          <w:color w:val="000000" w:themeColor="text1"/>
        </w:rPr>
        <w:t>2024</w:t>
      </w:r>
      <w:r w:rsidR="0008643B" w:rsidRPr="009A6E53">
        <w:rPr>
          <w:color w:val="000000" w:themeColor="text1"/>
        </w:rPr>
        <w:t>, 100% giáo viên nhà trường đạt chuẩn về trình độ đào tạo (từ đại học trở lên) theo quy định tại điều 30 Điều lệ trường trung học (Thông tư số 32/2020</w:t>
      </w:r>
      <w:r w:rsidR="009A6E53" w:rsidRPr="009A6E53">
        <w:rPr>
          <w:color w:val="000000" w:themeColor="text1"/>
        </w:rPr>
        <w:t>/TT-BGDĐT ngày 15/9/2020), có 04</w:t>
      </w:r>
      <w:r w:rsidR="0008643B" w:rsidRPr="009A6E53">
        <w:rPr>
          <w:color w:val="000000" w:themeColor="text1"/>
        </w:rPr>
        <w:t xml:space="preserve"> giáo viên đạt trình độ trên chuẩn</w:t>
      </w:r>
      <w:r w:rsidR="0008643B" w:rsidRPr="00B03CB7">
        <w:rPr>
          <w:color w:val="000000" w:themeColor="text1"/>
        </w:rPr>
        <w:t xml:space="preserve"> [H2-2.2-01].</w:t>
      </w:r>
    </w:p>
    <w:p w14:paraId="00000713" w14:textId="213AFDA0" w:rsidR="00BD5AA8" w:rsidRPr="00B03CB7" w:rsidRDefault="0008643B" w:rsidP="00840758">
      <w:pPr>
        <w:spacing w:line="288" w:lineRule="auto"/>
        <w:ind w:leftChars="0" w:left="0" w:firstLineChars="0" w:firstLine="720"/>
        <w:jc w:val="both"/>
        <w:rPr>
          <w:color w:val="000000" w:themeColor="text1"/>
        </w:rPr>
      </w:pPr>
      <w:r w:rsidRPr="00783524">
        <w:rPr>
          <w:color w:val="000000" w:themeColor="text1"/>
        </w:rPr>
        <w:t>Từ năm học 201</w:t>
      </w:r>
      <w:r w:rsidR="009A6E53" w:rsidRPr="00783524">
        <w:rPr>
          <w:color w:val="000000" w:themeColor="text1"/>
        </w:rPr>
        <w:t>9</w:t>
      </w:r>
      <w:r w:rsidR="007244B7">
        <w:rPr>
          <w:color w:val="000000" w:themeColor="text1"/>
        </w:rPr>
        <w:t>-</w:t>
      </w:r>
      <w:r w:rsidRPr="00783524">
        <w:rPr>
          <w:color w:val="000000" w:themeColor="text1"/>
        </w:rPr>
        <w:t>2</w:t>
      </w:r>
      <w:r w:rsidR="009A6E53" w:rsidRPr="00783524">
        <w:rPr>
          <w:color w:val="000000" w:themeColor="text1"/>
        </w:rPr>
        <w:t>020</w:t>
      </w:r>
      <w:r w:rsidRPr="00783524">
        <w:rPr>
          <w:color w:val="000000" w:themeColor="text1"/>
        </w:rPr>
        <w:t xml:space="preserve"> đến nay, 100% giáo viên nhà trường đạt chuẩn nghề nghiệp giáo viên ở mức đạt trở lên, trong đó có 100% đạt chuẩn nghề nghiệp giáo viên ở mức khá trở lên [H2-2.2-02].</w:t>
      </w:r>
    </w:p>
    <w:p w14:paraId="00000714" w14:textId="77777777" w:rsidR="00BD5AA8" w:rsidRPr="00B03CB7" w:rsidRDefault="0008643B" w:rsidP="00840758">
      <w:pPr>
        <w:widowControl w:val="0"/>
        <w:spacing w:line="288" w:lineRule="auto"/>
        <w:ind w:leftChars="0" w:left="0" w:firstLineChars="0" w:firstLine="720"/>
        <w:jc w:val="both"/>
        <w:rPr>
          <w:color w:val="000000" w:themeColor="text1"/>
        </w:rPr>
      </w:pPr>
      <w:r w:rsidRPr="00B03CB7">
        <w:rPr>
          <w:color w:val="000000" w:themeColor="text1"/>
        </w:rPr>
        <w:t>Mức 2:</w:t>
      </w:r>
    </w:p>
    <w:p w14:paraId="00000715" w14:textId="65DF146A" w:rsidR="00BD5AA8" w:rsidRPr="009A636D" w:rsidRDefault="0008643B" w:rsidP="00840758">
      <w:pPr>
        <w:widowControl w:val="0"/>
        <w:spacing w:line="288" w:lineRule="auto"/>
        <w:ind w:leftChars="0" w:left="0" w:firstLineChars="0" w:firstLine="720"/>
        <w:jc w:val="both"/>
      </w:pPr>
      <w:r w:rsidRPr="00B03CB7">
        <w:rPr>
          <w:color w:val="000000" w:themeColor="text1"/>
        </w:rPr>
        <w:t>Trong 5 năm liên tiếp</w:t>
      </w:r>
      <w:r w:rsidR="00BB4E60" w:rsidRPr="00B03CB7">
        <w:rPr>
          <w:color w:val="000000" w:themeColor="text1"/>
        </w:rPr>
        <w:t>,</w:t>
      </w:r>
      <w:r w:rsidRPr="00B03CB7">
        <w:rPr>
          <w:color w:val="000000" w:themeColor="text1"/>
        </w:rPr>
        <w:t xml:space="preserve"> tính đến thời điểm đánh giá, tỉ lệ giáo viên trên chuẩn trình độ đào tạo được duy trì ổn định và tăng dần theo lộ trình phù hợp [H2-2.2-01]. </w:t>
      </w:r>
      <w:r w:rsidRPr="009A636D">
        <w:t>Cụ thể là:</w:t>
      </w:r>
      <w:r w:rsidR="002F148A" w:rsidRPr="009A636D">
        <w:t xml:space="preserve"> </w:t>
      </w:r>
    </w:p>
    <w:tbl>
      <w:tblPr>
        <w:tblStyle w:val="af8"/>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843"/>
        <w:gridCol w:w="2693"/>
        <w:gridCol w:w="2727"/>
      </w:tblGrid>
      <w:tr w:rsidR="00B03CB7" w:rsidRPr="009A636D" w14:paraId="7EA4ED53" w14:textId="77777777">
        <w:tc>
          <w:tcPr>
            <w:tcW w:w="1809" w:type="dxa"/>
          </w:tcPr>
          <w:p w14:paraId="00000716" w14:textId="77777777" w:rsidR="00BD5AA8" w:rsidRPr="009A636D" w:rsidRDefault="0008643B">
            <w:pPr>
              <w:widowControl w:val="0"/>
              <w:spacing w:line="288" w:lineRule="auto"/>
              <w:ind w:left="0" w:hanging="3"/>
              <w:jc w:val="center"/>
            </w:pPr>
            <w:r w:rsidRPr="009A636D">
              <w:rPr>
                <w:b/>
              </w:rPr>
              <w:t>Năm học</w:t>
            </w:r>
          </w:p>
        </w:tc>
        <w:tc>
          <w:tcPr>
            <w:tcW w:w="1843" w:type="dxa"/>
          </w:tcPr>
          <w:p w14:paraId="00000717" w14:textId="77777777" w:rsidR="00BD5AA8" w:rsidRPr="009A636D" w:rsidRDefault="0008643B">
            <w:pPr>
              <w:widowControl w:val="0"/>
              <w:spacing w:line="288" w:lineRule="auto"/>
              <w:ind w:left="0" w:hanging="3"/>
              <w:jc w:val="center"/>
            </w:pPr>
            <w:r w:rsidRPr="009A636D">
              <w:rPr>
                <w:b/>
              </w:rPr>
              <w:t>Số GV</w:t>
            </w:r>
          </w:p>
        </w:tc>
        <w:tc>
          <w:tcPr>
            <w:tcW w:w="2693" w:type="dxa"/>
          </w:tcPr>
          <w:p w14:paraId="00000718" w14:textId="77777777" w:rsidR="00BD5AA8" w:rsidRPr="009A636D" w:rsidRDefault="0008643B">
            <w:pPr>
              <w:widowControl w:val="0"/>
              <w:spacing w:line="288" w:lineRule="auto"/>
              <w:ind w:left="0" w:hanging="3"/>
              <w:jc w:val="center"/>
            </w:pPr>
            <w:r w:rsidRPr="009A636D">
              <w:rPr>
                <w:b/>
              </w:rPr>
              <w:t>Số GV trên chuẩn</w:t>
            </w:r>
          </w:p>
        </w:tc>
        <w:tc>
          <w:tcPr>
            <w:tcW w:w="2727" w:type="dxa"/>
          </w:tcPr>
          <w:p w14:paraId="00000719" w14:textId="77777777" w:rsidR="00BD5AA8" w:rsidRPr="009A636D" w:rsidRDefault="0008643B">
            <w:pPr>
              <w:widowControl w:val="0"/>
              <w:spacing w:line="288" w:lineRule="auto"/>
              <w:ind w:left="0" w:hanging="3"/>
              <w:jc w:val="center"/>
            </w:pPr>
            <w:r w:rsidRPr="009A636D">
              <w:rPr>
                <w:b/>
              </w:rPr>
              <w:t>Tỉ lệ(%)</w:t>
            </w:r>
          </w:p>
        </w:tc>
      </w:tr>
      <w:tr w:rsidR="00B03CB7" w:rsidRPr="009A636D" w14:paraId="18317CC5" w14:textId="77777777" w:rsidTr="009A6E53">
        <w:tc>
          <w:tcPr>
            <w:tcW w:w="1809" w:type="dxa"/>
          </w:tcPr>
          <w:p w14:paraId="0000071A" w14:textId="504606C1" w:rsidR="00BD5AA8" w:rsidRPr="009A636D" w:rsidRDefault="0008643B" w:rsidP="001E311B">
            <w:pPr>
              <w:widowControl w:val="0"/>
              <w:spacing w:line="288" w:lineRule="auto"/>
              <w:ind w:left="0" w:hanging="3"/>
              <w:jc w:val="center"/>
            </w:pPr>
            <w:r w:rsidRPr="009A636D">
              <w:t>201</w:t>
            </w:r>
            <w:r w:rsidR="001E311B" w:rsidRPr="009A636D">
              <w:t>9</w:t>
            </w:r>
            <w:r w:rsidR="007244B7" w:rsidRPr="009A636D">
              <w:t>-</w:t>
            </w:r>
            <w:r w:rsidRPr="009A636D">
              <w:t>20</w:t>
            </w:r>
            <w:r w:rsidR="001E311B" w:rsidRPr="009A636D">
              <w:t>20</w:t>
            </w:r>
          </w:p>
        </w:tc>
        <w:tc>
          <w:tcPr>
            <w:tcW w:w="1843" w:type="dxa"/>
          </w:tcPr>
          <w:p w14:paraId="0000071B" w14:textId="56EB794C" w:rsidR="00BD5AA8" w:rsidRPr="009A636D" w:rsidRDefault="009A636D">
            <w:pPr>
              <w:widowControl w:val="0"/>
              <w:spacing w:line="288" w:lineRule="auto"/>
              <w:ind w:left="0" w:hanging="3"/>
              <w:jc w:val="center"/>
            </w:pPr>
            <w:r w:rsidRPr="009A636D">
              <w:t>19</w:t>
            </w:r>
          </w:p>
        </w:tc>
        <w:tc>
          <w:tcPr>
            <w:tcW w:w="2693" w:type="dxa"/>
          </w:tcPr>
          <w:p w14:paraId="0000071C" w14:textId="782B5185" w:rsidR="00BD5AA8" w:rsidRPr="009A636D" w:rsidRDefault="00182B2D">
            <w:pPr>
              <w:widowControl w:val="0"/>
              <w:spacing w:line="288" w:lineRule="auto"/>
              <w:ind w:left="0" w:hanging="3"/>
              <w:jc w:val="center"/>
            </w:pPr>
            <w:r w:rsidRPr="009A636D">
              <w:t>01</w:t>
            </w:r>
          </w:p>
        </w:tc>
        <w:tc>
          <w:tcPr>
            <w:tcW w:w="2727" w:type="dxa"/>
            <w:shd w:val="clear" w:color="auto" w:fill="auto"/>
          </w:tcPr>
          <w:p w14:paraId="0000071D" w14:textId="1ECD24A6" w:rsidR="00BD5AA8" w:rsidRPr="009A636D" w:rsidRDefault="009A636D">
            <w:pPr>
              <w:widowControl w:val="0"/>
              <w:spacing w:line="288" w:lineRule="auto"/>
              <w:ind w:left="0" w:hanging="3"/>
              <w:jc w:val="center"/>
            </w:pPr>
            <w:r w:rsidRPr="009A636D">
              <w:t>5,26</w:t>
            </w:r>
          </w:p>
        </w:tc>
      </w:tr>
      <w:tr w:rsidR="00B03CB7" w:rsidRPr="009A636D" w14:paraId="3D8C4F88" w14:textId="77777777" w:rsidTr="009A6E53">
        <w:tc>
          <w:tcPr>
            <w:tcW w:w="1809" w:type="dxa"/>
          </w:tcPr>
          <w:p w14:paraId="0000071E" w14:textId="64D4C4BC" w:rsidR="00BD5AA8" w:rsidRPr="009A636D" w:rsidRDefault="0008643B" w:rsidP="001E311B">
            <w:pPr>
              <w:widowControl w:val="0"/>
              <w:spacing w:line="288" w:lineRule="auto"/>
              <w:ind w:left="0" w:hanging="3"/>
              <w:jc w:val="center"/>
            </w:pPr>
            <w:r w:rsidRPr="009A636D">
              <w:t>20</w:t>
            </w:r>
            <w:r w:rsidR="001E311B" w:rsidRPr="009A636D">
              <w:t>20</w:t>
            </w:r>
            <w:r w:rsidR="007244B7" w:rsidRPr="009A636D">
              <w:t>-</w:t>
            </w:r>
            <w:r w:rsidRPr="009A636D">
              <w:t>202</w:t>
            </w:r>
            <w:r w:rsidR="001E311B" w:rsidRPr="009A636D">
              <w:t>1</w:t>
            </w:r>
          </w:p>
        </w:tc>
        <w:tc>
          <w:tcPr>
            <w:tcW w:w="1843" w:type="dxa"/>
          </w:tcPr>
          <w:p w14:paraId="0000071F" w14:textId="1668A4D0" w:rsidR="00BD5AA8" w:rsidRPr="009A636D" w:rsidRDefault="009A636D">
            <w:pPr>
              <w:widowControl w:val="0"/>
              <w:spacing w:line="288" w:lineRule="auto"/>
              <w:ind w:left="0" w:hanging="3"/>
              <w:jc w:val="center"/>
            </w:pPr>
            <w:r w:rsidRPr="009A636D">
              <w:t>19</w:t>
            </w:r>
          </w:p>
        </w:tc>
        <w:tc>
          <w:tcPr>
            <w:tcW w:w="2693" w:type="dxa"/>
          </w:tcPr>
          <w:p w14:paraId="00000720" w14:textId="3F4438C4" w:rsidR="00BD5AA8" w:rsidRPr="009A636D" w:rsidRDefault="00182B2D">
            <w:pPr>
              <w:widowControl w:val="0"/>
              <w:spacing w:line="288" w:lineRule="auto"/>
              <w:ind w:left="0" w:hanging="3"/>
              <w:jc w:val="center"/>
            </w:pPr>
            <w:r w:rsidRPr="009A636D">
              <w:t>02</w:t>
            </w:r>
          </w:p>
        </w:tc>
        <w:tc>
          <w:tcPr>
            <w:tcW w:w="2727" w:type="dxa"/>
            <w:shd w:val="clear" w:color="auto" w:fill="auto"/>
          </w:tcPr>
          <w:p w14:paraId="00000721" w14:textId="23FF0910" w:rsidR="00BD5AA8" w:rsidRPr="009A636D" w:rsidRDefault="009A636D">
            <w:pPr>
              <w:widowControl w:val="0"/>
              <w:spacing w:line="288" w:lineRule="auto"/>
              <w:ind w:left="0" w:hanging="3"/>
              <w:jc w:val="center"/>
            </w:pPr>
            <w:r w:rsidRPr="009A636D">
              <w:t>10,52</w:t>
            </w:r>
          </w:p>
        </w:tc>
      </w:tr>
      <w:tr w:rsidR="00B03CB7" w:rsidRPr="009A636D" w14:paraId="4AD3F690" w14:textId="77777777" w:rsidTr="009A6E53">
        <w:tc>
          <w:tcPr>
            <w:tcW w:w="1809" w:type="dxa"/>
          </w:tcPr>
          <w:p w14:paraId="00000722" w14:textId="5B0BAA36" w:rsidR="00BD5AA8" w:rsidRPr="009A636D" w:rsidRDefault="0008643B" w:rsidP="001E311B">
            <w:pPr>
              <w:widowControl w:val="0"/>
              <w:spacing w:line="288" w:lineRule="auto"/>
              <w:ind w:left="0" w:hanging="3"/>
              <w:jc w:val="center"/>
            </w:pPr>
            <w:r w:rsidRPr="009A636D">
              <w:t>202</w:t>
            </w:r>
            <w:r w:rsidR="001E311B" w:rsidRPr="009A636D">
              <w:t>1</w:t>
            </w:r>
            <w:r w:rsidR="007244B7" w:rsidRPr="009A636D">
              <w:t>-</w:t>
            </w:r>
            <w:r w:rsidRPr="009A636D">
              <w:t>202</w:t>
            </w:r>
            <w:r w:rsidR="001E311B" w:rsidRPr="009A636D">
              <w:t>2</w:t>
            </w:r>
            <w:r w:rsidRPr="009A636D">
              <w:t xml:space="preserve"> </w:t>
            </w:r>
          </w:p>
        </w:tc>
        <w:tc>
          <w:tcPr>
            <w:tcW w:w="1843" w:type="dxa"/>
          </w:tcPr>
          <w:p w14:paraId="00000723" w14:textId="631F2621" w:rsidR="00BD5AA8" w:rsidRPr="009A636D" w:rsidRDefault="00E20A6E">
            <w:pPr>
              <w:widowControl w:val="0"/>
              <w:spacing w:line="288" w:lineRule="auto"/>
              <w:ind w:left="0" w:hanging="3"/>
              <w:jc w:val="center"/>
            </w:pPr>
            <w:r w:rsidRPr="009A636D">
              <w:t>19</w:t>
            </w:r>
          </w:p>
        </w:tc>
        <w:tc>
          <w:tcPr>
            <w:tcW w:w="2693" w:type="dxa"/>
          </w:tcPr>
          <w:p w14:paraId="00000724" w14:textId="54607C79" w:rsidR="00BD5AA8" w:rsidRPr="009A636D" w:rsidRDefault="00182B2D">
            <w:pPr>
              <w:widowControl w:val="0"/>
              <w:spacing w:line="288" w:lineRule="auto"/>
              <w:ind w:left="0" w:hanging="3"/>
              <w:jc w:val="center"/>
            </w:pPr>
            <w:r w:rsidRPr="009A636D">
              <w:t>03</w:t>
            </w:r>
          </w:p>
        </w:tc>
        <w:tc>
          <w:tcPr>
            <w:tcW w:w="2727" w:type="dxa"/>
            <w:shd w:val="clear" w:color="auto" w:fill="auto"/>
          </w:tcPr>
          <w:p w14:paraId="00000725" w14:textId="5866958A" w:rsidR="00BD5AA8" w:rsidRPr="009A636D" w:rsidRDefault="009A636D">
            <w:pPr>
              <w:widowControl w:val="0"/>
              <w:spacing w:line="288" w:lineRule="auto"/>
              <w:ind w:left="0" w:hanging="3"/>
              <w:jc w:val="center"/>
            </w:pPr>
            <w:r w:rsidRPr="009A636D">
              <w:t>15,78</w:t>
            </w:r>
          </w:p>
        </w:tc>
      </w:tr>
      <w:tr w:rsidR="00B03CB7" w:rsidRPr="009A636D" w14:paraId="40A6CA34" w14:textId="77777777" w:rsidTr="009A6E53">
        <w:tc>
          <w:tcPr>
            <w:tcW w:w="1809" w:type="dxa"/>
          </w:tcPr>
          <w:p w14:paraId="00000726" w14:textId="36650884" w:rsidR="00BD5AA8" w:rsidRPr="009A636D" w:rsidRDefault="0008643B" w:rsidP="001E311B">
            <w:pPr>
              <w:widowControl w:val="0"/>
              <w:spacing w:line="288" w:lineRule="auto"/>
              <w:ind w:left="0" w:hanging="3"/>
              <w:jc w:val="center"/>
            </w:pPr>
            <w:r w:rsidRPr="009A636D">
              <w:t>202</w:t>
            </w:r>
            <w:r w:rsidR="001E311B" w:rsidRPr="009A636D">
              <w:t>2</w:t>
            </w:r>
            <w:r w:rsidR="007244B7" w:rsidRPr="009A636D">
              <w:t>-</w:t>
            </w:r>
            <w:r w:rsidR="001E311B" w:rsidRPr="009A636D">
              <w:t>2023</w:t>
            </w:r>
          </w:p>
        </w:tc>
        <w:tc>
          <w:tcPr>
            <w:tcW w:w="1843" w:type="dxa"/>
          </w:tcPr>
          <w:p w14:paraId="00000727" w14:textId="6FB746EB" w:rsidR="00BD5AA8" w:rsidRPr="009A636D" w:rsidRDefault="00F75854">
            <w:pPr>
              <w:widowControl w:val="0"/>
              <w:spacing w:line="288" w:lineRule="auto"/>
              <w:ind w:left="0" w:hanging="3"/>
              <w:jc w:val="center"/>
            </w:pPr>
            <w:r w:rsidRPr="009A636D">
              <w:t>18</w:t>
            </w:r>
          </w:p>
        </w:tc>
        <w:tc>
          <w:tcPr>
            <w:tcW w:w="2693" w:type="dxa"/>
          </w:tcPr>
          <w:p w14:paraId="00000728" w14:textId="53A6BB3F" w:rsidR="00BD5AA8" w:rsidRPr="009A636D" w:rsidRDefault="00182B2D">
            <w:pPr>
              <w:widowControl w:val="0"/>
              <w:spacing w:line="288" w:lineRule="auto"/>
              <w:ind w:left="0" w:hanging="3"/>
              <w:jc w:val="center"/>
            </w:pPr>
            <w:r w:rsidRPr="009A636D">
              <w:t>04</w:t>
            </w:r>
          </w:p>
        </w:tc>
        <w:tc>
          <w:tcPr>
            <w:tcW w:w="2727" w:type="dxa"/>
            <w:shd w:val="clear" w:color="auto" w:fill="auto"/>
          </w:tcPr>
          <w:p w14:paraId="00000729" w14:textId="628E0E1C" w:rsidR="00BD5AA8" w:rsidRPr="009A636D" w:rsidRDefault="009A636D">
            <w:pPr>
              <w:widowControl w:val="0"/>
              <w:spacing w:line="288" w:lineRule="auto"/>
              <w:ind w:left="0" w:hanging="3"/>
              <w:jc w:val="center"/>
            </w:pPr>
            <w:r w:rsidRPr="009A636D">
              <w:t>22,2</w:t>
            </w:r>
          </w:p>
        </w:tc>
      </w:tr>
      <w:tr w:rsidR="009A636D" w:rsidRPr="009A636D" w14:paraId="59A80933" w14:textId="77777777" w:rsidTr="009A6E53">
        <w:tc>
          <w:tcPr>
            <w:tcW w:w="1809" w:type="dxa"/>
          </w:tcPr>
          <w:p w14:paraId="0000072A" w14:textId="404FD540" w:rsidR="00BD5AA8" w:rsidRPr="009A636D" w:rsidRDefault="0008643B" w:rsidP="001E311B">
            <w:pPr>
              <w:widowControl w:val="0"/>
              <w:spacing w:line="288" w:lineRule="auto"/>
              <w:ind w:left="0" w:hanging="3"/>
              <w:jc w:val="center"/>
            </w:pPr>
            <w:r w:rsidRPr="009A636D">
              <w:t>202</w:t>
            </w:r>
            <w:r w:rsidR="001E311B" w:rsidRPr="009A636D">
              <w:t>3</w:t>
            </w:r>
            <w:r w:rsidR="007244B7" w:rsidRPr="009A636D">
              <w:t>-</w:t>
            </w:r>
            <w:r w:rsidR="001E311B" w:rsidRPr="009A636D">
              <w:t>2024</w:t>
            </w:r>
            <w:r w:rsidRPr="009A636D">
              <w:t xml:space="preserve"> </w:t>
            </w:r>
          </w:p>
        </w:tc>
        <w:tc>
          <w:tcPr>
            <w:tcW w:w="1843" w:type="dxa"/>
          </w:tcPr>
          <w:p w14:paraId="0000072B" w14:textId="01D5C15E" w:rsidR="00BD5AA8" w:rsidRPr="009A636D" w:rsidRDefault="00F75854">
            <w:pPr>
              <w:widowControl w:val="0"/>
              <w:spacing w:line="288" w:lineRule="auto"/>
              <w:ind w:left="0" w:hanging="3"/>
              <w:jc w:val="center"/>
            </w:pPr>
            <w:r w:rsidRPr="009A636D">
              <w:t>18</w:t>
            </w:r>
          </w:p>
        </w:tc>
        <w:tc>
          <w:tcPr>
            <w:tcW w:w="2693" w:type="dxa"/>
          </w:tcPr>
          <w:p w14:paraId="0000072C" w14:textId="6A3908C6" w:rsidR="00BD5AA8" w:rsidRPr="009A636D" w:rsidRDefault="00182B2D">
            <w:pPr>
              <w:widowControl w:val="0"/>
              <w:spacing w:line="288" w:lineRule="auto"/>
              <w:ind w:left="0" w:hanging="3"/>
              <w:jc w:val="center"/>
            </w:pPr>
            <w:r w:rsidRPr="009A636D">
              <w:t>04</w:t>
            </w:r>
          </w:p>
        </w:tc>
        <w:tc>
          <w:tcPr>
            <w:tcW w:w="2727" w:type="dxa"/>
            <w:shd w:val="clear" w:color="auto" w:fill="auto"/>
          </w:tcPr>
          <w:p w14:paraId="0000072D" w14:textId="4EBE4735" w:rsidR="00BD5AA8" w:rsidRPr="009A636D" w:rsidRDefault="009A636D">
            <w:pPr>
              <w:widowControl w:val="0"/>
              <w:spacing w:line="288" w:lineRule="auto"/>
              <w:ind w:left="0" w:hanging="3"/>
              <w:jc w:val="center"/>
            </w:pPr>
            <w:r w:rsidRPr="009A636D">
              <w:t>22,2</w:t>
            </w:r>
          </w:p>
        </w:tc>
      </w:tr>
    </w:tbl>
    <w:p w14:paraId="7993A99A" w14:textId="77777777" w:rsidR="00BA1271" w:rsidRDefault="00BA1271" w:rsidP="00840758">
      <w:pPr>
        <w:widowControl w:val="0"/>
        <w:spacing w:line="288" w:lineRule="auto"/>
        <w:ind w:leftChars="0" w:left="0" w:firstLineChars="0" w:firstLine="720"/>
        <w:jc w:val="both"/>
        <w:rPr>
          <w:color w:val="000000" w:themeColor="text1"/>
        </w:rPr>
      </w:pPr>
    </w:p>
    <w:p w14:paraId="0C726FDB" w14:textId="1E8F4696" w:rsidR="00840758" w:rsidRPr="00B03CB7" w:rsidRDefault="0008643B" w:rsidP="00BA1271">
      <w:pPr>
        <w:widowControl w:val="0"/>
        <w:spacing w:line="276" w:lineRule="auto"/>
        <w:ind w:leftChars="0" w:left="0" w:firstLineChars="0" w:firstLine="720"/>
        <w:jc w:val="both"/>
        <w:rPr>
          <w:color w:val="000000" w:themeColor="text1"/>
        </w:rPr>
      </w:pPr>
      <w:r w:rsidRPr="00B03CB7">
        <w:rPr>
          <w:color w:val="000000" w:themeColor="text1"/>
        </w:rPr>
        <w:t>Trong 5 năm liên tiếp</w:t>
      </w:r>
      <w:r w:rsidR="00BB4E60" w:rsidRPr="00B03CB7">
        <w:rPr>
          <w:color w:val="000000" w:themeColor="text1"/>
        </w:rPr>
        <w:t>,</w:t>
      </w:r>
      <w:r w:rsidRPr="00B03CB7">
        <w:rPr>
          <w:color w:val="000000" w:themeColor="text1"/>
        </w:rPr>
        <w:t xml:space="preserve"> tính đến thời điểm đánh giá, nhà trường có 100% giáo viên được đạt chuẩn nghề nghiệp giáo viên ở mức đạt trở lên, trong đó có 100%</w:t>
      </w:r>
      <w:r w:rsidRPr="00B03CB7">
        <w:rPr>
          <w:b/>
          <w:color w:val="000000" w:themeColor="text1"/>
        </w:rPr>
        <w:t xml:space="preserve"> </w:t>
      </w:r>
      <w:r w:rsidRPr="00B03CB7">
        <w:rPr>
          <w:color w:val="000000" w:themeColor="text1"/>
        </w:rPr>
        <w:t xml:space="preserve">đạt chuẩn nghề nghiệp giáo viên ở mức khá trở lên [H2-2.2-02]. Giáo viên </w:t>
      </w:r>
      <w:r w:rsidRPr="00B03CB7">
        <w:rPr>
          <w:color w:val="000000" w:themeColor="text1"/>
        </w:rPr>
        <w:lastRenderedPageBreak/>
        <w:t xml:space="preserve">của nhà trường có khả năng tổ chức các hoạt động trải nghiệm, hướng nghiệp, định hướng phân luồng cho học sinh, có khả năng hướng dẫn nghiên cứu khoa học. Các hoạt động trải nghiệm được giáo viên lồng ghép trong các giờ học chính khóa thông qua việc giao nội dung cho HS chuẩn bị ở nhà, đến lớp HS thuyết trình, diễn tiểu phẩm. Trong các giờ thực hành (Toán, Địa lí, Vật lí, Hóa học, Ngữ văn, Khoa học tự nhiên…), giáo viên hướng dẫn HS hoạt động nhóm, đo đạc, làm thí nghiệm, làm thực hành… </w:t>
      </w:r>
      <w:sdt>
        <w:sdtPr>
          <w:rPr>
            <w:color w:val="000000" w:themeColor="text1"/>
          </w:rPr>
          <w:tag w:val="goog_rdk_102"/>
          <w:id w:val="161827911"/>
        </w:sdtPr>
        <w:sdtContent/>
      </w:sdt>
      <w:r w:rsidRPr="00B03CB7">
        <w:rPr>
          <w:color w:val="000000" w:themeColor="text1"/>
        </w:rPr>
        <w:t>Ngoài ra</w:t>
      </w:r>
      <w:r w:rsidR="00BB4E60" w:rsidRPr="00B03CB7">
        <w:rPr>
          <w:color w:val="000000" w:themeColor="text1"/>
        </w:rPr>
        <w:t>, hằng</w:t>
      </w:r>
      <w:r w:rsidR="00840758" w:rsidRPr="00B03CB7">
        <w:rPr>
          <w:color w:val="000000" w:themeColor="text1"/>
        </w:rPr>
        <w:t xml:space="preserve"> </w:t>
      </w:r>
      <w:r w:rsidRPr="00B03CB7">
        <w:rPr>
          <w:color w:val="000000" w:themeColor="text1"/>
        </w:rPr>
        <w:t>năm, nhà trường còn tổ chức nhiều hoạt động trải nghiệm ngoài nhà trường như h</w:t>
      </w:r>
      <w:r w:rsidR="005A62EB">
        <w:rPr>
          <w:color w:val="000000" w:themeColor="text1"/>
        </w:rPr>
        <w:t>ọc tập tại đền thờ Chu Văn An</w:t>
      </w:r>
      <w:r w:rsidRPr="00B03CB7">
        <w:rPr>
          <w:color w:val="000000" w:themeColor="text1"/>
        </w:rPr>
        <w:t xml:space="preserve">, …; tổ chức cho học sinh tham quan ngoại khóa tại Hồ Núi Cốc, Côn Sơn- Kiếp Bạc, Công viên Rồng-Quảng Ninh… Nhân các ngày lễ lớn, nhà trường còn tổ chức các hoạt </w:t>
      </w:r>
      <w:r w:rsidR="00D259F3">
        <w:rPr>
          <w:color w:val="000000" w:themeColor="text1"/>
        </w:rPr>
        <w:t xml:space="preserve">động ngoại khóa tại trường như: </w:t>
      </w:r>
      <w:r w:rsidR="00D259F3" w:rsidRPr="00D259F3">
        <w:rPr>
          <w:color w:val="000000" w:themeColor="text1"/>
        </w:rPr>
        <w:t>Vui tết trung thu</w:t>
      </w:r>
      <w:r w:rsidRPr="00D259F3">
        <w:rPr>
          <w:color w:val="000000" w:themeColor="text1"/>
        </w:rPr>
        <w:t>, Tết đoàn viên…Trong tiết chào cờ đầu tuần, đồng chí TPT giao cho các lớp phụ trách sinh hoạt ngoại khóa theo chủ điểm [H2-2.2-03].</w:t>
      </w:r>
      <w:r w:rsidRPr="00B03CB7">
        <w:rPr>
          <w:color w:val="000000" w:themeColor="text1"/>
        </w:rPr>
        <w:t xml:space="preserve"> </w:t>
      </w:r>
    </w:p>
    <w:p w14:paraId="0000072E" w14:textId="67237235" w:rsidR="00BD5AA8" w:rsidRPr="00B03CB7" w:rsidRDefault="0008643B" w:rsidP="00BA1271">
      <w:pPr>
        <w:widowControl w:val="0"/>
        <w:spacing w:line="276" w:lineRule="auto"/>
        <w:ind w:leftChars="0" w:left="0" w:firstLineChars="0" w:firstLine="720"/>
        <w:jc w:val="both"/>
        <w:rPr>
          <w:color w:val="000000" w:themeColor="text1"/>
        </w:rPr>
      </w:pPr>
      <w:r w:rsidRPr="00B03CB7">
        <w:rPr>
          <w:color w:val="000000" w:themeColor="text1"/>
        </w:rPr>
        <w:t>Hàng năm, đồng chí H</w:t>
      </w:r>
      <w:r w:rsidR="00CF1062">
        <w:rPr>
          <w:color w:val="000000" w:themeColor="text1"/>
        </w:rPr>
        <w:t>T</w:t>
      </w:r>
      <w:r w:rsidRPr="00B03CB7">
        <w:rPr>
          <w:color w:val="000000" w:themeColor="text1"/>
        </w:rPr>
        <w:t xml:space="preserve"> phối hợp với các GVCN 9 làm tốt công tác hướng </w:t>
      </w:r>
      <w:r w:rsidR="00D259F3">
        <w:rPr>
          <w:color w:val="000000" w:themeColor="text1"/>
        </w:rPr>
        <w:t>nghiệp đối với học sinh khối 9, dạy đủ số</w:t>
      </w:r>
      <w:r w:rsidRPr="00D259F3">
        <w:rPr>
          <w:color w:val="000000" w:themeColor="text1"/>
        </w:rPr>
        <w:t xml:space="preserve"> tiết hướng nghiệp theo quy định</w:t>
      </w:r>
      <w:r w:rsidRPr="00B03CB7">
        <w:rPr>
          <w:color w:val="000000" w:themeColor="text1"/>
        </w:rPr>
        <w:t xml:space="preserve"> [H2-2.2-04], GVCN khối 9 phối hợp với CMHS và GV trường </w:t>
      </w:r>
      <w:sdt>
        <w:sdtPr>
          <w:rPr>
            <w:color w:val="000000" w:themeColor="text1"/>
          </w:rPr>
          <w:tag w:val="goog_rdk_103"/>
          <w:id w:val="413363394"/>
        </w:sdtPr>
        <w:sdtContent/>
      </w:sdt>
      <w:r w:rsidRPr="00B03CB7">
        <w:rPr>
          <w:color w:val="000000" w:themeColor="text1"/>
        </w:rPr>
        <w:t>TTGDNN-GDTX Thanh Trì, trường Cao đẳng Công Thương, … tổ chức các buổi nói chuyện định hướng phân luồng cho HS và CMHS sau khi tốt nghiệp THCS [H2-2.2-05]; [H2-2.2-06]. Giáo viên nhà trường có khả năng hướng dẫn n</w:t>
      </w:r>
      <w:r w:rsidR="005A62EB">
        <w:rPr>
          <w:color w:val="000000" w:themeColor="text1"/>
        </w:rPr>
        <w:t>ghiên cứu khoa học cho học sinh. Từ năm học 2019 - 2020</w:t>
      </w:r>
      <w:r w:rsidRPr="00B03CB7">
        <w:rPr>
          <w:color w:val="000000" w:themeColor="text1"/>
        </w:rPr>
        <w:t xml:space="preserve"> đến nay, nhà trường không có giáo viên bị kỷ luật từ hình thức khiển trách trở lên [H1-1.1-03].</w:t>
      </w:r>
    </w:p>
    <w:p w14:paraId="0000072F" w14:textId="77777777" w:rsidR="00BD5AA8" w:rsidRPr="00B03CB7" w:rsidRDefault="0008643B" w:rsidP="00BA1271">
      <w:pPr>
        <w:spacing w:line="276" w:lineRule="auto"/>
        <w:ind w:leftChars="0" w:left="0" w:firstLineChars="0" w:firstLine="720"/>
        <w:jc w:val="both"/>
        <w:rPr>
          <w:color w:val="000000" w:themeColor="text1"/>
        </w:rPr>
      </w:pPr>
      <w:r w:rsidRPr="00B03CB7">
        <w:rPr>
          <w:color w:val="000000" w:themeColor="text1"/>
        </w:rPr>
        <w:t>Mức 3:</w:t>
      </w:r>
    </w:p>
    <w:p w14:paraId="00000730" w14:textId="23747133" w:rsidR="00BD5AA8" w:rsidRPr="00DA4FCA" w:rsidRDefault="0008643B" w:rsidP="00BA1271">
      <w:pPr>
        <w:spacing w:line="276" w:lineRule="auto"/>
        <w:ind w:leftChars="0" w:left="0" w:firstLineChars="0" w:firstLine="720"/>
        <w:jc w:val="both"/>
        <w:rPr>
          <w:color w:val="000000" w:themeColor="text1"/>
          <w:spacing w:val="-4"/>
        </w:rPr>
      </w:pPr>
      <w:r w:rsidRPr="00DA4FCA">
        <w:rPr>
          <w:color w:val="000000" w:themeColor="text1"/>
          <w:spacing w:val="-4"/>
        </w:rPr>
        <w:t xml:space="preserve">Trong 05 năm liên tiếp tính đến thời điểm đánh giá, </w:t>
      </w:r>
      <w:r w:rsidR="005A62EB" w:rsidRPr="00DA4FCA">
        <w:rPr>
          <w:color w:val="000000" w:themeColor="text1"/>
          <w:spacing w:val="-4"/>
        </w:rPr>
        <w:t>18/18</w:t>
      </w:r>
      <w:r w:rsidR="00EC35E2" w:rsidRPr="00DA4FCA">
        <w:rPr>
          <w:color w:val="000000" w:themeColor="text1"/>
          <w:spacing w:val="-4"/>
        </w:rPr>
        <w:t xml:space="preserve"> giáo viên chiếm </w:t>
      </w:r>
      <w:r w:rsidRPr="00DA4FCA">
        <w:rPr>
          <w:color w:val="000000" w:themeColor="text1"/>
          <w:spacing w:val="-4"/>
        </w:rPr>
        <w:t xml:space="preserve">100% giáo viên đạt chuẩn nghề nghiệp giáo viên ở mức khá trở lên, trong đó có </w:t>
      </w:r>
      <w:r w:rsidR="005B724F" w:rsidRPr="00DA4FCA">
        <w:rPr>
          <w:color w:val="000000" w:themeColor="text1"/>
          <w:spacing w:val="-4"/>
        </w:rPr>
        <w:t>14</w:t>
      </w:r>
      <w:r w:rsidR="00D259F3" w:rsidRPr="00DA4FCA">
        <w:rPr>
          <w:color w:val="000000" w:themeColor="text1"/>
          <w:spacing w:val="-4"/>
        </w:rPr>
        <w:t>/18</w:t>
      </w:r>
      <w:r w:rsidR="00EC35E2" w:rsidRPr="00DA4FCA">
        <w:rPr>
          <w:color w:val="000000" w:themeColor="text1"/>
          <w:spacing w:val="-4"/>
        </w:rPr>
        <w:t xml:space="preserve"> giáo viên chiếm </w:t>
      </w:r>
      <w:r w:rsidR="005B724F" w:rsidRPr="00DA4FCA">
        <w:rPr>
          <w:color w:val="000000" w:themeColor="text1"/>
          <w:spacing w:val="-4"/>
        </w:rPr>
        <w:t>77.8</w:t>
      </w:r>
      <w:r w:rsidRPr="00DA4FCA">
        <w:rPr>
          <w:color w:val="000000" w:themeColor="text1"/>
          <w:spacing w:val="-4"/>
        </w:rPr>
        <w:t>% đạt chuẩn nghề nghiệp giáo viên ở mức tốt</w:t>
      </w:r>
      <w:r w:rsidR="00DD31CB" w:rsidRPr="00DA4FCA">
        <w:rPr>
          <w:color w:val="000000" w:themeColor="text1"/>
          <w:spacing w:val="-4"/>
        </w:rPr>
        <w:t xml:space="preserve"> [H2-2.2-02].</w:t>
      </w:r>
    </w:p>
    <w:p w14:paraId="00000731" w14:textId="76D3AD0C" w:rsidR="00BD5AA8" w:rsidRPr="00B03CB7" w:rsidRDefault="0008643B" w:rsidP="00BA1271">
      <w:pPr>
        <w:spacing w:line="276" w:lineRule="auto"/>
        <w:ind w:leftChars="0" w:left="0" w:firstLineChars="0" w:firstLine="720"/>
        <w:jc w:val="both"/>
        <w:rPr>
          <w:color w:val="000000" w:themeColor="text1"/>
        </w:rPr>
      </w:pPr>
      <w:r w:rsidRPr="00B03CB7">
        <w:rPr>
          <w:color w:val="000000" w:themeColor="text1"/>
        </w:rPr>
        <w:t>Trong 05 năm liên tiếp</w:t>
      </w:r>
      <w:r w:rsidR="00BB4E60" w:rsidRPr="00B03CB7">
        <w:rPr>
          <w:color w:val="000000" w:themeColor="text1"/>
        </w:rPr>
        <w:t>,</w:t>
      </w:r>
      <w:r w:rsidRPr="00B03CB7">
        <w:rPr>
          <w:color w:val="000000" w:themeColor="text1"/>
        </w:rPr>
        <w:t xml:space="preserve"> tính đến thời điểm đánh giá, </w:t>
      </w:r>
      <w:r w:rsidR="00EC35E2" w:rsidRPr="00B03CB7">
        <w:rPr>
          <w:color w:val="000000" w:themeColor="text1"/>
        </w:rPr>
        <w:t xml:space="preserve">mỗi năm, </w:t>
      </w:r>
      <w:r w:rsidRPr="00B03CB7">
        <w:rPr>
          <w:color w:val="000000" w:themeColor="text1"/>
        </w:rPr>
        <w:t xml:space="preserve">nhà trường </w:t>
      </w:r>
      <w:r w:rsidR="00D259F3" w:rsidRPr="00D259F3">
        <w:rPr>
          <w:color w:val="000000" w:themeColor="text1"/>
        </w:rPr>
        <w:t>có từ 4 đến 5</w:t>
      </w:r>
      <w:r w:rsidRPr="00D259F3">
        <w:rPr>
          <w:color w:val="000000" w:themeColor="text1"/>
        </w:rPr>
        <w:t xml:space="preserve"> sáng kiến</w:t>
      </w:r>
      <w:r w:rsidRPr="00B03CB7">
        <w:rPr>
          <w:color w:val="000000" w:themeColor="text1"/>
        </w:rPr>
        <w:t xml:space="preserve"> kinh nghiệm được Hội đồng khoa học</w:t>
      </w:r>
      <w:r w:rsidR="00CF1062">
        <w:rPr>
          <w:color w:val="000000" w:themeColor="text1"/>
        </w:rPr>
        <w:t xml:space="preserve"> - </w:t>
      </w:r>
      <w:r w:rsidRPr="00B03CB7">
        <w:rPr>
          <w:color w:val="000000" w:themeColor="text1"/>
        </w:rPr>
        <w:t>công nghệ của huyện công nhận [H1-1.1-03]; [H2-2.2-08].</w:t>
      </w:r>
    </w:p>
    <w:p w14:paraId="00000732" w14:textId="77777777" w:rsidR="00BD5AA8" w:rsidRPr="00B03CB7" w:rsidRDefault="0008643B" w:rsidP="00BA1271">
      <w:pPr>
        <w:widowControl w:val="0"/>
        <w:spacing w:line="276" w:lineRule="auto"/>
        <w:ind w:leftChars="0" w:left="0" w:firstLineChars="0" w:firstLine="720"/>
        <w:jc w:val="both"/>
        <w:rPr>
          <w:color w:val="000000" w:themeColor="text1"/>
        </w:rPr>
      </w:pPr>
      <w:r w:rsidRPr="00B03CB7">
        <w:rPr>
          <w:b/>
          <w:color w:val="000000" w:themeColor="text1"/>
        </w:rPr>
        <w:t xml:space="preserve">2. Điểm mạnh </w:t>
      </w:r>
    </w:p>
    <w:p w14:paraId="00000733" w14:textId="77777777" w:rsidR="00BD5AA8" w:rsidRPr="00B03CB7" w:rsidRDefault="0008643B" w:rsidP="00BA1271">
      <w:pPr>
        <w:spacing w:line="276" w:lineRule="auto"/>
        <w:ind w:leftChars="0" w:left="0" w:firstLineChars="0" w:firstLine="720"/>
        <w:jc w:val="both"/>
        <w:rPr>
          <w:color w:val="000000" w:themeColor="text1"/>
        </w:rPr>
      </w:pPr>
      <w:r w:rsidRPr="00B03CB7">
        <w:rPr>
          <w:color w:val="000000" w:themeColor="text1"/>
        </w:rPr>
        <w:t>Đội ngũ giáo viên của nhà trường có trình độ đạt chuẩn và trên chuẩn cao, năng lực, chuyên môn, nghiệp vụ vững vàng, hoàn thành tốt và xuất sắc nhiệm vụ được giao,</w:t>
      </w:r>
    </w:p>
    <w:p w14:paraId="00000734" w14:textId="77777777" w:rsidR="00BD5AA8" w:rsidRPr="00B03CB7" w:rsidRDefault="0008643B" w:rsidP="00BA1271">
      <w:pPr>
        <w:spacing w:line="276" w:lineRule="auto"/>
        <w:ind w:leftChars="0" w:left="0" w:firstLineChars="0" w:firstLine="720"/>
        <w:jc w:val="both"/>
        <w:rPr>
          <w:color w:val="000000" w:themeColor="text1"/>
        </w:rPr>
      </w:pPr>
      <w:r w:rsidRPr="00B03CB7">
        <w:rPr>
          <w:b/>
          <w:color w:val="000000" w:themeColor="text1"/>
        </w:rPr>
        <w:t>3. Điểm yếu</w:t>
      </w:r>
    </w:p>
    <w:p w14:paraId="00000735" w14:textId="55366086" w:rsidR="00BD5AA8" w:rsidRPr="00B03CB7" w:rsidRDefault="0008643B" w:rsidP="00BA1271">
      <w:pPr>
        <w:spacing w:line="276" w:lineRule="auto"/>
        <w:ind w:leftChars="0" w:left="0" w:firstLineChars="0" w:firstLine="720"/>
        <w:jc w:val="both"/>
        <w:rPr>
          <w:color w:val="000000" w:themeColor="text1"/>
        </w:rPr>
      </w:pPr>
      <w:r w:rsidRPr="00B03CB7">
        <w:rPr>
          <w:color w:val="000000" w:themeColor="text1"/>
        </w:rPr>
        <w:t xml:space="preserve">GV của nhà trường hướng dẫn HS </w:t>
      </w:r>
      <w:r w:rsidR="00CF1062">
        <w:rPr>
          <w:color w:val="000000" w:themeColor="text1"/>
        </w:rPr>
        <w:t>NCKH</w:t>
      </w:r>
      <w:r w:rsidRPr="00B03CB7">
        <w:rPr>
          <w:color w:val="000000" w:themeColor="text1"/>
        </w:rPr>
        <w:t xml:space="preserve"> chưa có đề tài đạt giải cấp TP.</w:t>
      </w:r>
    </w:p>
    <w:p w14:paraId="00000736"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4. Kế hoạch cải tiến chất lượng</w:t>
      </w:r>
    </w:p>
    <w:tbl>
      <w:tblPr>
        <w:tblStyle w:val="af9"/>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876"/>
        <w:gridCol w:w="1843"/>
        <w:gridCol w:w="3118"/>
      </w:tblGrid>
      <w:tr w:rsidR="00B03CB7" w:rsidRPr="00B03CB7" w14:paraId="16E18AE6" w14:textId="77777777">
        <w:tc>
          <w:tcPr>
            <w:tcW w:w="2235" w:type="dxa"/>
            <w:vAlign w:val="center"/>
          </w:tcPr>
          <w:p w14:paraId="00000737"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876" w:type="dxa"/>
            <w:vAlign w:val="center"/>
          </w:tcPr>
          <w:p w14:paraId="00000738"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739"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43" w:type="dxa"/>
            <w:vAlign w:val="center"/>
          </w:tcPr>
          <w:p w14:paraId="0000073A"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Người chủ trì </w:t>
            </w:r>
          </w:p>
          <w:p w14:paraId="0000073B"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3118" w:type="dxa"/>
            <w:vAlign w:val="center"/>
          </w:tcPr>
          <w:p w14:paraId="0000073C"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659A5678" w14:textId="77777777">
        <w:tc>
          <w:tcPr>
            <w:tcW w:w="2235" w:type="dxa"/>
          </w:tcPr>
          <w:p w14:paraId="0000073D" w14:textId="7BE8199C" w:rsidR="00BD5AA8" w:rsidRPr="00B03CB7" w:rsidRDefault="00D259F3" w:rsidP="00D259F3">
            <w:pPr>
              <w:pBdr>
                <w:top w:val="nil"/>
                <w:left w:val="nil"/>
                <w:bottom w:val="nil"/>
                <w:right w:val="nil"/>
                <w:between w:val="nil"/>
              </w:pBdr>
              <w:shd w:val="clear" w:color="auto" w:fill="FFFFFF"/>
              <w:spacing w:line="288" w:lineRule="auto"/>
              <w:ind w:left="-3" w:firstLineChars="0" w:firstLine="0"/>
              <w:jc w:val="both"/>
              <w:rPr>
                <w:color w:val="000000" w:themeColor="text1"/>
                <w:szCs w:val="28"/>
              </w:rPr>
            </w:pPr>
            <w:r>
              <w:rPr>
                <w:color w:val="000000" w:themeColor="text1"/>
                <w:szCs w:val="28"/>
              </w:rPr>
              <w:t xml:space="preserve">BGH phối hợp chặt chẽ với tổ </w:t>
            </w:r>
            <w:r>
              <w:rPr>
                <w:color w:val="000000" w:themeColor="text1"/>
                <w:szCs w:val="28"/>
              </w:rPr>
              <w:lastRenderedPageBreak/>
              <w:t>KHTN</w:t>
            </w:r>
            <w:r w:rsidR="0008643B" w:rsidRPr="00B03CB7">
              <w:rPr>
                <w:color w:val="000000" w:themeColor="text1"/>
                <w:szCs w:val="28"/>
              </w:rPr>
              <w:t xml:space="preserve"> các hoạt động trải nghiệm cho học sinh của giáo viên.</w:t>
            </w:r>
          </w:p>
        </w:tc>
        <w:tc>
          <w:tcPr>
            <w:tcW w:w="1876" w:type="dxa"/>
          </w:tcPr>
          <w:p w14:paraId="0000073E" w14:textId="2E72B452" w:rsidR="00BD5AA8" w:rsidRPr="00B03CB7" w:rsidRDefault="006E5CCF">
            <w:pPr>
              <w:spacing w:line="288" w:lineRule="auto"/>
              <w:ind w:left="0" w:hanging="3"/>
              <w:jc w:val="both"/>
              <w:rPr>
                <w:color w:val="000000" w:themeColor="text1"/>
              </w:rPr>
            </w:pPr>
            <w:r>
              <w:rPr>
                <w:color w:val="000000" w:themeColor="text1"/>
              </w:rPr>
              <w:lastRenderedPageBreak/>
              <w:t>Năm học 2024 - 2025</w:t>
            </w:r>
            <w:r w:rsidR="0008643B" w:rsidRPr="00B03CB7">
              <w:rPr>
                <w:color w:val="000000" w:themeColor="text1"/>
              </w:rPr>
              <w:t xml:space="preserve"> và </w:t>
            </w:r>
            <w:r w:rsidR="0008643B" w:rsidRPr="00B03CB7">
              <w:rPr>
                <w:color w:val="000000" w:themeColor="text1"/>
              </w:rPr>
              <w:lastRenderedPageBreak/>
              <w:t>những năm học tiếp theo</w:t>
            </w:r>
          </w:p>
        </w:tc>
        <w:tc>
          <w:tcPr>
            <w:tcW w:w="1843" w:type="dxa"/>
          </w:tcPr>
          <w:p w14:paraId="0000073F" w14:textId="77777777" w:rsidR="00BD5AA8" w:rsidRPr="00B03CB7" w:rsidRDefault="0008643B">
            <w:pPr>
              <w:spacing w:line="288" w:lineRule="auto"/>
              <w:ind w:left="0" w:hanging="3"/>
              <w:jc w:val="both"/>
              <w:rPr>
                <w:color w:val="000000" w:themeColor="text1"/>
              </w:rPr>
            </w:pPr>
            <w:r w:rsidRPr="00B03CB7">
              <w:rPr>
                <w:color w:val="000000" w:themeColor="text1"/>
              </w:rPr>
              <w:lastRenderedPageBreak/>
              <w:t>Hiệu trưởng</w:t>
            </w:r>
          </w:p>
        </w:tc>
        <w:tc>
          <w:tcPr>
            <w:tcW w:w="3118" w:type="dxa"/>
          </w:tcPr>
          <w:p w14:paraId="00000740" w14:textId="77777777" w:rsidR="00BD5AA8" w:rsidRPr="00B03CB7" w:rsidRDefault="0008643B">
            <w:pPr>
              <w:spacing w:line="288" w:lineRule="auto"/>
              <w:ind w:left="0" w:hanging="3"/>
              <w:jc w:val="both"/>
              <w:rPr>
                <w:color w:val="000000" w:themeColor="text1"/>
              </w:rPr>
            </w:pPr>
            <w:r w:rsidRPr="00B03CB7">
              <w:rPr>
                <w:color w:val="000000" w:themeColor="text1"/>
              </w:rPr>
              <w:t xml:space="preserve">Phối hợp với TPT, Bí thư chi đoàn, GVCN mỗi năm </w:t>
            </w:r>
            <w:r w:rsidRPr="00B03CB7">
              <w:rPr>
                <w:color w:val="000000" w:themeColor="text1"/>
              </w:rPr>
              <w:lastRenderedPageBreak/>
              <w:t>tổ chức 2-3 hoạt động lớn nhân các ngày lễ lớn, Nhà trường tạo điều kiện về thời gian, kinh phí (trích từ ngân sách).</w:t>
            </w:r>
          </w:p>
        </w:tc>
      </w:tr>
      <w:tr w:rsidR="00B03CB7" w:rsidRPr="00B03CB7" w14:paraId="6CF42D48" w14:textId="77777777">
        <w:tc>
          <w:tcPr>
            <w:tcW w:w="2235" w:type="dxa"/>
          </w:tcPr>
          <w:p w14:paraId="00000741" w14:textId="77777777" w:rsidR="00BD5AA8" w:rsidRPr="00B03CB7" w:rsidRDefault="0008643B">
            <w:pPr>
              <w:pBdr>
                <w:top w:val="nil"/>
                <w:left w:val="nil"/>
                <w:bottom w:val="nil"/>
                <w:right w:val="nil"/>
                <w:between w:val="nil"/>
              </w:pBdr>
              <w:shd w:val="clear" w:color="auto" w:fill="FFFFFF"/>
              <w:spacing w:line="288" w:lineRule="auto"/>
              <w:ind w:left="0" w:hanging="3"/>
              <w:jc w:val="both"/>
              <w:rPr>
                <w:color w:val="000000" w:themeColor="text1"/>
                <w:szCs w:val="28"/>
              </w:rPr>
            </w:pPr>
            <w:r w:rsidRPr="00B03CB7">
              <w:rPr>
                <w:color w:val="000000" w:themeColor="text1"/>
                <w:szCs w:val="28"/>
              </w:rPr>
              <w:lastRenderedPageBreak/>
              <w:t>Nâng cao hiệu quả công tác NCKH và hướng dẫn HS NCKH đạt giải cấp TP.</w:t>
            </w:r>
          </w:p>
          <w:p w14:paraId="00000742" w14:textId="77777777" w:rsidR="00BD5AA8" w:rsidRPr="00B03CB7" w:rsidRDefault="00BD5AA8">
            <w:pPr>
              <w:pBdr>
                <w:top w:val="nil"/>
                <w:left w:val="nil"/>
                <w:bottom w:val="nil"/>
                <w:right w:val="nil"/>
                <w:between w:val="nil"/>
              </w:pBdr>
              <w:shd w:val="clear" w:color="auto" w:fill="FFFFFF"/>
              <w:spacing w:line="288" w:lineRule="auto"/>
              <w:ind w:left="0" w:hanging="3"/>
              <w:jc w:val="both"/>
              <w:rPr>
                <w:color w:val="000000" w:themeColor="text1"/>
                <w:szCs w:val="28"/>
              </w:rPr>
            </w:pPr>
          </w:p>
        </w:tc>
        <w:tc>
          <w:tcPr>
            <w:tcW w:w="1876" w:type="dxa"/>
          </w:tcPr>
          <w:p w14:paraId="00000743" w14:textId="200DF97C" w:rsidR="00BD5AA8" w:rsidRPr="00B03CB7" w:rsidRDefault="006E5CCF">
            <w:pPr>
              <w:spacing w:line="288" w:lineRule="auto"/>
              <w:ind w:left="0" w:hanging="3"/>
              <w:jc w:val="both"/>
              <w:rPr>
                <w:color w:val="000000" w:themeColor="text1"/>
              </w:rPr>
            </w:pPr>
            <w:r>
              <w:rPr>
                <w:color w:val="000000" w:themeColor="text1"/>
              </w:rPr>
              <w:t>Tháng 9/2024</w:t>
            </w:r>
            <w:r w:rsidR="0008643B" w:rsidRPr="00B03CB7">
              <w:rPr>
                <w:color w:val="000000" w:themeColor="text1"/>
              </w:rPr>
              <w:t xml:space="preserve"> và những năm học tiếp theo</w:t>
            </w:r>
          </w:p>
        </w:tc>
        <w:tc>
          <w:tcPr>
            <w:tcW w:w="1843" w:type="dxa"/>
          </w:tcPr>
          <w:p w14:paraId="00000744" w14:textId="77777777" w:rsidR="00BD5AA8" w:rsidRPr="00B03CB7" w:rsidRDefault="0008643B">
            <w:pPr>
              <w:spacing w:line="288" w:lineRule="auto"/>
              <w:ind w:left="0" w:hanging="3"/>
              <w:jc w:val="both"/>
              <w:rPr>
                <w:color w:val="000000" w:themeColor="text1"/>
              </w:rPr>
            </w:pPr>
            <w:r w:rsidRPr="00B03CB7">
              <w:rPr>
                <w:color w:val="000000" w:themeColor="text1"/>
              </w:rPr>
              <w:t>Hiệu trưởng, Phó Hiệu trưởng, TTCM</w:t>
            </w:r>
          </w:p>
        </w:tc>
        <w:tc>
          <w:tcPr>
            <w:tcW w:w="3118" w:type="dxa"/>
          </w:tcPr>
          <w:p w14:paraId="00000745" w14:textId="77777777" w:rsidR="00BD5AA8" w:rsidRPr="00B03CB7" w:rsidRDefault="0008643B">
            <w:pPr>
              <w:spacing w:line="288" w:lineRule="auto"/>
              <w:ind w:left="0" w:hanging="3"/>
              <w:jc w:val="both"/>
              <w:rPr>
                <w:color w:val="000000" w:themeColor="text1"/>
              </w:rPr>
            </w:pPr>
            <w:r w:rsidRPr="00B03CB7">
              <w:rPr>
                <w:color w:val="000000" w:themeColor="text1"/>
              </w:rPr>
              <w:t>Phân công mỗi tổ chuyên môn có 1 sản phẩm NCKH của GV hoặc GV hướng dẫn HS NCKH; nhà trường tạo điều kiện về thời gian, kinh phí.</w:t>
            </w:r>
          </w:p>
        </w:tc>
      </w:tr>
    </w:tbl>
    <w:p w14:paraId="00000746"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Pr="00B03CB7">
        <w:rPr>
          <w:color w:val="000000" w:themeColor="text1"/>
        </w:rPr>
        <w:t xml:space="preserve">Đạt Mức 3 </w:t>
      </w:r>
    </w:p>
    <w:p w14:paraId="00000747"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Tiêu chí 2.3: Đối với nhân viên</w:t>
      </w:r>
    </w:p>
    <w:p w14:paraId="00000748" w14:textId="56BA16D2"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DD31CB" w:rsidRPr="00B03CB7">
        <w:rPr>
          <w:color w:val="000000" w:themeColor="text1"/>
        </w:rPr>
        <w:tab/>
      </w:r>
      <w:r w:rsidRPr="00B03CB7">
        <w:rPr>
          <w:color w:val="000000" w:themeColor="text1"/>
        </w:rPr>
        <w:t>Mức 1:</w:t>
      </w:r>
    </w:p>
    <w:p w14:paraId="00000749"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a) Có nhân viên hoặc giáo viên kiêm nhiệm để đảm nhiệm các nhiệm vụ do hiệu trưởng phân công;</w:t>
      </w:r>
    </w:p>
    <w:p w14:paraId="0000074A"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b) Được phân công công việc phù hợp, hợp lý theo năng lực;</w:t>
      </w:r>
    </w:p>
    <w:p w14:paraId="0000074B"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c) Hoàn thành các nhiệm vụ được giao.</w:t>
      </w:r>
    </w:p>
    <w:p w14:paraId="0000074C" w14:textId="6BA17074" w:rsidR="00BD5AA8" w:rsidRPr="00B03CB7" w:rsidRDefault="00DD31CB">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2:</w:t>
      </w:r>
    </w:p>
    <w:p w14:paraId="0000074D"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 xml:space="preserve">a) Số lượng và cơ cấu nhân viên đảm bảo theo quy định; </w:t>
      </w:r>
    </w:p>
    <w:p w14:paraId="00000751" w14:textId="6285DDB7" w:rsidR="00BD5AA8" w:rsidRDefault="0008643B" w:rsidP="00762CC8">
      <w:pPr>
        <w:spacing w:line="288" w:lineRule="auto"/>
        <w:ind w:leftChars="0" w:left="0" w:firstLineChars="0" w:firstLine="720"/>
        <w:jc w:val="both"/>
        <w:rPr>
          <w:i/>
          <w:color w:val="000000" w:themeColor="text1"/>
        </w:rPr>
      </w:pPr>
      <w:r w:rsidRPr="00B03CB7">
        <w:rPr>
          <w:i/>
          <w:color w:val="000000" w:themeColor="text1"/>
        </w:rPr>
        <w:t>b) Trong 05 năm liên tiếp tính đến thời điểm đánh giá, không có nhân viên bị kỷ luậ</w:t>
      </w:r>
      <w:r w:rsidR="00762CC8">
        <w:rPr>
          <w:i/>
          <w:color w:val="000000" w:themeColor="text1"/>
        </w:rPr>
        <w:t>t từ hình thức cảnh cáo trở lên.</w:t>
      </w:r>
    </w:p>
    <w:p w14:paraId="00000752" w14:textId="2FBB1243" w:rsidR="00BD5AA8" w:rsidRPr="00B03CB7" w:rsidRDefault="0008643B" w:rsidP="00DD31CB">
      <w:pPr>
        <w:widowControl w:val="0"/>
        <w:spacing w:line="288" w:lineRule="auto"/>
        <w:ind w:leftChars="0" w:left="0" w:firstLineChars="0" w:firstLine="720"/>
        <w:jc w:val="both"/>
        <w:rPr>
          <w:color w:val="000000" w:themeColor="text1"/>
        </w:rPr>
      </w:pPr>
      <w:r w:rsidRPr="00B03CB7">
        <w:rPr>
          <w:b/>
          <w:color w:val="000000" w:themeColor="text1"/>
        </w:rPr>
        <w:t>1</w:t>
      </w:r>
      <w:r w:rsidR="00DD31CB" w:rsidRPr="00B03CB7">
        <w:rPr>
          <w:b/>
          <w:color w:val="000000" w:themeColor="text1"/>
        </w:rPr>
        <w:t>.</w:t>
      </w:r>
      <w:r w:rsidRPr="00B03CB7">
        <w:rPr>
          <w:b/>
          <w:color w:val="000000" w:themeColor="text1"/>
        </w:rPr>
        <w:t xml:space="preserve"> Mô tả hiện trạng</w:t>
      </w:r>
    </w:p>
    <w:p w14:paraId="00000753"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Mức 1:</w:t>
      </w:r>
    </w:p>
    <w:p w14:paraId="00000754" w14:textId="3AF1D537" w:rsidR="00BD5AA8" w:rsidRPr="00B03CB7" w:rsidRDefault="00202CBF" w:rsidP="00DD31CB">
      <w:pPr>
        <w:spacing w:line="288" w:lineRule="auto"/>
        <w:ind w:leftChars="0" w:left="0" w:firstLineChars="0" w:firstLine="720"/>
        <w:jc w:val="both"/>
        <w:rPr>
          <w:color w:val="000000" w:themeColor="text1"/>
        </w:rPr>
      </w:pPr>
      <w:r w:rsidRPr="00B03CB7">
        <w:rPr>
          <w:color w:val="000000" w:themeColor="text1"/>
        </w:rPr>
        <w:t xml:space="preserve">Hằng </w:t>
      </w:r>
      <w:r w:rsidR="0008643B" w:rsidRPr="00B03CB7">
        <w:rPr>
          <w:color w:val="000000" w:themeColor="text1"/>
        </w:rPr>
        <w:t>năm, nhà trường có đủ nhân viên theo quy định tại Thông tư số 16/2017/TT-BGDĐT ngày 12 tháng 7 năm 2017 về việc hướng dẫn danh mục vị trí việc làm và định mức số người làm việc trong các cơ sở giáo dục phổ thông công lập và các quy định khác để đảm bảo các nhiệm vụ do Hiệu trưởng phân công: nhân viên y tế</w:t>
      </w:r>
      <w:r w:rsidR="00117D68">
        <w:rPr>
          <w:color w:val="000000" w:themeColor="text1"/>
        </w:rPr>
        <w:t xml:space="preserve"> kiêm</w:t>
      </w:r>
      <w:r w:rsidR="00D259F3">
        <w:rPr>
          <w:color w:val="000000" w:themeColor="text1"/>
        </w:rPr>
        <w:t xml:space="preserve"> thủ quỹ</w:t>
      </w:r>
      <w:r w:rsidR="0008643B" w:rsidRPr="00B03CB7">
        <w:rPr>
          <w:color w:val="000000" w:themeColor="text1"/>
        </w:rPr>
        <w:t>, nhân viên văn thư</w:t>
      </w:r>
      <w:r w:rsidR="00D259F3">
        <w:rPr>
          <w:color w:val="000000" w:themeColor="text1"/>
        </w:rPr>
        <w:t>, nhân viên thư viện</w:t>
      </w:r>
      <w:r w:rsidR="0008643B" w:rsidRPr="00B03CB7">
        <w:rPr>
          <w:color w:val="000000" w:themeColor="text1"/>
        </w:rPr>
        <w:t xml:space="preserve"> </w:t>
      </w:r>
      <w:r w:rsidR="00D259F3">
        <w:rPr>
          <w:color w:val="000000" w:themeColor="text1"/>
        </w:rPr>
        <w:t xml:space="preserve">kiêm </w:t>
      </w:r>
      <w:r w:rsidR="0008643B" w:rsidRPr="0095593F">
        <w:rPr>
          <w:color w:val="000000" w:themeColor="text1"/>
          <w:spacing w:val="-10"/>
        </w:rPr>
        <w:t>nhân viên làm công tác thiết bị đồ dùng, nhân viên kế toán, nhân viên bảo vệ [H2-2.3-01].</w:t>
      </w:r>
    </w:p>
    <w:p w14:paraId="00000755" w14:textId="4FA1DC34"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Các nhân viên được phân công công việc phù hợp với đúng chuyên môn nghiệp vụ, năng lực thực tế của mỗi người.</w:t>
      </w:r>
      <w:r w:rsidRPr="00B03CB7">
        <w:rPr>
          <w:i/>
          <w:color w:val="000000" w:themeColor="text1"/>
        </w:rPr>
        <w:t xml:space="preserve"> </w:t>
      </w:r>
      <w:sdt>
        <w:sdtPr>
          <w:rPr>
            <w:color w:val="000000" w:themeColor="text1"/>
          </w:rPr>
          <w:tag w:val="goog_rdk_107"/>
          <w:id w:val="1672135383"/>
        </w:sdtPr>
        <w:sdtContent/>
      </w:sdt>
      <w:r w:rsidR="00D259F3">
        <w:rPr>
          <w:color w:val="000000" w:themeColor="text1"/>
        </w:rPr>
        <w:t>Nhân viên văn thư</w:t>
      </w:r>
      <w:r w:rsidRPr="00B03CB7">
        <w:rPr>
          <w:color w:val="000000" w:themeColor="text1"/>
        </w:rPr>
        <w:t>, nhân viên thư viện có bằng</w:t>
      </w:r>
      <w:r w:rsidR="00D259F3">
        <w:rPr>
          <w:color w:val="000000" w:themeColor="text1"/>
        </w:rPr>
        <w:t xml:space="preserve"> chuyên môn đại học và có chứng chỉ về </w:t>
      </w:r>
      <w:r w:rsidRPr="00B03CB7">
        <w:rPr>
          <w:color w:val="000000" w:themeColor="text1"/>
        </w:rPr>
        <w:t xml:space="preserve">công tác thư viện, nhân viên kế toán có bằng đại học kế toán, nhân </w:t>
      </w:r>
      <w:r w:rsidR="00016BDD">
        <w:rPr>
          <w:color w:val="000000" w:themeColor="text1"/>
        </w:rPr>
        <w:t>viên y tế có bằng trung cấp y sỹ và trung cấp điều dưỡng, chứng chỉ chăm sóc bệnh nhân cấp cứu</w:t>
      </w:r>
      <w:r w:rsidR="00202CBF" w:rsidRPr="00B03CB7">
        <w:rPr>
          <w:color w:val="000000" w:themeColor="text1"/>
        </w:rPr>
        <w:t>.</w:t>
      </w:r>
      <w:r w:rsidRPr="00B03CB7">
        <w:rPr>
          <w:color w:val="000000" w:themeColor="text1"/>
        </w:rPr>
        <w:t xml:space="preserve"> Bảo vệ và lao công có trình độ phổ thông [H1-1.4-02]; [H2-2.3-02].</w:t>
      </w:r>
    </w:p>
    <w:p w14:paraId="00000756" w14:textId="2AFDED8E" w:rsidR="00BD5AA8" w:rsidRPr="00B03CB7" w:rsidRDefault="00202CBF">
      <w:pPr>
        <w:widowControl w:val="0"/>
        <w:spacing w:line="288" w:lineRule="auto"/>
        <w:ind w:left="0" w:hanging="3"/>
        <w:jc w:val="both"/>
        <w:rPr>
          <w:color w:val="000000" w:themeColor="text1"/>
        </w:rPr>
      </w:pPr>
      <w:r w:rsidRPr="00B03CB7">
        <w:rPr>
          <w:color w:val="000000" w:themeColor="text1"/>
        </w:rPr>
        <w:t xml:space="preserve">     </w:t>
      </w:r>
      <w:r w:rsidR="00DD31CB" w:rsidRPr="00B03CB7">
        <w:rPr>
          <w:color w:val="000000" w:themeColor="text1"/>
        </w:rPr>
        <w:tab/>
      </w:r>
      <w:r w:rsidRPr="00B03CB7">
        <w:rPr>
          <w:color w:val="000000" w:themeColor="text1"/>
        </w:rPr>
        <w:t xml:space="preserve">Nhân viên nhà trường tâm huyết, nhiệt tình, có tinh thần trách nhiệm, luôn </w:t>
      </w:r>
      <w:r w:rsidRPr="00B03CB7">
        <w:rPr>
          <w:color w:val="000000" w:themeColor="text1"/>
        </w:rPr>
        <w:lastRenderedPageBreak/>
        <w:t xml:space="preserve">hoàn thành tốt nhiệm vụ được giao. </w:t>
      </w:r>
      <w:r w:rsidR="0008643B" w:rsidRPr="00B03CB7">
        <w:rPr>
          <w:color w:val="000000" w:themeColor="text1"/>
        </w:rPr>
        <w:t xml:space="preserve">Đánh giá cuối năm, đa số các nhân viên đều hoàn thành tốt, hoàn thành xuất sắc các nhiệm vụ được giao. </w:t>
      </w:r>
      <w:r w:rsidR="009572E4">
        <w:rPr>
          <w:color w:val="000000" w:themeColor="text1"/>
        </w:rPr>
        <w:t>N</w:t>
      </w:r>
      <w:r w:rsidR="0008643B" w:rsidRPr="00B03CB7">
        <w:rPr>
          <w:color w:val="000000" w:themeColor="text1"/>
        </w:rPr>
        <w:t>hân viên kế toán quản lý về tài chính đúng quy định, báo cáo kịp thời thu chi hàng tháng, hàng quý, hàng năm; nhân viên y tế làm tốt công tác tuyên truyền, phòng chống dịch bệnh và chăm sóc sức khỏe ban đầu cho học sinh, giáo viên trong trường, kiêm nhiệm tốt công tác thủ quỹ: có báo cáo thu chi hàng tháng cho Hiệu trưởng. Nhân viên thư viện sắp xếp các kệ sách khoa học, tổ chức các buổi tuyên truyền giới thiệu sách báo thu hút học sinh, giáo viên đến t</w:t>
      </w:r>
      <w:r w:rsidR="00016BDD">
        <w:rPr>
          <w:color w:val="000000" w:themeColor="text1"/>
        </w:rPr>
        <w:t xml:space="preserve">hư viện đọc sách, tìm tài liệu, </w:t>
      </w:r>
      <w:r w:rsidR="00016BDD" w:rsidRPr="00B03CB7">
        <w:rPr>
          <w:color w:val="000000" w:themeColor="text1"/>
        </w:rPr>
        <w:t>thiết bị, đ</w:t>
      </w:r>
      <w:r w:rsidR="00016BDD">
        <w:rPr>
          <w:color w:val="000000" w:themeColor="text1"/>
        </w:rPr>
        <w:t>ồ dùng được</w:t>
      </w:r>
      <w:r w:rsidR="00016BDD" w:rsidRPr="00B03CB7">
        <w:rPr>
          <w:color w:val="000000" w:themeColor="text1"/>
        </w:rPr>
        <w:t xml:space="preserve"> bảo quản, sắp xếp đồ dùng dạy học hợp lý, phục vụ tốt công tác giảng dạy và học tập của giáo viên và học sinh; </w:t>
      </w:r>
      <w:r w:rsidR="0008643B" w:rsidRPr="00B03CB7">
        <w:rPr>
          <w:color w:val="000000" w:themeColor="text1"/>
        </w:rPr>
        <w:t>Tuy nhiên, việc báo cáo, lưu trữ, cập nhật hồ sơ, sổ sách của nhân viên thiết bị đôi khi còn chưa khoa học, chưa kịp thời [H2-2.3-03].</w:t>
      </w:r>
    </w:p>
    <w:p w14:paraId="00000757"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Mức 2:</w:t>
      </w:r>
    </w:p>
    <w:p w14:paraId="00000758" w14:textId="6A476E8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Số lượng và cơ cấu nhân viên đảm bảo theo quy định</w:t>
      </w:r>
      <w:r w:rsidRPr="00B03CB7">
        <w:rPr>
          <w:i/>
          <w:color w:val="000000" w:themeColor="text1"/>
        </w:rPr>
        <w:t xml:space="preserve"> </w:t>
      </w:r>
      <w:r w:rsidRPr="00B03CB7">
        <w:rPr>
          <w:color w:val="000000" w:themeColor="text1"/>
        </w:rPr>
        <w:t>tại Thông tư số 16/2017/TT-BGDĐT ngày 12 tháng 7 năm 2017 của Bộ GD&amp;ĐT hướng dẫn danh mục khung vị trí việc làm và định mức số lượng người làm việc trong các cơ sở giáo dục phổ thông công lập. Cụ thể, nhà trường có 1 nhân viên y tế</w:t>
      </w:r>
      <w:r w:rsidR="006E5CCF" w:rsidRPr="006E5CCF">
        <w:rPr>
          <w:color w:val="000000" w:themeColor="text1"/>
        </w:rPr>
        <w:t xml:space="preserve"> </w:t>
      </w:r>
      <w:r w:rsidR="006E5CCF" w:rsidRPr="00B03CB7">
        <w:rPr>
          <w:color w:val="000000" w:themeColor="text1"/>
        </w:rPr>
        <w:t>kiêm thủ quỹ</w:t>
      </w:r>
      <w:r w:rsidRPr="00B03CB7">
        <w:rPr>
          <w:color w:val="000000" w:themeColor="text1"/>
        </w:rPr>
        <w:t xml:space="preserve">, </w:t>
      </w:r>
      <w:r w:rsidR="006E5CCF">
        <w:rPr>
          <w:color w:val="000000" w:themeColor="text1"/>
        </w:rPr>
        <w:t xml:space="preserve">1 nhân viên văn thư, 1 nhân viên thư viện kiêm thiết bị </w:t>
      </w:r>
      <w:r w:rsidRPr="00B03CB7">
        <w:rPr>
          <w:color w:val="000000" w:themeColor="text1"/>
        </w:rPr>
        <w:t>đồ dùng và 1 kế toán, 4 bảo vệ [H2-2.3-01]</w:t>
      </w:r>
      <w:r w:rsidR="00202CBF" w:rsidRPr="00B03CB7">
        <w:rPr>
          <w:color w:val="000000" w:themeColor="text1"/>
        </w:rPr>
        <w:t>; [H2-2.3-04].</w:t>
      </w:r>
    </w:p>
    <w:p w14:paraId="00000759" w14:textId="0F163B22" w:rsidR="00BD5AA8" w:rsidRDefault="0008643B" w:rsidP="00DD31CB">
      <w:pPr>
        <w:spacing w:line="288" w:lineRule="auto"/>
        <w:ind w:leftChars="0" w:left="0" w:firstLineChars="0" w:firstLine="720"/>
        <w:jc w:val="both"/>
        <w:rPr>
          <w:color w:val="000000" w:themeColor="text1"/>
        </w:rPr>
      </w:pPr>
      <w:r w:rsidRPr="00B03CB7">
        <w:rPr>
          <w:color w:val="000000" w:themeColor="text1"/>
        </w:rPr>
        <w:t>Trong 05 năm liên tiếp tính đến thời điểm đánh giá, không có nhân viên bị kỷ luật từ hình thức cảnh cáo trở lên. Các nhân viên đều hoàn thành tốt và xuất sắc các nhiệm vụ được giao [H2-2.3-03].</w:t>
      </w:r>
    </w:p>
    <w:p w14:paraId="0000075D" w14:textId="139814B7" w:rsidR="00BD5AA8" w:rsidRPr="00B03CB7" w:rsidRDefault="00DD31CB" w:rsidP="00DD31CB">
      <w:pPr>
        <w:widowControl w:val="0"/>
        <w:spacing w:line="288" w:lineRule="auto"/>
        <w:ind w:leftChars="0" w:left="0" w:firstLineChars="0" w:firstLine="720"/>
        <w:jc w:val="both"/>
        <w:rPr>
          <w:color w:val="000000" w:themeColor="text1"/>
        </w:rPr>
      </w:pPr>
      <w:r w:rsidRPr="00B03CB7">
        <w:rPr>
          <w:b/>
          <w:color w:val="000000" w:themeColor="text1"/>
        </w:rPr>
        <w:t xml:space="preserve">2. </w:t>
      </w:r>
      <w:r w:rsidR="0008643B" w:rsidRPr="00B03CB7">
        <w:rPr>
          <w:b/>
          <w:color w:val="000000" w:themeColor="text1"/>
        </w:rPr>
        <w:t>Điểm mạnh</w:t>
      </w:r>
    </w:p>
    <w:p w14:paraId="0000075E" w14:textId="6D11316C" w:rsidR="00BD5AA8" w:rsidRPr="00B03CB7" w:rsidRDefault="0008643B" w:rsidP="00DD31CB">
      <w:pPr>
        <w:spacing w:line="288" w:lineRule="auto"/>
        <w:ind w:leftChars="0" w:left="0" w:firstLineChars="0" w:firstLine="720"/>
        <w:jc w:val="both"/>
        <w:rPr>
          <w:color w:val="000000" w:themeColor="text1"/>
        </w:rPr>
      </w:pPr>
      <w:bookmarkStart w:id="1" w:name="_Hlk150110157"/>
      <w:r w:rsidRPr="00B03CB7">
        <w:rPr>
          <w:color w:val="000000" w:themeColor="text1"/>
        </w:rPr>
        <w:t>Nhân viên nhà trường tâm huyết, nhiệt tình, có tinh thần trách nhiệm, luôn hoàn thành tốt nhiệm vụ được giao.</w:t>
      </w:r>
    </w:p>
    <w:bookmarkEnd w:id="1"/>
    <w:p w14:paraId="0000075F"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3. Điểm yếu</w:t>
      </w:r>
    </w:p>
    <w:p w14:paraId="00000760" w14:textId="7777777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 xml:space="preserve"> </w:t>
      </w:r>
      <w:r w:rsidRPr="00236E12">
        <w:rPr>
          <w:color w:val="000000" w:themeColor="text1"/>
        </w:rPr>
        <w:t>Nhân viên thiết bị thí nghiệm báo cáo, lưu trữ, cập nhật hồ sơ, sổ sách đôi khi còn chưa khoa học, chưa kịp thời.</w:t>
      </w:r>
    </w:p>
    <w:p w14:paraId="00000761"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4. Kế hoạch cải tiến chất lượng</w:t>
      </w:r>
    </w:p>
    <w:tbl>
      <w:tblPr>
        <w:tblStyle w:val="afa"/>
        <w:tblW w:w="9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301"/>
        <w:gridCol w:w="1985"/>
        <w:gridCol w:w="2501"/>
      </w:tblGrid>
      <w:tr w:rsidR="00B03CB7" w:rsidRPr="00B03CB7" w14:paraId="0D4878D4" w14:textId="77777777">
        <w:tc>
          <w:tcPr>
            <w:tcW w:w="2235" w:type="dxa"/>
            <w:vAlign w:val="center"/>
          </w:tcPr>
          <w:p w14:paraId="00000762"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2301" w:type="dxa"/>
            <w:vAlign w:val="center"/>
          </w:tcPr>
          <w:p w14:paraId="00000763"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764"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985" w:type="dxa"/>
            <w:vAlign w:val="center"/>
          </w:tcPr>
          <w:p w14:paraId="00000765"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Người chủ trì </w:t>
            </w:r>
          </w:p>
          <w:p w14:paraId="00000766"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2501" w:type="dxa"/>
            <w:vAlign w:val="center"/>
          </w:tcPr>
          <w:p w14:paraId="00000767"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30501FDA" w14:textId="77777777">
        <w:tc>
          <w:tcPr>
            <w:tcW w:w="2235" w:type="dxa"/>
          </w:tcPr>
          <w:p w14:paraId="00000768" w14:textId="40493095" w:rsidR="00BD5AA8" w:rsidRPr="00B03CB7" w:rsidRDefault="00236E12" w:rsidP="00BA1271">
            <w:pPr>
              <w:pBdr>
                <w:top w:val="nil"/>
                <w:left w:val="nil"/>
                <w:bottom w:val="nil"/>
                <w:right w:val="nil"/>
                <w:between w:val="nil"/>
              </w:pBdr>
              <w:shd w:val="clear" w:color="auto" w:fill="FFFFFF"/>
              <w:spacing w:line="360" w:lineRule="auto"/>
              <w:ind w:left="0" w:hanging="3"/>
              <w:jc w:val="both"/>
              <w:rPr>
                <w:color w:val="000000" w:themeColor="text1"/>
                <w:szCs w:val="28"/>
              </w:rPr>
            </w:pPr>
            <w:r>
              <w:rPr>
                <w:color w:val="000000" w:themeColor="text1"/>
                <w:szCs w:val="28"/>
              </w:rPr>
              <w:t>BGH kiểm tra giám sát</w:t>
            </w:r>
            <w:r w:rsidR="0008643B" w:rsidRPr="00B03CB7">
              <w:rPr>
                <w:color w:val="000000" w:themeColor="text1"/>
                <w:szCs w:val="28"/>
              </w:rPr>
              <w:t xml:space="preserve"> tinh thần trách nhiệm, nhiệt tình trong công việc đối với đội </w:t>
            </w:r>
            <w:r w:rsidR="0008643B" w:rsidRPr="00B03CB7">
              <w:rPr>
                <w:color w:val="000000" w:themeColor="text1"/>
                <w:szCs w:val="28"/>
              </w:rPr>
              <w:lastRenderedPageBreak/>
              <w:t>ngũ nhân viên của nhà trường.</w:t>
            </w:r>
          </w:p>
        </w:tc>
        <w:tc>
          <w:tcPr>
            <w:tcW w:w="2301" w:type="dxa"/>
          </w:tcPr>
          <w:p w14:paraId="00000769" w14:textId="71062EFB" w:rsidR="00BD5AA8" w:rsidRPr="00B03CB7" w:rsidRDefault="0008643B" w:rsidP="00BA1271">
            <w:pPr>
              <w:spacing w:line="360" w:lineRule="auto"/>
              <w:ind w:left="0" w:hanging="3"/>
              <w:jc w:val="both"/>
              <w:rPr>
                <w:color w:val="000000" w:themeColor="text1"/>
              </w:rPr>
            </w:pPr>
            <w:r w:rsidRPr="00B03CB7">
              <w:rPr>
                <w:color w:val="000000" w:themeColor="text1"/>
              </w:rPr>
              <w:lastRenderedPageBreak/>
              <w:t>Năm học 202</w:t>
            </w:r>
            <w:r w:rsidR="0001618B">
              <w:rPr>
                <w:color w:val="000000" w:themeColor="text1"/>
              </w:rPr>
              <w:t>4</w:t>
            </w:r>
            <w:r w:rsidRPr="00B03CB7">
              <w:rPr>
                <w:color w:val="000000" w:themeColor="text1"/>
              </w:rPr>
              <w:t xml:space="preserve"> - 202</w:t>
            </w:r>
            <w:r w:rsidR="0001618B">
              <w:rPr>
                <w:color w:val="000000" w:themeColor="text1"/>
              </w:rPr>
              <w:t>5</w:t>
            </w:r>
            <w:r w:rsidRPr="00B03CB7">
              <w:rPr>
                <w:color w:val="000000" w:themeColor="text1"/>
              </w:rPr>
              <w:t xml:space="preserve"> và những năm học tiếp theo</w:t>
            </w:r>
          </w:p>
        </w:tc>
        <w:tc>
          <w:tcPr>
            <w:tcW w:w="1985" w:type="dxa"/>
          </w:tcPr>
          <w:p w14:paraId="0000076A" w14:textId="77777777" w:rsidR="00BD5AA8" w:rsidRPr="00B03CB7" w:rsidRDefault="0008643B" w:rsidP="00BA1271">
            <w:pPr>
              <w:spacing w:line="360" w:lineRule="auto"/>
              <w:ind w:left="0" w:hanging="3"/>
              <w:jc w:val="both"/>
              <w:rPr>
                <w:color w:val="000000" w:themeColor="text1"/>
              </w:rPr>
            </w:pPr>
            <w:r w:rsidRPr="00B03CB7">
              <w:rPr>
                <w:color w:val="000000" w:themeColor="text1"/>
              </w:rPr>
              <w:t xml:space="preserve">BGH, CTCĐ, NV </w:t>
            </w:r>
          </w:p>
        </w:tc>
        <w:tc>
          <w:tcPr>
            <w:tcW w:w="2501" w:type="dxa"/>
          </w:tcPr>
          <w:p w14:paraId="0000076B" w14:textId="77777777" w:rsidR="00BD5AA8" w:rsidRPr="00B03CB7" w:rsidRDefault="0008643B" w:rsidP="00BA1271">
            <w:pPr>
              <w:spacing w:line="360" w:lineRule="auto"/>
              <w:ind w:left="0" w:hanging="3"/>
              <w:jc w:val="both"/>
              <w:rPr>
                <w:color w:val="000000" w:themeColor="text1"/>
              </w:rPr>
            </w:pPr>
            <w:r w:rsidRPr="00B03CB7">
              <w:rPr>
                <w:color w:val="000000" w:themeColor="text1"/>
              </w:rPr>
              <w:t xml:space="preserve">Tạo điều kiện về tinh thần và vật chất để nhân viên của nhà trường có điều kiện học tập nâng </w:t>
            </w:r>
            <w:r w:rsidRPr="00B03CB7">
              <w:rPr>
                <w:color w:val="000000" w:themeColor="text1"/>
              </w:rPr>
              <w:lastRenderedPageBreak/>
              <w:t>cao trình độ, tích luỹ kinh nghiệm thực tiễn.</w:t>
            </w:r>
          </w:p>
        </w:tc>
      </w:tr>
      <w:tr w:rsidR="00B03CB7" w:rsidRPr="00B03CB7" w14:paraId="0CE2C8F0" w14:textId="77777777">
        <w:tc>
          <w:tcPr>
            <w:tcW w:w="2235" w:type="dxa"/>
          </w:tcPr>
          <w:p w14:paraId="0000076C" w14:textId="77777777" w:rsidR="00BD5AA8" w:rsidRPr="00B03CB7" w:rsidRDefault="0008643B">
            <w:pPr>
              <w:pBdr>
                <w:top w:val="nil"/>
                <w:left w:val="nil"/>
                <w:bottom w:val="nil"/>
                <w:right w:val="nil"/>
                <w:between w:val="nil"/>
              </w:pBdr>
              <w:shd w:val="clear" w:color="auto" w:fill="FFFFFF"/>
              <w:spacing w:line="288" w:lineRule="auto"/>
              <w:ind w:left="0" w:hanging="3"/>
              <w:jc w:val="both"/>
              <w:rPr>
                <w:color w:val="000000" w:themeColor="text1"/>
                <w:szCs w:val="28"/>
              </w:rPr>
            </w:pPr>
            <w:r w:rsidRPr="00B03CB7">
              <w:rPr>
                <w:color w:val="000000" w:themeColor="text1"/>
                <w:szCs w:val="28"/>
              </w:rPr>
              <w:lastRenderedPageBreak/>
              <w:t>Nâng cao hiệu quả làm việc của nhân viên thiết bị</w:t>
            </w:r>
          </w:p>
          <w:p w14:paraId="0000076D" w14:textId="77777777" w:rsidR="00BD5AA8" w:rsidRPr="00B03CB7" w:rsidRDefault="00BD5AA8">
            <w:pPr>
              <w:pBdr>
                <w:top w:val="nil"/>
                <w:left w:val="nil"/>
                <w:bottom w:val="nil"/>
                <w:right w:val="nil"/>
                <w:between w:val="nil"/>
              </w:pBdr>
              <w:shd w:val="clear" w:color="auto" w:fill="FFFFFF"/>
              <w:spacing w:line="288" w:lineRule="auto"/>
              <w:ind w:left="0" w:hanging="3"/>
              <w:jc w:val="both"/>
              <w:rPr>
                <w:color w:val="000000" w:themeColor="text1"/>
                <w:szCs w:val="28"/>
              </w:rPr>
            </w:pPr>
          </w:p>
        </w:tc>
        <w:tc>
          <w:tcPr>
            <w:tcW w:w="2301" w:type="dxa"/>
          </w:tcPr>
          <w:p w14:paraId="0000076E" w14:textId="559085DF" w:rsidR="00BD5AA8" w:rsidRPr="00B03CB7" w:rsidRDefault="0001618B">
            <w:pPr>
              <w:spacing w:line="288" w:lineRule="auto"/>
              <w:ind w:left="0" w:hanging="3"/>
              <w:jc w:val="both"/>
              <w:rPr>
                <w:color w:val="000000" w:themeColor="text1"/>
              </w:rPr>
            </w:pPr>
            <w:r>
              <w:rPr>
                <w:color w:val="000000" w:themeColor="text1"/>
              </w:rPr>
              <w:t>Năm học 2024 - 2025</w:t>
            </w:r>
            <w:r w:rsidR="0008643B" w:rsidRPr="00B03CB7">
              <w:rPr>
                <w:color w:val="000000" w:themeColor="text1"/>
              </w:rPr>
              <w:t xml:space="preserve"> và những năm học tiếp theo.</w:t>
            </w:r>
          </w:p>
        </w:tc>
        <w:tc>
          <w:tcPr>
            <w:tcW w:w="1985" w:type="dxa"/>
          </w:tcPr>
          <w:p w14:paraId="0000076F" w14:textId="77777777" w:rsidR="00BD5AA8" w:rsidRPr="00B03CB7" w:rsidRDefault="0008643B">
            <w:pPr>
              <w:spacing w:line="288" w:lineRule="auto"/>
              <w:ind w:left="0" w:hanging="3"/>
              <w:jc w:val="both"/>
              <w:rPr>
                <w:color w:val="000000" w:themeColor="text1"/>
              </w:rPr>
            </w:pPr>
            <w:r w:rsidRPr="00B03CB7">
              <w:rPr>
                <w:color w:val="000000" w:themeColor="text1"/>
              </w:rPr>
              <w:t>BGH</w:t>
            </w:r>
          </w:p>
        </w:tc>
        <w:tc>
          <w:tcPr>
            <w:tcW w:w="2501" w:type="dxa"/>
          </w:tcPr>
          <w:p w14:paraId="00000770" w14:textId="77777777" w:rsidR="00BD5AA8" w:rsidRPr="00B03CB7" w:rsidRDefault="0008643B">
            <w:pPr>
              <w:spacing w:line="288" w:lineRule="auto"/>
              <w:ind w:left="0" w:hanging="3"/>
              <w:jc w:val="both"/>
              <w:rPr>
                <w:color w:val="000000" w:themeColor="text1"/>
              </w:rPr>
            </w:pPr>
            <w:r w:rsidRPr="00B03CB7">
              <w:rPr>
                <w:color w:val="000000" w:themeColor="text1"/>
              </w:rPr>
              <w:t>BGH thường xuyên kiểm tra, đôn đốc, nhắc nhở và đưa vào đánh giá thi đua.</w:t>
            </w:r>
          </w:p>
        </w:tc>
      </w:tr>
    </w:tbl>
    <w:p w14:paraId="00000771" w14:textId="356C48A5" w:rsidR="00BD5AA8" w:rsidRPr="00B03CB7" w:rsidRDefault="0008643B">
      <w:pPr>
        <w:spacing w:line="288" w:lineRule="auto"/>
        <w:ind w:left="0" w:hanging="3"/>
        <w:jc w:val="both"/>
        <w:rPr>
          <w:color w:val="000000" w:themeColor="text1"/>
        </w:rPr>
      </w:pPr>
      <w:r w:rsidRPr="00B03CB7">
        <w:rPr>
          <w:b/>
          <w:color w:val="000000" w:themeColor="text1"/>
        </w:rPr>
        <w:tab/>
      </w:r>
      <w:r w:rsidR="00DD31CB" w:rsidRPr="00B03CB7">
        <w:rPr>
          <w:b/>
          <w:color w:val="000000" w:themeColor="text1"/>
        </w:rPr>
        <w:tab/>
      </w:r>
      <w:r w:rsidRPr="00B03CB7">
        <w:rPr>
          <w:b/>
          <w:color w:val="000000" w:themeColor="text1"/>
        </w:rPr>
        <w:t>5. Tự đánh giá:</w:t>
      </w:r>
      <w:r w:rsidRPr="00B03CB7">
        <w:rPr>
          <w:i/>
          <w:color w:val="000000" w:themeColor="text1"/>
        </w:rPr>
        <w:t xml:space="preserve"> </w:t>
      </w:r>
      <w:r w:rsidR="00762CC8">
        <w:rPr>
          <w:color w:val="000000" w:themeColor="text1"/>
        </w:rPr>
        <w:t>Đạt Mức 2</w:t>
      </w:r>
    </w:p>
    <w:p w14:paraId="00000772"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Tiêu chí 2.4: Đối với học sinh</w:t>
      </w:r>
    </w:p>
    <w:p w14:paraId="00000773" w14:textId="1D592361"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DD31CB" w:rsidRPr="00B03CB7">
        <w:rPr>
          <w:color w:val="000000" w:themeColor="text1"/>
        </w:rPr>
        <w:tab/>
      </w:r>
      <w:r w:rsidRPr="00B03CB7">
        <w:rPr>
          <w:color w:val="000000" w:themeColor="text1"/>
        </w:rPr>
        <w:t>Mức 1:</w:t>
      </w:r>
    </w:p>
    <w:p w14:paraId="00000774"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a) Đảm bảo về tuổi học sinh theo quy định;</w:t>
      </w:r>
    </w:p>
    <w:p w14:paraId="00000775"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b) Thực hiện các nhiệm vụ theo quy định;</w:t>
      </w:r>
    </w:p>
    <w:p w14:paraId="00000776"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c) Được đảm bảo các quyền theo quy định.</w:t>
      </w:r>
    </w:p>
    <w:p w14:paraId="00000777" w14:textId="47EF7923" w:rsidR="00BD5AA8" w:rsidRPr="00B03CB7" w:rsidRDefault="0008643B">
      <w:pPr>
        <w:spacing w:line="288" w:lineRule="auto"/>
        <w:ind w:left="0" w:hanging="3"/>
        <w:jc w:val="both"/>
        <w:rPr>
          <w:color w:val="000000" w:themeColor="text1"/>
        </w:rPr>
      </w:pPr>
      <w:r w:rsidRPr="00B03CB7">
        <w:rPr>
          <w:color w:val="000000" w:themeColor="text1"/>
        </w:rPr>
        <w:tab/>
      </w:r>
      <w:r w:rsidR="00DD31CB" w:rsidRPr="00B03CB7">
        <w:rPr>
          <w:color w:val="000000" w:themeColor="text1"/>
        </w:rPr>
        <w:tab/>
      </w:r>
      <w:r w:rsidRPr="00B03CB7">
        <w:rPr>
          <w:color w:val="000000" w:themeColor="text1"/>
        </w:rPr>
        <w:t>Mức 2:</w:t>
      </w:r>
    </w:p>
    <w:p w14:paraId="00000778"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Học sinh vi phạm các hành vi không được làm được phát hiện kịp thời, được áp dụng các biện pháp giáo dục phù hợp và có chuyển biến tích cực.</w:t>
      </w:r>
    </w:p>
    <w:p w14:paraId="00000779" w14:textId="77D81105" w:rsidR="00BD5AA8" w:rsidRPr="00B03CB7" w:rsidRDefault="0008643B">
      <w:pPr>
        <w:spacing w:line="288" w:lineRule="auto"/>
        <w:ind w:left="0" w:hanging="3"/>
        <w:jc w:val="both"/>
        <w:rPr>
          <w:color w:val="000000" w:themeColor="text1"/>
        </w:rPr>
      </w:pPr>
      <w:r w:rsidRPr="00B03CB7">
        <w:rPr>
          <w:color w:val="000000" w:themeColor="text1"/>
        </w:rPr>
        <w:tab/>
      </w:r>
      <w:r w:rsidR="00DD31CB" w:rsidRPr="00B03CB7">
        <w:rPr>
          <w:color w:val="000000" w:themeColor="text1"/>
        </w:rPr>
        <w:tab/>
      </w:r>
      <w:r w:rsidRPr="00B03CB7">
        <w:rPr>
          <w:color w:val="000000" w:themeColor="text1"/>
        </w:rPr>
        <w:t>Mức 3:</w:t>
      </w:r>
    </w:p>
    <w:p w14:paraId="0000077A"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Học sinh có thành tích trong học tập, rèn luyện có ảnh hưởng tích cực đến các hoạt động của lớp và nhà trường.</w:t>
      </w:r>
    </w:p>
    <w:p w14:paraId="0000077B"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77C"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Mức 1:</w:t>
      </w:r>
    </w:p>
    <w:p w14:paraId="0000077D" w14:textId="7777777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Tất cả HS của nhà trường đều đảm bảo đúng theo quy định về độ tuổi HS cấp THCS tại điều 33 Điều lệ trường trung học: tuổi của HS vào học lớp 6 là 11 tuổi [H1-1.5-01]; [H1-1.5-02]. Không có HS được học vượt lớp ở cấp học trước hoặc HS vào cấp học ở độ tuổi cao hơn tuổi quy định. Nhà trường không có HS lưu ban quá 2 lần trong một cấp học [H1-1.6-01].</w:t>
      </w:r>
    </w:p>
    <w:p w14:paraId="0000077E" w14:textId="50E45049" w:rsidR="00BD5AA8" w:rsidRPr="00BA1271" w:rsidRDefault="0008643B" w:rsidP="00DD31CB">
      <w:pPr>
        <w:spacing w:line="288" w:lineRule="auto"/>
        <w:ind w:leftChars="0" w:left="0" w:firstLineChars="0" w:firstLine="720"/>
        <w:jc w:val="both"/>
        <w:rPr>
          <w:color w:val="000000" w:themeColor="text1"/>
          <w:spacing w:val="4"/>
          <w:sz w:val="26"/>
          <w:szCs w:val="26"/>
        </w:rPr>
      </w:pPr>
      <w:r w:rsidRPr="00B03CB7">
        <w:rPr>
          <w:color w:val="000000" w:themeColor="text1"/>
        </w:rPr>
        <w:t xml:space="preserve">Đa số học sinh của nhà trường thực hiện tốt các nhiệm vụ học tập, rèn luyện theo quy định điều 34 và điều 35 chương V của Thông tư 32/2020/TT-BGDĐT ban hành điều lệ trường THCS, trường Phổ thông và trường Phổ thông có nhiều cấp học. Đầu năm học, nhà trường đã tổ chức cho HS học tập nội quy, quy định về nhiệm vụ của HS, tổ chức cho học sinh ký cam kết thực hiện nội quy, quy định ngay trong tuần học đầu tiên [H2-2.4-01]. HS biết kính trọng ông bà, cha mẹ, thầy cô giáo, cán bộ, công nhân viên của nhà trường và những người lớn tuổi; biết đoàn kết, giúp đỡ nhau trong học tập; biết thực hiện tốt nội quy của nhà trường và pháp luật của nhà nước. HS biết rèn luyện thân thể, giữ gìn vệ sinh cá nhân, HS có ý thức giữ gìn, bảo vệ tài sản của nhà trường, nơi công cộng; xây dựng và phát huy </w:t>
      </w:r>
      <w:r w:rsidRPr="00BA1271">
        <w:rPr>
          <w:color w:val="000000" w:themeColor="text1"/>
          <w:spacing w:val="10"/>
        </w:rPr>
        <w:t xml:space="preserve">truyền thống nhà trường. Đa số học sinh có ý thức vươn lên trong học tập </w:t>
      </w:r>
      <w:r w:rsidRPr="00BA1271">
        <w:rPr>
          <w:color w:val="000000" w:themeColor="text1"/>
          <w:spacing w:val="10"/>
        </w:rPr>
        <w:lastRenderedPageBreak/>
        <w:t>[H1-1.1-03]</w:t>
      </w:r>
      <w:r w:rsidR="00BF486B" w:rsidRPr="00BA1271">
        <w:rPr>
          <w:color w:val="000000" w:themeColor="text1"/>
          <w:spacing w:val="10"/>
        </w:rPr>
        <w:t xml:space="preserve">. </w:t>
      </w:r>
      <w:r w:rsidRPr="00B03CB7">
        <w:rPr>
          <w:color w:val="000000" w:themeColor="text1"/>
        </w:rPr>
        <w:t xml:space="preserve">Tuy nhiên, vẫn còn một số học sinh chưa tự giác thực hiện nội quy, </w:t>
      </w:r>
      <w:r w:rsidRPr="00BA1271">
        <w:rPr>
          <w:color w:val="000000" w:themeColor="text1"/>
          <w:spacing w:val="4"/>
          <w:sz w:val="26"/>
          <w:szCs w:val="26"/>
        </w:rPr>
        <w:t>nề nếp của nhà trường, của Đội và chưa thực hiện tốt nhiệm vụ học tập [H1-1.5-02].</w:t>
      </w:r>
    </w:p>
    <w:p w14:paraId="0000077F" w14:textId="4CB53923" w:rsidR="00BD5AA8" w:rsidRPr="005F50C3" w:rsidRDefault="0008643B" w:rsidP="00DD31CB">
      <w:pPr>
        <w:widowControl w:val="0"/>
        <w:spacing w:line="288" w:lineRule="auto"/>
        <w:ind w:leftChars="0" w:left="0" w:right="-25" w:firstLineChars="0" w:firstLine="720"/>
        <w:jc w:val="both"/>
      </w:pPr>
      <w:r w:rsidRPr="00B03CB7">
        <w:rPr>
          <w:color w:val="000000" w:themeColor="text1"/>
        </w:rPr>
        <w:t xml:space="preserve">Học sinh được đảm bảo các quyền theo quy định tại điều 35 Điều lệ trường THCS. Cụ thể, các em được bình đẳng trong việc thụ hưởng giáo dục toàn diện, được bảo đảm những điều kiện về thời gian, cơ sở vật chất, vệ sinh, an toàn để học tập ở lớp và tự học ở nhà, được cung cấp thông tin về việc học tập của mình, được sử dụng trang thiết bị, phương tiện phục vụ các hoạt động học tập, văn hoá, thể thao của nhà trường theo quy định. HS được tôn trọng và bảo vệ, được đối xử bình đẳng, dân chủ; được tham gia các hoạt động tập thể của trường, lớp, của Đội TNTP Hồ Chí Minh, của Đoàn TNCS Hồ Chí Minh nhằm phát triển năng khiếu về các môn học, thể thao, nghệ thuật do nhà trường tổ chức nếu có đủ điều kiện; được giáo dục kỹ năng sống [H1-1.1-03]; được nhận trợ cấp theo quy định đối với những </w:t>
      </w:r>
      <w:r w:rsidRPr="005F50C3">
        <w:t xml:space="preserve">học sinh được hưởng chính sách xã hội, những học sinh có khó khăn về đời sống. Các </w:t>
      </w:r>
      <w:r w:rsidR="001C4B37" w:rsidRPr="005F50C3">
        <w:t>HS</w:t>
      </w:r>
      <w:r w:rsidRPr="005F50C3">
        <w:t xml:space="preserve"> diện chính sách, con thương binh, bệnh binh, gia đình khó khăn được miễn, giảm học phí và một số khoản thu khác theo quy định [H2-2.4-02]. Các em học sinh xuất sắc, HSG được nhà trường và Ban đại diện </w:t>
      </w:r>
      <w:r w:rsidR="001C4B37" w:rsidRPr="005F50C3">
        <w:t>CMHS</w:t>
      </w:r>
      <w:r w:rsidRPr="005F50C3">
        <w:t xml:space="preserve"> tổ chức tặng thưởng vào dịp sơ kết học kỳ I và cuối năm học [H2-2.4-03]; [H2-2.4-04].</w:t>
      </w:r>
    </w:p>
    <w:p w14:paraId="00000780" w14:textId="77777777" w:rsidR="00BD5AA8" w:rsidRPr="005F50C3" w:rsidRDefault="0008643B" w:rsidP="00DD31CB">
      <w:pPr>
        <w:widowControl w:val="0"/>
        <w:spacing w:line="288" w:lineRule="auto"/>
        <w:ind w:leftChars="0" w:left="0" w:right="-25" w:firstLineChars="0" w:firstLine="720"/>
        <w:jc w:val="both"/>
      </w:pPr>
      <w:r w:rsidRPr="005F50C3">
        <w:t>Mức 2:</w:t>
      </w:r>
    </w:p>
    <w:p w14:paraId="00000781" w14:textId="35CCD2FB" w:rsidR="00BD5AA8" w:rsidRPr="00CA0CF5" w:rsidRDefault="0008643B" w:rsidP="00DD31CB">
      <w:pPr>
        <w:widowControl w:val="0"/>
        <w:spacing w:line="288" w:lineRule="auto"/>
        <w:ind w:leftChars="0" w:left="0" w:right="-25" w:firstLineChars="0" w:firstLine="720"/>
        <w:jc w:val="both"/>
        <w:rPr>
          <w:color w:val="000000" w:themeColor="text1"/>
          <w:spacing w:val="-4"/>
        </w:rPr>
      </w:pPr>
      <w:r w:rsidRPr="00CA0CF5">
        <w:rPr>
          <w:spacing w:val="-4"/>
        </w:rPr>
        <w:t xml:space="preserve">Trong công tác quản lý, giáo dục học sinh, nhà trường, đặc biệt là đội ngũ </w:t>
      </w:r>
      <w:r w:rsidR="001C4B37" w:rsidRPr="00CA0CF5">
        <w:rPr>
          <w:spacing w:val="-4"/>
        </w:rPr>
        <w:t>GVCN</w:t>
      </w:r>
      <w:r w:rsidRPr="00CA0CF5">
        <w:rPr>
          <w:spacing w:val="-4"/>
        </w:rPr>
        <w:t xml:space="preserve"> luôn sát sao với </w:t>
      </w:r>
      <w:r w:rsidR="001C4B37" w:rsidRPr="00CA0CF5">
        <w:rPr>
          <w:spacing w:val="-4"/>
        </w:rPr>
        <w:t>HS</w:t>
      </w:r>
      <w:r w:rsidRPr="00CA0CF5">
        <w:rPr>
          <w:spacing w:val="-4"/>
        </w:rPr>
        <w:t xml:space="preserve">, phân loại và có phương pháp giáo dục </w:t>
      </w:r>
      <w:r w:rsidR="001C4B37" w:rsidRPr="00CA0CF5">
        <w:rPr>
          <w:spacing w:val="-4"/>
        </w:rPr>
        <w:t>HS</w:t>
      </w:r>
      <w:r w:rsidRPr="00CA0CF5">
        <w:rPr>
          <w:spacing w:val="-4"/>
        </w:rPr>
        <w:t xml:space="preserve"> theo đối tượng phù hợp. Vậy nên, có </w:t>
      </w:r>
      <w:r w:rsidR="001C4B37" w:rsidRPr="00CA0CF5">
        <w:rPr>
          <w:spacing w:val="-4"/>
        </w:rPr>
        <w:t>một</w:t>
      </w:r>
      <w:r w:rsidRPr="00CA0CF5">
        <w:rPr>
          <w:spacing w:val="-4"/>
        </w:rPr>
        <w:t xml:space="preserve"> số </w:t>
      </w:r>
      <w:r w:rsidR="001C4B37" w:rsidRPr="00CA0CF5">
        <w:rPr>
          <w:spacing w:val="-4"/>
        </w:rPr>
        <w:t>HS</w:t>
      </w:r>
      <w:r w:rsidRPr="00CA0CF5">
        <w:rPr>
          <w:spacing w:val="-4"/>
        </w:rPr>
        <w:t xml:space="preserve"> vi phạm các hành vi không được làm đã được phát hiện kịp thời, được áp dụng các biện pháp giáo dục phù hợp và có chuyển biến tích cực. Một số </w:t>
      </w:r>
      <w:r w:rsidR="0015081A" w:rsidRPr="00CA0CF5">
        <w:rPr>
          <w:spacing w:val="-4"/>
        </w:rPr>
        <w:t>HS</w:t>
      </w:r>
      <w:r w:rsidRPr="00CA0CF5">
        <w:rPr>
          <w:spacing w:val="-4"/>
        </w:rPr>
        <w:t xml:space="preserve"> chưa ứng xử đúng mực với thầy cô, bạn bè, chưa thực hiện tốt các nếp thi đua của Đội, trong lớp không tập trung nghe giảng, lười học bài và làm bài trước khi đến lớp, sử dụng điện thoại không đúng quy định…đã được đội sao đỏ, đội thanh niên xung kích, TPT, chi đoàn, GV bộ môn, GVCN </w:t>
      </w:r>
      <w:r w:rsidRPr="00CA0CF5">
        <w:rPr>
          <w:color w:val="000000" w:themeColor="text1"/>
          <w:spacing w:val="-4"/>
        </w:rPr>
        <w:t>phát hiện kịp thời, xử lí bằng nhiều hình thức khác nhau: nhắc nhở, yêu cầu viết bản kiểm điểm, mời phụ huynh trao đổi, phối hợp giáo dục. Đa số các em đều có sự chuyển biến tích cực, nhận ra lỗi sai và không tái phạm nên trong 5 năm gần đây, nhà trường không có học sinh xếp loại hạnh kiểm/rèn luyện loại yếu [H1-1.1-03]; [H2-2.4-05]; [H1-1.5-02].</w:t>
      </w:r>
    </w:p>
    <w:p w14:paraId="00000782" w14:textId="77777777" w:rsidR="00BD5AA8" w:rsidRPr="00B03CB7" w:rsidRDefault="0008643B">
      <w:pPr>
        <w:spacing w:line="288" w:lineRule="auto"/>
        <w:ind w:left="0" w:hanging="3"/>
        <w:jc w:val="both"/>
        <w:rPr>
          <w:color w:val="000000" w:themeColor="text1"/>
        </w:rPr>
      </w:pPr>
      <w:r w:rsidRPr="00B03CB7">
        <w:rPr>
          <w:color w:val="000000" w:themeColor="text1"/>
        </w:rPr>
        <w:t xml:space="preserve">       </w:t>
      </w:r>
      <w:r w:rsidRPr="00B03CB7">
        <w:rPr>
          <w:color w:val="000000" w:themeColor="text1"/>
        </w:rPr>
        <w:tab/>
        <w:t>Mức 3:</w:t>
      </w:r>
    </w:p>
    <w:p w14:paraId="00000783" w14:textId="4DF51CEF" w:rsidR="00BD5AA8" w:rsidRPr="00B03CB7" w:rsidRDefault="0008643B" w:rsidP="00DD31CB">
      <w:pPr>
        <w:widowControl w:val="0"/>
        <w:spacing w:line="288" w:lineRule="auto"/>
        <w:ind w:leftChars="0" w:left="0" w:right="-25" w:firstLineChars="0" w:firstLine="720"/>
        <w:jc w:val="both"/>
        <w:rPr>
          <w:color w:val="000000" w:themeColor="text1"/>
        </w:rPr>
      </w:pPr>
      <w:r w:rsidRPr="00B03CB7">
        <w:rPr>
          <w:color w:val="000000" w:themeColor="text1"/>
        </w:rPr>
        <w:t>Trong 05 năm qua</w:t>
      </w:r>
      <w:r w:rsidR="00202CBF" w:rsidRPr="00B03CB7">
        <w:rPr>
          <w:color w:val="000000" w:themeColor="text1"/>
        </w:rPr>
        <w:t>,</w:t>
      </w:r>
      <w:r w:rsidRPr="00B03CB7">
        <w:rPr>
          <w:color w:val="000000" w:themeColor="text1"/>
        </w:rPr>
        <w:t xml:space="preserve"> nhà trường luôn chú trọng và phát triển bồi dưỡng nhân tài, những học sinh có thành tích trong học tập, rèn luyện luôn được tuyên dương khen thưởng kịp thời và được sử dụng trong đội ngũ học sinh cốt cán của nhà trường, cán bộ nòng cốt trong ban chỉ huy liên đội, hoạt động tích cực ở các mảng để giúp học sinh nhà trường thuận lợi trong các hoạt động giáo dục và đạt hiệu quả tốt [H2-2.4-06]; [H2-2.4-07].</w:t>
      </w:r>
    </w:p>
    <w:p w14:paraId="00000784"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b/>
          <w:color w:val="000000" w:themeColor="text1"/>
        </w:rPr>
        <w:lastRenderedPageBreak/>
        <w:t xml:space="preserve">2. Điểm mạnh </w:t>
      </w:r>
    </w:p>
    <w:p w14:paraId="00000785" w14:textId="77F6DC20"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Học sinh thực hiện tốt</w:t>
      </w:r>
      <w:r w:rsidR="00077811">
        <w:rPr>
          <w:color w:val="000000" w:themeColor="text1"/>
        </w:rPr>
        <w:t xml:space="preserve"> các nhiệm vụ theo quy định và </w:t>
      </w:r>
      <w:r w:rsidRPr="00B03CB7">
        <w:rPr>
          <w:color w:val="000000" w:themeColor="text1"/>
        </w:rPr>
        <w:t>được học tập, được chăm sóc trong điều kiện tốt nhất.</w:t>
      </w:r>
    </w:p>
    <w:p w14:paraId="00000786" w14:textId="690A93EF"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3. Điểm yếu</w:t>
      </w:r>
    </w:p>
    <w:p w14:paraId="00000787" w14:textId="7777777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Một số ít học sinh chưa tự giác thực hiện nội quy, nề nếp của nhà trường, của Đội và chưa thực hiện tốt nhiệm vụ học tập.</w:t>
      </w:r>
    </w:p>
    <w:p w14:paraId="00000788"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4. Kế hoạch cải tiến chất lượng</w:t>
      </w:r>
      <w:r w:rsidRPr="00B03CB7">
        <w:rPr>
          <w:b/>
          <w:color w:val="000000" w:themeColor="text1"/>
        </w:rPr>
        <w:tab/>
      </w:r>
    </w:p>
    <w:tbl>
      <w:tblPr>
        <w:tblStyle w:val="afb"/>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2102"/>
        <w:gridCol w:w="1984"/>
        <w:gridCol w:w="2268"/>
      </w:tblGrid>
      <w:tr w:rsidR="00B03CB7" w:rsidRPr="00B03CB7" w14:paraId="1122356C" w14:textId="77777777">
        <w:tc>
          <w:tcPr>
            <w:tcW w:w="2718" w:type="dxa"/>
            <w:vAlign w:val="center"/>
          </w:tcPr>
          <w:p w14:paraId="00000789"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Nội dung</w:t>
            </w:r>
          </w:p>
        </w:tc>
        <w:tc>
          <w:tcPr>
            <w:tcW w:w="2102" w:type="dxa"/>
            <w:vAlign w:val="center"/>
          </w:tcPr>
          <w:p w14:paraId="0000078A"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Thời gian</w:t>
            </w:r>
          </w:p>
          <w:p w14:paraId="0000078B"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thực hiện</w:t>
            </w:r>
          </w:p>
        </w:tc>
        <w:tc>
          <w:tcPr>
            <w:tcW w:w="1984" w:type="dxa"/>
            <w:vAlign w:val="center"/>
          </w:tcPr>
          <w:p w14:paraId="0000078C"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Người chủ trì thực hiện</w:t>
            </w:r>
          </w:p>
        </w:tc>
        <w:tc>
          <w:tcPr>
            <w:tcW w:w="2268" w:type="dxa"/>
            <w:vAlign w:val="center"/>
          </w:tcPr>
          <w:p w14:paraId="06C46CA7" w14:textId="77777777" w:rsidR="0015081A" w:rsidRDefault="0008643B">
            <w:pPr>
              <w:tabs>
                <w:tab w:val="left" w:pos="720"/>
              </w:tabs>
              <w:spacing w:line="288" w:lineRule="auto"/>
              <w:ind w:left="0" w:hanging="3"/>
              <w:jc w:val="center"/>
              <w:rPr>
                <w:b/>
                <w:color w:val="000000" w:themeColor="text1"/>
              </w:rPr>
            </w:pPr>
            <w:r w:rsidRPr="00B03CB7">
              <w:rPr>
                <w:b/>
                <w:color w:val="000000" w:themeColor="text1"/>
              </w:rPr>
              <w:t xml:space="preserve">Điều kiện </w:t>
            </w:r>
          </w:p>
          <w:p w14:paraId="0000078D" w14:textId="1D4F5033"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 xml:space="preserve">đảm bảo </w:t>
            </w:r>
          </w:p>
        </w:tc>
      </w:tr>
      <w:tr w:rsidR="00B03CB7" w:rsidRPr="00B03CB7" w14:paraId="68682DF9" w14:textId="77777777">
        <w:tc>
          <w:tcPr>
            <w:tcW w:w="2718" w:type="dxa"/>
          </w:tcPr>
          <w:p w14:paraId="0000078E" w14:textId="3E63B88C" w:rsidR="00BD5AA8" w:rsidRPr="00B03CB7" w:rsidRDefault="00C748B3" w:rsidP="001415CB">
            <w:pPr>
              <w:spacing w:line="276" w:lineRule="auto"/>
              <w:ind w:left="0" w:hanging="3"/>
              <w:jc w:val="both"/>
              <w:rPr>
                <w:color w:val="000000" w:themeColor="text1"/>
              </w:rPr>
            </w:pPr>
            <w:r>
              <w:rPr>
                <w:color w:val="000000" w:themeColor="text1"/>
              </w:rPr>
              <w:t>Giáo dục</w:t>
            </w:r>
            <w:r w:rsidR="0008643B" w:rsidRPr="00B03CB7">
              <w:rPr>
                <w:color w:val="000000" w:themeColor="text1"/>
              </w:rPr>
              <w:t xml:space="preserve"> tính tự giác cho học sinh trong việc thực hiện nội quy, nề nếp của nhà trường, của Đội và thực hiện tốt nhiệm vụ học tập</w:t>
            </w:r>
          </w:p>
        </w:tc>
        <w:tc>
          <w:tcPr>
            <w:tcW w:w="2102" w:type="dxa"/>
          </w:tcPr>
          <w:p w14:paraId="0000078F" w14:textId="6A029D21" w:rsidR="00BD5AA8" w:rsidRPr="00B03CB7" w:rsidRDefault="00C748B3" w:rsidP="001415CB">
            <w:pPr>
              <w:spacing w:line="276" w:lineRule="auto"/>
              <w:ind w:left="0" w:hanging="3"/>
              <w:jc w:val="both"/>
              <w:rPr>
                <w:color w:val="000000" w:themeColor="text1"/>
              </w:rPr>
            </w:pPr>
            <w:r>
              <w:rPr>
                <w:color w:val="000000" w:themeColor="text1"/>
              </w:rPr>
              <w:t>Năm học 2024-2025</w:t>
            </w:r>
            <w:r w:rsidR="0008643B" w:rsidRPr="00B03CB7">
              <w:rPr>
                <w:color w:val="000000" w:themeColor="text1"/>
              </w:rPr>
              <w:t xml:space="preserve"> và các năm học tiếp theo</w:t>
            </w:r>
          </w:p>
        </w:tc>
        <w:tc>
          <w:tcPr>
            <w:tcW w:w="1984" w:type="dxa"/>
          </w:tcPr>
          <w:p w14:paraId="00000790" w14:textId="77777777" w:rsidR="00BD5AA8" w:rsidRPr="00B03CB7" w:rsidRDefault="0008643B" w:rsidP="001415CB">
            <w:pPr>
              <w:spacing w:line="276" w:lineRule="auto"/>
              <w:ind w:left="0" w:hanging="3"/>
              <w:jc w:val="both"/>
              <w:rPr>
                <w:color w:val="000000" w:themeColor="text1"/>
              </w:rPr>
            </w:pPr>
            <w:r w:rsidRPr="00B03CB7">
              <w:rPr>
                <w:color w:val="000000" w:themeColor="text1"/>
              </w:rPr>
              <w:t>GVCN, HS</w:t>
            </w:r>
          </w:p>
        </w:tc>
        <w:tc>
          <w:tcPr>
            <w:tcW w:w="2268" w:type="dxa"/>
          </w:tcPr>
          <w:p w14:paraId="00000791" w14:textId="77777777" w:rsidR="00BD5AA8" w:rsidRPr="00B03CB7" w:rsidRDefault="0008643B" w:rsidP="001415CB">
            <w:pPr>
              <w:spacing w:line="276" w:lineRule="auto"/>
              <w:ind w:left="0" w:hanging="3"/>
              <w:jc w:val="both"/>
              <w:rPr>
                <w:color w:val="000000" w:themeColor="text1"/>
              </w:rPr>
            </w:pPr>
            <w:r w:rsidRPr="00B03CB7">
              <w:rPr>
                <w:color w:val="000000" w:themeColor="text1"/>
              </w:rPr>
              <w:t>- Tuyên truyền để HS hiểu rõ quyền, nghĩa vụ của mình, từ đó thực hiện tốt các nhiệm vụ của mình</w:t>
            </w:r>
          </w:p>
          <w:p w14:paraId="7F17BC5E" w14:textId="77777777" w:rsidR="00BD5AA8" w:rsidRDefault="0008643B" w:rsidP="001415CB">
            <w:pPr>
              <w:spacing w:line="276" w:lineRule="auto"/>
              <w:ind w:left="0" w:hanging="3"/>
              <w:jc w:val="both"/>
              <w:rPr>
                <w:color w:val="000000" w:themeColor="text1"/>
              </w:rPr>
            </w:pPr>
            <w:r w:rsidRPr="00B03CB7">
              <w:rPr>
                <w:color w:val="000000" w:themeColor="text1"/>
              </w:rPr>
              <w:t>- Phối hợp với GV bộ môn, TPT, chi đoàn, CMHS để giáo dục HS</w:t>
            </w:r>
          </w:p>
          <w:p w14:paraId="00000792" w14:textId="77777777" w:rsidR="00C0476F" w:rsidRPr="00B03CB7" w:rsidRDefault="00C0476F" w:rsidP="001415CB">
            <w:pPr>
              <w:spacing w:line="276" w:lineRule="auto"/>
              <w:ind w:left="0" w:hanging="3"/>
              <w:jc w:val="both"/>
              <w:rPr>
                <w:color w:val="000000" w:themeColor="text1"/>
              </w:rPr>
            </w:pPr>
          </w:p>
        </w:tc>
      </w:tr>
    </w:tbl>
    <w:p w14:paraId="00000793" w14:textId="07C94177" w:rsidR="00BD5AA8" w:rsidRPr="00B03CB7" w:rsidRDefault="00BA1271">
      <w:pPr>
        <w:spacing w:line="288" w:lineRule="auto"/>
        <w:ind w:left="0" w:hanging="3"/>
        <w:jc w:val="both"/>
        <w:rPr>
          <w:color w:val="000000" w:themeColor="text1"/>
        </w:rPr>
      </w:pPr>
      <w:r>
        <w:rPr>
          <w:b/>
          <w:color w:val="000000" w:themeColor="text1"/>
        </w:rPr>
        <w:t xml:space="preserve"> </w:t>
      </w:r>
      <w:r w:rsidR="0008643B" w:rsidRPr="00B03CB7">
        <w:rPr>
          <w:b/>
          <w:color w:val="000000" w:themeColor="text1"/>
        </w:rPr>
        <w:t>5. Tự đánh giá:</w:t>
      </w:r>
      <w:r w:rsidR="0008643B" w:rsidRPr="00B03CB7">
        <w:rPr>
          <w:i/>
          <w:color w:val="000000" w:themeColor="text1"/>
        </w:rPr>
        <w:t xml:space="preserve"> </w:t>
      </w:r>
      <w:r w:rsidR="0008643B" w:rsidRPr="00B03CB7">
        <w:rPr>
          <w:color w:val="000000" w:themeColor="text1"/>
        </w:rPr>
        <w:t>Đạt Mức 3</w:t>
      </w:r>
    </w:p>
    <w:p w14:paraId="00000794"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Kết luận</w:t>
      </w:r>
      <w:r w:rsidRPr="00B03CB7">
        <w:rPr>
          <w:color w:val="000000" w:themeColor="text1"/>
        </w:rPr>
        <w:t xml:space="preserve"> </w:t>
      </w:r>
      <w:r w:rsidRPr="00B03CB7">
        <w:rPr>
          <w:b/>
          <w:color w:val="000000" w:themeColor="text1"/>
        </w:rPr>
        <w:t>về Tiêu chuẩn 2:</w:t>
      </w:r>
      <w:r w:rsidRPr="00B03CB7">
        <w:rPr>
          <w:color w:val="000000" w:themeColor="text1"/>
        </w:rPr>
        <w:t xml:space="preserve"> </w:t>
      </w:r>
    </w:p>
    <w:p w14:paraId="00000795" w14:textId="149C6C5F"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 xml:space="preserve">Đội </w:t>
      </w:r>
      <w:r w:rsidRPr="005F50C3">
        <w:t xml:space="preserve">ngũ </w:t>
      </w:r>
      <w:r w:rsidR="00100060" w:rsidRPr="005F50C3">
        <w:t>CBQL, GV, NV</w:t>
      </w:r>
      <w:r w:rsidRPr="005F50C3">
        <w:t xml:space="preserve"> nhà </w:t>
      </w:r>
      <w:r w:rsidRPr="00B03CB7">
        <w:rPr>
          <w:color w:val="000000" w:themeColor="text1"/>
        </w:rPr>
        <w:t>trường cơ bản đảm bảo số lượng, trình độ chuyên môn, nghiệp vụ vững vàng, năng lực quản lí tốt, nhiệt tình, trách nhiệm, tâm huyết, được đảm bảo các chế độ, chính sách, các quyền theo quy định. Đa số học sinh ngoan, thực hiện tốt các nhiệm vụ và được đảm bảo các quyền theo quy định, Đó là những nhân tố quan trọng để nhà trường hoàn thành tốt nhiệm vụ.</w:t>
      </w:r>
    </w:p>
    <w:p w14:paraId="00000796" w14:textId="06515C0A" w:rsidR="00BD5AA8" w:rsidRPr="00B03CB7" w:rsidRDefault="00DD31CB" w:rsidP="00DD31CB">
      <w:pPr>
        <w:spacing w:line="288" w:lineRule="auto"/>
        <w:ind w:leftChars="0" w:left="0" w:firstLineChars="0" w:firstLine="720"/>
        <w:jc w:val="both"/>
        <w:rPr>
          <w:color w:val="000000" w:themeColor="text1"/>
        </w:rPr>
      </w:pPr>
      <w:r w:rsidRPr="00B03CB7">
        <w:rPr>
          <w:color w:val="000000" w:themeColor="text1"/>
        </w:rPr>
        <w:t xml:space="preserve">- </w:t>
      </w:r>
      <w:r w:rsidR="0008643B" w:rsidRPr="00B03CB7">
        <w:rPr>
          <w:color w:val="000000" w:themeColor="text1"/>
        </w:rPr>
        <w:t>Số lượng tiêu chí đạt yêu cầu 4/4 tiêu chí, đạt tỉ lệ 100%</w:t>
      </w:r>
    </w:p>
    <w:p w14:paraId="00000797" w14:textId="7777777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 Mức 1: 4/4 tiêu chí, đạt tỉ lệ 100%</w:t>
      </w:r>
    </w:p>
    <w:p w14:paraId="00000798" w14:textId="7777777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 Mức 2: 4/4 tiêu chí, đạt tỉ lệ 100%</w:t>
      </w:r>
    </w:p>
    <w:p w14:paraId="00000799" w14:textId="0931C45C" w:rsidR="00BD5AA8" w:rsidRPr="00B03CB7" w:rsidRDefault="00096E78" w:rsidP="00DD31CB">
      <w:pPr>
        <w:spacing w:line="288" w:lineRule="auto"/>
        <w:ind w:leftChars="0" w:left="0" w:firstLineChars="0" w:firstLine="720"/>
        <w:jc w:val="both"/>
        <w:rPr>
          <w:color w:val="000000" w:themeColor="text1"/>
        </w:rPr>
      </w:pPr>
      <w:r>
        <w:rPr>
          <w:color w:val="000000" w:themeColor="text1"/>
        </w:rPr>
        <w:t>+ Mức 3: 2</w:t>
      </w:r>
      <w:r w:rsidR="00762CC8">
        <w:rPr>
          <w:color w:val="000000" w:themeColor="text1"/>
        </w:rPr>
        <w:t>/4 tiêu chí, đạt tỉ lệ 5</w:t>
      </w:r>
      <w:r w:rsidR="0008643B" w:rsidRPr="00B03CB7">
        <w:rPr>
          <w:color w:val="000000" w:themeColor="text1"/>
        </w:rPr>
        <w:t>0%</w:t>
      </w:r>
    </w:p>
    <w:p w14:paraId="0000079A" w14:textId="07787B81" w:rsidR="00BD5AA8" w:rsidRDefault="00DD31CB" w:rsidP="00DD31CB">
      <w:pPr>
        <w:spacing w:line="288" w:lineRule="auto"/>
        <w:ind w:leftChars="0" w:left="0" w:firstLineChars="0" w:firstLine="720"/>
        <w:jc w:val="both"/>
        <w:rPr>
          <w:color w:val="000000" w:themeColor="text1"/>
        </w:rPr>
      </w:pPr>
      <w:r w:rsidRPr="00B03CB7">
        <w:rPr>
          <w:color w:val="000000" w:themeColor="text1"/>
        </w:rPr>
        <w:t xml:space="preserve">- </w:t>
      </w:r>
      <w:r w:rsidR="0008643B" w:rsidRPr="00B03CB7">
        <w:rPr>
          <w:color w:val="000000" w:themeColor="text1"/>
        </w:rPr>
        <w:t>Số lượng tiêu chí không đạt yêu cầu: 0</w:t>
      </w:r>
    </w:p>
    <w:tbl>
      <w:tblPr>
        <w:tblpPr w:leftFromText="180" w:rightFromText="180" w:vertAnchor="text" w:tblpX="148" w:tblpY="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2"/>
        <w:gridCol w:w="1418"/>
        <w:gridCol w:w="1872"/>
        <w:gridCol w:w="1703"/>
        <w:gridCol w:w="1954"/>
      </w:tblGrid>
      <w:tr w:rsidR="0078664E" w:rsidRPr="0078664E" w14:paraId="150175DF" w14:textId="77777777" w:rsidTr="00EA6668">
        <w:trPr>
          <w:cantSplit/>
          <w:trHeight w:val="132"/>
        </w:trPr>
        <w:tc>
          <w:tcPr>
            <w:tcW w:w="2092" w:type="dxa"/>
            <w:vMerge w:val="restart"/>
            <w:vAlign w:val="center"/>
          </w:tcPr>
          <w:p w14:paraId="4FA47291" w14:textId="433FE434" w:rsidR="0078664E" w:rsidRPr="005F50C3" w:rsidRDefault="0078664E" w:rsidP="0078664E">
            <w:pPr>
              <w:spacing w:line="288" w:lineRule="auto"/>
              <w:ind w:left="0" w:hanging="3"/>
              <w:jc w:val="center"/>
              <w:textDirection w:val="lrTb"/>
              <w:rPr>
                <w:b/>
              </w:rPr>
            </w:pPr>
            <w:r w:rsidRPr="005F50C3">
              <w:rPr>
                <w:b/>
              </w:rPr>
              <w:t>Tiêu chí</w:t>
            </w:r>
          </w:p>
        </w:tc>
        <w:tc>
          <w:tcPr>
            <w:tcW w:w="6947" w:type="dxa"/>
            <w:gridSpan w:val="4"/>
            <w:vAlign w:val="center"/>
          </w:tcPr>
          <w:p w14:paraId="72CBF1A0" w14:textId="77777777" w:rsidR="0078664E" w:rsidRPr="005F50C3" w:rsidRDefault="0078664E" w:rsidP="00EA6668">
            <w:pPr>
              <w:spacing w:line="288" w:lineRule="auto"/>
              <w:ind w:left="0" w:hanging="3"/>
              <w:jc w:val="center"/>
              <w:textDirection w:val="lrTb"/>
            </w:pPr>
            <w:r w:rsidRPr="005F50C3">
              <w:rPr>
                <w:b/>
              </w:rPr>
              <w:t>Kết quả</w:t>
            </w:r>
          </w:p>
        </w:tc>
      </w:tr>
      <w:tr w:rsidR="0078664E" w:rsidRPr="0078664E" w14:paraId="56C0F172" w14:textId="77777777" w:rsidTr="00EA6668">
        <w:trPr>
          <w:cantSplit/>
          <w:trHeight w:val="251"/>
        </w:trPr>
        <w:tc>
          <w:tcPr>
            <w:tcW w:w="2092" w:type="dxa"/>
            <w:vMerge/>
            <w:vAlign w:val="center"/>
          </w:tcPr>
          <w:p w14:paraId="7413B178" w14:textId="77777777" w:rsidR="0078664E" w:rsidRPr="005F50C3" w:rsidRDefault="0078664E" w:rsidP="00EA6668">
            <w:pPr>
              <w:widowControl w:val="0"/>
              <w:pBdr>
                <w:top w:val="nil"/>
                <w:left w:val="nil"/>
                <w:bottom w:val="nil"/>
                <w:right w:val="nil"/>
                <w:between w:val="nil"/>
              </w:pBdr>
              <w:spacing w:line="276" w:lineRule="auto"/>
              <w:ind w:left="0" w:hanging="3"/>
              <w:textDirection w:val="lrTb"/>
            </w:pPr>
          </w:p>
        </w:tc>
        <w:tc>
          <w:tcPr>
            <w:tcW w:w="1418" w:type="dxa"/>
            <w:vMerge w:val="restart"/>
            <w:vAlign w:val="center"/>
          </w:tcPr>
          <w:p w14:paraId="328C310C" w14:textId="77777777" w:rsidR="0078664E" w:rsidRPr="005F50C3" w:rsidRDefault="0078664E" w:rsidP="00EA6668">
            <w:pPr>
              <w:spacing w:line="288" w:lineRule="auto"/>
              <w:ind w:left="0" w:hanging="3"/>
              <w:jc w:val="center"/>
              <w:textDirection w:val="lrTb"/>
            </w:pPr>
            <w:r w:rsidRPr="005F50C3">
              <w:rPr>
                <w:b/>
              </w:rPr>
              <w:t>Không đạt</w:t>
            </w:r>
          </w:p>
        </w:tc>
        <w:tc>
          <w:tcPr>
            <w:tcW w:w="5529" w:type="dxa"/>
            <w:gridSpan w:val="3"/>
            <w:vAlign w:val="center"/>
          </w:tcPr>
          <w:p w14:paraId="474254ED" w14:textId="77777777" w:rsidR="0078664E" w:rsidRPr="005F50C3" w:rsidRDefault="0078664E" w:rsidP="00EA6668">
            <w:pPr>
              <w:spacing w:line="288" w:lineRule="auto"/>
              <w:ind w:left="0" w:hanging="3"/>
              <w:jc w:val="center"/>
              <w:textDirection w:val="lrTb"/>
            </w:pPr>
            <w:r w:rsidRPr="005F50C3">
              <w:rPr>
                <w:b/>
              </w:rPr>
              <w:t>Đạt</w:t>
            </w:r>
          </w:p>
        </w:tc>
      </w:tr>
      <w:tr w:rsidR="0078664E" w:rsidRPr="0078664E" w14:paraId="03B378A9" w14:textId="77777777" w:rsidTr="00EA6668">
        <w:trPr>
          <w:cantSplit/>
          <w:trHeight w:val="237"/>
        </w:trPr>
        <w:tc>
          <w:tcPr>
            <w:tcW w:w="2092" w:type="dxa"/>
            <w:vMerge/>
            <w:vAlign w:val="center"/>
          </w:tcPr>
          <w:p w14:paraId="42FB8B17" w14:textId="77777777" w:rsidR="0078664E" w:rsidRPr="005F50C3" w:rsidRDefault="0078664E" w:rsidP="00EA6668">
            <w:pPr>
              <w:widowControl w:val="0"/>
              <w:pBdr>
                <w:top w:val="nil"/>
                <w:left w:val="nil"/>
                <w:bottom w:val="nil"/>
                <w:right w:val="nil"/>
                <w:between w:val="nil"/>
              </w:pBdr>
              <w:spacing w:line="276" w:lineRule="auto"/>
              <w:ind w:left="0" w:hanging="3"/>
              <w:textDirection w:val="lrTb"/>
            </w:pPr>
          </w:p>
        </w:tc>
        <w:tc>
          <w:tcPr>
            <w:tcW w:w="1418" w:type="dxa"/>
            <w:vMerge/>
            <w:vAlign w:val="center"/>
          </w:tcPr>
          <w:p w14:paraId="4713C1AE" w14:textId="77777777" w:rsidR="0078664E" w:rsidRPr="005F50C3" w:rsidRDefault="0078664E" w:rsidP="00EA6668">
            <w:pPr>
              <w:widowControl w:val="0"/>
              <w:pBdr>
                <w:top w:val="nil"/>
                <w:left w:val="nil"/>
                <w:bottom w:val="nil"/>
                <w:right w:val="nil"/>
                <w:between w:val="nil"/>
              </w:pBdr>
              <w:spacing w:line="276" w:lineRule="auto"/>
              <w:ind w:left="0" w:hanging="3"/>
              <w:textDirection w:val="lrTb"/>
            </w:pPr>
          </w:p>
        </w:tc>
        <w:tc>
          <w:tcPr>
            <w:tcW w:w="1872" w:type="dxa"/>
            <w:vAlign w:val="center"/>
          </w:tcPr>
          <w:p w14:paraId="5BF9FF42" w14:textId="77777777" w:rsidR="0078664E" w:rsidRPr="005F50C3" w:rsidRDefault="0078664E" w:rsidP="00EA6668">
            <w:pPr>
              <w:spacing w:line="288" w:lineRule="auto"/>
              <w:ind w:left="0" w:hanging="3"/>
              <w:jc w:val="center"/>
              <w:textDirection w:val="lrTb"/>
            </w:pPr>
            <w:r w:rsidRPr="005F50C3">
              <w:rPr>
                <w:b/>
              </w:rPr>
              <w:t>Mức 1</w:t>
            </w:r>
          </w:p>
        </w:tc>
        <w:tc>
          <w:tcPr>
            <w:tcW w:w="1703" w:type="dxa"/>
            <w:vAlign w:val="center"/>
          </w:tcPr>
          <w:p w14:paraId="20C27905" w14:textId="77777777" w:rsidR="0078664E" w:rsidRPr="005F50C3" w:rsidRDefault="0078664E" w:rsidP="00EA6668">
            <w:pPr>
              <w:spacing w:line="288" w:lineRule="auto"/>
              <w:ind w:left="0" w:hanging="3"/>
              <w:jc w:val="center"/>
              <w:textDirection w:val="lrTb"/>
            </w:pPr>
            <w:r w:rsidRPr="005F50C3">
              <w:rPr>
                <w:b/>
              </w:rPr>
              <w:t>Mức 2</w:t>
            </w:r>
          </w:p>
        </w:tc>
        <w:tc>
          <w:tcPr>
            <w:tcW w:w="1954" w:type="dxa"/>
            <w:vAlign w:val="center"/>
          </w:tcPr>
          <w:p w14:paraId="5FA979D3" w14:textId="77777777" w:rsidR="0078664E" w:rsidRPr="005F50C3" w:rsidRDefault="0078664E" w:rsidP="00EA6668">
            <w:pPr>
              <w:spacing w:line="288" w:lineRule="auto"/>
              <w:ind w:left="0" w:hanging="3"/>
              <w:jc w:val="center"/>
              <w:textDirection w:val="lrTb"/>
            </w:pPr>
            <w:r w:rsidRPr="005F50C3">
              <w:rPr>
                <w:b/>
              </w:rPr>
              <w:t>Mức 3</w:t>
            </w:r>
          </w:p>
        </w:tc>
      </w:tr>
      <w:tr w:rsidR="0078664E" w:rsidRPr="0078664E" w14:paraId="563AE277" w14:textId="77777777" w:rsidTr="00EA6668">
        <w:trPr>
          <w:trHeight w:val="338"/>
        </w:trPr>
        <w:tc>
          <w:tcPr>
            <w:tcW w:w="2092" w:type="dxa"/>
            <w:vAlign w:val="center"/>
          </w:tcPr>
          <w:p w14:paraId="74A4CD87" w14:textId="77777777" w:rsidR="0078664E" w:rsidRPr="005F50C3" w:rsidRDefault="0078664E" w:rsidP="00EA6668">
            <w:pPr>
              <w:spacing w:line="288" w:lineRule="auto"/>
              <w:ind w:left="0" w:hanging="3"/>
              <w:textDirection w:val="lrTb"/>
            </w:pPr>
            <w:r w:rsidRPr="005F50C3">
              <w:t>Tiêu chí 2.1</w:t>
            </w:r>
          </w:p>
        </w:tc>
        <w:tc>
          <w:tcPr>
            <w:tcW w:w="1418" w:type="dxa"/>
            <w:vAlign w:val="center"/>
          </w:tcPr>
          <w:p w14:paraId="716DB13F" w14:textId="77777777" w:rsidR="0078664E" w:rsidRPr="005F50C3" w:rsidRDefault="0078664E" w:rsidP="00EA6668">
            <w:pPr>
              <w:spacing w:line="288" w:lineRule="auto"/>
              <w:ind w:left="0" w:hanging="3"/>
              <w:jc w:val="center"/>
              <w:textDirection w:val="lrTb"/>
            </w:pPr>
          </w:p>
        </w:tc>
        <w:tc>
          <w:tcPr>
            <w:tcW w:w="1872" w:type="dxa"/>
            <w:vAlign w:val="center"/>
          </w:tcPr>
          <w:p w14:paraId="1835ABCF" w14:textId="77777777" w:rsidR="0078664E" w:rsidRPr="005F50C3" w:rsidRDefault="0078664E" w:rsidP="00EA6668">
            <w:pPr>
              <w:spacing w:line="288" w:lineRule="auto"/>
              <w:ind w:left="0" w:hanging="3"/>
              <w:jc w:val="center"/>
              <w:textDirection w:val="lrTb"/>
            </w:pPr>
            <w:r w:rsidRPr="005F50C3">
              <w:t xml:space="preserve">X </w:t>
            </w:r>
          </w:p>
        </w:tc>
        <w:tc>
          <w:tcPr>
            <w:tcW w:w="1703" w:type="dxa"/>
            <w:vAlign w:val="center"/>
          </w:tcPr>
          <w:p w14:paraId="5E0CE9A8" w14:textId="77777777" w:rsidR="0078664E" w:rsidRPr="005F50C3" w:rsidRDefault="0078664E" w:rsidP="00EA6668">
            <w:pPr>
              <w:spacing w:line="288" w:lineRule="auto"/>
              <w:ind w:left="0" w:hanging="3"/>
              <w:jc w:val="center"/>
              <w:textDirection w:val="lrTb"/>
            </w:pPr>
            <w:r w:rsidRPr="005F50C3">
              <w:t>X</w:t>
            </w:r>
          </w:p>
        </w:tc>
        <w:tc>
          <w:tcPr>
            <w:tcW w:w="1954" w:type="dxa"/>
            <w:vAlign w:val="center"/>
          </w:tcPr>
          <w:p w14:paraId="306CBA7C" w14:textId="77777777" w:rsidR="0078664E" w:rsidRPr="005F50C3" w:rsidRDefault="0078664E" w:rsidP="00EA6668">
            <w:pPr>
              <w:spacing w:line="288" w:lineRule="auto"/>
              <w:ind w:left="0" w:hanging="3"/>
              <w:jc w:val="center"/>
              <w:textDirection w:val="lrTb"/>
            </w:pPr>
          </w:p>
        </w:tc>
      </w:tr>
      <w:tr w:rsidR="0078664E" w:rsidRPr="0078664E" w14:paraId="2F54CFB5" w14:textId="77777777" w:rsidTr="00EA6668">
        <w:trPr>
          <w:trHeight w:val="338"/>
        </w:trPr>
        <w:tc>
          <w:tcPr>
            <w:tcW w:w="2092" w:type="dxa"/>
            <w:vAlign w:val="center"/>
          </w:tcPr>
          <w:p w14:paraId="2C0ECAA5" w14:textId="77777777" w:rsidR="0078664E" w:rsidRPr="005F50C3" w:rsidRDefault="0078664E" w:rsidP="00EA6668">
            <w:pPr>
              <w:spacing w:line="288" w:lineRule="auto"/>
              <w:ind w:left="0" w:hanging="3"/>
              <w:textDirection w:val="lrTb"/>
            </w:pPr>
            <w:r w:rsidRPr="005F50C3">
              <w:t>Tiêu chí 2.2</w:t>
            </w:r>
          </w:p>
        </w:tc>
        <w:tc>
          <w:tcPr>
            <w:tcW w:w="1418" w:type="dxa"/>
            <w:vAlign w:val="center"/>
          </w:tcPr>
          <w:p w14:paraId="4E80E67F" w14:textId="77777777" w:rsidR="0078664E" w:rsidRPr="005F50C3" w:rsidRDefault="0078664E" w:rsidP="00EA6668">
            <w:pPr>
              <w:spacing w:line="288" w:lineRule="auto"/>
              <w:ind w:left="0" w:hanging="3"/>
              <w:jc w:val="center"/>
              <w:textDirection w:val="lrTb"/>
            </w:pPr>
          </w:p>
        </w:tc>
        <w:tc>
          <w:tcPr>
            <w:tcW w:w="1872" w:type="dxa"/>
            <w:vAlign w:val="center"/>
          </w:tcPr>
          <w:p w14:paraId="421765B6" w14:textId="77777777" w:rsidR="0078664E" w:rsidRPr="005F50C3" w:rsidRDefault="0078664E" w:rsidP="00EA6668">
            <w:pPr>
              <w:spacing w:line="288" w:lineRule="auto"/>
              <w:ind w:left="0" w:hanging="3"/>
              <w:jc w:val="center"/>
              <w:textDirection w:val="lrTb"/>
            </w:pPr>
            <w:r w:rsidRPr="005F50C3">
              <w:t xml:space="preserve">X </w:t>
            </w:r>
          </w:p>
        </w:tc>
        <w:tc>
          <w:tcPr>
            <w:tcW w:w="1703" w:type="dxa"/>
            <w:vAlign w:val="center"/>
          </w:tcPr>
          <w:p w14:paraId="16A5CD36" w14:textId="77777777" w:rsidR="0078664E" w:rsidRPr="005F50C3" w:rsidRDefault="0078664E" w:rsidP="00EA6668">
            <w:pPr>
              <w:spacing w:line="288" w:lineRule="auto"/>
              <w:ind w:left="0" w:hanging="3"/>
              <w:jc w:val="center"/>
              <w:textDirection w:val="lrTb"/>
            </w:pPr>
            <w:r w:rsidRPr="005F50C3">
              <w:t>X</w:t>
            </w:r>
          </w:p>
        </w:tc>
        <w:tc>
          <w:tcPr>
            <w:tcW w:w="1954" w:type="dxa"/>
            <w:vAlign w:val="center"/>
          </w:tcPr>
          <w:p w14:paraId="71BE5F24" w14:textId="77777777" w:rsidR="0078664E" w:rsidRPr="005F50C3" w:rsidRDefault="0078664E" w:rsidP="00EA6668">
            <w:pPr>
              <w:spacing w:line="288" w:lineRule="auto"/>
              <w:ind w:left="0" w:hanging="3"/>
              <w:jc w:val="center"/>
              <w:textDirection w:val="lrTb"/>
            </w:pPr>
            <w:r w:rsidRPr="005F50C3">
              <w:t>X</w:t>
            </w:r>
          </w:p>
        </w:tc>
      </w:tr>
      <w:tr w:rsidR="0078664E" w:rsidRPr="0078664E" w14:paraId="6B104785" w14:textId="77777777" w:rsidTr="00EA6668">
        <w:trPr>
          <w:trHeight w:val="338"/>
        </w:trPr>
        <w:tc>
          <w:tcPr>
            <w:tcW w:w="2092" w:type="dxa"/>
            <w:vAlign w:val="center"/>
          </w:tcPr>
          <w:p w14:paraId="63B10E52" w14:textId="77777777" w:rsidR="0078664E" w:rsidRPr="005F50C3" w:rsidRDefault="0078664E" w:rsidP="00EA6668">
            <w:pPr>
              <w:spacing w:line="288" w:lineRule="auto"/>
              <w:ind w:left="0" w:hanging="3"/>
              <w:textDirection w:val="lrTb"/>
            </w:pPr>
            <w:r w:rsidRPr="005F50C3">
              <w:lastRenderedPageBreak/>
              <w:t>Tiêu chí 2.3</w:t>
            </w:r>
          </w:p>
        </w:tc>
        <w:tc>
          <w:tcPr>
            <w:tcW w:w="1418" w:type="dxa"/>
            <w:vAlign w:val="center"/>
          </w:tcPr>
          <w:p w14:paraId="1A7F4924" w14:textId="77777777" w:rsidR="0078664E" w:rsidRPr="005F50C3" w:rsidRDefault="0078664E" w:rsidP="00EA6668">
            <w:pPr>
              <w:spacing w:line="288" w:lineRule="auto"/>
              <w:ind w:left="0" w:hanging="3"/>
              <w:jc w:val="center"/>
              <w:textDirection w:val="lrTb"/>
            </w:pPr>
          </w:p>
        </w:tc>
        <w:tc>
          <w:tcPr>
            <w:tcW w:w="1872" w:type="dxa"/>
            <w:vAlign w:val="center"/>
          </w:tcPr>
          <w:p w14:paraId="2025AC64" w14:textId="77777777" w:rsidR="0078664E" w:rsidRPr="005F50C3" w:rsidRDefault="0078664E" w:rsidP="00EA6668">
            <w:pPr>
              <w:spacing w:line="288" w:lineRule="auto"/>
              <w:ind w:left="0" w:hanging="3"/>
              <w:jc w:val="center"/>
              <w:textDirection w:val="lrTb"/>
            </w:pPr>
            <w:r w:rsidRPr="005F50C3">
              <w:t xml:space="preserve">X </w:t>
            </w:r>
          </w:p>
        </w:tc>
        <w:tc>
          <w:tcPr>
            <w:tcW w:w="1703" w:type="dxa"/>
            <w:vAlign w:val="center"/>
          </w:tcPr>
          <w:p w14:paraId="605348A6" w14:textId="77777777" w:rsidR="0078664E" w:rsidRPr="005F50C3" w:rsidRDefault="0078664E" w:rsidP="00EA6668">
            <w:pPr>
              <w:spacing w:line="288" w:lineRule="auto"/>
              <w:ind w:left="0" w:hanging="3"/>
              <w:jc w:val="center"/>
              <w:textDirection w:val="lrTb"/>
            </w:pPr>
            <w:r w:rsidRPr="005F50C3">
              <w:t>X</w:t>
            </w:r>
          </w:p>
        </w:tc>
        <w:tc>
          <w:tcPr>
            <w:tcW w:w="1954" w:type="dxa"/>
            <w:vAlign w:val="center"/>
          </w:tcPr>
          <w:p w14:paraId="7616FDB7" w14:textId="77777777" w:rsidR="0078664E" w:rsidRPr="005F50C3" w:rsidRDefault="0078664E" w:rsidP="00EA6668">
            <w:pPr>
              <w:spacing w:line="288" w:lineRule="auto"/>
              <w:ind w:left="0" w:hanging="3"/>
              <w:jc w:val="center"/>
              <w:textDirection w:val="lrTb"/>
            </w:pPr>
          </w:p>
        </w:tc>
      </w:tr>
      <w:tr w:rsidR="0078664E" w:rsidRPr="0078664E" w14:paraId="1712F633" w14:textId="77777777" w:rsidTr="00EA6668">
        <w:trPr>
          <w:trHeight w:val="338"/>
        </w:trPr>
        <w:tc>
          <w:tcPr>
            <w:tcW w:w="2092" w:type="dxa"/>
            <w:vAlign w:val="center"/>
          </w:tcPr>
          <w:p w14:paraId="6A94A4D6" w14:textId="77777777" w:rsidR="0078664E" w:rsidRPr="005F50C3" w:rsidRDefault="0078664E" w:rsidP="00EA6668">
            <w:pPr>
              <w:spacing w:line="288" w:lineRule="auto"/>
              <w:ind w:left="0" w:hanging="3"/>
              <w:textDirection w:val="lrTb"/>
            </w:pPr>
            <w:r w:rsidRPr="005F50C3">
              <w:t>Tiêu chí 2.4</w:t>
            </w:r>
          </w:p>
        </w:tc>
        <w:tc>
          <w:tcPr>
            <w:tcW w:w="1418" w:type="dxa"/>
            <w:vAlign w:val="center"/>
          </w:tcPr>
          <w:p w14:paraId="638498C1" w14:textId="77777777" w:rsidR="0078664E" w:rsidRPr="005F50C3" w:rsidRDefault="0078664E" w:rsidP="00EA6668">
            <w:pPr>
              <w:spacing w:line="288" w:lineRule="auto"/>
              <w:ind w:left="0" w:hanging="3"/>
              <w:jc w:val="center"/>
              <w:textDirection w:val="lrTb"/>
            </w:pPr>
          </w:p>
        </w:tc>
        <w:tc>
          <w:tcPr>
            <w:tcW w:w="1872" w:type="dxa"/>
            <w:vAlign w:val="center"/>
          </w:tcPr>
          <w:p w14:paraId="70E51D58" w14:textId="77777777" w:rsidR="0078664E" w:rsidRPr="005F50C3" w:rsidRDefault="0078664E" w:rsidP="00EA6668">
            <w:pPr>
              <w:spacing w:line="288" w:lineRule="auto"/>
              <w:ind w:left="0" w:hanging="3"/>
              <w:jc w:val="center"/>
              <w:textDirection w:val="lrTb"/>
            </w:pPr>
            <w:r w:rsidRPr="005F50C3">
              <w:t xml:space="preserve">X </w:t>
            </w:r>
          </w:p>
        </w:tc>
        <w:tc>
          <w:tcPr>
            <w:tcW w:w="1703" w:type="dxa"/>
            <w:vAlign w:val="center"/>
          </w:tcPr>
          <w:p w14:paraId="20A3B521" w14:textId="77777777" w:rsidR="0078664E" w:rsidRPr="005F50C3" w:rsidRDefault="0078664E" w:rsidP="00EA6668">
            <w:pPr>
              <w:spacing w:line="288" w:lineRule="auto"/>
              <w:ind w:left="0" w:hanging="3"/>
              <w:jc w:val="center"/>
              <w:textDirection w:val="lrTb"/>
            </w:pPr>
            <w:r w:rsidRPr="005F50C3">
              <w:t>X</w:t>
            </w:r>
          </w:p>
        </w:tc>
        <w:tc>
          <w:tcPr>
            <w:tcW w:w="1954" w:type="dxa"/>
            <w:vAlign w:val="center"/>
          </w:tcPr>
          <w:p w14:paraId="436865B7" w14:textId="77777777" w:rsidR="0078664E" w:rsidRPr="005F50C3" w:rsidRDefault="0078664E" w:rsidP="00EA6668">
            <w:pPr>
              <w:spacing w:line="288" w:lineRule="auto"/>
              <w:ind w:left="0" w:hanging="3"/>
              <w:jc w:val="center"/>
              <w:textDirection w:val="lrTb"/>
            </w:pPr>
            <w:r w:rsidRPr="005F50C3">
              <w:t>X</w:t>
            </w:r>
          </w:p>
        </w:tc>
      </w:tr>
    </w:tbl>
    <w:p w14:paraId="5B770B28" w14:textId="77777777" w:rsidR="00C0476F" w:rsidRDefault="00C0476F" w:rsidP="00DD31CB">
      <w:pPr>
        <w:spacing w:line="288" w:lineRule="auto"/>
        <w:ind w:leftChars="0" w:left="0" w:firstLineChars="0" w:firstLine="720"/>
        <w:jc w:val="both"/>
        <w:rPr>
          <w:b/>
          <w:color w:val="000000" w:themeColor="text1"/>
        </w:rPr>
      </w:pPr>
    </w:p>
    <w:p w14:paraId="0000079B" w14:textId="0ED6A4A5"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 xml:space="preserve">Tiêu chuẩn 3: Cơ sở vật chất và thiết bị dạy học </w:t>
      </w:r>
    </w:p>
    <w:p w14:paraId="0000079C"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Mở đầu</w:t>
      </w:r>
      <w:r w:rsidRPr="00B03CB7">
        <w:rPr>
          <w:color w:val="000000" w:themeColor="text1"/>
        </w:rPr>
        <w:t xml:space="preserve">: </w:t>
      </w:r>
    </w:p>
    <w:p w14:paraId="0000079D" w14:textId="7777777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Nhà trường có cơ sở vật chất, trang thiết bị dạy học cơ bản đầy đủ, đảm bảo tốt cho hoạt động dạy và học theo Điều lệ trường phổ thông.</w:t>
      </w:r>
    </w:p>
    <w:p w14:paraId="0000079E"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Tiêu chí 3.1: Khuôn viên, khu sân chơi, bãi tập</w:t>
      </w:r>
    </w:p>
    <w:p w14:paraId="0000079F"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Mở đầu:</w:t>
      </w:r>
    </w:p>
    <w:p w14:paraId="000007A0" w14:textId="234DD1F8"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DD31CB" w:rsidRPr="00B03CB7">
        <w:rPr>
          <w:color w:val="000000" w:themeColor="text1"/>
        </w:rPr>
        <w:tab/>
      </w:r>
      <w:r w:rsidRPr="00B03CB7">
        <w:rPr>
          <w:color w:val="000000" w:themeColor="text1"/>
        </w:rPr>
        <w:t>Mức 1:</w:t>
      </w:r>
    </w:p>
    <w:p w14:paraId="000007A1"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 xml:space="preserve">a) Khuôn viên đảm bảo xanh, sạch, đẹp, an toàn để tổ chức các hoạt động giáo dục; </w:t>
      </w:r>
    </w:p>
    <w:p w14:paraId="000007A2"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 xml:space="preserve">b) Có cổng trường, biển tên trường và tường hoặc rào bao quanh; </w:t>
      </w:r>
    </w:p>
    <w:p w14:paraId="000007A3"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c) Khu sân chơi, bãi tập có đủ thiết bị tối thiểu, đảm bảo an toàn để luyện tập thể dục, thể thao và các hoạt động giáo dục của nhà trường.</w:t>
      </w:r>
    </w:p>
    <w:p w14:paraId="000007A4" w14:textId="1FB548A6" w:rsidR="00BD5AA8" w:rsidRPr="00B03CB7" w:rsidRDefault="00DD31CB">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2:</w:t>
      </w:r>
    </w:p>
    <w:p w14:paraId="000007A5"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Khu sân chơi, bãi tập đáp ứng yêu cầu tổ chức các hoạt động giáo dục.</w:t>
      </w:r>
    </w:p>
    <w:p w14:paraId="000007A6" w14:textId="733F8DEF" w:rsidR="00BD5AA8" w:rsidRPr="00B03CB7" w:rsidRDefault="00DD31CB">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3:</w:t>
      </w:r>
    </w:p>
    <w:p w14:paraId="000007A7"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Các trường nội thành, nội thị có diện tích ít nhất 6m</w:t>
      </w:r>
      <w:r w:rsidRPr="00B03CB7">
        <w:rPr>
          <w:i/>
          <w:color w:val="000000" w:themeColor="text1"/>
          <w:vertAlign w:val="superscript"/>
        </w:rPr>
        <w:t>2</w:t>
      </w:r>
      <w:r w:rsidRPr="00B03CB7">
        <w:rPr>
          <w:i/>
          <w:color w:val="000000" w:themeColor="text1"/>
        </w:rPr>
        <w:t>/học sinh; các trường khu vực nông thôn có diện tích ít nhất 10m</w:t>
      </w:r>
      <w:r w:rsidRPr="00B03CB7">
        <w:rPr>
          <w:i/>
          <w:color w:val="000000" w:themeColor="text1"/>
          <w:vertAlign w:val="superscript"/>
        </w:rPr>
        <w:t>2</w:t>
      </w:r>
      <w:r w:rsidRPr="00B03CB7">
        <w:rPr>
          <w:i/>
          <w:color w:val="000000" w:themeColor="text1"/>
        </w:rPr>
        <w:t>/học sinh; đối với trường trung học được thành lập sau năm 2001 đảm bảo có diện tích mặt bằng theo quy định, Khu sân chơi, bãi tập có diện tích ít nhất bằng 25% tổng diện tích sử dụng của trường.</w:t>
      </w:r>
    </w:p>
    <w:p w14:paraId="000007A8"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7A9"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Mức 1:</w:t>
      </w:r>
    </w:p>
    <w:p w14:paraId="000007AA" w14:textId="5AA098F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 xml:space="preserve">Trường được xây dựng trên khuôn viên riêng biệt thuộc </w:t>
      </w:r>
      <w:r w:rsidR="00C748B3">
        <w:rPr>
          <w:color w:val="000000" w:themeColor="text1"/>
        </w:rPr>
        <w:t>xã Yên Mỹ</w:t>
      </w:r>
      <w:r w:rsidRPr="00B03CB7">
        <w:rPr>
          <w:color w:val="000000" w:themeColor="text1"/>
        </w:rPr>
        <w:t>, huyện Thanh Trì, t</w:t>
      </w:r>
      <w:r w:rsidR="00C748B3">
        <w:rPr>
          <w:color w:val="000000" w:themeColor="text1"/>
        </w:rPr>
        <w:t>hành phố Hà Nội với diện tích 4594</w:t>
      </w:r>
      <w:r w:rsidRPr="00B03CB7">
        <w:rPr>
          <w:color w:val="000000" w:themeColor="text1"/>
        </w:rPr>
        <w:t>m</w:t>
      </w:r>
      <w:r w:rsidRPr="00B03CB7">
        <w:rPr>
          <w:color w:val="000000" w:themeColor="text1"/>
          <w:vertAlign w:val="superscript"/>
        </w:rPr>
        <w:t>2</w:t>
      </w:r>
      <w:r w:rsidRPr="00B03CB7">
        <w:rPr>
          <w:color w:val="000000" w:themeColor="text1"/>
        </w:rPr>
        <w:t>.</w:t>
      </w:r>
      <w:r w:rsidRPr="00B03CB7">
        <w:rPr>
          <w:i/>
          <w:color w:val="000000" w:themeColor="text1"/>
        </w:rPr>
        <w:t xml:space="preserve"> </w:t>
      </w:r>
      <w:r w:rsidRPr="00B03CB7">
        <w:rPr>
          <w:color w:val="000000" w:themeColor="text1"/>
        </w:rPr>
        <w:t xml:space="preserve">Hệ thống cây xanh được bố trí hợp lí, khoa học; các lớp học, phòng làm việc, phòng chức năng, sân trường, khu vệ sinh luôn được quét dọn sạch sẽ. Nhà trường có hệ thống thùng rác có nắp đậy, đặt ở những vị trí phù hợp, đảm bảo </w:t>
      </w:r>
      <w:r w:rsidR="00306583" w:rsidRPr="00B03CB7">
        <w:rPr>
          <w:color w:val="000000" w:themeColor="text1"/>
        </w:rPr>
        <w:t>mĩ quan, thuận tiện khi sử dụng.</w:t>
      </w:r>
      <w:r w:rsidRPr="00B03CB7">
        <w:rPr>
          <w:color w:val="000000" w:themeColor="text1"/>
        </w:rPr>
        <w:t xml:space="preserve"> Sân trường rộng rãi, được lát gạch sạch sẽ, đảm bảo an toàn để tổ chức các hoạt động giáo dục [H3-3.1-01]; [H3-3.1-02].</w:t>
      </w:r>
      <w:r w:rsidR="00DD31CB" w:rsidRPr="00B03CB7">
        <w:rPr>
          <w:color w:val="000000" w:themeColor="text1"/>
        </w:rPr>
        <w:tab/>
      </w:r>
    </w:p>
    <w:p w14:paraId="000007AB" w14:textId="07F75AC1"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Nhà trường có 1 cổng chính n</w:t>
      </w:r>
      <w:r w:rsidR="00C748B3">
        <w:rPr>
          <w:color w:val="000000" w:themeColor="text1"/>
        </w:rPr>
        <w:t>ằm trên trục đường liên xã Yên Mỹ</w:t>
      </w:r>
      <w:r w:rsidRPr="00B03CB7">
        <w:rPr>
          <w:color w:val="000000" w:themeColor="text1"/>
        </w:rPr>
        <w:t>, có biển trường thiết kế theo đúng Điều lệ của trường phổ thông: có đầy đủ các thông tin về cơ quan chủ quản, cơ quan chuyên môn, tên trường, địa chỉ, số điện thoại. Trường có hệ thống tường rào bao quanh đảm bảo an ninh cho cán bộ, giáo viên, nhân viên và học sinh [H3-3.1-01]; [H3-3.1-02].</w:t>
      </w:r>
    </w:p>
    <w:p w14:paraId="000007AC" w14:textId="4C61ADA1"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lastRenderedPageBreak/>
        <w:t>Khu sân chơi luôn sạch sẽ, có hệ thống cây xanh. Ngoà</w:t>
      </w:r>
      <w:r w:rsidR="00C748B3">
        <w:rPr>
          <w:color w:val="000000" w:themeColor="text1"/>
        </w:rPr>
        <w:t>i nhà Thể chất với diện tích 350</w:t>
      </w:r>
      <w:r w:rsidRPr="00B03CB7">
        <w:rPr>
          <w:color w:val="000000" w:themeColor="text1"/>
        </w:rPr>
        <w:t>m</w:t>
      </w:r>
      <w:r w:rsidRPr="00B03CB7">
        <w:rPr>
          <w:color w:val="000000" w:themeColor="text1"/>
          <w:vertAlign w:val="superscript"/>
        </w:rPr>
        <w:t>2</w:t>
      </w:r>
      <w:r w:rsidRPr="00B03CB7">
        <w:rPr>
          <w:color w:val="000000" w:themeColor="text1"/>
        </w:rPr>
        <w:t>, các tiết giáo dục thể chất được tổ chức trên sân trường và khu bãi tập với đầy đủ những thiết bị tối thiểu: đệm, sào nhảy cao, cột, lưới cầu lông, đồng hồ bấm giây, còi, cờ lệnh, quả cầu…Khu sân chơi, bãi tập đảm bảo an toàn để luyện tập thể dục thể thao và tổ chức các hoạt động giáo dục của nhà trường. Bãi tập có đường c</w:t>
      </w:r>
      <w:r w:rsidR="00762CC8">
        <w:rPr>
          <w:color w:val="000000" w:themeColor="text1"/>
        </w:rPr>
        <w:t>hạy đà và hố nhảy cho học sinh. [H3-3.1-03]</w:t>
      </w:r>
    </w:p>
    <w:p w14:paraId="000007AD"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Mức 2:</w:t>
      </w:r>
    </w:p>
    <w:p w14:paraId="000007AE" w14:textId="472F2F9E"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Khu sân chơi, bãi tập cơ bản đáp ứng yêu cầu tổ chức các hoạt động giáo dục: đảm bảo vệ sinh, an toàn, khu bãi tập có các thiết bị phù hợp với bài dạy của GV. Sân trường không chỉ là nơi vui chơi, rèn luyện thể chất mà còn là nơi tổ chức các hoạt động tập thể, các cuộc thi như</w:t>
      </w:r>
      <w:r w:rsidRPr="00783524">
        <w:rPr>
          <w:color w:val="000000" w:themeColor="text1"/>
        </w:rPr>
        <w:t xml:space="preserve">: chào cờ đầu tuần, sinh hoạt theo chủ </w:t>
      </w:r>
      <w:r w:rsidR="00C748B3" w:rsidRPr="00783524">
        <w:rPr>
          <w:color w:val="000000" w:themeColor="text1"/>
        </w:rPr>
        <w:t>điểm</w:t>
      </w:r>
      <w:r w:rsidRPr="00783524">
        <w:rPr>
          <w:color w:val="000000" w:themeColor="text1"/>
        </w:rPr>
        <w:t>,</w:t>
      </w:r>
      <w:r w:rsidR="00C748B3" w:rsidRPr="00783524">
        <w:rPr>
          <w:color w:val="000000" w:themeColor="text1"/>
        </w:rPr>
        <w:t xml:space="preserve"> HKPĐ, giáo dục kĩ năng sống</w:t>
      </w:r>
      <w:r w:rsidRPr="00783524">
        <w:rPr>
          <w:color w:val="000000" w:themeColor="text1"/>
        </w:rPr>
        <w:t>... [H3-3.1-04].</w:t>
      </w:r>
    </w:p>
    <w:p w14:paraId="000007AF"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 xml:space="preserve">Mức 3: </w:t>
      </w:r>
    </w:p>
    <w:p w14:paraId="000007B0" w14:textId="6DC32196"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 xml:space="preserve">Nhà trường có diện tích </w:t>
      </w:r>
      <w:r w:rsidR="00C748B3">
        <w:rPr>
          <w:color w:val="000000" w:themeColor="text1"/>
        </w:rPr>
        <w:t>4594</w:t>
      </w:r>
      <w:r w:rsidR="00E427D3" w:rsidRPr="00B03CB7">
        <w:rPr>
          <w:color w:val="000000" w:themeColor="text1"/>
        </w:rPr>
        <w:t>m</w:t>
      </w:r>
      <w:r w:rsidR="00E427D3" w:rsidRPr="00B03CB7">
        <w:rPr>
          <w:color w:val="000000" w:themeColor="text1"/>
          <w:vertAlign w:val="superscript"/>
        </w:rPr>
        <w:t>2</w:t>
      </w:r>
      <w:r w:rsidR="00C748B3">
        <w:rPr>
          <w:color w:val="000000" w:themeColor="text1"/>
        </w:rPr>
        <w:t xml:space="preserve"> với 318</w:t>
      </w:r>
      <w:r w:rsidR="00E427D3" w:rsidRPr="00B03CB7">
        <w:rPr>
          <w:color w:val="000000" w:themeColor="text1"/>
        </w:rPr>
        <w:t xml:space="preserve"> HS tương ứng với </w:t>
      </w:r>
      <w:r w:rsidR="00C748B3">
        <w:rPr>
          <w:color w:val="000000" w:themeColor="text1"/>
        </w:rPr>
        <w:t>14.45</w:t>
      </w:r>
      <w:r w:rsidRPr="00B03CB7">
        <w:rPr>
          <w:color w:val="000000" w:themeColor="text1"/>
        </w:rPr>
        <w:t>m</w:t>
      </w:r>
      <w:r w:rsidRPr="00B03CB7">
        <w:rPr>
          <w:color w:val="000000" w:themeColor="text1"/>
          <w:vertAlign w:val="superscript"/>
        </w:rPr>
        <w:t>2</w:t>
      </w:r>
      <w:r w:rsidRPr="00B03CB7">
        <w:rPr>
          <w:color w:val="000000" w:themeColor="text1"/>
        </w:rPr>
        <w:t xml:space="preserve">/học sinh. Khu </w:t>
      </w:r>
      <w:r w:rsidR="00C748B3">
        <w:rPr>
          <w:color w:val="000000" w:themeColor="text1"/>
        </w:rPr>
        <w:t>sân chơi, bãi tập có diện tích 1500</w:t>
      </w:r>
      <w:r w:rsidRPr="00B03CB7">
        <w:rPr>
          <w:color w:val="000000" w:themeColor="text1"/>
        </w:rPr>
        <w:t>m</w:t>
      </w:r>
      <w:r w:rsidRPr="00B03CB7">
        <w:rPr>
          <w:color w:val="000000" w:themeColor="text1"/>
          <w:vertAlign w:val="superscript"/>
        </w:rPr>
        <w:t>2</w:t>
      </w:r>
      <w:r w:rsidR="00C748B3">
        <w:rPr>
          <w:color w:val="000000" w:themeColor="text1"/>
        </w:rPr>
        <w:t xml:space="preserve"> bằng 32</w:t>
      </w:r>
      <w:r w:rsidRPr="00B03CB7">
        <w:rPr>
          <w:color w:val="000000" w:themeColor="text1"/>
        </w:rPr>
        <w:t>% tổng diện tích đất của trường [H3-3.1-01]; [H3-3.1-05].</w:t>
      </w:r>
    </w:p>
    <w:p w14:paraId="000007B1"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b/>
          <w:color w:val="000000" w:themeColor="text1"/>
        </w:rPr>
        <w:t>2</w:t>
      </w:r>
      <w:r w:rsidRPr="00B03CB7">
        <w:rPr>
          <w:color w:val="000000" w:themeColor="text1"/>
        </w:rPr>
        <w:t xml:space="preserve">. </w:t>
      </w:r>
      <w:r w:rsidRPr="00B03CB7">
        <w:rPr>
          <w:b/>
          <w:color w:val="000000" w:themeColor="text1"/>
        </w:rPr>
        <w:t xml:space="preserve">Điểm mạnh </w:t>
      </w:r>
    </w:p>
    <w:p w14:paraId="000007B2"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 xml:space="preserve">Khuôn viên nhà trường, sạch, đẹp, thoáng, đảm bảo an toàn để tổ chức các hoạt động giáo dục. </w:t>
      </w:r>
    </w:p>
    <w:p w14:paraId="000007B3"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b/>
          <w:color w:val="000000" w:themeColor="text1"/>
        </w:rPr>
        <w:t>3.</w:t>
      </w:r>
      <w:r w:rsidRPr="00B03CB7">
        <w:rPr>
          <w:color w:val="000000" w:themeColor="text1"/>
        </w:rPr>
        <w:t xml:space="preserve"> </w:t>
      </w:r>
      <w:r w:rsidRPr="00B03CB7">
        <w:rPr>
          <w:b/>
          <w:color w:val="000000" w:themeColor="text1"/>
        </w:rPr>
        <w:t>Điểm yếu</w:t>
      </w:r>
    </w:p>
    <w:p w14:paraId="000007B4" w14:textId="5CFFF9DC" w:rsidR="00BD5AA8" w:rsidRPr="0036482C" w:rsidRDefault="00762CC8" w:rsidP="00762CC8">
      <w:pPr>
        <w:spacing w:line="288" w:lineRule="auto"/>
        <w:ind w:leftChars="0" w:left="0" w:firstLineChars="0" w:firstLine="0"/>
        <w:jc w:val="both"/>
        <w:rPr>
          <w:color w:val="000000" w:themeColor="text1"/>
        </w:rPr>
      </w:pPr>
      <w:r>
        <w:rPr>
          <w:color w:val="000000" w:themeColor="text1"/>
        </w:rPr>
        <w:tab/>
      </w:r>
      <w:r w:rsidR="0003591C">
        <w:rPr>
          <w:color w:val="000000" w:themeColor="text1"/>
        </w:rPr>
        <w:t>Nhà trường chưa có bãi tập phục vụ giáo dục thể chất</w:t>
      </w:r>
    </w:p>
    <w:p w14:paraId="000007B5"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4. Kế hoạch cải tiến chất lượng</w:t>
      </w:r>
    </w:p>
    <w:tbl>
      <w:tblPr>
        <w:tblStyle w:val="afc"/>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843"/>
        <w:gridCol w:w="1559"/>
        <w:gridCol w:w="3118"/>
      </w:tblGrid>
      <w:tr w:rsidR="00B03CB7" w:rsidRPr="00B03CB7" w14:paraId="23B25252" w14:textId="77777777">
        <w:tc>
          <w:tcPr>
            <w:tcW w:w="2694" w:type="dxa"/>
            <w:vAlign w:val="center"/>
          </w:tcPr>
          <w:p w14:paraId="000007B6"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Nội dung</w:t>
            </w:r>
          </w:p>
        </w:tc>
        <w:tc>
          <w:tcPr>
            <w:tcW w:w="1843" w:type="dxa"/>
            <w:vAlign w:val="center"/>
          </w:tcPr>
          <w:p w14:paraId="000007B7"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Thời gian</w:t>
            </w:r>
          </w:p>
          <w:p w14:paraId="000007B8"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thực hiện</w:t>
            </w:r>
          </w:p>
        </w:tc>
        <w:tc>
          <w:tcPr>
            <w:tcW w:w="1559" w:type="dxa"/>
            <w:vAlign w:val="center"/>
          </w:tcPr>
          <w:p w14:paraId="000007B9"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Người chủ trì thực hiện</w:t>
            </w:r>
          </w:p>
        </w:tc>
        <w:tc>
          <w:tcPr>
            <w:tcW w:w="3118" w:type="dxa"/>
            <w:vAlign w:val="center"/>
          </w:tcPr>
          <w:p w14:paraId="000007BA"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Điều kiện đảm bảo để thực hiện</w:t>
            </w:r>
          </w:p>
        </w:tc>
      </w:tr>
      <w:tr w:rsidR="00B03CB7" w:rsidRPr="00B03CB7" w14:paraId="0B0CEA7C" w14:textId="77777777">
        <w:tc>
          <w:tcPr>
            <w:tcW w:w="2694" w:type="dxa"/>
          </w:tcPr>
          <w:p w14:paraId="000007BB" w14:textId="0D9D5150" w:rsidR="0036482C" w:rsidRPr="00B03CB7" w:rsidRDefault="0003591C">
            <w:pPr>
              <w:spacing w:line="288" w:lineRule="auto"/>
              <w:ind w:left="0" w:hanging="3"/>
              <w:jc w:val="both"/>
              <w:rPr>
                <w:color w:val="000000" w:themeColor="text1"/>
              </w:rPr>
            </w:pPr>
            <w:r>
              <w:rPr>
                <w:color w:val="000000" w:themeColor="text1"/>
              </w:rPr>
              <w:t>Xây dựng khu bãi tập</w:t>
            </w:r>
            <w:r w:rsidR="0036482C">
              <w:rPr>
                <w:color w:val="000000" w:themeColor="text1"/>
              </w:rPr>
              <w:t>.</w:t>
            </w:r>
          </w:p>
        </w:tc>
        <w:tc>
          <w:tcPr>
            <w:tcW w:w="1843" w:type="dxa"/>
          </w:tcPr>
          <w:p w14:paraId="000007BC" w14:textId="3A045252" w:rsidR="00BD5AA8" w:rsidRPr="00B03CB7" w:rsidRDefault="00C748B3">
            <w:pPr>
              <w:spacing w:line="288" w:lineRule="auto"/>
              <w:ind w:left="0" w:hanging="3"/>
              <w:jc w:val="both"/>
              <w:rPr>
                <w:color w:val="000000" w:themeColor="text1"/>
              </w:rPr>
            </w:pPr>
            <w:r>
              <w:rPr>
                <w:color w:val="000000" w:themeColor="text1"/>
              </w:rPr>
              <w:t>Năm học 2024 - 2025</w:t>
            </w:r>
            <w:r w:rsidR="0008643B" w:rsidRPr="00B03CB7">
              <w:rPr>
                <w:color w:val="000000" w:themeColor="text1"/>
              </w:rPr>
              <w:t xml:space="preserve"> và những năm học tiếp theo.</w:t>
            </w:r>
          </w:p>
        </w:tc>
        <w:tc>
          <w:tcPr>
            <w:tcW w:w="1559" w:type="dxa"/>
          </w:tcPr>
          <w:p w14:paraId="000007BD" w14:textId="77777777" w:rsidR="00BD5AA8" w:rsidRPr="00B03CB7" w:rsidRDefault="0008643B">
            <w:pPr>
              <w:spacing w:line="288" w:lineRule="auto"/>
              <w:ind w:left="0" w:hanging="3"/>
              <w:jc w:val="both"/>
              <w:rPr>
                <w:color w:val="000000" w:themeColor="text1"/>
              </w:rPr>
            </w:pPr>
            <w:r w:rsidRPr="00B03CB7">
              <w:rPr>
                <w:color w:val="000000" w:themeColor="text1"/>
              </w:rPr>
              <w:t>Hiệu trưởng</w:t>
            </w:r>
          </w:p>
          <w:p w14:paraId="000007BE" w14:textId="77777777" w:rsidR="00BD5AA8" w:rsidRPr="00B03CB7" w:rsidRDefault="0008643B">
            <w:pPr>
              <w:spacing w:line="288" w:lineRule="auto"/>
              <w:ind w:left="0" w:hanging="3"/>
              <w:jc w:val="both"/>
              <w:rPr>
                <w:color w:val="000000" w:themeColor="text1"/>
              </w:rPr>
            </w:pPr>
            <w:r w:rsidRPr="00B03CB7">
              <w:rPr>
                <w:color w:val="000000" w:themeColor="text1"/>
              </w:rPr>
              <w:t>Kế toán</w:t>
            </w:r>
          </w:p>
        </w:tc>
        <w:tc>
          <w:tcPr>
            <w:tcW w:w="3118" w:type="dxa"/>
          </w:tcPr>
          <w:p w14:paraId="000007BF" w14:textId="77777777" w:rsidR="00BD5AA8" w:rsidRPr="00B03CB7" w:rsidRDefault="0008643B">
            <w:pPr>
              <w:spacing w:line="288" w:lineRule="auto"/>
              <w:ind w:left="0" w:hanging="3"/>
              <w:jc w:val="both"/>
              <w:rPr>
                <w:color w:val="000000" w:themeColor="text1"/>
              </w:rPr>
            </w:pPr>
            <w:r w:rsidRPr="00B03CB7">
              <w:rPr>
                <w:color w:val="000000" w:themeColor="text1"/>
              </w:rPr>
              <w:t>Phối hợp với Ban đại diện cha mẹ học sinh. Kinh phí trích từ nguồn ngân sách.</w:t>
            </w:r>
          </w:p>
        </w:tc>
      </w:tr>
    </w:tbl>
    <w:p w14:paraId="000007C6" w14:textId="1D37752D" w:rsidR="00BD5AA8" w:rsidRPr="00B03CB7" w:rsidRDefault="00DD31CB" w:rsidP="00DD31CB">
      <w:pPr>
        <w:spacing w:line="288" w:lineRule="auto"/>
        <w:ind w:leftChars="0" w:left="0" w:firstLineChars="0" w:firstLine="720"/>
        <w:jc w:val="both"/>
        <w:rPr>
          <w:color w:val="000000" w:themeColor="text1"/>
        </w:rPr>
      </w:pPr>
      <w:r w:rsidRPr="00B03CB7">
        <w:rPr>
          <w:b/>
          <w:color w:val="000000" w:themeColor="text1"/>
        </w:rPr>
        <w:t>5.</w:t>
      </w:r>
      <w:r w:rsidR="0008643B" w:rsidRPr="00B03CB7">
        <w:rPr>
          <w:b/>
          <w:color w:val="000000" w:themeColor="text1"/>
        </w:rPr>
        <w:t xml:space="preserve"> Tự đánh giá:</w:t>
      </w:r>
      <w:r w:rsidR="0008643B" w:rsidRPr="00B03CB7">
        <w:rPr>
          <w:i/>
          <w:color w:val="000000" w:themeColor="text1"/>
        </w:rPr>
        <w:t xml:space="preserve"> </w:t>
      </w:r>
      <w:r w:rsidR="0008643B" w:rsidRPr="00B03CB7">
        <w:rPr>
          <w:color w:val="000000" w:themeColor="text1"/>
        </w:rPr>
        <w:t>Đạt Mức 3</w:t>
      </w:r>
    </w:p>
    <w:p w14:paraId="000007C7"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Tiêu chí 3.2: Phòng học, phòng học bộ môn và khối phục vụ học tập</w:t>
      </w:r>
    </w:p>
    <w:p w14:paraId="000007C8" w14:textId="7BDB6D64"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DD31CB" w:rsidRPr="00B03CB7">
        <w:rPr>
          <w:color w:val="000000" w:themeColor="text1"/>
        </w:rPr>
        <w:tab/>
      </w:r>
      <w:r w:rsidRPr="00B03CB7">
        <w:rPr>
          <w:color w:val="000000" w:themeColor="text1"/>
        </w:rPr>
        <w:t>Mức 1:</w:t>
      </w:r>
    </w:p>
    <w:p w14:paraId="000007C9"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a) Phòng học có đủ bàn ghế phù hợp với tầm vóc học sinh, có bàn ghế của giáo viên, có bảng viết, đủ điều kiện về ánh sáng, thoáng mát; đảm bảo học nhiều nhất là hai ca trong một ngày;</w:t>
      </w:r>
    </w:p>
    <w:p w14:paraId="000007CA"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b) Có đủ phòng học bộ môn theo quy định;</w:t>
      </w:r>
    </w:p>
    <w:p w14:paraId="000007CB" w14:textId="5E02BEF2" w:rsidR="00BD5AA8" w:rsidRPr="00B03CB7" w:rsidRDefault="00DD31CB" w:rsidP="00DD31CB">
      <w:pPr>
        <w:spacing w:line="288" w:lineRule="auto"/>
        <w:ind w:left="0" w:hanging="3"/>
        <w:jc w:val="both"/>
        <w:rPr>
          <w:color w:val="000000" w:themeColor="text1"/>
        </w:rPr>
      </w:pPr>
      <w:r w:rsidRPr="00B03CB7">
        <w:rPr>
          <w:i/>
          <w:color w:val="000000" w:themeColor="text1"/>
        </w:rPr>
        <w:tab/>
      </w:r>
      <w:r w:rsidRPr="00B03CB7">
        <w:rPr>
          <w:i/>
          <w:color w:val="000000" w:themeColor="text1"/>
        </w:rPr>
        <w:tab/>
      </w:r>
      <w:r w:rsidR="0008643B" w:rsidRPr="00B03CB7">
        <w:rPr>
          <w:i/>
          <w:color w:val="000000" w:themeColor="text1"/>
        </w:rPr>
        <w:t>c) Có phòng hoạt động Đoàn - Đội, thư viện và phòng truyền thống.</w:t>
      </w:r>
    </w:p>
    <w:p w14:paraId="000007CC" w14:textId="01B68F14" w:rsidR="00BD5AA8" w:rsidRPr="00B03CB7" w:rsidRDefault="0008643B">
      <w:pPr>
        <w:spacing w:line="288" w:lineRule="auto"/>
        <w:ind w:left="0" w:hanging="3"/>
        <w:jc w:val="both"/>
        <w:rPr>
          <w:color w:val="000000" w:themeColor="text1"/>
        </w:rPr>
      </w:pPr>
      <w:r w:rsidRPr="00B03CB7">
        <w:rPr>
          <w:color w:val="000000" w:themeColor="text1"/>
        </w:rPr>
        <w:lastRenderedPageBreak/>
        <w:tab/>
      </w:r>
      <w:r w:rsidR="00DD31CB" w:rsidRPr="00B03CB7">
        <w:rPr>
          <w:color w:val="000000" w:themeColor="text1"/>
        </w:rPr>
        <w:tab/>
      </w:r>
      <w:r w:rsidRPr="00B03CB7">
        <w:rPr>
          <w:color w:val="000000" w:themeColor="text1"/>
        </w:rPr>
        <w:t>Mức 2:</w:t>
      </w:r>
    </w:p>
    <w:p w14:paraId="000007CD"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a) Phòng học, phòng học bộ môn được xây dựng đạt tiêu chuẩn theo quy định, đảm bảo điều kiện thuận lợi cho học sinh khuyết tật học hòa nhập;</w:t>
      </w:r>
    </w:p>
    <w:p w14:paraId="000007CE"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b) Khối phục vụ học tập, đáp ứng yêu cầu các hoạt động của nhà trường và theo quy định.</w:t>
      </w:r>
    </w:p>
    <w:p w14:paraId="000007CF" w14:textId="0E83E24D" w:rsidR="00BD5AA8" w:rsidRPr="00B03CB7" w:rsidRDefault="0008643B">
      <w:pPr>
        <w:spacing w:line="288" w:lineRule="auto"/>
        <w:ind w:left="0" w:hanging="3"/>
        <w:jc w:val="both"/>
        <w:rPr>
          <w:color w:val="000000" w:themeColor="text1"/>
        </w:rPr>
      </w:pPr>
      <w:r w:rsidRPr="00B03CB7">
        <w:rPr>
          <w:color w:val="000000" w:themeColor="text1"/>
        </w:rPr>
        <w:tab/>
      </w:r>
      <w:r w:rsidR="00DD31CB" w:rsidRPr="00B03CB7">
        <w:rPr>
          <w:color w:val="000000" w:themeColor="text1"/>
        </w:rPr>
        <w:tab/>
      </w:r>
      <w:r w:rsidRPr="00B03CB7">
        <w:rPr>
          <w:color w:val="000000" w:themeColor="text1"/>
        </w:rPr>
        <w:t>Mức 3:</w:t>
      </w:r>
    </w:p>
    <w:p w14:paraId="000007D0" w14:textId="1098E49A"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Các phòng học, phòng học bộ môn có đủ các t</w:t>
      </w:r>
      <w:r w:rsidR="00DD31CB" w:rsidRPr="00B03CB7">
        <w:rPr>
          <w:i/>
          <w:color w:val="000000" w:themeColor="text1"/>
        </w:rPr>
        <w:t xml:space="preserve">hiết bị dạy học theo quy định, </w:t>
      </w:r>
      <w:r w:rsidR="00DD31CB" w:rsidRPr="001415CB">
        <w:rPr>
          <w:i/>
          <w:color w:val="000000" w:themeColor="text1"/>
          <w:spacing w:val="-10"/>
        </w:rPr>
        <w:t>c</w:t>
      </w:r>
      <w:r w:rsidRPr="001415CB">
        <w:rPr>
          <w:i/>
          <w:color w:val="000000" w:themeColor="text1"/>
          <w:spacing w:val="-10"/>
        </w:rPr>
        <w:t>ó phòng để tổ chức các hoạt động giáo dục cho học sinh hoàn cảnh đặc biệt (nếu có).</w:t>
      </w:r>
    </w:p>
    <w:p w14:paraId="000007D1" w14:textId="43D5E4D0" w:rsidR="00BD5AA8" w:rsidRPr="00B03CB7" w:rsidRDefault="00DD31CB" w:rsidP="00DD31CB">
      <w:pPr>
        <w:widowControl w:val="0"/>
        <w:spacing w:line="288" w:lineRule="auto"/>
        <w:ind w:leftChars="0" w:left="0" w:firstLineChars="0" w:firstLine="720"/>
        <w:jc w:val="both"/>
        <w:rPr>
          <w:color w:val="000000" w:themeColor="text1"/>
        </w:rPr>
      </w:pPr>
      <w:r w:rsidRPr="00B03CB7">
        <w:rPr>
          <w:b/>
          <w:color w:val="000000" w:themeColor="text1"/>
        </w:rPr>
        <w:t>1.</w:t>
      </w:r>
      <w:r w:rsidR="0008643B" w:rsidRPr="00B03CB7">
        <w:rPr>
          <w:b/>
          <w:color w:val="000000" w:themeColor="text1"/>
        </w:rPr>
        <w:t xml:space="preserve"> Mô tả hiện trạng</w:t>
      </w:r>
    </w:p>
    <w:p w14:paraId="000007D2"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Mức 1:</w:t>
      </w:r>
    </w:p>
    <w:p w14:paraId="000007D3" w14:textId="71C63BA7" w:rsidR="00BD5AA8" w:rsidRPr="00B03CB7" w:rsidRDefault="00D37B90" w:rsidP="00DD31CB">
      <w:pPr>
        <w:widowControl w:val="0"/>
        <w:spacing w:line="288" w:lineRule="auto"/>
        <w:ind w:leftChars="0" w:left="0" w:firstLineChars="0" w:firstLine="720"/>
        <w:jc w:val="both"/>
        <w:rPr>
          <w:color w:val="000000" w:themeColor="text1"/>
        </w:rPr>
      </w:pPr>
      <w:r>
        <w:rPr>
          <w:color w:val="000000" w:themeColor="text1"/>
        </w:rPr>
        <w:t>Năm học 2018</w:t>
      </w:r>
      <w:r w:rsidR="0008643B" w:rsidRPr="00B03CB7">
        <w:rPr>
          <w:color w:val="000000" w:themeColor="text1"/>
        </w:rPr>
        <w:t>-201</w:t>
      </w:r>
      <w:r>
        <w:rPr>
          <w:color w:val="000000" w:themeColor="text1"/>
        </w:rPr>
        <w:t>9</w:t>
      </w:r>
      <w:r w:rsidR="0008643B" w:rsidRPr="00B03CB7">
        <w:rPr>
          <w:color w:val="000000" w:themeColor="text1"/>
        </w:rPr>
        <w:t>, nhà trường đ</w:t>
      </w:r>
      <w:r w:rsidR="00A31CBD">
        <w:rPr>
          <w:color w:val="000000" w:themeColor="text1"/>
        </w:rPr>
        <w:t>ược UBND huyện Thanh Trì xây thêm khu phòng học chức năng, khu hành chính, cải tạo 1</w:t>
      </w:r>
      <w:r w:rsidR="0008643B" w:rsidRPr="00B03CB7">
        <w:rPr>
          <w:color w:val="000000" w:themeColor="text1"/>
        </w:rPr>
        <w:t>5 phòng học. Các phòng học được thiết kế đúng tiêu chuẩn:</w:t>
      </w:r>
      <w:r w:rsidR="0008643B" w:rsidRPr="00B03CB7">
        <w:rPr>
          <w:i/>
          <w:color w:val="000000" w:themeColor="text1"/>
        </w:rPr>
        <w:t xml:space="preserve"> </w:t>
      </w:r>
      <w:r w:rsidR="0008643B" w:rsidRPr="00B03CB7">
        <w:rPr>
          <w:color w:val="000000" w:themeColor="text1"/>
        </w:rPr>
        <w:t>có hệ thống cửa sổ, cửa ra vào, có hệ thống rèm cửa để che nắng vào mùa hè và chắn gió về mùa đông. Mỗi phòng học có đầy đủ bàn ghế có kích thước, vật liệu, kiểu dáng, màu sắc được thiết kế đảm bảo đúng quy định của Bộ GD&amp;ĐT, Bộ Khoa học và Công nghệ, Bộ Y tế. Tất cả các phòng học đều được trang bị đầy đủ bàn ghế của giáo viên và các thiết bị của phòng học như: đèn chiếu sáng, bảng chống lóa, quạt đảm bảo đúng quy cách và chất lượng theo quy định của Điều l</w:t>
      </w:r>
      <w:r w:rsidR="00306583" w:rsidRPr="00B03CB7">
        <w:rPr>
          <w:color w:val="000000" w:themeColor="text1"/>
        </w:rPr>
        <w:t xml:space="preserve">ệ trường trung học [H1-1.6-05]; </w:t>
      </w:r>
      <w:r w:rsidR="0008643B" w:rsidRPr="00B03CB7">
        <w:rPr>
          <w:color w:val="000000" w:themeColor="text1"/>
        </w:rPr>
        <w:t>[H3-3.2-01].</w:t>
      </w:r>
    </w:p>
    <w:p w14:paraId="000007D4" w14:textId="53DDDED8" w:rsidR="00BD5AA8" w:rsidRPr="00C9099D" w:rsidRDefault="00306583" w:rsidP="00C9099D">
      <w:pPr>
        <w:widowControl w:val="0"/>
        <w:spacing w:line="288" w:lineRule="auto"/>
        <w:ind w:leftChars="0" w:left="0" w:firstLineChars="0" w:firstLine="720"/>
        <w:jc w:val="both"/>
        <w:rPr>
          <w:bCs/>
          <w:iCs/>
          <w:color w:val="000000" w:themeColor="text1"/>
          <w:szCs w:val="28"/>
          <w:lang w:val="nb-NO"/>
        </w:rPr>
      </w:pPr>
      <w:r w:rsidRPr="00B03CB7">
        <w:rPr>
          <w:bCs/>
          <w:iCs/>
          <w:color w:val="000000" w:themeColor="text1"/>
          <w:szCs w:val="28"/>
          <w:lang w:val="nb-NO"/>
        </w:rPr>
        <w:t>Nhà trường có các phòng bộ môn theo quy định</w:t>
      </w:r>
      <w:r w:rsidR="00E23812" w:rsidRPr="00B03CB7">
        <w:rPr>
          <w:bCs/>
          <w:iCs/>
          <w:color w:val="000000" w:themeColor="text1"/>
          <w:szCs w:val="28"/>
          <w:lang w:val="nb-NO"/>
        </w:rPr>
        <w:t>, gồm</w:t>
      </w:r>
      <w:r w:rsidRPr="00B03CB7">
        <w:rPr>
          <w:bCs/>
          <w:iCs/>
          <w:color w:val="000000" w:themeColor="text1"/>
          <w:szCs w:val="28"/>
          <w:lang w:val="nb-NO"/>
        </w:rPr>
        <w:t xml:space="preserve"> 3 phòng </w:t>
      </w:r>
      <w:r w:rsidR="00C9099D">
        <w:rPr>
          <w:bCs/>
          <w:iCs/>
          <w:color w:val="000000" w:themeColor="text1"/>
          <w:szCs w:val="28"/>
          <w:lang w:val="nb-NO"/>
        </w:rPr>
        <w:t xml:space="preserve">khoa học tự nhiên </w:t>
      </w:r>
      <w:r w:rsidRPr="00B03CB7">
        <w:rPr>
          <w:bCs/>
          <w:iCs/>
          <w:color w:val="000000" w:themeColor="text1"/>
          <w:szCs w:val="28"/>
          <w:lang w:val="nb-NO"/>
        </w:rPr>
        <w:t>(1 phòng Sinh</w:t>
      </w:r>
      <w:r w:rsidR="00E23812" w:rsidRPr="00B03CB7">
        <w:rPr>
          <w:bCs/>
          <w:iCs/>
          <w:color w:val="000000" w:themeColor="text1"/>
          <w:szCs w:val="28"/>
          <w:lang w:val="nb-NO"/>
        </w:rPr>
        <w:t xml:space="preserve"> học</w:t>
      </w:r>
      <w:r w:rsidRPr="00B03CB7">
        <w:rPr>
          <w:bCs/>
          <w:iCs/>
          <w:color w:val="000000" w:themeColor="text1"/>
          <w:szCs w:val="28"/>
          <w:lang w:val="nb-NO"/>
        </w:rPr>
        <w:t>, 1 phòng Hóa</w:t>
      </w:r>
      <w:r w:rsidR="00E23812" w:rsidRPr="00B03CB7">
        <w:rPr>
          <w:bCs/>
          <w:iCs/>
          <w:color w:val="000000" w:themeColor="text1"/>
          <w:szCs w:val="28"/>
          <w:lang w:val="nb-NO"/>
        </w:rPr>
        <w:t xml:space="preserve"> học</w:t>
      </w:r>
      <w:r w:rsidRPr="00B03CB7">
        <w:rPr>
          <w:bCs/>
          <w:iCs/>
          <w:color w:val="000000" w:themeColor="text1"/>
          <w:szCs w:val="28"/>
          <w:lang w:val="nb-NO"/>
        </w:rPr>
        <w:t>, 1</w:t>
      </w:r>
      <w:r w:rsidRPr="00B03CB7">
        <w:rPr>
          <w:bCs/>
          <w:iCs/>
          <w:color w:val="000000" w:themeColor="text1"/>
          <w:szCs w:val="28"/>
          <w:lang w:val="vi-VN"/>
        </w:rPr>
        <w:t xml:space="preserve"> </w:t>
      </w:r>
      <w:r w:rsidRPr="00B03CB7">
        <w:rPr>
          <w:bCs/>
          <w:iCs/>
          <w:color w:val="000000" w:themeColor="text1"/>
          <w:szCs w:val="28"/>
          <w:lang w:val="nb-NO"/>
        </w:rPr>
        <w:t xml:space="preserve">phòng </w:t>
      </w:r>
      <w:r w:rsidR="00E23812" w:rsidRPr="00B03CB7">
        <w:rPr>
          <w:bCs/>
          <w:iCs/>
          <w:color w:val="000000" w:themeColor="text1"/>
          <w:szCs w:val="28"/>
          <w:lang w:val="nb-NO"/>
        </w:rPr>
        <w:t>Vật lí</w:t>
      </w:r>
      <w:r w:rsidR="00A31CBD">
        <w:rPr>
          <w:bCs/>
          <w:iCs/>
          <w:color w:val="000000" w:themeColor="text1"/>
          <w:szCs w:val="28"/>
          <w:lang w:val="nb-NO"/>
        </w:rPr>
        <w:t>, công nghệ)</w:t>
      </w:r>
      <w:r w:rsidRPr="00B03CB7">
        <w:rPr>
          <w:bCs/>
          <w:iCs/>
          <w:color w:val="000000" w:themeColor="text1"/>
          <w:szCs w:val="28"/>
          <w:lang w:val="nb-NO"/>
        </w:rPr>
        <w:t>, 1 ph</w:t>
      </w:r>
      <w:r w:rsidR="00A31CBD">
        <w:rPr>
          <w:bCs/>
          <w:iCs/>
          <w:color w:val="000000" w:themeColor="text1"/>
          <w:szCs w:val="28"/>
          <w:lang w:val="nb-NO"/>
        </w:rPr>
        <w:t xml:space="preserve">òng Âm Nhạc, 1 phòng Mỹ </w:t>
      </w:r>
      <w:r w:rsidR="00C9099D">
        <w:rPr>
          <w:bCs/>
          <w:iCs/>
          <w:color w:val="000000" w:themeColor="text1"/>
          <w:szCs w:val="28"/>
          <w:lang w:val="nb-NO"/>
        </w:rPr>
        <w:t>t</w:t>
      </w:r>
      <w:r w:rsidR="00A31CBD">
        <w:rPr>
          <w:bCs/>
          <w:iCs/>
          <w:color w:val="000000" w:themeColor="text1"/>
          <w:szCs w:val="28"/>
          <w:lang w:val="nb-NO"/>
        </w:rPr>
        <w:t>huật, 1</w:t>
      </w:r>
      <w:r w:rsidRPr="00B03CB7">
        <w:rPr>
          <w:bCs/>
          <w:iCs/>
          <w:color w:val="000000" w:themeColor="text1"/>
          <w:szCs w:val="28"/>
          <w:lang w:val="nb-NO"/>
        </w:rPr>
        <w:t xml:space="preserve"> phòng </w:t>
      </w:r>
      <w:r w:rsidR="00E23812" w:rsidRPr="00B03CB7">
        <w:rPr>
          <w:bCs/>
          <w:iCs/>
          <w:color w:val="000000" w:themeColor="text1"/>
          <w:szCs w:val="28"/>
          <w:lang w:val="nb-NO"/>
        </w:rPr>
        <w:t>Ngoại ngữ</w:t>
      </w:r>
      <w:r w:rsidRPr="00B03CB7">
        <w:rPr>
          <w:bCs/>
          <w:iCs/>
          <w:color w:val="000000" w:themeColor="text1"/>
          <w:szCs w:val="28"/>
          <w:lang w:val="nb-NO"/>
        </w:rPr>
        <w:t xml:space="preserve">, 1 phòng Tin học, 1 nhà Thể chất, </w:t>
      </w:r>
      <w:r w:rsidR="00A31CBD">
        <w:rPr>
          <w:bCs/>
          <w:iCs/>
          <w:color w:val="000000" w:themeColor="text1"/>
          <w:szCs w:val="28"/>
          <w:lang w:val="nb-NO"/>
        </w:rPr>
        <w:t xml:space="preserve">1 </w:t>
      </w:r>
      <w:r w:rsidRPr="00B03CB7">
        <w:rPr>
          <w:bCs/>
          <w:iCs/>
          <w:color w:val="000000" w:themeColor="text1"/>
          <w:szCs w:val="28"/>
          <w:lang w:val="nb-NO"/>
        </w:rPr>
        <w:t>phòn</w:t>
      </w:r>
      <w:r w:rsidR="00A31CBD">
        <w:rPr>
          <w:bCs/>
          <w:iCs/>
          <w:color w:val="000000" w:themeColor="text1"/>
          <w:szCs w:val="28"/>
          <w:lang w:val="nb-NO"/>
        </w:rPr>
        <w:t>g học Đa năng.</w:t>
      </w:r>
      <w:r w:rsidRPr="00B03CB7">
        <w:rPr>
          <w:color w:val="000000" w:themeColor="text1"/>
        </w:rPr>
        <w:t xml:space="preserve"> </w:t>
      </w:r>
      <w:r w:rsidR="0008643B" w:rsidRPr="00B03CB7">
        <w:rPr>
          <w:color w:val="000000" w:themeColor="text1"/>
        </w:rPr>
        <w:t>[H3-3.1-01]; [H3-3.2-01].</w:t>
      </w:r>
    </w:p>
    <w:p w14:paraId="000007D5" w14:textId="13AB0A44"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Nhà trường có phòng hoạt động Đ</w:t>
      </w:r>
      <w:r w:rsidR="00A31CBD">
        <w:rPr>
          <w:color w:val="000000" w:themeColor="text1"/>
        </w:rPr>
        <w:t>oàn</w:t>
      </w:r>
      <w:r w:rsidR="005C1FEF">
        <w:rPr>
          <w:color w:val="000000" w:themeColor="text1"/>
        </w:rPr>
        <w:t xml:space="preserve"> - </w:t>
      </w:r>
      <w:r w:rsidR="00A31CBD">
        <w:rPr>
          <w:color w:val="000000" w:themeColor="text1"/>
        </w:rPr>
        <w:t>Đội với diện tích 24</w:t>
      </w:r>
      <w:r w:rsidRPr="00B03CB7">
        <w:rPr>
          <w:color w:val="000000" w:themeColor="text1"/>
        </w:rPr>
        <w:t>m</w:t>
      </w:r>
      <w:r w:rsidRPr="00B03CB7">
        <w:rPr>
          <w:color w:val="000000" w:themeColor="text1"/>
          <w:vertAlign w:val="superscript"/>
        </w:rPr>
        <w:t>2</w:t>
      </w:r>
      <w:r w:rsidRPr="00B03CB7">
        <w:rPr>
          <w:color w:val="000000" w:themeColor="text1"/>
        </w:rPr>
        <w:t>, phò</w:t>
      </w:r>
      <w:r w:rsidR="00A31CBD">
        <w:rPr>
          <w:color w:val="000000" w:themeColor="text1"/>
        </w:rPr>
        <w:t>ng truyền thống có diện tích 48</w:t>
      </w:r>
      <w:r w:rsidRPr="00B03CB7">
        <w:rPr>
          <w:color w:val="000000" w:themeColor="text1"/>
        </w:rPr>
        <w:t>m</w:t>
      </w:r>
      <w:r w:rsidRPr="00B03CB7">
        <w:rPr>
          <w:color w:val="000000" w:themeColor="text1"/>
          <w:vertAlign w:val="superscript"/>
        </w:rPr>
        <w:t>2</w:t>
      </w:r>
      <w:r w:rsidRPr="00B03CB7">
        <w:rPr>
          <w:color w:val="000000" w:themeColor="text1"/>
        </w:rPr>
        <w:t xml:space="preserve">, phòng thư viện có diện </w:t>
      </w:r>
      <w:r w:rsidRPr="0062607A">
        <w:rPr>
          <w:color w:val="000000" w:themeColor="text1"/>
        </w:rPr>
        <w:t xml:space="preserve">tích </w:t>
      </w:r>
      <w:r w:rsidR="0062607A" w:rsidRPr="0062607A">
        <w:rPr>
          <w:color w:val="000000" w:themeColor="text1"/>
        </w:rPr>
        <w:t>162</w:t>
      </w:r>
      <w:r w:rsidRPr="0062607A">
        <w:rPr>
          <w:color w:val="000000" w:themeColor="text1"/>
        </w:rPr>
        <w:t>m</w:t>
      </w:r>
      <w:r w:rsidRPr="0062607A">
        <w:rPr>
          <w:color w:val="000000" w:themeColor="text1"/>
          <w:vertAlign w:val="superscript"/>
        </w:rPr>
        <w:t>2</w:t>
      </w:r>
      <w:r w:rsidRPr="00B03CB7">
        <w:rPr>
          <w:color w:val="000000" w:themeColor="text1"/>
        </w:rPr>
        <w:t xml:space="preserve"> đảm bảo cho các hoạt động. Thư viện của nhà trường có hơn </w:t>
      </w:r>
      <w:r w:rsidR="00783524" w:rsidRPr="00783524">
        <w:rPr>
          <w:color w:val="000000" w:themeColor="text1"/>
        </w:rPr>
        <w:t>5327</w:t>
      </w:r>
      <w:r w:rsidRPr="00B03CB7">
        <w:rPr>
          <w:color w:val="000000" w:themeColor="text1"/>
        </w:rPr>
        <w:t xml:space="preserve"> đầu sách tham khảo cho giáo viên, học sinh, cũng như nhiều đầu sách về giáo dục kĩ năng sống... Phòng Đoàn </w:t>
      </w:r>
      <w:r w:rsidR="00584EAF">
        <w:rPr>
          <w:color w:val="000000" w:themeColor="text1"/>
        </w:rPr>
        <w:t>-</w:t>
      </w:r>
      <w:r w:rsidRPr="00B03CB7">
        <w:rPr>
          <w:color w:val="000000" w:themeColor="text1"/>
        </w:rPr>
        <w:t xml:space="preserve"> Đội đáp ứng các yêu cầu hoạt động của Chi đoàn và Liên đội. Phòng truyền thống là nơi lưu giữ mô hình tổng thể, những thành tích của tập thể nhà trường, của thầy và trò nhà trường qua từng năm học, những lãnh đạo của nhà trường qua các thời kỳ [H3-3.2-02].</w:t>
      </w:r>
    </w:p>
    <w:p w14:paraId="000007D6"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Mức 2:</w:t>
      </w:r>
    </w:p>
    <w:p w14:paraId="000007D7" w14:textId="05C193BD"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Phòng học, phòng học bộ môn được xây dựng đạt tiêu chuẩn theo quy định về ánh sáng, trang thiết bị dạy học, diện tích, đảm bảo điều kiện thuận lợi cho học sinh.</w:t>
      </w:r>
      <w:r w:rsidRPr="00B03CB7">
        <w:rPr>
          <w:b/>
          <w:color w:val="000000" w:themeColor="text1"/>
          <w:szCs w:val="28"/>
        </w:rPr>
        <w:t xml:space="preserve"> </w:t>
      </w:r>
      <w:r w:rsidR="00A31CBD">
        <w:rPr>
          <w:color w:val="000000" w:themeColor="text1"/>
          <w:szCs w:val="28"/>
        </w:rPr>
        <w:t>Phòng học có diện tích 48</w:t>
      </w:r>
      <w:r w:rsidRPr="00B03CB7">
        <w:rPr>
          <w:color w:val="000000" w:themeColor="text1"/>
          <w:szCs w:val="28"/>
        </w:rPr>
        <w:t>m</w:t>
      </w:r>
      <w:r w:rsidRPr="00B03CB7">
        <w:rPr>
          <w:color w:val="000000" w:themeColor="text1"/>
          <w:szCs w:val="28"/>
          <w:vertAlign w:val="superscript"/>
        </w:rPr>
        <w:t>2</w:t>
      </w:r>
      <w:r w:rsidRPr="00B03CB7">
        <w:rPr>
          <w:color w:val="000000" w:themeColor="text1"/>
          <w:szCs w:val="28"/>
        </w:rPr>
        <w:t>, có hai cửa ra vào, một cửa bố trí ở đầu lớp, một cửa bố trí ở cuối lớp.</w:t>
      </w:r>
      <w:r w:rsidRPr="00B03CB7">
        <w:rPr>
          <w:b/>
          <w:color w:val="000000" w:themeColor="text1"/>
          <w:szCs w:val="28"/>
        </w:rPr>
        <w:t xml:space="preserve"> </w:t>
      </w:r>
      <w:r w:rsidRPr="00B03CB7">
        <w:rPr>
          <w:color w:val="000000" w:themeColor="text1"/>
          <w:szCs w:val="28"/>
        </w:rPr>
        <w:t>Cửa đi được thiết kế hai cánh, có chiều rộng không nhỏ hơn 1,0 m và mở ra phía hành lang</w:t>
      </w:r>
      <w:r w:rsidRPr="00B03CB7">
        <w:rPr>
          <w:color w:val="000000" w:themeColor="text1"/>
        </w:rPr>
        <w:t xml:space="preserve">. </w:t>
      </w:r>
      <w:r w:rsidR="00A31CBD">
        <w:rPr>
          <w:color w:val="000000" w:themeColor="text1"/>
          <w:szCs w:val="28"/>
        </w:rPr>
        <w:t>Phòng bộ môn có diện tích 48</w:t>
      </w:r>
      <w:r w:rsidRPr="00B03CB7">
        <w:rPr>
          <w:color w:val="000000" w:themeColor="text1"/>
          <w:szCs w:val="28"/>
        </w:rPr>
        <w:t>m</w:t>
      </w:r>
      <w:r w:rsidRPr="00B03CB7">
        <w:rPr>
          <w:color w:val="000000" w:themeColor="text1"/>
          <w:szCs w:val="28"/>
          <w:vertAlign w:val="superscript"/>
        </w:rPr>
        <w:t>2</w:t>
      </w:r>
      <w:r w:rsidRPr="00B03CB7">
        <w:rPr>
          <w:color w:val="000000" w:themeColor="text1"/>
          <w:szCs w:val="28"/>
        </w:rPr>
        <w:t xml:space="preserve">, riêng phòng </w:t>
      </w:r>
      <w:r w:rsidRPr="00B03CB7">
        <w:rPr>
          <w:color w:val="000000" w:themeColor="text1"/>
          <w:szCs w:val="28"/>
        </w:rPr>
        <w:lastRenderedPageBreak/>
        <w:t xml:space="preserve">bộ môn Âm </w:t>
      </w:r>
      <w:r w:rsidR="00A31CBD">
        <w:rPr>
          <w:color w:val="000000" w:themeColor="text1"/>
          <w:szCs w:val="28"/>
        </w:rPr>
        <w:t>Nhạc và Mĩ thuật có diện tích 48</w:t>
      </w:r>
      <w:r w:rsidRPr="00B03CB7">
        <w:rPr>
          <w:color w:val="000000" w:themeColor="text1"/>
          <w:szCs w:val="28"/>
        </w:rPr>
        <w:t>m</w:t>
      </w:r>
      <w:r w:rsidRPr="00B03CB7">
        <w:rPr>
          <w:color w:val="000000" w:themeColor="text1"/>
          <w:szCs w:val="28"/>
          <w:vertAlign w:val="superscript"/>
        </w:rPr>
        <w:t>2</w:t>
      </w:r>
      <w:r w:rsidRPr="00B03CB7">
        <w:rPr>
          <w:color w:val="000000" w:themeColor="text1"/>
          <w:szCs w:val="28"/>
        </w:rPr>
        <w:t>. Ngoài ra các phòng bộ</w:t>
      </w:r>
      <w:r w:rsidR="00626779" w:rsidRPr="00B03CB7">
        <w:rPr>
          <w:color w:val="000000" w:themeColor="text1"/>
          <w:szCs w:val="28"/>
        </w:rPr>
        <w:t xml:space="preserve"> môn Hóa học, Sinh học, Vật lí,</w:t>
      </w:r>
      <w:r w:rsidRPr="00B03CB7">
        <w:rPr>
          <w:color w:val="000000" w:themeColor="text1"/>
          <w:szCs w:val="28"/>
        </w:rPr>
        <w:t xml:space="preserve"> Công nghệ còn có</w:t>
      </w:r>
      <w:r w:rsidR="00A31CBD">
        <w:rPr>
          <w:color w:val="000000" w:themeColor="text1"/>
          <w:szCs w:val="28"/>
        </w:rPr>
        <w:t xml:space="preserve"> phòng chuẩn bị với diện tích 24</w:t>
      </w:r>
      <w:r w:rsidRPr="00B03CB7">
        <w:rPr>
          <w:color w:val="000000" w:themeColor="text1"/>
          <w:szCs w:val="28"/>
        </w:rPr>
        <w:t>m</w:t>
      </w:r>
      <w:r w:rsidRPr="00B03CB7">
        <w:rPr>
          <w:color w:val="000000" w:themeColor="text1"/>
          <w:szCs w:val="28"/>
          <w:vertAlign w:val="superscript"/>
        </w:rPr>
        <w:t>2</w:t>
      </w:r>
      <w:r w:rsidRPr="00B03CB7">
        <w:rPr>
          <w:color w:val="000000" w:themeColor="text1"/>
          <w:szCs w:val="28"/>
        </w:rPr>
        <w:t xml:space="preserve"> được bố trí liền kề.</w:t>
      </w:r>
      <w:r w:rsidRPr="00B03CB7">
        <w:rPr>
          <w:color w:val="000000" w:themeColor="text1"/>
        </w:rPr>
        <w:t xml:space="preserve"> Đầu và cuối phòng có 2 cửa ra vào. Một số phòng học bộ môn chưa tạo điều kiện thuận lợi cho HS khuyết tật học hoà nhập vì nhà trường không có học sinh thuộc đối tượng này [H3-3.2-01].</w:t>
      </w:r>
    </w:p>
    <w:p w14:paraId="000007D8" w14:textId="3586C5CD" w:rsidR="00BD5AA8" w:rsidRPr="00FA6C97" w:rsidRDefault="00DD31CB">
      <w:pPr>
        <w:widowControl w:val="0"/>
        <w:spacing w:line="288" w:lineRule="auto"/>
        <w:ind w:left="0" w:hanging="3"/>
        <w:jc w:val="both"/>
        <w:rPr>
          <w:color w:val="000000" w:themeColor="text1"/>
          <w:spacing w:val="-10"/>
          <w:szCs w:val="28"/>
        </w:rPr>
      </w:pPr>
      <w:r w:rsidRPr="00B03CB7">
        <w:rPr>
          <w:color w:val="000000" w:themeColor="text1"/>
          <w:szCs w:val="28"/>
        </w:rPr>
        <w:tab/>
      </w:r>
      <w:r w:rsidRPr="00B03CB7">
        <w:rPr>
          <w:color w:val="000000" w:themeColor="text1"/>
          <w:szCs w:val="28"/>
        </w:rPr>
        <w:tab/>
      </w:r>
      <w:r w:rsidR="00626779" w:rsidRPr="00B03CB7">
        <w:rPr>
          <w:color w:val="000000" w:themeColor="text1"/>
          <w:szCs w:val="28"/>
        </w:rPr>
        <w:t>Khối phục vụ học tập đáp ứng các yêu cầu hoạt động của nhà trường và theo quy định. Nhà trường có</w:t>
      </w:r>
      <w:r w:rsidR="00A31CBD">
        <w:rPr>
          <w:color w:val="000000" w:themeColor="text1"/>
          <w:szCs w:val="28"/>
        </w:rPr>
        <w:t xml:space="preserve"> 1 nhà Thể chất có diện tích 350</w:t>
      </w:r>
      <w:r w:rsidR="00626779" w:rsidRPr="00B03CB7">
        <w:rPr>
          <w:color w:val="000000" w:themeColor="text1"/>
          <w:szCs w:val="28"/>
        </w:rPr>
        <w:t>m</w:t>
      </w:r>
      <w:r w:rsidR="00626779" w:rsidRPr="00B03CB7">
        <w:rPr>
          <w:color w:val="000000" w:themeColor="text1"/>
          <w:szCs w:val="28"/>
          <w:vertAlign w:val="superscript"/>
        </w:rPr>
        <w:t>2</w:t>
      </w:r>
      <w:r w:rsidR="00A31CBD">
        <w:rPr>
          <w:color w:val="000000" w:themeColor="text1"/>
          <w:szCs w:val="28"/>
        </w:rPr>
        <w:t>, 1</w:t>
      </w:r>
      <w:r w:rsidR="00626779" w:rsidRPr="00B03CB7">
        <w:rPr>
          <w:color w:val="000000" w:themeColor="text1"/>
          <w:szCs w:val="28"/>
        </w:rPr>
        <w:t xml:space="preserve"> phòng học đa n</w:t>
      </w:r>
      <w:r w:rsidR="00A31CBD">
        <w:rPr>
          <w:color w:val="000000" w:themeColor="text1"/>
          <w:szCs w:val="28"/>
        </w:rPr>
        <w:t>ăng 72</w:t>
      </w:r>
      <w:r w:rsidR="00626779" w:rsidRPr="00B03CB7">
        <w:rPr>
          <w:color w:val="000000" w:themeColor="text1"/>
          <w:szCs w:val="28"/>
        </w:rPr>
        <w:t xml:space="preserve"> m</w:t>
      </w:r>
      <w:r w:rsidR="0062607A">
        <w:rPr>
          <w:color w:val="000000" w:themeColor="text1"/>
          <w:szCs w:val="28"/>
          <w:vertAlign w:val="superscript"/>
        </w:rPr>
        <w:t>2</w:t>
      </w:r>
      <w:r w:rsidR="00FA6C97">
        <w:rPr>
          <w:color w:val="000000" w:themeColor="text1"/>
          <w:szCs w:val="28"/>
        </w:rPr>
        <w:t xml:space="preserve">, 1 thư viện, 1 phòng Đoàn </w:t>
      </w:r>
      <w:r w:rsidR="00FB32A3">
        <w:rPr>
          <w:color w:val="000000" w:themeColor="text1"/>
          <w:szCs w:val="28"/>
        </w:rPr>
        <w:t>-</w:t>
      </w:r>
      <w:r w:rsidR="00E0001E">
        <w:rPr>
          <w:color w:val="000000" w:themeColor="text1"/>
          <w:szCs w:val="28"/>
        </w:rPr>
        <w:t xml:space="preserve"> </w:t>
      </w:r>
      <w:r w:rsidR="00626779" w:rsidRPr="00B03CB7">
        <w:rPr>
          <w:color w:val="000000" w:themeColor="text1"/>
          <w:szCs w:val="28"/>
        </w:rPr>
        <w:t>Đội, 1 phòng truyền thốn</w:t>
      </w:r>
      <w:r w:rsidR="00A31CBD">
        <w:rPr>
          <w:color w:val="000000" w:themeColor="text1"/>
          <w:szCs w:val="28"/>
        </w:rPr>
        <w:t>g, 01 phòng thiết bị giáo dục 48</w:t>
      </w:r>
      <w:r w:rsidR="00626779" w:rsidRPr="00B03CB7">
        <w:rPr>
          <w:rStyle w:val="fontstyle01"/>
          <w:rFonts w:ascii="Times New Roman" w:hAnsi="Times New Roman"/>
          <w:color w:val="000000" w:themeColor="text1"/>
          <w:sz w:val="28"/>
          <w:szCs w:val="28"/>
        </w:rPr>
        <w:t>m</w:t>
      </w:r>
      <w:r w:rsidR="00626779" w:rsidRPr="00B03CB7">
        <w:rPr>
          <w:rStyle w:val="fontstyle01"/>
          <w:rFonts w:ascii="Times New Roman" w:hAnsi="Times New Roman"/>
          <w:color w:val="000000" w:themeColor="text1"/>
          <w:sz w:val="28"/>
          <w:szCs w:val="28"/>
          <w:vertAlign w:val="superscript"/>
        </w:rPr>
        <w:t>2</w:t>
      </w:r>
      <w:r w:rsidR="00626779" w:rsidRPr="00B03CB7">
        <w:rPr>
          <w:color w:val="000000" w:themeColor="text1"/>
          <w:szCs w:val="28"/>
        </w:rPr>
        <w:t xml:space="preserve">, 1 phòng tư vấn tâm lý học đường </w:t>
      </w:r>
      <w:r w:rsidR="00A31CBD">
        <w:rPr>
          <w:color w:val="000000" w:themeColor="text1"/>
          <w:szCs w:val="28"/>
        </w:rPr>
        <w:t>và hỗ trợ học sinh khuyết tật 24</w:t>
      </w:r>
      <w:r w:rsidR="00626779" w:rsidRPr="00B03CB7">
        <w:rPr>
          <w:color w:val="000000" w:themeColor="text1"/>
          <w:szCs w:val="28"/>
        </w:rPr>
        <w:t xml:space="preserve"> </w:t>
      </w:r>
      <w:r w:rsidR="00626779" w:rsidRPr="00B03CB7">
        <w:rPr>
          <w:rStyle w:val="fontstyle01"/>
          <w:rFonts w:ascii="Times New Roman" w:hAnsi="Times New Roman"/>
          <w:color w:val="000000" w:themeColor="text1"/>
          <w:sz w:val="28"/>
          <w:szCs w:val="28"/>
        </w:rPr>
        <w:t>m</w:t>
      </w:r>
      <w:r w:rsidR="00626779" w:rsidRPr="00B03CB7">
        <w:rPr>
          <w:rStyle w:val="fontstyle01"/>
          <w:rFonts w:ascii="Times New Roman" w:hAnsi="Times New Roman"/>
          <w:color w:val="000000" w:themeColor="text1"/>
          <w:sz w:val="28"/>
          <w:szCs w:val="28"/>
          <w:vertAlign w:val="superscript"/>
        </w:rPr>
        <w:t>2</w:t>
      </w:r>
      <w:r w:rsidR="00626779" w:rsidRPr="00B03CB7">
        <w:rPr>
          <w:color w:val="000000" w:themeColor="text1"/>
          <w:szCs w:val="28"/>
        </w:rPr>
        <w:t xml:space="preserve">. Khối phục vụ học tập có diện tích và các trang thiết </w:t>
      </w:r>
      <w:r w:rsidR="00626779" w:rsidRPr="00B03CB7">
        <w:rPr>
          <w:color w:val="000000" w:themeColor="text1"/>
          <w:szCs w:val="28"/>
          <w:lang w:val="vi-VN"/>
        </w:rPr>
        <w:t xml:space="preserve">bị </w:t>
      </w:r>
      <w:r w:rsidR="00626779" w:rsidRPr="00B03CB7">
        <w:rPr>
          <w:color w:val="000000" w:themeColor="text1"/>
          <w:szCs w:val="28"/>
        </w:rPr>
        <w:t xml:space="preserve">cơ bản đáp ứng </w:t>
      </w:r>
      <w:r w:rsidR="00626779" w:rsidRPr="00FA6C97">
        <w:rPr>
          <w:color w:val="000000" w:themeColor="text1"/>
          <w:spacing w:val="-10"/>
          <w:szCs w:val="28"/>
        </w:rPr>
        <w:t xml:space="preserve">cho các hoạt động dạy, học, họp, tham quan, nghiên cứu của giáo viên, học sinh </w:t>
      </w:r>
      <w:r w:rsidR="0008643B" w:rsidRPr="00FA6C97">
        <w:rPr>
          <w:color w:val="000000" w:themeColor="text1"/>
          <w:spacing w:val="-10"/>
          <w:szCs w:val="28"/>
        </w:rPr>
        <w:t>[H3-3.2-02].</w:t>
      </w:r>
    </w:p>
    <w:p w14:paraId="000007D9" w14:textId="7777777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Mức 3:</w:t>
      </w:r>
    </w:p>
    <w:p w14:paraId="000007DA" w14:textId="5D911F2B"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 xml:space="preserve">Các phòng học có đủ các thiết bị dạy học như bảng, bàn, ghế, đèn, quạt, … theo quy định tại thông tư số </w:t>
      </w:r>
      <w:r w:rsidRPr="00B03CB7">
        <w:rPr>
          <w:color w:val="000000" w:themeColor="text1"/>
          <w:highlight w:val="white"/>
        </w:rPr>
        <w:t xml:space="preserve">14/2020/TT-BGDĐT </w:t>
      </w:r>
      <w:hyperlink r:id="rId25">
        <w:r w:rsidRPr="00B03CB7">
          <w:rPr>
            <w:color w:val="000000" w:themeColor="text1"/>
          </w:rPr>
          <w:t>Ban hành Quy định phòng học bộ môn của cơ sở giáo dục phổ thông</w:t>
        </w:r>
      </w:hyperlink>
      <w:r w:rsidRPr="00B03CB7">
        <w:rPr>
          <w:color w:val="000000" w:themeColor="text1"/>
        </w:rPr>
        <w:t>. Một số phòng học còn được trang bị máy projector, màn chiếu, tủ, kệ sách. Các phòng học bộ môn được trang bị tương đối đầy đủ các thiết bị phục vụ dạy học như máy chiếu,</w:t>
      </w:r>
      <w:r w:rsidR="00C56684">
        <w:rPr>
          <w:color w:val="000000" w:themeColor="text1"/>
        </w:rPr>
        <w:t xml:space="preserve"> máy đa vật thể, tủ thiết bị…</w:t>
      </w:r>
      <w:r w:rsidRPr="00B03CB7">
        <w:rPr>
          <w:color w:val="000000" w:themeColor="text1"/>
        </w:rPr>
        <w:t>ngoài ra phòng học đa năng được tr</w:t>
      </w:r>
      <w:r w:rsidR="00A31CBD">
        <w:rPr>
          <w:color w:val="000000" w:themeColor="text1"/>
        </w:rPr>
        <w:t>ang bị máy tính, bảng</w:t>
      </w:r>
      <w:r w:rsidRPr="00B03CB7">
        <w:rPr>
          <w:color w:val="000000" w:themeColor="text1"/>
        </w:rPr>
        <w:t>, phòng Âm nhạc được trang bị đàn Yamaha. Phòng Tin học được trang bị 25 máy tính có kết nối mạng internet.</w:t>
      </w:r>
      <w:r w:rsidR="00E427D3" w:rsidRPr="00B03CB7">
        <w:rPr>
          <w:i/>
          <w:color w:val="000000" w:themeColor="text1"/>
        </w:rPr>
        <w:t xml:space="preserve"> </w:t>
      </w:r>
      <w:r w:rsidRPr="00B03CB7">
        <w:rPr>
          <w:color w:val="000000" w:themeColor="text1"/>
        </w:rPr>
        <w:t>Tuy nhiên, một số máy tính được trang bị đã lâu, cấu hình thấp, tốc độ xử lý chậm cần được thay thế [H3-3.2-01].</w:t>
      </w:r>
      <w:r w:rsidR="00E427D3" w:rsidRPr="00B03CB7">
        <w:rPr>
          <w:color w:val="000000" w:themeColor="text1"/>
        </w:rPr>
        <w:t xml:space="preserve"> Nhà trường không có phòng để tổ chức các hoạt động giáo dục cho học sinh hoàn cảnh đặc biệt vì nhà trường không có HS thuộc vào đối tượng này</w:t>
      </w:r>
      <w:r w:rsidR="00F63339" w:rsidRPr="00B03CB7">
        <w:rPr>
          <w:color w:val="000000" w:themeColor="text1"/>
        </w:rPr>
        <w:t xml:space="preserve"> [H</w:t>
      </w:r>
      <w:r w:rsidR="00CD1A26" w:rsidRPr="00B03CB7">
        <w:rPr>
          <w:color w:val="000000" w:themeColor="text1"/>
        </w:rPr>
        <w:t>1</w:t>
      </w:r>
      <w:r w:rsidR="00F63339" w:rsidRPr="00B03CB7">
        <w:rPr>
          <w:color w:val="000000" w:themeColor="text1"/>
        </w:rPr>
        <w:t>-</w:t>
      </w:r>
      <w:r w:rsidR="00CD1A26" w:rsidRPr="00B03CB7">
        <w:rPr>
          <w:color w:val="000000" w:themeColor="text1"/>
        </w:rPr>
        <w:t>1</w:t>
      </w:r>
      <w:r w:rsidR="00F63339" w:rsidRPr="00B03CB7">
        <w:rPr>
          <w:color w:val="000000" w:themeColor="text1"/>
        </w:rPr>
        <w:t>.</w:t>
      </w:r>
      <w:r w:rsidR="00CD1A26" w:rsidRPr="00B03CB7">
        <w:rPr>
          <w:color w:val="000000" w:themeColor="text1"/>
        </w:rPr>
        <w:t>7</w:t>
      </w:r>
      <w:r w:rsidR="00F63339" w:rsidRPr="00B03CB7">
        <w:rPr>
          <w:color w:val="000000" w:themeColor="text1"/>
        </w:rPr>
        <w:t xml:space="preserve">-01]. </w:t>
      </w:r>
    </w:p>
    <w:p w14:paraId="000007DB"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7DC" w14:textId="7777777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Nhà trường có đủ các phòng học, các phòng chức năng và khối phục vụ học tập theo quy định. Một số phòng được trang bị phương tiện dạy học hiện đại, máy tính, máy chiếu, bảng thông minh...</w:t>
      </w:r>
    </w:p>
    <w:p w14:paraId="000007DD"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3. Điểm yếu</w:t>
      </w:r>
    </w:p>
    <w:p w14:paraId="000007DE" w14:textId="77777777" w:rsidR="00BD5AA8" w:rsidRPr="0095593F" w:rsidRDefault="0008643B" w:rsidP="00DD31CB">
      <w:pPr>
        <w:widowControl w:val="0"/>
        <w:spacing w:line="288" w:lineRule="auto"/>
        <w:ind w:leftChars="0" w:left="0" w:firstLineChars="0" w:firstLine="720"/>
        <w:jc w:val="both"/>
        <w:rPr>
          <w:color w:val="000000" w:themeColor="text1"/>
          <w:spacing w:val="-10"/>
        </w:rPr>
      </w:pPr>
      <w:r w:rsidRPr="0095593F">
        <w:rPr>
          <w:color w:val="000000" w:themeColor="text1"/>
          <w:spacing w:val="-10"/>
        </w:rPr>
        <w:t>Một số máy tính được trang bị đã lâu, cấu hình thấp, tốc độ xử lý chậm cần được thay thế.</w:t>
      </w:r>
    </w:p>
    <w:p w14:paraId="000007DF"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4. Kế hoạch cải tiến chất lượng</w:t>
      </w:r>
      <w:r w:rsidRPr="00B03CB7">
        <w:rPr>
          <w:b/>
          <w:color w:val="000000" w:themeColor="text1"/>
        </w:rPr>
        <w:tab/>
      </w:r>
    </w:p>
    <w:tbl>
      <w:tblPr>
        <w:tblStyle w:val="afd"/>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2244"/>
        <w:gridCol w:w="1842"/>
        <w:gridCol w:w="2268"/>
      </w:tblGrid>
      <w:tr w:rsidR="00B03CB7" w:rsidRPr="00B03CB7" w14:paraId="62BA374B" w14:textId="77777777">
        <w:tc>
          <w:tcPr>
            <w:tcW w:w="2718" w:type="dxa"/>
            <w:vAlign w:val="center"/>
          </w:tcPr>
          <w:p w14:paraId="000007E0"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Nội dung</w:t>
            </w:r>
          </w:p>
        </w:tc>
        <w:tc>
          <w:tcPr>
            <w:tcW w:w="2244" w:type="dxa"/>
            <w:vAlign w:val="center"/>
          </w:tcPr>
          <w:p w14:paraId="000007E1"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Thời gian</w:t>
            </w:r>
          </w:p>
          <w:p w14:paraId="000007E2"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thực hiện</w:t>
            </w:r>
          </w:p>
        </w:tc>
        <w:tc>
          <w:tcPr>
            <w:tcW w:w="1842" w:type="dxa"/>
            <w:vAlign w:val="center"/>
          </w:tcPr>
          <w:p w14:paraId="000007E3" w14:textId="7777777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Người chủ trì thực hiện</w:t>
            </w:r>
          </w:p>
        </w:tc>
        <w:tc>
          <w:tcPr>
            <w:tcW w:w="2268" w:type="dxa"/>
            <w:vAlign w:val="center"/>
          </w:tcPr>
          <w:p w14:paraId="4F9E9345" w14:textId="77777777" w:rsidR="0054599E" w:rsidRDefault="0008643B">
            <w:pPr>
              <w:tabs>
                <w:tab w:val="left" w:pos="720"/>
              </w:tabs>
              <w:spacing w:line="288" w:lineRule="auto"/>
              <w:ind w:left="0" w:hanging="3"/>
              <w:jc w:val="center"/>
              <w:rPr>
                <w:b/>
                <w:color w:val="000000" w:themeColor="text1"/>
              </w:rPr>
            </w:pPr>
            <w:r w:rsidRPr="00B03CB7">
              <w:rPr>
                <w:b/>
                <w:color w:val="000000" w:themeColor="text1"/>
              </w:rPr>
              <w:t xml:space="preserve">Điều kiện </w:t>
            </w:r>
          </w:p>
          <w:p w14:paraId="000007E4" w14:textId="024C9937" w:rsidR="00BD5AA8" w:rsidRPr="00B03CB7" w:rsidRDefault="0008643B">
            <w:pPr>
              <w:tabs>
                <w:tab w:val="left" w:pos="720"/>
              </w:tabs>
              <w:spacing w:line="288" w:lineRule="auto"/>
              <w:ind w:left="0" w:hanging="3"/>
              <w:jc w:val="center"/>
              <w:rPr>
                <w:color w:val="000000" w:themeColor="text1"/>
              </w:rPr>
            </w:pPr>
            <w:r w:rsidRPr="00B03CB7">
              <w:rPr>
                <w:b/>
                <w:color w:val="000000" w:themeColor="text1"/>
              </w:rPr>
              <w:t xml:space="preserve">đảm bảo </w:t>
            </w:r>
          </w:p>
        </w:tc>
      </w:tr>
      <w:tr w:rsidR="00B03CB7" w:rsidRPr="00B03CB7" w14:paraId="77E19A57" w14:textId="77777777">
        <w:tc>
          <w:tcPr>
            <w:tcW w:w="2718" w:type="dxa"/>
          </w:tcPr>
          <w:p w14:paraId="000007E5" w14:textId="77777777" w:rsidR="00BD5AA8" w:rsidRPr="00B03CB7" w:rsidRDefault="0008643B" w:rsidP="0095593F">
            <w:pPr>
              <w:spacing w:line="276" w:lineRule="auto"/>
              <w:ind w:left="0" w:hanging="3"/>
              <w:jc w:val="both"/>
              <w:rPr>
                <w:color w:val="000000" w:themeColor="text1"/>
              </w:rPr>
            </w:pPr>
            <w:r w:rsidRPr="00B03CB7">
              <w:rPr>
                <w:color w:val="000000" w:themeColor="text1"/>
              </w:rPr>
              <w:t>Mua bổ sung trang thiết bị cho phòng Tin học.</w:t>
            </w:r>
          </w:p>
        </w:tc>
        <w:tc>
          <w:tcPr>
            <w:tcW w:w="2244" w:type="dxa"/>
          </w:tcPr>
          <w:p w14:paraId="000007E6" w14:textId="1894ACE7" w:rsidR="00BD5AA8" w:rsidRPr="00B03CB7" w:rsidRDefault="00A31CBD" w:rsidP="0095593F">
            <w:pPr>
              <w:spacing w:line="276" w:lineRule="auto"/>
              <w:ind w:left="0" w:hanging="3"/>
              <w:jc w:val="both"/>
              <w:rPr>
                <w:color w:val="000000" w:themeColor="text1"/>
              </w:rPr>
            </w:pPr>
            <w:r>
              <w:rPr>
                <w:color w:val="000000" w:themeColor="text1"/>
              </w:rPr>
              <w:t>Năm học 2024-2025</w:t>
            </w:r>
            <w:r w:rsidR="0008643B" w:rsidRPr="00B03CB7">
              <w:rPr>
                <w:color w:val="000000" w:themeColor="text1"/>
              </w:rPr>
              <w:t xml:space="preserve"> và những năm học tiếp theo</w:t>
            </w:r>
          </w:p>
        </w:tc>
        <w:tc>
          <w:tcPr>
            <w:tcW w:w="1842" w:type="dxa"/>
          </w:tcPr>
          <w:p w14:paraId="000007E7" w14:textId="77777777" w:rsidR="00BD5AA8" w:rsidRPr="00B03CB7" w:rsidRDefault="0008643B" w:rsidP="0095593F">
            <w:pPr>
              <w:spacing w:line="276" w:lineRule="auto"/>
              <w:ind w:left="0" w:hanging="3"/>
              <w:jc w:val="both"/>
              <w:rPr>
                <w:color w:val="000000" w:themeColor="text1"/>
              </w:rPr>
            </w:pPr>
            <w:r w:rsidRPr="00B03CB7">
              <w:rPr>
                <w:color w:val="000000" w:themeColor="text1"/>
              </w:rPr>
              <w:t>Hiệu trưởng, Kế toán</w:t>
            </w:r>
          </w:p>
          <w:p w14:paraId="000007E8" w14:textId="77777777" w:rsidR="00BD5AA8" w:rsidRPr="00B03CB7" w:rsidRDefault="00BD5AA8" w:rsidP="0095593F">
            <w:pPr>
              <w:spacing w:line="276" w:lineRule="auto"/>
              <w:ind w:left="0" w:hanging="3"/>
              <w:jc w:val="both"/>
              <w:rPr>
                <w:color w:val="000000" w:themeColor="text1"/>
              </w:rPr>
            </w:pPr>
          </w:p>
        </w:tc>
        <w:tc>
          <w:tcPr>
            <w:tcW w:w="2268" w:type="dxa"/>
          </w:tcPr>
          <w:p w14:paraId="000007E9" w14:textId="0DEF13C7" w:rsidR="00BD5AA8" w:rsidRPr="00B03CB7" w:rsidRDefault="0008643B" w:rsidP="0095593F">
            <w:pPr>
              <w:spacing w:line="276" w:lineRule="auto"/>
              <w:ind w:left="0" w:hanging="3"/>
              <w:jc w:val="both"/>
              <w:rPr>
                <w:color w:val="000000" w:themeColor="text1"/>
              </w:rPr>
            </w:pPr>
            <w:r w:rsidRPr="00B03CB7">
              <w:rPr>
                <w:color w:val="000000" w:themeColor="text1"/>
              </w:rPr>
              <w:t xml:space="preserve">Cân đối ngân sách,  mua bổ sung </w:t>
            </w:r>
            <w:r w:rsidR="007D18CC" w:rsidRPr="00B03CB7">
              <w:rPr>
                <w:color w:val="000000" w:themeColor="text1"/>
              </w:rPr>
              <w:t xml:space="preserve">hằng </w:t>
            </w:r>
            <w:r w:rsidRPr="00B03CB7">
              <w:rPr>
                <w:color w:val="000000" w:themeColor="text1"/>
              </w:rPr>
              <w:t>năm</w:t>
            </w:r>
          </w:p>
        </w:tc>
      </w:tr>
      <w:tr w:rsidR="00B03CB7" w:rsidRPr="00B03CB7" w14:paraId="0239C3AC" w14:textId="77777777">
        <w:tc>
          <w:tcPr>
            <w:tcW w:w="2718" w:type="dxa"/>
          </w:tcPr>
          <w:p w14:paraId="000007EA" w14:textId="77777777" w:rsidR="00BD5AA8" w:rsidRPr="00B03CB7" w:rsidRDefault="0008643B" w:rsidP="0095593F">
            <w:pPr>
              <w:spacing w:line="276" w:lineRule="auto"/>
              <w:ind w:left="0" w:hanging="3"/>
              <w:jc w:val="both"/>
              <w:rPr>
                <w:color w:val="000000" w:themeColor="text1"/>
              </w:rPr>
            </w:pPr>
            <w:r w:rsidRPr="00B03CB7">
              <w:rPr>
                <w:color w:val="000000" w:themeColor="text1"/>
              </w:rPr>
              <w:lastRenderedPageBreak/>
              <w:t>Tiếp tục bổ sung mới, thay thế phương tiện dạy học hiện đại, máy tính, máy chiếu, bảng thông minh... cho các phòng còn lại.</w:t>
            </w:r>
          </w:p>
        </w:tc>
        <w:tc>
          <w:tcPr>
            <w:tcW w:w="2244" w:type="dxa"/>
          </w:tcPr>
          <w:p w14:paraId="000007EB" w14:textId="50191170" w:rsidR="00BD5AA8" w:rsidRPr="00B03CB7" w:rsidRDefault="00A31CBD" w:rsidP="0095593F">
            <w:pPr>
              <w:spacing w:line="276" w:lineRule="auto"/>
              <w:ind w:left="0" w:hanging="3"/>
              <w:jc w:val="both"/>
              <w:rPr>
                <w:color w:val="000000" w:themeColor="text1"/>
              </w:rPr>
            </w:pPr>
            <w:r>
              <w:rPr>
                <w:color w:val="000000" w:themeColor="text1"/>
              </w:rPr>
              <w:t>Năm học 2024-2025</w:t>
            </w:r>
            <w:r w:rsidR="0008643B" w:rsidRPr="00B03CB7">
              <w:rPr>
                <w:color w:val="000000" w:themeColor="text1"/>
              </w:rPr>
              <w:t xml:space="preserve"> và những năm học tiếp theo</w:t>
            </w:r>
          </w:p>
        </w:tc>
        <w:tc>
          <w:tcPr>
            <w:tcW w:w="1842" w:type="dxa"/>
          </w:tcPr>
          <w:p w14:paraId="000007EC" w14:textId="77777777" w:rsidR="00BD5AA8" w:rsidRPr="00B03CB7" w:rsidRDefault="0008643B" w:rsidP="0095593F">
            <w:pPr>
              <w:spacing w:line="276" w:lineRule="auto"/>
              <w:ind w:left="0" w:hanging="3"/>
              <w:jc w:val="both"/>
              <w:rPr>
                <w:color w:val="000000" w:themeColor="text1"/>
              </w:rPr>
            </w:pPr>
            <w:r w:rsidRPr="00B03CB7">
              <w:rPr>
                <w:color w:val="000000" w:themeColor="text1"/>
              </w:rPr>
              <w:t>Hiệu trưởng, Kế toán</w:t>
            </w:r>
          </w:p>
          <w:p w14:paraId="000007ED" w14:textId="77777777" w:rsidR="00BD5AA8" w:rsidRPr="00B03CB7" w:rsidRDefault="00BD5AA8" w:rsidP="0095593F">
            <w:pPr>
              <w:spacing w:line="276" w:lineRule="auto"/>
              <w:ind w:left="0" w:hanging="3"/>
              <w:jc w:val="both"/>
              <w:rPr>
                <w:color w:val="000000" w:themeColor="text1"/>
              </w:rPr>
            </w:pPr>
          </w:p>
        </w:tc>
        <w:tc>
          <w:tcPr>
            <w:tcW w:w="2268" w:type="dxa"/>
          </w:tcPr>
          <w:p w14:paraId="000007EE" w14:textId="142D439C" w:rsidR="00BD5AA8" w:rsidRPr="00B03CB7" w:rsidRDefault="00077811" w:rsidP="0095593F">
            <w:pPr>
              <w:spacing w:line="276" w:lineRule="auto"/>
              <w:ind w:left="0" w:hanging="3"/>
              <w:rPr>
                <w:color w:val="000000" w:themeColor="text1"/>
              </w:rPr>
            </w:pPr>
            <w:r>
              <w:rPr>
                <w:color w:val="000000" w:themeColor="text1"/>
              </w:rPr>
              <w:t xml:space="preserve">Cân đối ngân sách, </w:t>
            </w:r>
            <w:r w:rsidR="0008643B" w:rsidRPr="00B03CB7">
              <w:rPr>
                <w:color w:val="000000" w:themeColor="text1"/>
              </w:rPr>
              <w:t xml:space="preserve">mua bổ sung </w:t>
            </w:r>
            <w:r w:rsidR="007D18CC" w:rsidRPr="00B03CB7">
              <w:rPr>
                <w:color w:val="000000" w:themeColor="text1"/>
              </w:rPr>
              <w:t xml:space="preserve">hằng </w:t>
            </w:r>
            <w:r w:rsidR="0008643B" w:rsidRPr="00B03CB7">
              <w:rPr>
                <w:color w:val="000000" w:themeColor="text1"/>
              </w:rPr>
              <w:t>năm. Xây dựng kế hoạ</w:t>
            </w:r>
            <w:r>
              <w:rPr>
                <w:color w:val="000000" w:themeColor="text1"/>
              </w:rPr>
              <w:t xml:space="preserve">ch trình </w:t>
            </w:r>
            <w:r w:rsidR="0008643B" w:rsidRPr="00B03CB7">
              <w:rPr>
                <w:color w:val="000000" w:themeColor="text1"/>
              </w:rPr>
              <w:t>UBND huyện phê duyệt mua sắm tập trung.</w:t>
            </w:r>
          </w:p>
        </w:tc>
      </w:tr>
    </w:tbl>
    <w:p w14:paraId="000007EF"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Pr="00B03CB7">
        <w:rPr>
          <w:color w:val="000000" w:themeColor="text1"/>
        </w:rPr>
        <w:t>Đạt Mức 3</w:t>
      </w:r>
    </w:p>
    <w:p w14:paraId="000007F0" w14:textId="77777777" w:rsidR="00BD5AA8" w:rsidRPr="00B03CB7" w:rsidRDefault="0008643B">
      <w:pPr>
        <w:tabs>
          <w:tab w:val="left" w:pos="1400"/>
        </w:tabs>
        <w:spacing w:line="288" w:lineRule="auto"/>
        <w:ind w:left="0" w:hanging="3"/>
        <w:jc w:val="both"/>
        <w:rPr>
          <w:color w:val="000000" w:themeColor="text1"/>
        </w:rPr>
      </w:pPr>
      <w:r w:rsidRPr="00B03CB7">
        <w:rPr>
          <w:b/>
          <w:color w:val="000000" w:themeColor="text1"/>
        </w:rPr>
        <w:t xml:space="preserve">         Tiêu chí 3.3: Khối hành chính - quản trị</w:t>
      </w:r>
    </w:p>
    <w:p w14:paraId="000007F1" w14:textId="77777777"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 xml:space="preserve">         Mức 1:</w:t>
      </w:r>
    </w:p>
    <w:p w14:paraId="000007F2" w14:textId="77777777" w:rsidR="00BD5AA8" w:rsidRPr="0095593F" w:rsidRDefault="0008643B" w:rsidP="00DD31CB">
      <w:pPr>
        <w:spacing w:line="288" w:lineRule="auto"/>
        <w:ind w:leftChars="0" w:left="0" w:firstLineChars="0" w:firstLine="720"/>
        <w:jc w:val="both"/>
        <w:rPr>
          <w:color w:val="000000" w:themeColor="text1"/>
          <w:spacing w:val="-10"/>
        </w:rPr>
      </w:pPr>
      <w:r w:rsidRPr="0095593F">
        <w:rPr>
          <w:i/>
          <w:color w:val="000000" w:themeColor="text1"/>
          <w:spacing w:val="-10"/>
        </w:rPr>
        <w:t>a) Đáp ứng yêu cầu tối thiểu các hoạt động hành chính - quản trị của nhà trường;</w:t>
      </w:r>
    </w:p>
    <w:p w14:paraId="000007F3"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b) Khu để xe được bố trí hợp lý, đảm bảo an toàn, trật tự;</w:t>
      </w:r>
    </w:p>
    <w:p w14:paraId="000007F4"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c) Định kỳ sửa chữa, bổ sung các thiết bị khối hành chính - quản trị.</w:t>
      </w:r>
    </w:p>
    <w:p w14:paraId="000007F5" w14:textId="122EBF3A" w:rsidR="00BD5AA8" w:rsidRPr="00B03CB7" w:rsidRDefault="0008643B">
      <w:pPr>
        <w:spacing w:line="288" w:lineRule="auto"/>
        <w:ind w:left="0" w:hanging="3"/>
        <w:jc w:val="both"/>
        <w:rPr>
          <w:color w:val="000000" w:themeColor="text1"/>
        </w:rPr>
      </w:pPr>
      <w:r w:rsidRPr="00B03CB7">
        <w:rPr>
          <w:color w:val="000000" w:themeColor="text1"/>
        </w:rPr>
        <w:t xml:space="preserve">          Mức 2:</w:t>
      </w:r>
    </w:p>
    <w:p w14:paraId="000007F6"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 xml:space="preserve"> Khối hành chính - quản trị theo quy định; khu bếp, nhà ăn, nhà nghỉ (nếu có) phải đảm bảo điều kiện sức khỏe, an toàn, vệ sinh cho giáo viên, nhân viên và học sinh.</w:t>
      </w:r>
    </w:p>
    <w:p w14:paraId="000007F7" w14:textId="7777777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Mức 3:</w:t>
      </w:r>
    </w:p>
    <w:p w14:paraId="000007F8" w14:textId="77777777" w:rsidR="00BD5AA8" w:rsidRPr="00B03CB7" w:rsidRDefault="0008643B">
      <w:pPr>
        <w:tabs>
          <w:tab w:val="left" w:pos="1400"/>
        </w:tabs>
        <w:spacing w:line="288" w:lineRule="auto"/>
        <w:ind w:left="0" w:hanging="3"/>
        <w:jc w:val="both"/>
        <w:rPr>
          <w:color w:val="000000" w:themeColor="text1"/>
        </w:rPr>
      </w:pPr>
      <w:r w:rsidRPr="00B03CB7">
        <w:rPr>
          <w:i/>
          <w:color w:val="000000" w:themeColor="text1"/>
        </w:rPr>
        <w:t xml:space="preserve">         Khối hành chính - quản trị có đầy đủ các thiết bị được sắp xếp hợp lý, khoa học và hỗ trợ hiệu quả các hoạt động nhà trường.</w:t>
      </w:r>
    </w:p>
    <w:p w14:paraId="000007F9"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7FA"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Mức 1:</w:t>
      </w:r>
    </w:p>
    <w:p w14:paraId="000007FB" w14:textId="2EB858F8" w:rsidR="00BD5AA8" w:rsidRPr="00B03CB7" w:rsidRDefault="00190701" w:rsidP="00DD31CB">
      <w:pPr>
        <w:widowControl w:val="0"/>
        <w:spacing w:line="288" w:lineRule="auto"/>
        <w:ind w:leftChars="0" w:left="0" w:firstLineChars="0" w:firstLine="720"/>
        <w:jc w:val="both"/>
        <w:rPr>
          <w:color w:val="000000" w:themeColor="text1"/>
        </w:rPr>
      </w:pPr>
      <w:r w:rsidRPr="00B03CB7">
        <w:rPr>
          <w:color w:val="000000" w:themeColor="text1"/>
          <w:szCs w:val="28"/>
        </w:rPr>
        <w:t xml:space="preserve">Khối hành chính </w:t>
      </w:r>
      <w:r w:rsidR="00955A1F">
        <w:rPr>
          <w:color w:val="000000" w:themeColor="text1"/>
          <w:szCs w:val="28"/>
        </w:rPr>
        <w:t>-</w:t>
      </w:r>
      <w:r w:rsidRPr="00B03CB7">
        <w:rPr>
          <w:color w:val="000000" w:themeColor="text1"/>
          <w:szCs w:val="28"/>
        </w:rPr>
        <w:t xml:space="preserve"> quản trị gồm các phòng làm việc của Hiệu trưởng, Phó Hiệu trưởng, văn phòng, Đảng</w:t>
      </w:r>
      <w:r w:rsidR="00724D88">
        <w:rPr>
          <w:color w:val="000000" w:themeColor="text1"/>
          <w:szCs w:val="28"/>
        </w:rPr>
        <w:t xml:space="preserve"> </w:t>
      </w:r>
      <w:r w:rsidRPr="00B03CB7">
        <w:rPr>
          <w:color w:val="000000" w:themeColor="text1"/>
          <w:szCs w:val="28"/>
        </w:rPr>
        <w:t>-</w:t>
      </w:r>
      <w:r w:rsidR="00724D88">
        <w:rPr>
          <w:color w:val="000000" w:themeColor="text1"/>
          <w:szCs w:val="28"/>
        </w:rPr>
        <w:t xml:space="preserve"> </w:t>
      </w:r>
      <w:r w:rsidRPr="00B03CB7">
        <w:rPr>
          <w:color w:val="000000" w:themeColor="text1"/>
          <w:szCs w:val="28"/>
        </w:rPr>
        <w:t xml:space="preserve">Đoàn thể, y tế, phòng </w:t>
      </w:r>
      <w:r w:rsidR="00E23812" w:rsidRPr="00B03CB7">
        <w:rPr>
          <w:color w:val="000000" w:themeColor="text1"/>
          <w:szCs w:val="28"/>
        </w:rPr>
        <w:t>HĐSP</w:t>
      </w:r>
      <w:r w:rsidRPr="00B03CB7">
        <w:rPr>
          <w:color w:val="000000" w:themeColor="text1"/>
          <w:szCs w:val="28"/>
        </w:rPr>
        <w:t>, phòng bảo vệ, nhà kho, phòng họp tổ chuyên môn. Các phòng được đặt ở những vị trí thuận lợi, được trang bị đầy đủ các thiết bị tối thiểu như: bàn, ghế, đèn, quạt, máy tính kết nối internet, máy in, điều hòa… thuận tiện cho cán bộ, giáo viên, nhân viên làm việc</w:t>
      </w:r>
      <w:r w:rsidRPr="00B03CB7">
        <w:rPr>
          <w:rFonts w:eastAsia="Calibri"/>
          <w:color w:val="000000" w:themeColor="text1"/>
          <w:szCs w:val="28"/>
        </w:rPr>
        <w:t>, đáp ứng yêu cầu tối thiểu các hoạt động hành chính – quản trị của nhà trường</w:t>
      </w:r>
      <w:r w:rsidR="0008643B" w:rsidRPr="00B03CB7">
        <w:rPr>
          <w:color w:val="000000" w:themeColor="text1"/>
        </w:rPr>
        <w:t xml:space="preserve"> [H3-3.3-01]; [H3-3.3-02].</w:t>
      </w:r>
    </w:p>
    <w:p w14:paraId="000007FC" w14:textId="66668E6D"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 xml:space="preserve">Nhà trường có 1 nhà xe giáo </w:t>
      </w:r>
      <w:r w:rsidR="00B7160C">
        <w:rPr>
          <w:color w:val="000000" w:themeColor="text1"/>
        </w:rPr>
        <w:t xml:space="preserve">viên với diện tích </w:t>
      </w:r>
      <w:r w:rsidRPr="00B03CB7">
        <w:rPr>
          <w:color w:val="000000" w:themeColor="text1"/>
        </w:rPr>
        <w:t>50 m</w:t>
      </w:r>
      <w:r w:rsidRPr="00B03CB7">
        <w:rPr>
          <w:color w:val="000000" w:themeColor="text1"/>
          <w:vertAlign w:val="superscript"/>
        </w:rPr>
        <w:t>2</w:t>
      </w:r>
      <w:r w:rsidRPr="00B03CB7">
        <w:rPr>
          <w:color w:val="000000" w:themeColor="text1"/>
        </w:rPr>
        <w:t xml:space="preserve"> và 1 kh</w:t>
      </w:r>
      <w:r w:rsidR="00B7160C">
        <w:rPr>
          <w:color w:val="000000" w:themeColor="text1"/>
        </w:rPr>
        <w:t>u để xe học sinh với diện tích 2</w:t>
      </w:r>
      <w:r w:rsidRPr="00B03CB7">
        <w:rPr>
          <w:color w:val="000000" w:themeColor="text1"/>
        </w:rPr>
        <w:t>00 m</w:t>
      </w:r>
      <w:r w:rsidRPr="00B03CB7">
        <w:rPr>
          <w:color w:val="000000" w:themeColor="text1"/>
          <w:vertAlign w:val="superscript"/>
        </w:rPr>
        <w:t>2</w:t>
      </w:r>
      <w:r w:rsidRPr="00B03CB7">
        <w:rPr>
          <w:color w:val="000000" w:themeColor="text1"/>
        </w:rPr>
        <w:t>. Nhà xe của giáo viên, học sinh được bố trí phía trước trường, có mái che, có camera, đảm bảo an toàn, trật tự, vệ sinh [H3-3.3-03].</w:t>
      </w:r>
    </w:p>
    <w:p w14:paraId="000007FD" w14:textId="0E3D1CAB"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Nhà trường thường xuyên kiểm tra, sửa chữa, mua bổ sung các thiết bị, đồ dùng bị hỏng khối hành chính – quản trị: máy tính, máy in, đèn, quạt, bàn ghế, tủ đựng hồ sơ, điều hòa... Tuy nhiên, một số máy tính cấu hình thấp, tốc độ xử lý chậm, chưa được thay thế phần nào ảnh hưởng đến năng suất chất lượng công việc [H3-3.3-04].</w:t>
      </w:r>
    </w:p>
    <w:p w14:paraId="000007FE"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lastRenderedPageBreak/>
        <w:t>Mức 2:</w:t>
      </w:r>
    </w:p>
    <w:p w14:paraId="000007FF" w14:textId="26405880" w:rsidR="00BD5AA8" w:rsidRPr="00FA6C97" w:rsidRDefault="00190701" w:rsidP="00DD31CB">
      <w:pPr>
        <w:widowControl w:val="0"/>
        <w:spacing w:line="288" w:lineRule="auto"/>
        <w:ind w:leftChars="0" w:left="0" w:firstLineChars="0" w:firstLine="720"/>
        <w:jc w:val="both"/>
        <w:rPr>
          <w:color w:val="000000" w:themeColor="text1"/>
          <w:spacing w:val="8"/>
          <w:sz w:val="27"/>
          <w:szCs w:val="27"/>
        </w:rPr>
      </w:pPr>
      <w:r w:rsidRPr="00B03CB7">
        <w:rPr>
          <w:color w:val="000000" w:themeColor="text1"/>
          <w:szCs w:val="28"/>
        </w:rPr>
        <w:t xml:space="preserve">Khối hành chính </w:t>
      </w:r>
      <w:r w:rsidR="00724D88">
        <w:rPr>
          <w:color w:val="000000" w:themeColor="text1"/>
          <w:szCs w:val="28"/>
        </w:rPr>
        <w:t xml:space="preserve">- </w:t>
      </w:r>
      <w:r w:rsidRPr="00B03CB7">
        <w:rPr>
          <w:color w:val="000000" w:themeColor="text1"/>
          <w:szCs w:val="28"/>
        </w:rPr>
        <w:t>quản trị của nhà trường gồm 9 phòng. Các phòng đều đảm bảo về diện tích, vị trí. P</w:t>
      </w:r>
      <w:r w:rsidR="00B7160C">
        <w:rPr>
          <w:color w:val="000000" w:themeColor="text1"/>
          <w:szCs w:val="28"/>
        </w:rPr>
        <w:t>hòng Hiệu trưởng có diện tích 24</w:t>
      </w:r>
      <w:r w:rsidRPr="00B03CB7">
        <w:rPr>
          <w:color w:val="000000" w:themeColor="text1"/>
          <w:szCs w:val="28"/>
        </w:rPr>
        <w:t>m</w:t>
      </w:r>
      <w:r w:rsidRPr="00B03CB7">
        <w:rPr>
          <w:color w:val="000000" w:themeColor="text1"/>
          <w:szCs w:val="28"/>
          <w:vertAlign w:val="superscript"/>
        </w:rPr>
        <w:t>2</w:t>
      </w:r>
      <w:r w:rsidRPr="00B03CB7">
        <w:rPr>
          <w:color w:val="000000" w:themeColor="text1"/>
          <w:szCs w:val="28"/>
        </w:rPr>
        <w:t>, phòng</w:t>
      </w:r>
      <w:r w:rsidR="00B7160C">
        <w:rPr>
          <w:color w:val="000000" w:themeColor="text1"/>
          <w:szCs w:val="28"/>
        </w:rPr>
        <w:t xml:space="preserve"> Phó Hiệu trưởng có diện tích 24</w:t>
      </w:r>
      <w:r w:rsidRPr="00B03CB7">
        <w:rPr>
          <w:color w:val="000000" w:themeColor="text1"/>
          <w:szCs w:val="28"/>
        </w:rPr>
        <w:t>m</w:t>
      </w:r>
      <w:r w:rsidRPr="00B03CB7">
        <w:rPr>
          <w:color w:val="000000" w:themeColor="text1"/>
          <w:szCs w:val="28"/>
          <w:vertAlign w:val="superscript"/>
        </w:rPr>
        <w:t>2</w:t>
      </w:r>
      <w:r w:rsidRPr="00B03CB7">
        <w:rPr>
          <w:color w:val="000000" w:themeColor="text1"/>
          <w:szCs w:val="28"/>
        </w:rPr>
        <w:t xml:space="preserve"> được đặt ở tầng 1 và tầng 2 thuận tiện cho việc bao quát các hoạt động của nhà tr</w:t>
      </w:r>
      <w:r w:rsidR="00B7160C">
        <w:rPr>
          <w:color w:val="000000" w:themeColor="text1"/>
          <w:szCs w:val="28"/>
        </w:rPr>
        <w:t>ường; phòng y tế có diện tích 24</w:t>
      </w:r>
      <w:r w:rsidRPr="00B03CB7">
        <w:rPr>
          <w:color w:val="000000" w:themeColor="text1"/>
          <w:szCs w:val="28"/>
        </w:rPr>
        <w:t>m</w:t>
      </w:r>
      <w:r w:rsidRPr="00B03CB7">
        <w:rPr>
          <w:color w:val="000000" w:themeColor="text1"/>
          <w:szCs w:val="28"/>
          <w:vertAlign w:val="superscript"/>
        </w:rPr>
        <w:t xml:space="preserve">2 </w:t>
      </w:r>
      <w:r w:rsidRPr="00B03CB7">
        <w:rPr>
          <w:color w:val="000000" w:themeColor="text1"/>
          <w:szCs w:val="28"/>
        </w:rPr>
        <w:t>đặt ở tầng 1, thuận tiện cho việc sơ cứu, chăm sóc sức khỏe ban đầu cho GV, HS, cho việc tiếp đón, giải quyết các công việc liên quan đến phụ huynh, học</w:t>
      </w:r>
      <w:r w:rsidR="00B7160C">
        <w:rPr>
          <w:color w:val="000000" w:themeColor="text1"/>
          <w:szCs w:val="28"/>
        </w:rPr>
        <w:t xml:space="preserve"> sinh. Văn phòng có diện tích 24</w:t>
      </w:r>
      <w:r w:rsidRPr="00B03CB7">
        <w:rPr>
          <w:color w:val="000000" w:themeColor="text1"/>
          <w:szCs w:val="28"/>
        </w:rPr>
        <w:t xml:space="preserve"> m</w:t>
      </w:r>
      <w:r w:rsidRPr="00B03CB7">
        <w:rPr>
          <w:color w:val="000000" w:themeColor="text1"/>
          <w:szCs w:val="28"/>
          <w:vertAlign w:val="superscript"/>
        </w:rPr>
        <w:t>2</w:t>
      </w:r>
      <w:r w:rsidRPr="00B03CB7">
        <w:rPr>
          <w:color w:val="000000" w:themeColor="text1"/>
          <w:szCs w:val="28"/>
        </w:rPr>
        <w:t xml:space="preserve">, phòng </w:t>
      </w:r>
      <w:r w:rsidR="00B7160C">
        <w:rPr>
          <w:color w:val="000000" w:themeColor="text1"/>
          <w:szCs w:val="28"/>
        </w:rPr>
        <w:t>họp tổ chuyên môn diện tích 48</w:t>
      </w:r>
      <w:r w:rsidRPr="00B03CB7">
        <w:rPr>
          <w:color w:val="000000" w:themeColor="text1"/>
          <w:szCs w:val="28"/>
        </w:rPr>
        <w:t xml:space="preserve"> m</w:t>
      </w:r>
      <w:r w:rsidRPr="00B03CB7">
        <w:rPr>
          <w:color w:val="000000" w:themeColor="text1"/>
          <w:szCs w:val="28"/>
          <w:vertAlign w:val="superscript"/>
        </w:rPr>
        <w:t xml:space="preserve">2 </w:t>
      </w:r>
      <w:r w:rsidR="00B7160C">
        <w:rPr>
          <w:color w:val="000000" w:themeColor="text1"/>
          <w:szCs w:val="28"/>
        </w:rPr>
        <w:t>đặt ở tầng 1</w:t>
      </w:r>
      <w:r w:rsidRPr="00B03CB7">
        <w:rPr>
          <w:color w:val="000000" w:themeColor="text1"/>
          <w:szCs w:val="28"/>
        </w:rPr>
        <w:t xml:space="preserve"> thuận tiện cho công </w:t>
      </w:r>
      <w:r w:rsidR="00CB3ACF">
        <w:rPr>
          <w:color w:val="000000" w:themeColor="text1"/>
          <w:szCs w:val="28"/>
        </w:rPr>
        <w:t>việc. Phòng HĐSP có diện tích 75</w:t>
      </w:r>
      <w:r w:rsidRPr="00B03CB7">
        <w:rPr>
          <w:color w:val="000000" w:themeColor="text1"/>
          <w:szCs w:val="28"/>
        </w:rPr>
        <w:t>m</w:t>
      </w:r>
      <w:r w:rsidRPr="00B03CB7">
        <w:rPr>
          <w:color w:val="000000" w:themeColor="text1"/>
          <w:szCs w:val="28"/>
          <w:vertAlign w:val="superscript"/>
        </w:rPr>
        <w:t>2</w:t>
      </w:r>
      <w:r w:rsidR="00B7160C">
        <w:rPr>
          <w:color w:val="000000" w:themeColor="text1"/>
          <w:szCs w:val="28"/>
        </w:rPr>
        <w:t xml:space="preserve"> ở tầng 1</w:t>
      </w:r>
      <w:r w:rsidRPr="00B03CB7">
        <w:rPr>
          <w:color w:val="000000" w:themeColor="text1"/>
          <w:szCs w:val="28"/>
        </w:rPr>
        <w:t xml:space="preserve"> rất thuận tiện cho việc đi lại, hội họp của CB, GV, NV. Phòng Đảng</w:t>
      </w:r>
      <w:r w:rsidR="00C8146A">
        <w:rPr>
          <w:color w:val="000000" w:themeColor="text1"/>
          <w:szCs w:val="28"/>
        </w:rPr>
        <w:t xml:space="preserve"> </w:t>
      </w:r>
      <w:r w:rsidRPr="00B03CB7">
        <w:rPr>
          <w:color w:val="000000" w:themeColor="text1"/>
          <w:szCs w:val="28"/>
        </w:rPr>
        <w:t>-</w:t>
      </w:r>
      <w:r w:rsidR="00C8146A">
        <w:rPr>
          <w:color w:val="000000" w:themeColor="text1"/>
          <w:szCs w:val="28"/>
        </w:rPr>
        <w:t xml:space="preserve"> </w:t>
      </w:r>
      <w:r w:rsidR="00B7160C">
        <w:rPr>
          <w:color w:val="000000" w:themeColor="text1"/>
          <w:szCs w:val="28"/>
        </w:rPr>
        <w:t>Đoàn thể có diện tích 24</w:t>
      </w:r>
      <w:r w:rsidRPr="00B03CB7">
        <w:rPr>
          <w:color w:val="000000" w:themeColor="text1"/>
          <w:szCs w:val="28"/>
        </w:rPr>
        <w:t>m</w:t>
      </w:r>
      <w:r w:rsidRPr="00B03CB7">
        <w:rPr>
          <w:color w:val="000000" w:themeColor="text1"/>
          <w:szCs w:val="28"/>
          <w:vertAlign w:val="superscript"/>
        </w:rPr>
        <w:t xml:space="preserve">2 </w:t>
      </w:r>
      <w:r w:rsidRPr="00B03CB7">
        <w:rPr>
          <w:color w:val="000000" w:themeColor="text1"/>
          <w:szCs w:val="28"/>
        </w:rPr>
        <w:t xml:space="preserve">được đặt ở tầng </w:t>
      </w:r>
      <w:r w:rsidR="00B7160C">
        <w:rPr>
          <w:color w:val="000000" w:themeColor="text1"/>
          <w:szCs w:val="28"/>
        </w:rPr>
        <w:t>3. Phòng bảo vệ với diện tích 10</w:t>
      </w:r>
      <w:r w:rsidRPr="00B03CB7">
        <w:rPr>
          <w:color w:val="000000" w:themeColor="text1"/>
          <w:szCs w:val="28"/>
        </w:rPr>
        <w:t>m</w:t>
      </w:r>
      <w:r w:rsidRPr="00B03CB7">
        <w:rPr>
          <w:color w:val="000000" w:themeColor="text1"/>
          <w:szCs w:val="28"/>
          <w:vertAlign w:val="superscript"/>
        </w:rPr>
        <w:t>2</w:t>
      </w:r>
      <w:r w:rsidRPr="00B03CB7">
        <w:rPr>
          <w:color w:val="000000" w:themeColor="text1"/>
          <w:szCs w:val="28"/>
        </w:rPr>
        <w:t xml:space="preserve"> được đặt ở ngay cổng trường, có vị trí quan sát thuận lợi. Nhà kho được bố trí khu vực</w:t>
      </w:r>
      <w:r w:rsidR="00B7160C">
        <w:rPr>
          <w:color w:val="000000" w:themeColor="text1"/>
          <w:szCs w:val="28"/>
        </w:rPr>
        <w:t xml:space="preserve"> phía cuố</w:t>
      </w:r>
      <w:r w:rsidR="001926FC">
        <w:rPr>
          <w:color w:val="000000" w:themeColor="text1"/>
          <w:szCs w:val="28"/>
        </w:rPr>
        <w:t xml:space="preserve">i dãy hành lang khu chức </w:t>
      </w:r>
      <w:r w:rsidR="001926FC" w:rsidRPr="00FA6C97">
        <w:rPr>
          <w:color w:val="000000" w:themeColor="text1"/>
          <w:sz w:val="27"/>
          <w:szCs w:val="27"/>
        </w:rPr>
        <w:t>năng (</w:t>
      </w:r>
      <w:r w:rsidR="00B7160C" w:rsidRPr="00FA6C97">
        <w:rPr>
          <w:color w:val="000000" w:themeColor="text1"/>
          <w:sz w:val="27"/>
          <w:szCs w:val="27"/>
        </w:rPr>
        <w:t>tầng 4)</w:t>
      </w:r>
      <w:r w:rsidRPr="00FA6C97">
        <w:rPr>
          <w:color w:val="000000" w:themeColor="text1"/>
          <w:sz w:val="27"/>
          <w:szCs w:val="27"/>
        </w:rPr>
        <w:t>, thuận tiện cho việc để đồ dùng, thiết bị phục vụ công tác vệ sinh môi trường. Tấ</w:t>
      </w:r>
      <w:r w:rsidR="00FA6C97" w:rsidRPr="00FA6C97">
        <w:rPr>
          <w:color w:val="000000" w:themeColor="text1"/>
          <w:sz w:val="27"/>
          <w:szCs w:val="27"/>
        </w:rPr>
        <w:t>t cả các phòng khối hành chính-</w:t>
      </w:r>
      <w:r w:rsidRPr="00FA6C97">
        <w:rPr>
          <w:color w:val="000000" w:themeColor="text1"/>
          <w:sz w:val="27"/>
          <w:szCs w:val="27"/>
        </w:rPr>
        <w:t xml:space="preserve"> quản trị đều đảm bảo điều kiện sức khỏe, an toàn, vệ sinh cho giáo viên, nhân viên và học sinh. Tuy nhiên,</w:t>
      </w:r>
      <w:r w:rsidRPr="00FA6C97">
        <w:rPr>
          <w:rFonts w:eastAsia="Calibri"/>
          <w:color w:val="000000" w:themeColor="text1"/>
          <w:sz w:val="27"/>
          <w:szCs w:val="27"/>
        </w:rPr>
        <w:t xml:space="preserve"> chỗ nghỉ trưa </w:t>
      </w:r>
      <w:r w:rsidRPr="00FA6C97">
        <w:rPr>
          <w:rFonts w:eastAsia="Calibri"/>
          <w:color w:val="000000" w:themeColor="text1"/>
          <w:sz w:val="27"/>
          <w:szCs w:val="27"/>
          <w:lang w:val="vi-VN"/>
        </w:rPr>
        <w:t xml:space="preserve">cho </w:t>
      </w:r>
      <w:r w:rsidRPr="00FA6C97">
        <w:rPr>
          <w:rFonts w:eastAsia="Calibri"/>
          <w:color w:val="000000" w:themeColor="text1"/>
          <w:sz w:val="27"/>
          <w:szCs w:val="27"/>
        </w:rPr>
        <w:t>giáo viên</w:t>
      </w:r>
      <w:r w:rsidRPr="00FA6C97">
        <w:rPr>
          <w:rFonts w:eastAsia="Calibri"/>
          <w:color w:val="000000" w:themeColor="text1"/>
          <w:sz w:val="27"/>
          <w:szCs w:val="27"/>
          <w:lang w:val="vi-VN"/>
        </w:rPr>
        <w:t xml:space="preserve"> </w:t>
      </w:r>
      <w:r w:rsidRPr="00FA6C97">
        <w:rPr>
          <w:rFonts w:eastAsia="Calibri"/>
          <w:color w:val="000000" w:themeColor="text1"/>
          <w:sz w:val="27"/>
          <w:szCs w:val="27"/>
        </w:rPr>
        <w:t>còn sử dụng ở các phòng hành chính</w:t>
      </w:r>
      <w:r w:rsidR="008A09DF" w:rsidRPr="00FA6C97">
        <w:rPr>
          <w:color w:val="000000" w:themeColor="text1"/>
          <w:sz w:val="27"/>
          <w:szCs w:val="27"/>
        </w:rPr>
        <w:t xml:space="preserve">. Nhà trường không </w:t>
      </w:r>
      <w:r w:rsidR="008A09DF" w:rsidRPr="00FA6C97">
        <w:rPr>
          <w:color w:val="000000" w:themeColor="text1"/>
          <w:spacing w:val="8"/>
          <w:sz w:val="27"/>
          <w:szCs w:val="27"/>
        </w:rPr>
        <w:t xml:space="preserve">có khu bếp, nhà ăn cho giáo viên, nhân viên và học sinh </w:t>
      </w:r>
      <w:r w:rsidR="0008643B" w:rsidRPr="00FA6C97">
        <w:rPr>
          <w:color w:val="000000" w:themeColor="text1"/>
          <w:spacing w:val="8"/>
          <w:sz w:val="27"/>
          <w:szCs w:val="27"/>
        </w:rPr>
        <w:t>[H1-1.1-03]; [H3-3.1-01].</w:t>
      </w:r>
    </w:p>
    <w:p w14:paraId="00000800" w14:textId="6127C49F"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Mức 3:</w:t>
      </w:r>
    </w:p>
    <w:p w14:paraId="00000801" w14:textId="00311F1C" w:rsidR="00BD5AA8" w:rsidRPr="00FA6C97" w:rsidRDefault="0008643B" w:rsidP="00DD31CB">
      <w:pPr>
        <w:shd w:val="clear" w:color="auto" w:fill="FFFFFF"/>
        <w:spacing w:line="288" w:lineRule="auto"/>
        <w:ind w:leftChars="0" w:left="0" w:firstLineChars="0" w:firstLine="720"/>
        <w:jc w:val="both"/>
        <w:rPr>
          <w:color w:val="000000" w:themeColor="text1"/>
          <w:spacing w:val="10"/>
        </w:rPr>
      </w:pPr>
      <w:r w:rsidRPr="00B03CB7">
        <w:rPr>
          <w:color w:val="000000" w:themeColor="text1"/>
        </w:rPr>
        <w:t xml:space="preserve">Khối hành chính - quản trị được trang bị đầy đủ các thiết bị. Trong các phòng làm việc đều có bàn ghế, tủ đựng hồ sơ, </w:t>
      </w:r>
      <w:r w:rsidR="001926FC">
        <w:rPr>
          <w:color w:val="000000" w:themeColor="text1"/>
        </w:rPr>
        <w:t>máy tính được kết nối internet,</w:t>
      </w:r>
      <w:r w:rsidRPr="00B03CB7">
        <w:rPr>
          <w:color w:val="000000" w:themeColor="text1"/>
        </w:rPr>
        <w:t xml:space="preserve"> máy in, wifi phủ sóng toàn trường phục vụ công tác quản l</w:t>
      </w:r>
      <w:r w:rsidR="00FB124C">
        <w:rPr>
          <w:color w:val="000000" w:themeColor="text1"/>
        </w:rPr>
        <w:t xml:space="preserve">ý và giảng dạy. </w:t>
      </w:r>
      <w:r w:rsidRPr="00B03CB7">
        <w:rPr>
          <w:color w:val="000000" w:themeColor="text1"/>
        </w:rPr>
        <w:t xml:space="preserve">Các trang thiết bị của các phòng được sắp xếp hợp lý, khoa học, phù hợp với công việc </w:t>
      </w:r>
      <w:r w:rsidRPr="00FA6C97">
        <w:rPr>
          <w:color w:val="000000" w:themeColor="text1"/>
          <w:spacing w:val="10"/>
        </w:rPr>
        <w:t>của từng bộ phận và hỗ trợ hiệu quả các hoạt động nhà trường [H1-1.1-03]; [H3-3.3-02].</w:t>
      </w:r>
    </w:p>
    <w:p w14:paraId="00000802"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803"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Nhà trường có đầy đủ các phòng khối hành chính- quản trị và được trang bị đầy đủ các thiết bị văn phòng phục vụ có hiệu quả các hoạt động giáo dục.</w:t>
      </w:r>
    </w:p>
    <w:p w14:paraId="00000804"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3. Điểm yếu</w:t>
      </w:r>
    </w:p>
    <w:p w14:paraId="00000805" w14:textId="7777777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Một số máy tính cấu hình thấp, tốc độ xử lý chậm, chưa được thay thế phần nào ảnh hưởng đến năng suất chất lượng công việc.</w:t>
      </w:r>
    </w:p>
    <w:p w14:paraId="00000806"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4. Kế hoạch cải tiến chất lượng</w:t>
      </w:r>
    </w:p>
    <w:tbl>
      <w:tblPr>
        <w:tblStyle w:val="afe"/>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2160"/>
        <w:gridCol w:w="2126"/>
        <w:gridCol w:w="2268"/>
      </w:tblGrid>
      <w:tr w:rsidR="00B03CB7" w:rsidRPr="00B03CB7" w14:paraId="073297DB" w14:textId="77777777">
        <w:tc>
          <w:tcPr>
            <w:tcW w:w="2518" w:type="dxa"/>
            <w:vAlign w:val="center"/>
          </w:tcPr>
          <w:p w14:paraId="00000807"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2160" w:type="dxa"/>
            <w:vAlign w:val="center"/>
          </w:tcPr>
          <w:p w14:paraId="00000808"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809"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2126" w:type="dxa"/>
            <w:vAlign w:val="center"/>
          </w:tcPr>
          <w:p w14:paraId="0000080A"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Người chủ trì </w:t>
            </w:r>
          </w:p>
          <w:p w14:paraId="0000080B"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2268" w:type="dxa"/>
            <w:vAlign w:val="center"/>
          </w:tcPr>
          <w:p w14:paraId="0000080C"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3AF873D1" w14:textId="77777777">
        <w:tc>
          <w:tcPr>
            <w:tcW w:w="2518" w:type="dxa"/>
          </w:tcPr>
          <w:p w14:paraId="0000080D" w14:textId="7CEB7D4F" w:rsidR="00BD5AA8" w:rsidRPr="0095593F" w:rsidRDefault="00B7160C" w:rsidP="00B03635">
            <w:pPr>
              <w:spacing w:line="360" w:lineRule="auto"/>
              <w:ind w:leftChars="0" w:left="0" w:firstLineChars="0" w:firstLine="0"/>
              <w:jc w:val="both"/>
              <w:rPr>
                <w:color w:val="000000" w:themeColor="text1"/>
                <w:sz w:val="27"/>
                <w:szCs w:val="27"/>
              </w:rPr>
            </w:pPr>
            <w:r w:rsidRPr="0095593F">
              <w:rPr>
                <w:color w:val="000000" w:themeColor="text1"/>
                <w:sz w:val="27"/>
                <w:szCs w:val="27"/>
              </w:rPr>
              <w:t>Đầu tư</w:t>
            </w:r>
            <w:r w:rsidR="0008643B" w:rsidRPr="0095593F">
              <w:rPr>
                <w:color w:val="000000" w:themeColor="text1"/>
                <w:sz w:val="27"/>
                <w:szCs w:val="27"/>
              </w:rPr>
              <w:t xml:space="preserve"> các thiết bị trong các phòng khối hành chính- quản trị </w:t>
            </w:r>
            <w:r w:rsidR="0008643B" w:rsidRPr="0095593F">
              <w:rPr>
                <w:color w:val="000000" w:themeColor="text1"/>
                <w:sz w:val="27"/>
                <w:szCs w:val="27"/>
              </w:rPr>
              <w:lastRenderedPageBreak/>
              <w:t>để nâng cao hiệu quả các hoạt động giáo dục</w:t>
            </w:r>
          </w:p>
        </w:tc>
        <w:tc>
          <w:tcPr>
            <w:tcW w:w="2160" w:type="dxa"/>
          </w:tcPr>
          <w:p w14:paraId="0000080E" w14:textId="6BE281EB" w:rsidR="00BD5AA8" w:rsidRPr="0095593F" w:rsidRDefault="00B7160C" w:rsidP="00B03635">
            <w:pPr>
              <w:spacing w:line="360" w:lineRule="auto"/>
              <w:ind w:left="0" w:hanging="3"/>
              <w:jc w:val="both"/>
              <w:rPr>
                <w:color w:val="000000" w:themeColor="text1"/>
                <w:sz w:val="27"/>
                <w:szCs w:val="27"/>
              </w:rPr>
            </w:pPr>
            <w:r w:rsidRPr="0095593F">
              <w:rPr>
                <w:color w:val="000000" w:themeColor="text1"/>
                <w:sz w:val="27"/>
                <w:szCs w:val="27"/>
              </w:rPr>
              <w:lastRenderedPageBreak/>
              <w:t>Năm học 2024-2025</w:t>
            </w:r>
            <w:r w:rsidR="0008643B" w:rsidRPr="0095593F">
              <w:rPr>
                <w:color w:val="000000" w:themeColor="text1"/>
                <w:sz w:val="27"/>
                <w:szCs w:val="27"/>
              </w:rPr>
              <w:t xml:space="preserve"> và những năm học tiếp theo</w:t>
            </w:r>
          </w:p>
        </w:tc>
        <w:tc>
          <w:tcPr>
            <w:tcW w:w="2126" w:type="dxa"/>
          </w:tcPr>
          <w:p w14:paraId="0000080F" w14:textId="77777777" w:rsidR="00BD5AA8" w:rsidRPr="0095593F" w:rsidRDefault="0008643B" w:rsidP="00B03635">
            <w:pPr>
              <w:spacing w:line="360" w:lineRule="auto"/>
              <w:ind w:left="0" w:hanging="3"/>
              <w:jc w:val="both"/>
              <w:rPr>
                <w:color w:val="000000" w:themeColor="text1"/>
                <w:sz w:val="27"/>
                <w:szCs w:val="27"/>
              </w:rPr>
            </w:pPr>
            <w:r w:rsidRPr="0095593F">
              <w:rPr>
                <w:color w:val="000000" w:themeColor="text1"/>
                <w:sz w:val="27"/>
                <w:szCs w:val="27"/>
              </w:rPr>
              <w:t>Hiệu trưởng, kế toán</w:t>
            </w:r>
          </w:p>
          <w:p w14:paraId="00000810" w14:textId="77777777" w:rsidR="00BD5AA8" w:rsidRPr="0095593F" w:rsidRDefault="00BD5AA8" w:rsidP="00B03635">
            <w:pPr>
              <w:spacing w:line="360" w:lineRule="auto"/>
              <w:ind w:left="0" w:hanging="3"/>
              <w:jc w:val="both"/>
              <w:rPr>
                <w:color w:val="000000" w:themeColor="text1"/>
                <w:sz w:val="27"/>
                <w:szCs w:val="27"/>
              </w:rPr>
            </w:pPr>
          </w:p>
        </w:tc>
        <w:tc>
          <w:tcPr>
            <w:tcW w:w="2268" w:type="dxa"/>
          </w:tcPr>
          <w:p w14:paraId="00000811" w14:textId="77777777" w:rsidR="00BD5AA8" w:rsidRPr="0095593F" w:rsidRDefault="0008643B" w:rsidP="00B03635">
            <w:pPr>
              <w:spacing w:line="360" w:lineRule="auto"/>
              <w:ind w:left="0" w:hanging="3"/>
              <w:jc w:val="both"/>
              <w:rPr>
                <w:color w:val="000000" w:themeColor="text1"/>
                <w:sz w:val="27"/>
                <w:szCs w:val="27"/>
              </w:rPr>
            </w:pPr>
            <w:r w:rsidRPr="0095593F">
              <w:rPr>
                <w:color w:val="000000" w:themeColor="text1"/>
                <w:sz w:val="27"/>
                <w:szCs w:val="27"/>
              </w:rPr>
              <w:t xml:space="preserve">Cân đối ngân sách để duy trì và bảo </w:t>
            </w:r>
            <w:r w:rsidRPr="0095593F">
              <w:rPr>
                <w:color w:val="000000" w:themeColor="text1"/>
                <w:sz w:val="27"/>
                <w:szCs w:val="27"/>
              </w:rPr>
              <w:lastRenderedPageBreak/>
              <w:t>dưỡng các trang thiết bị hàng năm</w:t>
            </w:r>
          </w:p>
        </w:tc>
      </w:tr>
      <w:tr w:rsidR="00B03CB7" w:rsidRPr="00B03CB7" w14:paraId="687FE8CC" w14:textId="77777777">
        <w:tc>
          <w:tcPr>
            <w:tcW w:w="2518" w:type="dxa"/>
          </w:tcPr>
          <w:p w14:paraId="00000812" w14:textId="77777777" w:rsidR="00BD5AA8" w:rsidRPr="0095593F" w:rsidRDefault="0008643B" w:rsidP="0095593F">
            <w:pPr>
              <w:spacing w:line="240" w:lineRule="auto"/>
              <w:ind w:left="0" w:hanging="3"/>
              <w:rPr>
                <w:color w:val="000000" w:themeColor="text1"/>
                <w:sz w:val="27"/>
                <w:szCs w:val="27"/>
              </w:rPr>
            </w:pPr>
            <w:r w:rsidRPr="0095593F">
              <w:rPr>
                <w:color w:val="000000" w:themeColor="text1"/>
                <w:sz w:val="27"/>
                <w:szCs w:val="27"/>
              </w:rPr>
              <w:lastRenderedPageBreak/>
              <w:t>Nâng cấp cấu hình, bảo trì máy tính</w:t>
            </w:r>
          </w:p>
        </w:tc>
        <w:tc>
          <w:tcPr>
            <w:tcW w:w="2160" w:type="dxa"/>
          </w:tcPr>
          <w:p w14:paraId="00000813" w14:textId="13B9A608" w:rsidR="00BD5AA8" w:rsidRPr="0095593F" w:rsidRDefault="0008643B" w:rsidP="0095593F">
            <w:pPr>
              <w:spacing w:line="240" w:lineRule="auto"/>
              <w:ind w:left="0" w:hanging="3"/>
              <w:jc w:val="both"/>
              <w:rPr>
                <w:color w:val="000000" w:themeColor="text1"/>
                <w:sz w:val="27"/>
                <w:szCs w:val="27"/>
              </w:rPr>
            </w:pPr>
            <w:r w:rsidRPr="0095593F">
              <w:rPr>
                <w:color w:val="000000" w:themeColor="text1"/>
                <w:sz w:val="27"/>
                <w:szCs w:val="27"/>
              </w:rPr>
              <w:t>Tháng 9/20</w:t>
            </w:r>
            <w:r w:rsidR="00B7160C" w:rsidRPr="0095593F">
              <w:rPr>
                <w:color w:val="000000" w:themeColor="text1"/>
                <w:sz w:val="27"/>
                <w:szCs w:val="27"/>
              </w:rPr>
              <w:t>24</w:t>
            </w:r>
          </w:p>
        </w:tc>
        <w:tc>
          <w:tcPr>
            <w:tcW w:w="2126" w:type="dxa"/>
          </w:tcPr>
          <w:p w14:paraId="00000814" w14:textId="77777777" w:rsidR="00BD5AA8" w:rsidRPr="0095593F" w:rsidRDefault="0008643B" w:rsidP="0095593F">
            <w:pPr>
              <w:spacing w:line="240" w:lineRule="auto"/>
              <w:ind w:left="0" w:hanging="3"/>
              <w:jc w:val="both"/>
              <w:rPr>
                <w:color w:val="000000" w:themeColor="text1"/>
                <w:sz w:val="27"/>
                <w:szCs w:val="27"/>
              </w:rPr>
            </w:pPr>
            <w:r w:rsidRPr="0095593F">
              <w:rPr>
                <w:color w:val="000000" w:themeColor="text1"/>
                <w:sz w:val="27"/>
                <w:szCs w:val="27"/>
              </w:rPr>
              <w:t>Hiệu trưởng, kế toán</w:t>
            </w:r>
          </w:p>
        </w:tc>
        <w:tc>
          <w:tcPr>
            <w:tcW w:w="2268" w:type="dxa"/>
          </w:tcPr>
          <w:p w14:paraId="00000815" w14:textId="77777777" w:rsidR="00BD5AA8" w:rsidRPr="0095593F" w:rsidRDefault="0008643B" w:rsidP="0095593F">
            <w:pPr>
              <w:spacing w:line="240" w:lineRule="auto"/>
              <w:ind w:left="0" w:hanging="3"/>
              <w:jc w:val="both"/>
              <w:rPr>
                <w:color w:val="000000" w:themeColor="text1"/>
                <w:sz w:val="27"/>
                <w:szCs w:val="27"/>
              </w:rPr>
            </w:pPr>
            <w:r w:rsidRPr="0095593F">
              <w:rPr>
                <w:color w:val="000000" w:themeColor="text1"/>
                <w:sz w:val="27"/>
                <w:szCs w:val="27"/>
              </w:rPr>
              <w:t>Kinh phí trích từ nguồn ngân sách</w:t>
            </w:r>
          </w:p>
        </w:tc>
      </w:tr>
    </w:tbl>
    <w:p w14:paraId="00000816" w14:textId="6C0E2D23" w:rsidR="00BD5AA8" w:rsidRPr="00B03CB7" w:rsidRDefault="00DD31CB">
      <w:pPr>
        <w:spacing w:line="288" w:lineRule="auto"/>
        <w:ind w:left="0" w:hanging="3"/>
        <w:jc w:val="both"/>
        <w:rPr>
          <w:color w:val="000000" w:themeColor="text1"/>
        </w:rPr>
      </w:pPr>
      <w:r w:rsidRPr="00B03CB7">
        <w:rPr>
          <w:b/>
          <w:color w:val="000000" w:themeColor="text1"/>
        </w:rPr>
        <w:tab/>
      </w:r>
      <w:r w:rsidR="0008643B" w:rsidRPr="00B03CB7">
        <w:rPr>
          <w:b/>
          <w:color w:val="000000" w:themeColor="text1"/>
        </w:rPr>
        <w:tab/>
        <w:t>5. Tự đánh giá:</w:t>
      </w:r>
      <w:r w:rsidR="0008643B" w:rsidRPr="00B03CB7">
        <w:rPr>
          <w:i/>
          <w:color w:val="000000" w:themeColor="text1"/>
        </w:rPr>
        <w:t xml:space="preserve"> </w:t>
      </w:r>
      <w:r w:rsidR="0008643B" w:rsidRPr="00B03CB7">
        <w:rPr>
          <w:color w:val="000000" w:themeColor="text1"/>
        </w:rPr>
        <w:t>Đạt Mức 3</w:t>
      </w:r>
    </w:p>
    <w:p w14:paraId="00000817" w14:textId="77777777" w:rsidR="00BD5AA8" w:rsidRPr="00B03CB7" w:rsidRDefault="0008643B" w:rsidP="00DD31CB">
      <w:pPr>
        <w:spacing w:line="288" w:lineRule="auto"/>
        <w:ind w:leftChars="0" w:left="0" w:firstLineChars="0" w:firstLine="720"/>
        <w:jc w:val="both"/>
        <w:rPr>
          <w:color w:val="000000" w:themeColor="text1"/>
        </w:rPr>
      </w:pPr>
      <w:r w:rsidRPr="00B03CB7">
        <w:rPr>
          <w:b/>
          <w:color w:val="000000" w:themeColor="text1"/>
        </w:rPr>
        <w:t>Tiêu chí 3.4: Khu vệ sinh, hệ thống cấp thoát nước</w:t>
      </w:r>
    </w:p>
    <w:p w14:paraId="00000818" w14:textId="0813EF2E"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DD31CB" w:rsidRPr="00B03CB7">
        <w:rPr>
          <w:color w:val="000000" w:themeColor="text1"/>
        </w:rPr>
        <w:tab/>
      </w:r>
      <w:r w:rsidRPr="00B03CB7">
        <w:rPr>
          <w:color w:val="000000" w:themeColor="text1"/>
        </w:rPr>
        <w:t>Mức 1:</w:t>
      </w:r>
    </w:p>
    <w:p w14:paraId="00000819"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a) Khu vệ sinh riêng cho nam, nữ, giáo viên, nhân viên, học sinh đảm bảo không ô nhiễm môi trường; khu vệ sinh đảm bảo sử dụng thuận lợi cho học sinh khuyết tật học hòa nhập;</w:t>
      </w:r>
    </w:p>
    <w:p w14:paraId="0000081A"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b) Có hệ thống thoát nước đảm bảo vệ sinh môi trường; hệ thống cấp nước sạch đảm bảo nước uống và nước sinh hoạt cho giáo viên, nhân viên và học sinh;</w:t>
      </w:r>
    </w:p>
    <w:p w14:paraId="0000081B"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c) Thu gom rác và xử lý chất thải đảm bảo vệ sinh môi trường.</w:t>
      </w:r>
    </w:p>
    <w:p w14:paraId="0000081C" w14:textId="2214916F" w:rsidR="00BD5AA8" w:rsidRPr="00B03CB7" w:rsidRDefault="0008643B">
      <w:pPr>
        <w:spacing w:line="288" w:lineRule="auto"/>
        <w:ind w:left="0" w:hanging="3"/>
        <w:jc w:val="both"/>
        <w:rPr>
          <w:color w:val="000000" w:themeColor="text1"/>
        </w:rPr>
      </w:pPr>
      <w:r w:rsidRPr="00B03CB7">
        <w:rPr>
          <w:color w:val="000000" w:themeColor="text1"/>
        </w:rPr>
        <w:tab/>
      </w:r>
      <w:r w:rsidR="00DD31CB" w:rsidRPr="00B03CB7">
        <w:rPr>
          <w:color w:val="000000" w:themeColor="text1"/>
        </w:rPr>
        <w:tab/>
      </w:r>
      <w:r w:rsidRPr="00B03CB7">
        <w:rPr>
          <w:color w:val="000000" w:themeColor="text1"/>
        </w:rPr>
        <w:t>Mức 2:</w:t>
      </w:r>
    </w:p>
    <w:p w14:paraId="0000081D"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 xml:space="preserve">a) Khu vệ sinh đảm bảo thuận tiện, được xây dựng phù hợp với cảnh quan và theo quy định; </w:t>
      </w:r>
    </w:p>
    <w:p w14:paraId="0000081E" w14:textId="77777777" w:rsidR="00BD5AA8" w:rsidRPr="00B03CB7" w:rsidRDefault="0008643B" w:rsidP="00DD31CB">
      <w:pPr>
        <w:spacing w:line="288" w:lineRule="auto"/>
        <w:ind w:leftChars="0" w:left="0" w:firstLineChars="0" w:firstLine="720"/>
        <w:jc w:val="both"/>
        <w:rPr>
          <w:color w:val="000000" w:themeColor="text1"/>
        </w:rPr>
      </w:pPr>
      <w:r w:rsidRPr="00B03CB7">
        <w:rPr>
          <w:i/>
          <w:color w:val="000000" w:themeColor="text1"/>
        </w:rPr>
        <w:t>b) Hệ thống cấp nước sạch, hệ thống thoát nước, thu gom và xử lý chất thải đáp ứng quy định của Bộ Giáo dục và Đào tạo và Bộ Y tế.</w:t>
      </w:r>
    </w:p>
    <w:p w14:paraId="0000081F"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820" w14:textId="77777777" w:rsidR="00BD5AA8" w:rsidRPr="00B03CB7" w:rsidRDefault="0008643B" w:rsidP="00DD31CB">
      <w:pPr>
        <w:widowControl w:val="0"/>
        <w:spacing w:line="288" w:lineRule="auto"/>
        <w:ind w:leftChars="0" w:left="0" w:firstLineChars="0" w:firstLine="720"/>
        <w:jc w:val="both"/>
        <w:rPr>
          <w:color w:val="000000" w:themeColor="text1"/>
        </w:rPr>
      </w:pPr>
      <w:r w:rsidRPr="00B03CB7">
        <w:rPr>
          <w:color w:val="000000" w:themeColor="text1"/>
        </w:rPr>
        <w:t>Mức 1:</w:t>
      </w:r>
    </w:p>
    <w:p w14:paraId="00000821" w14:textId="619E4501" w:rsidR="00BD5AA8" w:rsidRPr="00B03CB7" w:rsidRDefault="00B7160C" w:rsidP="00DD31CB">
      <w:pPr>
        <w:spacing w:line="288" w:lineRule="auto"/>
        <w:ind w:leftChars="0" w:left="0" w:firstLineChars="0" w:firstLine="720"/>
        <w:jc w:val="both"/>
        <w:rPr>
          <w:color w:val="000000" w:themeColor="text1"/>
        </w:rPr>
      </w:pPr>
      <w:r>
        <w:rPr>
          <w:color w:val="000000" w:themeColor="text1"/>
        </w:rPr>
        <w:t>Nhà trường có 1</w:t>
      </w:r>
      <w:r w:rsidR="0026624F" w:rsidRPr="00B03CB7">
        <w:rPr>
          <w:color w:val="000000" w:themeColor="text1"/>
        </w:rPr>
        <w:t xml:space="preserve"> khu vệ sin</w:t>
      </w:r>
      <w:r>
        <w:rPr>
          <w:color w:val="000000" w:themeColor="text1"/>
        </w:rPr>
        <w:t>h cho giáo viên với diện tích 24</w:t>
      </w:r>
      <w:r w:rsidR="0026624F" w:rsidRPr="00B03CB7">
        <w:rPr>
          <w:color w:val="000000" w:themeColor="text1"/>
        </w:rPr>
        <w:t>m</w:t>
      </w:r>
      <w:r w:rsidR="0026624F" w:rsidRPr="00B03CB7">
        <w:rPr>
          <w:color w:val="000000" w:themeColor="text1"/>
          <w:vertAlign w:val="superscript"/>
        </w:rPr>
        <w:t>2</w:t>
      </w:r>
      <w:r>
        <w:rPr>
          <w:color w:val="000000" w:themeColor="text1"/>
        </w:rPr>
        <w:t>/khu, và 3</w:t>
      </w:r>
      <w:r w:rsidR="0026624F" w:rsidRPr="00B03CB7">
        <w:rPr>
          <w:color w:val="000000" w:themeColor="text1"/>
        </w:rPr>
        <w:t xml:space="preserve"> khu vệ sinh ch</w:t>
      </w:r>
      <w:r>
        <w:rPr>
          <w:color w:val="000000" w:themeColor="text1"/>
        </w:rPr>
        <w:t>o học sinh với diện tích trên 24</w:t>
      </w:r>
      <w:r w:rsidR="0026624F" w:rsidRPr="00B03CB7">
        <w:rPr>
          <w:color w:val="000000" w:themeColor="text1"/>
        </w:rPr>
        <w:t>m</w:t>
      </w:r>
      <w:r w:rsidR="0026624F" w:rsidRPr="00B03CB7">
        <w:rPr>
          <w:color w:val="000000" w:themeColor="text1"/>
          <w:vertAlign w:val="superscript"/>
        </w:rPr>
        <w:t>2</w:t>
      </w:r>
      <w:r w:rsidR="003C00D6">
        <w:rPr>
          <w:color w:val="000000" w:themeColor="text1"/>
        </w:rPr>
        <w:t>/khu, tổng diện tích khoảng 180</w:t>
      </w:r>
      <w:r w:rsidR="0026624F" w:rsidRPr="00B03CB7">
        <w:rPr>
          <w:color w:val="000000" w:themeColor="text1"/>
        </w:rPr>
        <w:t>m</w:t>
      </w:r>
      <w:r w:rsidR="0026624F" w:rsidRPr="00B03CB7">
        <w:rPr>
          <w:color w:val="000000" w:themeColor="text1"/>
          <w:vertAlign w:val="superscript"/>
        </w:rPr>
        <w:t>2</w:t>
      </w:r>
      <w:r w:rsidR="003C00D6">
        <w:rPr>
          <w:color w:val="000000" w:themeColor="text1"/>
        </w:rPr>
        <w:t>, bình quân 0,5</w:t>
      </w:r>
      <w:r w:rsidR="0026624F" w:rsidRPr="00B03CB7">
        <w:rPr>
          <w:color w:val="000000" w:themeColor="text1"/>
        </w:rPr>
        <w:t>m</w:t>
      </w:r>
      <w:r w:rsidR="0026624F" w:rsidRPr="00B03CB7">
        <w:rPr>
          <w:color w:val="000000" w:themeColor="text1"/>
          <w:vertAlign w:val="superscript"/>
        </w:rPr>
        <w:t>2</w:t>
      </w:r>
      <w:r w:rsidR="0026624F" w:rsidRPr="00B03CB7">
        <w:rPr>
          <w:color w:val="000000" w:themeColor="text1"/>
        </w:rPr>
        <w:t>/HS. Từng khu đều có nhà vệ sinh riêng cho nam và nữ. Tất cả đều là các khu vệ sinh tự hoại, được bố trí ở cuối mỗi dãy nhà, có nội quy, biển chỉ dẫn phân biệt nam, nữ, có bồn rửa tay, gương soi, xà phòng rửa tay, có hệ thống cấp, thoát nước hợp lý, đảm bảo vệ sinh môi trường, đảm bảo an toàn, thuận tiện. Khu vệ s</w:t>
      </w:r>
      <w:r w:rsidR="003C00D6">
        <w:rPr>
          <w:color w:val="000000" w:themeColor="text1"/>
        </w:rPr>
        <w:t>inh nam HS của nhà trường có 21 tiểu, 11 xí, 10</w:t>
      </w:r>
      <w:r w:rsidR="0026624F" w:rsidRPr="00B03CB7">
        <w:rPr>
          <w:color w:val="000000" w:themeColor="text1"/>
        </w:rPr>
        <w:t xml:space="preserve"> chậu rửa, có vách ngăn giữa chỗ đi tiểu và xí.</w:t>
      </w:r>
      <w:r w:rsidR="003C00D6">
        <w:rPr>
          <w:color w:val="000000" w:themeColor="text1"/>
        </w:rPr>
        <w:t xml:space="preserve"> Đối với khu vệ sinh HS nữ có 11 tiểu, 10 xí, 10</w:t>
      </w:r>
      <w:r w:rsidR="0026624F" w:rsidRPr="00B03CB7">
        <w:rPr>
          <w:color w:val="000000" w:themeColor="text1"/>
        </w:rPr>
        <w:t xml:space="preserve"> chậu rửa, có vách ngăn giữa chỗ đi tiểu và xí. Khu vệ sinh HS bảo đảm sử dụng thuận lợi cho HS khuyết tật học hoà nhập. Tuy nhiên, nhà trường không có HS thuộc đối tượng này [H3-3.4-01].</w:t>
      </w:r>
    </w:p>
    <w:p w14:paraId="00000822" w14:textId="1ED1E0D2"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 xml:space="preserve">Hệ thống thoát nước mưa, nước sàn phòng học bộ môn, nước khu vệ sinh được thiết kế và xây dựng theo dự án công trình xây dựng nhà trường, đảm bảo thoát nước nhanh, không ngập úng kể cả những khi mưa lớn nhiều ngày. Hệ thống thoát nước đảm bảo vệ sinh môi trường. Nhà trường có đủ nguồn nước uống và nước sinh hoạt sạch, đáp ứng nhu cầu sử dụng của cán bộ, giáo viên, nhân viên, </w:t>
      </w:r>
      <w:r w:rsidRPr="00B03CB7">
        <w:rPr>
          <w:color w:val="000000" w:themeColor="text1"/>
        </w:rPr>
        <w:lastRenderedPageBreak/>
        <w:t xml:space="preserve">học sinh. Nguồn nước sinh hoạt là nước máy sạch của công ty nước sạch sông Đuống, được xét nghiệm mẫu nước định kì 6 tháng 1 lần. Nước uống tinh khiết đóng bình </w:t>
      </w:r>
      <w:r w:rsidR="003C00D6">
        <w:rPr>
          <w:color w:val="000000" w:themeColor="text1"/>
        </w:rPr>
        <w:t xml:space="preserve">20 lít của công ty </w:t>
      </w:r>
      <w:r w:rsidR="006947D3">
        <w:rPr>
          <w:color w:val="000000" w:themeColor="text1"/>
        </w:rPr>
        <w:t>cổ phần sản xuất</w:t>
      </w:r>
      <w:r w:rsidR="003C00D6">
        <w:rPr>
          <w:color w:val="000000" w:themeColor="text1"/>
        </w:rPr>
        <w:t xml:space="preserve"> Thương m</w:t>
      </w:r>
      <w:r w:rsidR="006947D3">
        <w:rPr>
          <w:color w:val="000000" w:themeColor="text1"/>
        </w:rPr>
        <w:t>ạ</w:t>
      </w:r>
      <w:r w:rsidR="003C00D6">
        <w:rPr>
          <w:color w:val="000000" w:themeColor="text1"/>
        </w:rPr>
        <w:t>i và dịch vụ Thiên Hà</w:t>
      </w:r>
      <w:r w:rsidRPr="00B03CB7">
        <w:rPr>
          <w:color w:val="000000" w:themeColor="text1"/>
        </w:rPr>
        <w:t xml:space="preserve"> đạt tiêu chuẩn. Các lớp học đều có bình nước, cốc uống nước riêng để phục vụ cho học sinh [H3-3.4-02]; [H3-3.4-03].</w:t>
      </w:r>
    </w:p>
    <w:p w14:paraId="00000823" w14:textId="77777777" w:rsidR="00BD5AA8" w:rsidRPr="00B03CB7" w:rsidRDefault="0008643B" w:rsidP="00DD31CB">
      <w:pPr>
        <w:spacing w:line="288" w:lineRule="auto"/>
        <w:ind w:leftChars="0" w:left="0" w:firstLineChars="0" w:firstLine="720"/>
        <w:jc w:val="both"/>
        <w:rPr>
          <w:color w:val="000000" w:themeColor="text1"/>
        </w:rPr>
      </w:pPr>
      <w:r w:rsidRPr="00B03CB7">
        <w:rPr>
          <w:color w:val="000000" w:themeColor="text1"/>
        </w:rPr>
        <w:t xml:space="preserve">Việc thu gom rác và xử lý chất thải được nhà trường thực hiện nghiêm túc, đảm bảo vệ sinh môi trường. Nhà trường trang bị nhiều thùng rác ở các khu vực: hành lang các phòng học, phòng chức năng, khu hiệu bộ, sân trường… Đa số học sinh có ý thức giữ gìn vệ sinh trường lớp, vứt rác đúng nơi quy định, </w:t>
      </w:r>
      <w:r w:rsidRPr="006C52FC">
        <w:t>Tuy nhiên, một số ít học sinh, một số lớp có tình trạng vứt rác ra lớp, ngăn bàn, hành lang, sân trường… Hoạt động thu gom rác trong trường được thực hiện theo quy trình:</w:t>
      </w:r>
      <w:r w:rsidRPr="00B03CB7">
        <w:rPr>
          <w:color w:val="000000" w:themeColor="text1"/>
        </w:rPr>
        <w:t xml:space="preserve"> hàng ngày, các lớp đổ rác ra thùng rác gần nhất, sau đó nhân viên vệ sinh của nhà trường thu gom, tập kết về khu vực tập kết của nhà trường, buổi chiều tổ vệ sinh của xã sẽ có trách nhiệm thu gom và chở tới khu tập trung, xử lí rác thải theo quy định của địa phương, đảm bảo khung cảnh sư phạm nhà trường luôn sạch sẽ, vệ sinh [H3-3.4-04].</w:t>
      </w:r>
    </w:p>
    <w:p w14:paraId="00000824" w14:textId="77777777" w:rsidR="00BD5AA8" w:rsidRPr="00B03CB7" w:rsidRDefault="0008643B" w:rsidP="009D1660">
      <w:pPr>
        <w:widowControl w:val="0"/>
        <w:spacing w:line="288" w:lineRule="auto"/>
        <w:ind w:leftChars="0" w:left="0" w:firstLineChars="0" w:firstLine="720"/>
        <w:jc w:val="both"/>
        <w:rPr>
          <w:color w:val="000000" w:themeColor="text1"/>
        </w:rPr>
      </w:pPr>
      <w:r w:rsidRPr="00B03CB7">
        <w:rPr>
          <w:color w:val="000000" w:themeColor="text1"/>
        </w:rPr>
        <w:t>Mức 2:</w:t>
      </w:r>
    </w:p>
    <w:p w14:paraId="00000825" w14:textId="0F09D679"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Khu vệ sinh của nhà trường được xây dựng ở cuối dãy của mỗi tầng, phù hợp với cảnh quan trường học và theo quy định, lối vào khu vệ sinh không đối diện với lối vào phòng học, phòng bộ môn, đảm bảo thuận tiện sử dụng cho cán bộ, giáo viên, nhân viên và học sinh. Các khu vệ sinh cơ bản có đầy đủ các trang thiết bị tối thiểu và được vệ sinh, quét dọn hàng n</w:t>
      </w:r>
      <w:r w:rsidR="00D6027C">
        <w:rPr>
          <w:color w:val="000000" w:themeColor="text1"/>
        </w:rPr>
        <w:t xml:space="preserve">gày. Tuy nhiên, </w:t>
      </w:r>
      <w:r w:rsidRPr="00B03CB7">
        <w:rPr>
          <w:color w:val="000000" w:themeColor="text1"/>
        </w:rPr>
        <w:t>một số học sinh ý thức giữ gìn vệ sinh, giữ gìn tài sản chung của nhà trường chưa tốt nên đôi khi việc bảo đảm vệ sinh chung còn gặp khó khăn, một số trang thiết bị khu vực vệ sinh học sinh thường xuyên bị hỏng [H3-3.1-01].</w:t>
      </w:r>
    </w:p>
    <w:p w14:paraId="00000826" w14:textId="7A839437" w:rsidR="00BD5AA8" w:rsidRPr="00255107" w:rsidRDefault="0008643B" w:rsidP="009D1660">
      <w:pPr>
        <w:spacing w:line="288" w:lineRule="auto"/>
        <w:ind w:leftChars="0" w:left="0" w:firstLineChars="0" w:firstLine="720"/>
        <w:jc w:val="both"/>
        <w:rPr>
          <w:color w:val="000000" w:themeColor="text1"/>
          <w:sz w:val="27"/>
          <w:szCs w:val="27"/>
        </w:rPr>
      </w:pPr>
      <w:r w:rsidRPr="00255107">
        <w:rPr>
          <w:color w:val="000000" w:themeColor="text1"/>
          <w:sz w:val="27"/>
          <w:szCs w:val="27"/>
        </w:rPr>
        <w:t>Hệ thống cấp nước sạch, hệ thống thoát nước, thu gom và xử lý chất thải đáp ứng quy định của Bộ Giáo dục và Đào tạo và Bộ Y tế. Nguồn nước sinh hoạt</w:t>
      </w:r>
      <w:r w:rsidR="00FB124C" w:rsidRPr="00255107">
        <w:rPr>
          <w:color w:val="000000" w:themeColor="text1"/>
          <w:sz w:val="27"/>
          <w:szCs w:val="27"/>
        </w:rPr>
        <w:t xml:space="preserve"> là nước máy sạch của Xí nghiệp kinh doanh nước sạch Hoàng Mai</w:t>
      </w:r>
      <w:r w:rsidRPr="00255107">
        <w:rPr>
          <w:color w:val="000000" w:themeColor="text1"/>
          <w:sz w:val="27"/>
          <w:szCs w:val="27"/>
        </w:rPr>
        <w:t xml:space="preserve"> cung cấp đủ nước sinh hoạt, </w:t>
      </w:r>
      <w:r w:rsidR="00D6027C" w:rsidRPr="00255107">
        <w:rPr>
          <w:color w:val="000000" w:themeColor="text1"/>
          <w:sz w:val="27"/>
          <w:szCs w:val="27"/>
        </w:rPr>
        <w:t xml:space="preserve">công ty </w:t>
      </w:r>
      <w:r w:rsidR="006C52FC" w:rsidRPr="00255107">
        <w:rPr>
          <w:color w:val="000000" w:themeColor="text1"/>
          <w:sz w:val="27"/>
          <w:szCs w:val="27"/>
        </w:rPr>
        <w:t>cổ phần sản xuất</w:t>
      </w:r>
      <w:r w:rsidR="00D6027C" w:rsidRPr="00255107">
        <w:rPr>
          <w:color w:val="000000" w:themeColor="text1"/>
          <w:sz w:val="27"/>
          <w:szCs w:val="27"/>
        </w:rPr>
        <w:t xml:space="preserve"> Thương m</w:t>
      </w:r>
      <w:r w:rsidR="006C52FC" w:rsidRPr="00255107">
        <w:rPr>
          <w:color w:val="000000" w:themeColor="text1"/>
          <w:sz w:val="27"/>
          <w:szCs w:val="27"/>
        </w:rPr>
        <w:t>ạ</w:t>
      </w:r>
      <w:r w:rsidR="00D6027C" w:rsidRPr="00255107">
        <w:rPr>
          <w:color w:val="000000" w:themeColor="text1"/>
          <w:sz w:val="27"/>
          <w:szCs w:val="27"/>
        </w:rPr>
        <w:t xml:space="preserve">i và dịch vụ Thiên Hà </w:t>
      </w:r>
      <w:r w:rsidRPr="00255107">
        <w:rPr>
          <w:color w:val="000000" w:themeColor="text1"/>
          <w:sz w:val="27"/>
          <w:szCs w:val="27"/>
        </w:rPr>
        <w:t>cung cấp nước uống sạch, đảm bảo tiêu chuẩn vệ sinh, đáp ứng nhu cầu sử dụng của cán bộ giáo viên, nhân viên và học sinh [H3-3.4-02]; [H3-3.4-03]. Hệ thống thoát nước hoạt động tốt, không có hiện tượng ứ đọng mỗi khi trời mưa. Nhà trường bố trí nhiều thùng rác có nắp đậy dọc hành lang các lớp học, xung quanh sân trường… để thuận lợi cho việc thu gom rác của học sinh, đồng thờ</w:t>
      </w:r>
      <w:r w:rsidR="006806A6" w:rsidRPr="00255107">
        <w:rPr>
          <w:color w:val="000000" w:themeColor="text1"/>
          <w:sz w:val="27"/>
          <w:szCs w:val="27"/>
        </w:rPr>
        <w:t>i liên kết với tổ vệ sinh của công ty môi trường</w:t>
      </w:r>
      <w:r w:rsidRPr="00255107">
        <w:rPr>
          <w:color w:val="000000" w:themeColor="text1"/>
          <w:sz w:val="27"/>
          <w:szCs w:val="27"/>
        </w:rPr>
        <w:t xml:space="preserve"> để thu gom, vận chuyển và xử lí rác kịp thời hàng ngày [H3-3.4-04].</w:t>
      </w:r>
    </w:p>
    <w:p w14:paraId="00000827" w14:textId="4ED74677" w:rsidR="00BD5AA8" w:rsidRPr="00B03CB7" w:rsidRDefault="0008643B">
      <w:pPr>
        <w:spacing w:line="288" w:lineRule="auto"/>
        <w:ind w:left="0" w:hanging="3"/>
        <w:jc w:val="both"/>
        <w:rPr>
          <w:color w:val="000000" w:themeColor="text1"/>
        </w:rPr>
      </w:pPr>
      <w:r w:rsidRPr="00B03CB7">
        <w:rPr>
          <w:color w:val="000000" w:themeColor="text1"/>
        </w:rPr>
        <w:t xml:space="preserve"> </w:t>
      </w:r>
      <w:r w:rsidR="009D1660" w:rsidRPr="00B03CB7">
        <w:rPr>
          <w:color w:val="000000" w:themeColor="text1"/>
        </w:rPr>
        <w:tab/>
      </w:r>
      <w:r w:rsidRPr="00B03CB7">
        <w:rPr>
          <w:b/>
          <w:color w:val="000000" w:themeColor="text1"/>
        </w:rPr>
        <w:t xml:space="preserve">2. Điểm mạnh </w:t>
      </w:r>
    </w:p>
    <w:p w14:paraId="00000828" w14:textId="77777777"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Khu vệ sinh của giáo viên, học sinh thuận tiện cho việc sử dụng; hệ thống cấp, thoát nước, thu gom và xử lí rác thải đáp ứng quy định.</w:t>
      </w:r>
    </w:p>
    <w:p w14:paraId="00000829" w14:textId="77777777" w:rsidR="00BD5AA8" w:rsidRPr="00B03CB7" w:rsidRDefault="0008643B" w:rsidP="009D1660">
      <w:pPr>
        <w:spacing w:line="288" w:lineRule="auto"/>
        <w:ind w:leftChars="0" w:left="0" w:firstLineChars="0" w:firstLine="720"/>
        <w:jc w:val="both"/>
        <w:rPr>
          <w:color w:val="000000" w:themeColor="text1"/>
        </w:rPr>
      </w:pPr>
      <w:r w:rsidRPr="00B03CB7">
        <w:rPr>
          <w:b/>
          <w:color w:val="000000" w:themeColor="text1"/>
        </w:rPr>
        <w:lastRenderedPageBreak/>
        <w:t>3. Điểm yếu</w:t>
      </w:r>
    </w:p>
    <w:p w14:paraId="0000082A" w14:textId="110A633D" w:rsidR="00BD5AA8" w:rsidRPr="00B03CB7" w:rsidRDefault="00D6027C" w:rsidP="00D6027C">
      <w:pPr>
        <w:spacing w:line="288" w:lineRule="auto"/>
        <w:ind w:leftChars="0" w:left="0" w:firstLineChars="0" w:firstLine="720"/>
        <w:jc w:val="both"/>
        <w:rPr>
          <w:color w:val="000000" w:themeColor="text1"/>
        </w:rPr>
      </w:pPr>
      <w:r>
        <w:rPr>
          <w:color w:val="000000" w:themeColor="text1"/>
        </w:rPr>
        <w:t>Do m</w:t>
      </w:r>
      <w:r w:rsidR="0008643B" w:rsidRPr="00B03CB7">
        <w:rPr>
          <w:color w:val="000000" w:themeColor="text1"/>
        </w:rPr>
        <w:t xml:space="preserve">ột số học sinh ý thức giữ gìn vệ sinh, giữ gìn tài sản chung của nhà </w:t>
      </w:r>
      <w:r w:rsidR="0008643B" w:rsidRPr="00397532">
        <w:t xml:space="preserve">trường </w:t>
      </w:r>
      <w:r w:rsidR="006C52FC" w:rsidRPr="00397532">
        <w:t>chưa tốt</w:t>
      </w:r>
      <w:r w:rsidR="0008643B" w:rsidRPr="00397532">
        <w:t xml:space="preserve"> nên </w:t>
      </w:r>
      <w:r w:rsidR="0008643B" w:rsidRPr="00B03CB7">
        <w:rPr>
          <w:color w:val="000000" w:themeColor="text1"/>
        </w:rPr>
        <w:t>đôi khi việc bảo đảm vệ sinh chung còn gặp khó khăn.</w:t>
      </w:r>
    </w:p>
    <w:p w14:paraId="0000082B" w14:textId="4DD29182" w:rsidR="00BD5AA8" w:rsidRPr="00B03CB7" w:rsidRDefault="0008643B" w:rsidP="00255107">
      <w:pPr>
        <w:spacing w:line="288" w:lineRule="auto"/>
        <w:ind w:left="0" w:hanging="3"/>
        <w:jc w:val="both"/>
        <w:rPr>
          <w:color w:val="000000" w:themeColor="text1"/>
        </w:rPr>
      </w:pPr>
      <w:r w:rsidRPr="00B03CB7">
        <w:rPr>
          <w:b/>
          <w:color w:val="000000" w:themeColor="text1"/>
        </w:rPr>
        <w:t xml:space="preserve">         </w:t>
      </w:r>
      <w:r w:rsidRPr="00B03CB7">
        <w:rPr>
          <w:b/>
          <w:color w:val="000000" w:themeColor="text1"/>
        </w:rPr>
        <w:tab/>
        <w:t>4. Kế hoạch cải tiến chất lượng</w:t>
      </w:r>
    </w:p>
    <w:tbl>
      <w:tblPr>
        <w:tblStyle w:val="aff"/>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2"/>
        <w:gridCol w:w="2073"/>
        <w:gridCol w:w="1842"/>
        <w:gridCol w:w="2835"/>
      </w:tblGrid>
      <w:tr w:rsidR="00B03CB7" w:rsidRPr="00B03CB7" w14:paraId="146678A4" w14:textId="77777777">
        <w:tc>
          <w:tcPr>
            <w:tcW w:w="2322" w:type="dxa"/>
            <w:vAlign w:val="center"/>
          </w:tcPr>
          <w:p w14:paraId="0000082C"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2073" w:type="dxa"/>
            <w:vAlign w:val="center"/>
          </w:tcPr>
          <w:p w14:paraId="0000082D" w14:textId="77777777" w:rsidR="00BD5AA8" w:rsidRPr="00B03CB7" w:rsidRDefault="0008643B">
            <w:pPr>
              <w:spacing w:line="288" w:lineRule="auto"/>
              <w:ind w:left="0" w:hanging="3"/>
              <w:jc w:val="center"/>
              <w:rPr>
                <w:color w:val="000000" w:themeColor="text1"/>
              </w:rPr>
            </w:pPr>
            <w:r w:rsidRPr="00B03CB7">
              <w:rPr>
                <w:b/>
                <w:color w:val="000000" w:themeColor="text1"/>
              </w:rPr>
              <w:t>Thời gian</w:t>
            </w:r>
          </w:p>
          <w:p w14:paraId="0000082E"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42" w:type="dxa"/>
            <w:vAlign w:val="center"/>
          </w:tcPr>
          <w:p w14:paraId="0000082F" w14:textId="77777777" w:rsidR="00BD5AA8" w:rsidRPr="00B03CB7" w:rsidRDefault="0008643B">
            <w:pPr>
              <w:spacing w:line="288" w:lineRule="auto"/>
              <w:ind w:left="0" w:hanging="3"/>
              <w:jc w:val="center"/>
              <w:rPr>
                <w:color w:val="000000" w:themeColor="text1"/>
              </w:rPr>
            </w:pPr>
            <w:r w:rsidRPr="00B03CB7">
              <w:rPr>
                <w:b/>
                <w:color w:val="000000" w:themeColor="text1"/>
              </w:rPr>
              <w:t>Người chủ trì thực hiện</w:t>
            </w:r>
          </w:p>
        </w:tc>
        <w:tc>
          <w:tcPr>
            <w:tcW w:w="2835" w:type="dxa"/>
            <w:vAlign w:val="center"/>
          </w:tcPr>
          <w:p w14:paraId="00000830"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3A2EF8E8" w14:textId="77777777">
        <w:tc>
          <w:tcPr>
            <w:tcW w:w="2322" w:type="dxa"/>
          </w:tcPr>
          <w:p w14:paraId="00000831" w14:textId="77777777" w:rsidR="00BD5AA8" w:rsidRPr="00B03CB7" w:rsidRDefault="0008643B">
            <w:pPr>
              <w:spacing w:line="288" w:lineRule="auto"/>
              <w:ind w:left="0" w:hanging="3"/>
              <w:jc w:val="both"/>
              <w:rPr>
                <w:color w:val="000000" w:themeColor="text1"/>
              </w:rPr>
            </w:pPr>
            <w:r w:rsidRPr="00B03CB7">
              <w:rPr>
                <w:color w:val="000000" w:themeColor="text1"/>
              </w:rPr>
              <w:t>Giáo dục học sinh ý thức giữ gìn vệ sinh, giữ gìn tài sản chung của nhà trường</w:t>
            </w:r>
          </w:p>
          <w:p w14:paraId="00000832" w14:textId="77777777" w:rsidR="00BD5AA8" w:rsidRPr="00B03CB7" w:rsidRDefault="00BD5AA8">
            <w:pPr>
              <w:spacing w:line="288" w:lineRule="auto"/>
              <w:ind w:left="0" w:hanging="3"/>
              <w:jc w:val="both"/>
              <w:rPr>
                <w:color w:val="000000" w:themeColor="text1"/>
              </w:rPr>
            </w:pPr>
          </w:p>
        </w:tc>
        <w:tc>
          <w:tcPr>
            <w:tcW w:w="2073" w:type="dxa"/>
          </w:tcPr>
          <w:p w14:paraId="00000833" w14:textId="6AEE6EC4" w:rsidR="00BD5AA8" w:rsidRPr="00B03CB7" w:rsidRDefault="00D6027C">
            <w:pPr>
              <w:spacing w:line="288" w:lineRule="auto"/>
              <w:ind w:left="0" w:hanging="3"/>
              <w:jc w:val="both"/>
              <w:rPr>
                <w:color w:val="000000" w:themeColor="text1"/>
              </w:rPr>
            </w:pPr>
            <w:r>
              <w:rPr>
                <w:color w:val="000000" w:themeColor="text1"/>
              </w:rPr>
              <w:t>Tháng 9/2024</w:t>
            </w:r>
          </w:p>
        </w:tc>
        <w:tc>
          <w:tcPr>
            <w:tcW w:w="1842" w:type="dxa"/>
          </w:tcPr>
          <w:p w14:paraId="00000834" w14:textId="77777777" w:rsidR="00BD5AA8" w:rsidRPr="00B03CB7" w:rsidRDefault="0008643B">
            <w:pPr>
              <w:spacing w:line="288" w:lineRule="auto"/>
              <w:ind w:left="0" w:hanging="3"/>
              <w:jc w:val="both"/>
              <w:rPr>
                <w:color w:val="000000" w:themeColor="text1"/>
              </w:rPr>
            </w:pPr>
            <w:r w:rsidRPr="00B03CB7">
              <w:rPr>
                <w:color w:val="000000" w:themeColor="text1"/>
              </w:rPr>
              <w:t>Hiệu trưởng</w:t>
            </w:r>
          </w:p>
          <w:p w14:paraId="00000835" w14:textId="77777777" w:rsidR="00BD5AA8" w:rsidRPr="00B03CB7" w:rsidRDefault="00BD5AA8">
            <w:pPr>
              <w:spacing w:line="288" w:lineRule="auto"/>
              <w:ind w:left="0" w:hanging="3"/>
              <w:jc w:val="both"/>
              <w:rPr>
                <w:color w:val="000000" w:themeColor="text1"/>
              </w:rPr>
            </w:pPr>
          </w:p>
          <w:p w14:paraId="00000836" w14:textId="77777777" w:rsidR="00BD5AA8" w:rsidRPr="00B03CB7" w:rsidRDefault="00BD5AA8">
            <w:pPr>
              <w:spacing w:line="288" w:lineRule="auto"/>
              <w:ind w:left="0" w:hanging="3"/>
              <w:jc w:val="both"/>
              <w:rPr>
                <w:color w:val="000000" w:themeColor="text1"/>
              </w:rPr>
            </w:pPr>
          </w:p>
          <w:p w14:paraId="00000837" w14:textId="77777777" w:rsidR="00BD5AA8" w:rsidRPr="00B03CB7" w:rsidRDefault="00BD5AA8">
            <w:pPr>
              <w:spacing w:line="288" w:lineRule="auto"/>
              <w:ind w:left="0" w:hanging="3"/>
              <w:jc w:val="both"/>
              <w:rPr>
                <w:color w:val="000000" w:themeColor="text1"/>
              </w:rPr>
            </w:pPr>
          </w:p>
          <w:p w14:paraId="00000838" w14:textId="77777777" w:rsidR="00BD5AA8" w:rsidRPr="00B03CB7" w:rsidRDefault="00BD5AA8">
            <w:pPr>
              <w:spacing w:line="288" w:lineRule="auto"/>
              <w:ind w:left="0" w:hanging="3"/>
              <w:jc w:val="both"/>
              <w:rPr>
                <w:color w:val="000000" w:themeColor="text1"/>
              </w:rPr>
            </w:pPr>
          </w:p>
        </w:tc>
        <w:tc>
          <w:tcPr>
            <w:tcW w:w="2835" w:type="dxa"/>
          </w:tcPr>
          <w:p w14:paraId="00000839" w14:textId="77777777" w:rsidR="00BD5AA8" w:rsidRPr="00B03CB7" w:rsidRDefault="0008643B">
            <w:pPr>
              <w:spacing w:line="288" w:lineRule="auto"/>
              <w:ind w:left="0" w:hanging="3"/>
              <w:jc w:val="both"/>
              <w:rPr>
                <w:color w:val="000000" w:themeColor="text1"/>
              </w:rPr>
            </w:pPr>
            <w:r w:rsidRPr="00B03CB7">
              <w:rPr>
                <w:color w:val="000000" w:themeColor="text1"/>
              </w:rPr>
              <w:t>Phối hợp với GVCN, TPT, Chi đoàn thường xuyên tuyên truyền, giáo dục và có biện pháp xử lí nghiêm đối với học sinh vi phạm</w:t>
            </w:r>
          </w:p>
        </w:tc>
      </w:tr>
    </w:tbl>
    <w:p w14:paraId="0000083A" w14:textId="77777777" w:rsidR="00BD5AA8" w:rsidRPr="00B03CB7" w:rsidRDefault="0008643B" w:rsidP="009D1660">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Pr="00B03CB7">
        <w:rPr>
          <w:color w:val="000000" w:themeColor="text1"/>
        </w:rPr>
        <w:t>Đạt Mức 2</w:t>
      </w:r>
    </w:p>
    <w:p w14:paraId="0000083B" w14:textId="77777777" w:rsidR="00BD5AA8" w:rsidRPr="00B03CB7" w:rsidRDefault="0008643B" w:rsidP="009D1660">
      <w:pPr>
        <w:spacing w:line="288" w:lineRule="auto"/>
        <w:ind w:leftChars="0" w:left="0" w:firstLineChars="0" w:firstLine="720"/>
        <w:jc w:val="both"/>
        <w:rPr>
          <w:color w:val="000000" w:themeColor="text1"/>
        </w:rPr>
      </w:pPr>
      <w:r w:rsidRPr="00B03CB7">
        <w:rPr>
          <w:b/>
          <w:color w:val="000000" w:themeColor="text1"/>
        </w:rPr>
        <w:t>Tiêu chí 3.5: Thiết bị</w:t>
      </w:r>
    </w:p>
    <w:p w14:paraId="0000083C" w14:textId="7F6D9219"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9D1660" w:rsidRPr="00B03CB7">
        <w:rPr>
          <w:color w:val="000000" w:themeColor="text1"/>
        </w:rPr>
        <w:tab/>
      </w:r>
      <w:r w:rsidRPr="00B03CB7">
        <w:rPr>
          <w:color w:val="000000" w:themeColor="text1"/>
        </w:rPr>
        <w:t>Mức 1:</w:t>
      </w:r>
    </w:p>
    <w:p w14:paraId="0000083D" w14:textId="77777777" w:rsidR="00BD5AA8" w:rsidRPr="00B03CB7" w:rsidRDefault="0008643B" w:rsidP="009D1660">
      <w:pPr>
        <w:spacing w:line="288" w:lineRule="auto"/>
        <w:ind w:leftChars="0" w:left="0" w:firstLineChars="0" w:firstLine="720"/>
        <w:jc w:val="both"/>
        <w:rPr>
          <w:color w:val="000000" w:themeColor="text1"/>
        </w:rPr>
      </w:pPr>
      <w:r w:rsidRPr="00B03CB7">
        <w:rPr>
          <w:i/>
          <w:color w:val="000000" w:themeColor="text1"/>
        </w:rPr>
        <w:t>a) Có đủ thiết bị văn phòng và các thiết bị khác phục vụ các hoạt động của nhà trường;</w:t>
      </w:r>
    </w:p>
    <w:p w14:paraId="0000083E" w14:textId="77777777" w:rsidR="00BD5AA8" w:rsidRPr="00B03CB7" w:rsidRDefault="0008643B" w:rsidP="009D1660">
      <w:pPr>
        <w:spacing w:line="288" w:lineRule="auto"/>
        <w:ind w:leftChars="0" w:left="0" w:firstLineChars="0" w:firstLine="720"/>
        <w:jc w:val="both"/>
        <w:rPr>
          <w:color w:val="000000" w:themeColor="text1"/>
        </w:rPr>
      </w:pPr>
      <w:r w:rsidRPr="00B03CB7">
        <w:rPr>
          <w:i/>
          <w:color w:val="000000" w:themeColor="text1"/>
        </w:rPr>
        <w:t>b) Có đủ thiết bị dạy học đáp ứng yêu cầu tối thiểu theo quy định;</w:t>
      </w:r>
    </w:p>
    <w:p w14:paraId="0000083F" w14:textId="77777777" w:rsidR="00BD5AA8" w:rsidRPr="00B03CB7" w:rsidRDefault="0008643B" w:rsidP="009D1660">
      <w:pPr>
        <w:spacing w:line="288" w:lineRule="auto"/>
        <w:ind w:leftChars="0" w:left="0" w:firstLineChars="0" w:firstLine="720"/>
        <w:jc w:val="both"/>
        <w:rPr>
          <w:color w:val="000000" w:themeColor="text1"/>
        </w:rPr>
      </w:pPr>
      <w:r w:rsidRPr="00B03CB7">
        <w:rPr>
          <w:i/>
          <w:color w:val="000000" w:themeColor="text1"/>
        </w:rPr>
        <w:t>c) Hằng năm các thiết bị được kiểm kê, sửa chữa.</w:t>
      </w:r>
    </w:p>
    <w:p w14:paraId="00000840" w14:textId="548D68D9" w:rsidR="00BD5AA8" w:rsidRPr="00B03CB7" w:rsidRDefault="0008643B">
      <w:pPr>
        <w:spacing w:line="288" w:lineRule="auto"/>
        <w:ind w:left="0" w:hanging="3"/>
        <w:jc w:val="both"/>
        <w:rPr>
          <w:color w:val="000000" w:themeColor="text1"/>
        </w:rPr>
      </w:pPr>
      <w:r w:rsidRPr="00B03CB7">
        <w:rPr>
          <w:color w:val="000000" w:themeColor="text1"/>
        </w:rPr>
        <w:tab/>
      </w:r>
      <w:r w:rsidR="009D1660" w:rsidRPr="00B03CB7">
        <w:rPr>
          <w:color w:val="000000" w:themeColor="text1"/>
        </w:rPr>
        <w:tab/>
      </w:r>
      <w:r w:rsidRPr="00B03CB7">
        <w:rPr>
          <w:color w:val="000000" w:themeColor="text1"/>
        </w:rPr>
        <w:t>Mức 2:</w:t>
      </w:r>
    </w:p>
    <w:p w14:paraId="00000841" w14:textId="77777777" w:rsidR="00BD5AA8" w:rsidRPr="00B03CB7" w:rsidRDefault="0008643B" w:rsidP="009D1660">
      <w:pPr>
        <w:spacing w:line="288" w:lineRule="auto"/>
        <w:ind w:leftChars="0" w:left="0" w:firstLineChars="0" w:firstLine="720"/>
        <w:jc w:val="both"/>
        <w:rPr>
          <w:color w:val="000000" w:themeColor="text1"/>
        </w:rPr>
      </w:pPr>
      <w:r w:rsidRPr="00B03CB7">
        <w:rPr>
          <w:i/>
          <w:color w:val="000000" w:themeColor="text1"/>
        </w:rPr>
        <w:t>a) Hệ thống máy tính được kết nối Internet phục vụ công tác quản lý, hoạt động dạy học;</w:t>
      </w:r>
    </w:p>
    <w:p w14:paraId="00000842" w14:textId="77777777" w:rsidR="00BD5AA8" w:rsidRPr="00B03CB7" w:rsidRDefault="0008643B" w:rsidP="009D1660">
      <w:pPr>
        <w:spacing w:line="288" w:lineRule="auto"/>
        <w:ind w:leftChars="0" w:left="0" w:firstLineChars="0" w:firstLine="720"/>
        <w:jc w:val="both"/>
        <w:rPr>
          <w:color w:val="000000" w:themeColor="text1"/>
        </w:rPr>
      </w:pPr>
      <w:r w:rsidRPr="00B03CB7">
        <w:rPr>
          <w:i/>
          <w:color w:val="000000" w:themeColor="text1"/>
        </w:rPr>
        <w:t>b) Có đủ thiết bị dạy học theo quy định;</w:t>
      </w:r>
    </w:p>
    <w:p w14:paraId="00000843" w14:textId="77777777" w:rsidR="00BD5AA8" w:rsidRPr="00B03CB7" w:rsidRDefault="0008643B" w:rsidP="009D1660">
      <w:pPr>
        <w:spacing w:line="288" w:lineRule="auto"/>
        <w:ind w:leftChars="0" w:left="0" w:firstLineChars="0" w:firstLine="720"/>
        <w:jc w:val="both"/>
        <w:rPr>
          <w:color w:val="000000" w:themeColor="text1"/>
        </w:rPr>
      </w:pPr>
      <w:r w:rsidRPr="00B03CB7">
        <w:rPr>
          <w:i/>
          <w:color w:val="000000" w:themeColor="text1"/>
        </w:rPr>
        <w:t>c) Hằng năm, được bổ sung các thiết bị dạy học và thiết bị dạy học tự làm.</w:t>
      </w:r>
    </w:p>
    <w:p w14:paraId="00000844" w14:textId="45DEA6DB" w:rsidR="00BD5AA8" w:rsidRPr="00B03CB7" w:rsidRDefault="0008643B">
      <w:pPr>
        <w:spacing w:line="288" w:lineRule="auto"/>
        <w:ind w:left="0" w:hanging="3"/>
        <w:jc w:val="both"/>
        <w:rPr>
          <w:color w:val="000000" w:themeColor="text1"/>
        </w:rPr>
      </w:pPr>
      <w:r w:rsidRPr="00B03CB7">
        <w:rPr>
          <w:color w:val="000000" w:themeColor="text1"/>
        </w:rPr>
        <w:tab/>
      </w:r>
      <w:r w:rsidR="009D1660" w:rsidRPr="00B03CB7">
        <w:rPr>
          <w:color w:val="000000" w:themeColor="text1"/>
        </w:rPr>
        <w:tab/>
      </w:r>
      <w:r w:rsidRPr="00B03CB7">
        <w:rPr>
          <w:color w:val="000000" w:themeColor="text1"/>
        </w:rPr>
        <w:t>Mức 3:</w:t>
      </w:r>
    </w:p>
    <w:p w14:paraId="00000845" w14:textId="486FB7A1" w:rsidR="00BD5AA8" w:rsidRPr="00B03CB7" w:rsidRDefault="009D1660">
      <w:pPr>
        <w:spacing w:line="288" w:lineRule="auto"/>
        <w:ind w:left="0" w:hanging="3"/>
        <w:jc w:val="both"/>
        <w:rPr>
          <w:color w:val="000000" w:themeColor="text1"/>
        </w:rPr>
      </w:pPr>
      <w:r w:rsidRPr="00B03CB7">
        <w:rPr>
          <w:i/>
          <w:color w:val="000000" w:themeColor="text1"/>
        </w:rPr>
        <w:tab/>
      </w:r>
      <w:r w:rsidR="0008643B" w:rsidRPr="00B03CB7">
        <w:rPr>
          <w:i/>
          <w:color w:val="000000" w:themeColor="text1"/>
        </w:rPr>
        <w:tab/>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14:paraId="00000846" w14:textId="77777777" w:rsidR="00BD5AA8" w:rsidRPr="00B03CB7" w:rsidRDefault="0008643B" w:rsidP="009D1660">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847" w14:textId="77777777" w:rsidR="00BD5AA8" w:rsidRPr="00B03CB7" w:rsidRDefault="0008643B" w:rsidP="009D1660">
      <w:pPr>
        <w:widowControl w:val="0"/>
        <w:spacing w:line="288" w:lineRule="auto"/>
        <w:ind w:leftChars="0" w:left="0" w:firstLineChars="0" w:firstLine="720"/>
        <w:jc w:val="both"/>
        <w:rPr>
          <w:color w:val="000000" w:themeColor="text1"/>
        </w:rPr>
      </w:pPr>
      <w:r w:rsidRPr="00B03CB7">
        <w:rPr>
          <w:color w:val="000000" w:themeColor="text1"/>
        </w:rPr>
        <w:t>Mức 1:</w:t>
      </w:r>
    </w:p>
    <w:p w14:paraId="00000848" w14:textId="7750BD15"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 xml:space="preserve">Nhà trường trang bị đầy đủ các thiết bị văn phòng và các thiết bị khác để phục vụ </w:t>
      </w:r>
      <w:r w:rsidR="00020CAD">
        <w:rPr>
          <w:color w:val="000000" w:themeColor="text1"/>
        </w:rPr>
        <w:t>các hoạt động của nhà trường: 02 máy tính xách tay, 9</w:t>
      </w:r>
      <w:r w:rsidRPr="00B03CB7">
        <w:rPr>
          <w:color w:val="000000" w:themeColor="text1"/>
        </w:rPr>
        <w:t xml:space="preserve"> máy tính để bàn kết nối internet, máy in, máy projector, hệ thống các biểu bảng, </w:t>
      </w:r>
      <w:sdt>
        <w:sdtPr>
          <w:rPr>
            <w:color w:val="000000" w:themeColor="text1"/>
          </w:rPr>
          <w:tag w:val="goog_rdk_124"/>
          <w:id w:val="1847515978"/>
        </w:sdtPr>
        <w:sdtContent/>
      </w:sdt>
      <w:r w:rsidRPr="00B03CB7">
        <w:rPr>
          <w:color w:val="000000" w:themeColor="text1"/>
        </w:rPr>
        <w:t xml:space="preserve">tủ đựng hồ sơ, đèn, quạt, cây </w:t>
      </w:r>
      <w:r w:rsidR="00020CAD">
        <w:rPr>
          <w:color w:val="000000" w:themeColor="text1"/>
        </w:rPr>
        <w:t>nước nóng lạnh, điều hòa, 23</w:t>
      </w:r>
      <w:r w:rsidRPr="00B03CB7">
        <w:rPr>
          <w:color w:val="000000" w:themeColor="text1"/>
        </w:rPr>
        <w:t xml:space="preserve"> mắt camera đặt tại các lớp học và các khu vực khác trong nhà trường kết nối</w:t>
      </w:r>
      <w:r w:rsidR="00020CAD">
        <w:rPr>
          <w:color w:val="000000" w:themeColor="text1"/>
        </w:rPr>
        <w:t xml:space="preserve"> với máy chủ tại phòng hội đồng</w:t>
      </w:r>
      <w:r w:rsidRPr="00B03CB7">
        <w:rPr>
          <w:color w:val="000000" w:themeColor="text1"/>
        </w:rPr>
        <w:t xml:space="preserve">… Sân </w:t>
      </w:r>
      <w:r w:rsidRPr="00B03CB7">
        <w:rPr>
          <w:color w:val="000000" w:themeColor="text1"/>
        </w:rPr>
        <w:lastRenderedPageBreak/>
        <w:t xml:space="preserve">khấu được trang bị 02 đôi loa có công suất lớn phục vụ cho các hoạt động trải nghiệm, sinh hoạt dưới cờ hàng tuần [H1-1.6-05].   </w:t>
      </w:r>
    </w:p>
    <w:p w14:paraId="00000849" w14:textId="77777777"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Nhà trường luôn chú trọng việc trang bị và bảo quản trang thiết bị phục vụ giảng dạy và học tập. Vì vậy, thiết bị dạy học của nhà trường cơ bản đáp ứng yêu cầu tối thiểu theo quy định tại Thông tư số 19/2009/TT-BGDĐT ngày 11/8/2009 và Thông tư số 38/2021/TT-BGDĐT ngày 30/12/2021 của Bộ trưởng Bộ Giáo dục và Đào tạo về việc ban hành danh mục thiết bị dạy học tối thiểu cấp THCS. Phần lớn giáo viên trong nhà trường tích cực, chủ động sử dụng triệt để và có hiệu quả các thiết bị dạy học trong giờ lên lớp, các giờ thực hành [H3-3.1-03].</w:t>
      </w:r>
    </w:p>
    <w:p w14:paraId="0000084A" w14:textId="0AF909B2" w:rsidR="00BD5AA8" w:rsidRPr="00255107" w:rsidRDefault="009D1660" w:rsidP="009D1660">
      <w:pPr>
        <w:spacing w:line="288" w:lineRule="auto"/>
        <w:ind w:leftChars="0" w:left="0" w:firstLineChars="0" w:firstLine="720"/>
        <w:jc w:val="both"/>
        <w:rPr>
          <w:color w:val="000000" w:themeColor="text1"/>
          <w:spacing w:val="8"/>
          <w:sz w:val="27"/>
          <w:szCs w:val="27"/>
        </w:rPr>
      </w:pPr>
      <w:r w:rsidRPr="00B03CB7">
        <w:rPr>
          <w:color w:val="000000" w:themeColor="text1"/>
        </w:rPr>
        <w:t>Hằ</w:t>
      </w:r>
      <w:r w:rsidR="0008643B" w:rsidRPr="00B03CB7">
        <w:rPr>
          <w:color w:val="000000" w:themeColor="text1"/>
        </w:rPr>
        <w:t xml:space="preserve">ng năm, các thiết bị dạy học được kiểm kê, sửa chữa. Đầu mỗi năm học, BGH, nhân viên thiết bị, đồ dùng và các TTCM kiểm kê, rà soát, đánh giá chất lượng các thiết bị, đồ dùng của các bộ môn trong tổ, từ đó đề xuất sửa chữa các đồ dùng, thiết bị đã cũ, đã hỏng. </w:t>
      </w:r>
      <w:r w:rsidR="0008643B" w:rsidRPr="00255107">
        <w:rPr>
          <w:color w:val="000000" w:themeColor="text1"/>
          <w:spacing w:val="8"/>
          <w:sz w:val="27"/>
          <w:szCs w:val="27"/>
        </w:rPr>
        <w:t xml:space="preserve">Trên cơ sở đề xuất của các TTCM, nhà trường xây dựng kế hoạch và căn cứ vào điều kiện thực tế đã sửa chữa kịp thời những trang thiết bị, đồ dùng dạy học đã cũ, đã hỏng đáp ứng nhu cầu dạy </w:t>
      </w:r>
      <w:r w:rsidR="006C52FC" w:rsidRPr="00255107">
        <w:rPr>
          <w:color w:val="000000" w:themeColor="text1"/>
          <w:spacing w:val="8"/>
          <w:sz w:val="27"/>
          <w:szCs w:val="27"/>
        </w:rPr>
        <w:t xml:space="preserve">- </w:t>
      </w:r>
      <w:r w:rsidR="0008643B" w:rsidRPr="00255107">
        <w:rPr>
          <w:color w:val="000000" w:themeColor="text1"/>
          <w:spacing w:val="8"/>
          <w:sz w:val="27"/>
          <w:szCs w:val="27"/>
        </w:rPr>
        <w:t>học của GV, HS [H3-3.5-01].</w:t>
      </w:r>
    </w:p>
    <w:p w14:paraId="0000084B" w14:textId="77777777" w:rsidR="00BD5AA8" w:rsidRPr="00F97D72" w:rsidRDefault="0008643B" w:rsidP="009D1660">
      <w:pPr>
        <w:widowControl w:val="0"/>
        <w:spacing w:line="288" w:lineRule="auto"/>
        <w:ind w:leftChars="0" w:left="0" w:firstLineChars="0" w:firstLine="720"/>
        <w:jc w:val="both"/>
      </w:pPr>
      <w:r w:rsidRPr="00B03CB7">
        <w:rPr>
          <w:color w:val="000000" w:themeColor="text1"/>
        </w:rPr>
        <w:t>Mức 2:</w:t>
      </w:r>
    </w:p>
    <w:p w14:paraId="0000084C" w14:textId="4BEF52D0" w:rsidR="00BD5AA8" w:rsidRPr="00B03CB7" w:rsidRDefault="00020CAD" w:rsidP="009D1660">
      <w:pPr>
        <w:spacing w:line="288" w:lineRule="auto"/>
        <w:ind w:leftChars="0" w:left="0" w:firstLineChars="0" w:firstLine="720"/>
        <w:jc w:val="both"/>
        <w:rPr>
          <w:color w:val="000000" w:themeColor="text1"/>
        </w:rPr>
      </w:pPr>
      <w:r w:rsidRPr="00F97D72">
        <w:t>Nhà trường có 34</w:t>
      </w:r>
      <w:r w:rsidR="0008643B" w:rsidRPr="00F97D72">
        <w:t xml:space="preserve"> máy tính. Hệ thống máy tính đều được kết nối mạng internet chất lượng cao, phục vụ tốt cho công tác quản lý và hoạt động dạy học của giáo viên. Cụ thể, phòng Tin học có 25 máy phục vụ học sinh học Tin học, học nghề; khối phục vụ học tập, </w:t>
      </w:r>
      <w:r w:rsidRPr="00F97D72">
        <w:t xml:space="preserve">khối hành chính </w:t>
      </w:r>
      <w:r w:rsidR="006C52FC" w:rsidRPr="00F97D72">
        <w:t>-</w:t>
      </w:r>
      <w:r w:rsidRPr="00F97D72">
        <w:t xml:space="preserve"> quản trị gồm </w:t>
      </w:r>
      <w:r w:rsidR="00F97D72" w:rsidRPr="00F97D72">
        <w:t>9</w:t>
      </w:r>
      <w:r w:rsidR="0008643B" w:rsidRPr="00F97D72">
        <w:t xml:space="preserve"> máy ở các phòng: Hiệu trưởng (1), P</w:t>
      </w:r>
      <w:r w:rsidRPr="00F97D72">
        <w:t>hó Hiệu trưởng (1), văn phòng (</w:t>
      </w:r>
      <w:r w:rsidR="00F97D72" w:rsidRPr="00F97D72">
        <w:t>2</w:t>
      </w:r>
      <w:r w:rsidR="0008643B" w:rsidRPr="00F97D72">
        <w:t>)</w:t>
      </w:r>
      <w:r w:rsidRPr="00F97D72">
        <w:t xml:space="preserve">, Phòng đa năng (1), </w:t>
      </w:r>
      <w:r w:rsidR="00F97D72" w:rsidRPr="00F97D72">
        <w:t>phòng Tiếng Anh (1</w:t>
      </w:r>
      <w:r w:rsidR="001B19C3">
        <w:t xml:space="preserve">), </w:t>
      </w:r>
      <w:r w:rsidRPr="00F97D72">
        <w:t>thư viện (3</w:t>
      </w:r>
      <w:r w:rsidR="0008643B" w:rsidRPr="00F97D72">
        <w:t xml:space="preserve">) phục vụ cho công tác quản lí, giảng dạy, học tập, tra cứu của giáo viên, nhân viên và học sinh </w:t>
      </w:r>
      <w:r w:rsidR="0008643B" w:rsidRPr="00B03CB7">
        <w:rPr>
          <w:color w:val="000000" w:themeColor="text1"/>
        </w:rPr>
        <w:t>[H3-3.5-02].</w:t>
      </w:r>
    </w:p>
    <w:p w14:paraId="0000084D" w14:textId="115CFED4" w:rsidR="00BD5AA8" w:rsidRPr="006C52FC" w:rsidRDefault="0008643B" w:rsidP="009D1660">
      <w:pPr>
        <w:spacing w:line="288" w:lineRule="auto"/>
        <w:ind w:leftChars="0" w:left="0" w:firstLineChars="0" w:firstLine="720"/>
        <w:jc w:val="both"/>
        <w:rPr>
          <w:color w:val="000000" w:themeColor="text1"/>
          <w:spacing w:val="-4"/>
        </w:rPr>
      </w:pPr>
      <w:r w:rsidRPr="006C52FC">
        <w:rPr>
          <w:color w:val="000000" w:themeColor="text1"/>
          <w:spacing w:val="-4"/>
        </w:rPr>
        <w:t xml:space="preserve">Nhà trường cơ bản có đủ các thiết bị dạy học theo quy định. Các phòng bộ môn có các thiết bị, đồ dùng tối thiểu; các phòng học đều có bảng chống lóa, nam châm, thước kẻ, eke, compa. </w:t>
      </w:r>
      <w:r w:rsidR="00E35301" w:rsidRPr="006C52FC">
        <w:rPr>
          <w:color w:val="000000" w:themeColor="text1"/>
          <w:spacing w:val="-4"/>
        </w:rPr>
        <w:t>Nhà trường có 9/9</w:t>
      </w:r>
      <w:r w:rsidRPr="006C52FC">
        <w:rPr>
          <w:color w:val="000000" w:themeColor="text1"/>
          <w:spacing w:val="-4"/>
        </w:rPr>
        <w:t xml:space="preserve"> phòng học đã được lắ</w:t>
      </w:r>
      <w:r w:rsidR="00E35301" w:rsidRPr="006C52FC">
        <w:rPr>
          <w:color w:val="000000" w:themeColor="text1"/>
          <w:spacing w:val="-4"/>
        </w:rPr>
        <w:t>p phương tiện dạy học</w:t>
      </w:r>
      <w:r w:rsidRPr="006C52FC">
        <w:rPr>
          <w:color w:val="000000" w:themeColor="text1"/>
          <w:spacing w:val="-4"/>
        </w:rPr>
        <w:t xml:space="preserve"> </w:t>
      </w:r>
      <w:sdt>
        <w:sdtPr>
          <w:rPr>
            <w:color w:val="000000" w:themeColor="text1"/>
            <w:spacing w:val="-4"/>
          </w:rPr>
          <w:tag w:val="goog_rdk_125"/>
          <w:id w:val="1202897866"/>
        </w:sdtPr>
        <w:sdtContent>
          <w:r w:rsidR="006C52FC" w:rsidRPr="006C52FC">
            <w:rPr>
              <w:color w:val="000000" w:themeColor="text1"/>
              <w:spacing w:val="-4"/>
            </w:rPr>
            <w:t>ti vi</w:t>
          </w:r>
          <w:r w:rsidR="00E35301" w:rsidRPr="006C52FC">
            <w:rPr>
              <w:color w:val="000000" w:themeColor="text1"/>
              <w:spacing w:val="-4"/>
            </w:rPr>
            <w:t xml:space="preserve">, </w:t>
          </w:r>
        </w:sdtContent>
      </w:sdt>
      <w:r w:rsidRPr="006C52FC">
        <w:rPr>
          <w:color w:val="000000" w:themeColor="text1"/>
          <w:spacing w:val="-4"/>
        </w:rPr>
        <w:t>máy</w:t>
      </w:r>
      <w:r w:rsidR="009D1660" w:rsidRPr="006C52FC">
        <w:rPr>
          <w:color w:val="000000" w:themeColor="text1"/>
          <w:spacing w:val="-4"/>
        </w:rPr>
        <w:t xml:space="preserve"> P</w:t>
      </w:r>
      <w:r w:rsidR="007D18CC" w:rsidRPr="006C52FC">
        <w:rPr>
          <w:color w:val="000000" w:themeColor="text1"/>
          <w:spacing w:val="-4"/>
        </w:rPr>
        <w:t>rojector</w:t>
      </w:r>
      <w:r w:rsidRPr="006C52FC">
        <w:rPr>
          <w:color w:val="000000" w:themeColor="text1"/>
          <w:spacing w:val="-4"/>
        </w:rPr>
        <w:t>. Ngoài ra, nhà trường</w:t>
      </w:r>
      <w:r w:rsidR="00E35301" w:rsidRPr="006C52FC">
        <w:rPr>
          <w:color w:val="000000" w:themeColor="text1"/>
          <w:spacing w:val="-4"/>
        </w:rPr>
        <w:t xml:space="preserve"> còn có 1</w:t>
      </w:r>
      <w:r w:rsidRPr="006C52FC">
        <w:rPr>
          <w:color w:val="000000" w:themeColor="text1"/>
          <w:spacing w:val="-4"/>
        </w:rPr>
        <w:t xml:space="preserve"> máy chiếu</w:t>
      </w:r>
      <w:r w:rsidR="00E35301" w:rsidRPr="006C52FC">
        <w:rPr>
          <w:color w:val="000000" w:themeColor="text1"/>
          <w:spacing w:val="-4"/>
        </w:rPr>
        <w:t xml:space="preserve"> đa vật thể, 2</w:t>
      </w:r>
      <w:r w:rsidRPr="006C52FC">
        <w:rPr>
          <w:color w:val="000000" w:themeColor="text1"/>
          <w:spacing w:val="-4"/>
        </w:rPr>
        <w:t xml:space="preserve"> máy tính xách tay phục vụ nhu cầu giảng dạy của giáo viên và học sinh [H3-3.1-03].</w:t>
      </w:r>
    </w:p>
    <w:p w14:paraId="0000084E" w14:textId="16120604"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Hằng năm, nhà trường đều triển khai mua bổ sung kịp thời các thiết bị, đồ dùng các bộ môn để thay thế, bổ sung cho các thiết bị, đồ dùng đã cũ, đã hỏng như tranh ảnh môn GDCD, Sinh học, Địa lí, Mĩ thuật, Thể dục, Khoa học tự nhiên, Lịch sử và Địa lý</w:t>
      </w:r>
      <w:r w:rsidRPr="001B139E">
        <w:t xml:space="preserve">, </w:t>
      </w:r>
      <w:r w:rsidR="006C52FC" w:rsidRPr="001B139E">
        <w:t>Giáo dục thể chất</w:t>
      </w:r>
      <w:r w:rsidRPr="001B139E">
        <w:t xml:space="preserve">…; </w:t>
      </w:r>
      <w:r w:rsidRPr="00B03CB7">
        <w:rPr>
          <w:color w:val="000000" w:themeColor="text1"/>
        </w:rPr>
        <w:t xml:space="preserve">hóa chất, dụng cụ thí nghiệm, dụng cụ thực hành môn Hóa học, Vật lí, Toán học; mua đài để giảng dạy môn Tiếng Anh, Âm Nhạc [H3-3.5-03]. Ngoài ra, nhà trường còn động viên giáo viên làm thêm đồ dùng dạy học để phục vụ cho việc học ở trên lớp của học sinh. Trong 5 năm, </w:t>
      </w:r>
      <w:r w:rsidRPr="00B03CB7">
        <w:rPr>
          <w:color w:val="000000" w:themeColor="text1"/>
        </w:rPr>
        <w:lastRenderedPageBreak/>
        <w:t xml:space="preserve">một số đồ dùng dạy học tự làm của GV có tính ứng dụng cao như “Máy hút bụi </w:t>
      </w:r>
      <w:r w:rsidR="00C477D2">
        <w:rPr>
          <w:color w:val="000000" w:themeColor="text1"/>
        </w:rPr>
        <w:t xml:space="preserve">mini”, máy khủ khuẩn tư động, môn Vật </w:t>
      </w:r>
      <w:proofErr w:type="gramStart"/>
      <w:r w:rsidR="00C477D2">
        <w:rPr>
          <w:color w:val="000000" w:themeColor="text1"/>
        </w:rPr>
        <w:t>lí,</w:t>
      </w:r>
      <w:r w:rsidRPr="00B03CB7">
        <w:rPr>
          <w:color w:val="000000" w:themeColor="text1"/>
        </w:rPr>
        <w:t>…</w:t>
      </w:r>
      <w:proofErr w:type="gramEnd"/>
      <w:r w:rsidRPr="00B03CB7">
        <w:rPr>
          <w:color w:val="000000" w:themeColor="text1"/>
        </w:rPr>
        <w:t>[H3-3.5-04].</w:t>
      </w:r>
    </w:p>
    <w:p w14:paraId="0000084F" w14:textId="77777777" w:rsidR="00BD5AA8" w:rsidRPr="00B03CB7" w:rsidRDefault="0008643B" w:rsidP="009D1660">
      <w:pPr>
        <w:widowControl w:val="0"/>
        <w:spacing w:line="288" w:lineRule="auto"/>
        <w:ind w:leftChars="0" w:left="0" w:firstLineChars="0" w:firstLine="720"/>
        <w:jc w:val="both"/>
        <w:rPr>
          <w:color w:val="000000" w:themeColor="text1"/>
        </w:rPr>
      </w:pPr>
      <w:r w:rsidRPr="00B03CB7">
        <w:rPr>
          <w:color w:val="000000" w:themeColor="text1"/>
        </w:rPr>
        <w:t>Mức 3:</w:t>
      </w:r>
    </w:p>
    <w:p w14:paraId="00000850" w14:textId="0721AB4F"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 xml:space="preserve">Phòng học bộ </w:t>
      </w:r>
      <w:r w:rsidR="00190701" w:rsidRPr="00B03CB7">
        <w:rPr>
          <w:color w:val="000000" w:themeColor="text1"/>
        </w:rPr>
        <w:t>môn (Hóa học, Sinh học, Vật lí,</w:t>
      </w:r>
      <w:r w:rsidRPr="00B03CB7">
        <w:rPr>
          <w:color w:val="000000" w:themeColor="text1"/>
        </w:rPr>
        <w:t xml:space="preserve"> Công </w:t>
      </w:r>
      <w:proofErr w:type="gramStart"/>
      <w:r w:rsidRPr="00B03CB7">
        <w:rPr>
          <w:color w:val="000000" w:themeColor="text1"/>
        </w:rPr>
        <w:t>nghệ</w:t>
      </w:r>
      <w:r w:rsidR="00190701" w:rsidRPr="00B03CB7">
        <w:rPr>
          <w:color w:val="000000" w:themeColor="text1"/>
        </w:rPr>
        <w:t>,…</w:t>
      </w:r>
      <w:proofErr w:type="gramEnd"/>
      <w:r w:rsidRPr="00B03CB7">
        <w:rPr>
          <w:color w:val="000000" w:themeColor="text1"/>
        </w:rPr>
        <w:t>), khu vực thực hành có đủ thiết bị đảm bảo hoạt động thường xuyên và hiệu quả. Các thiết bị dạy học được bố trí sẵn theo yêu cầu của môn học, có tủ đựng thiết bị dạy học, có phòng chuẩn bị thí nghiệm, thực hành của GV, HS. Nhà trường xây dựng nội quy sử dụng thiết bị nhằm sử dụng các thiết bị có hiệu quả nhất. Thiết bị dạy học, thiết bị dạy học tự làm được khai thác, sử dụng hiệu quả đáp ứng yêu cầu đổi mới nội dung phương pháp dạy học và nâng cao chất lượng giáo dục của nhà trường. Tùy nội dung bài học, tùy môn học, giáo viên sử dụng linh hoạt, hợp lí các thiết bị dạy học: tranh ảnh, bản đồ, lược đồ, bảng phụ, quả địa cầu, đài, đĩa, mô hình, máy projecto</w:t>
      </w:r>
      <w:r w:rsidR="00233D00" w:rsidRPr="00B03CB7">
        <w:rPr>
          <w:color w:val="000000" w:themeColor="text1"/>
        </w:rPr>
        <w:t>r</w:t>
      </w:r>
      <w:r w:rsidRPr="00B03CB7">
        <w:rPr>
          <w:color w:val="000000" w:themeColor="text1"/>
        </w:rPr>
        <w:t xml:space="preserve">... Việc sử dụng thiết bị dạy học đã giúp cho các tiết học trở nên sinh động, kích thích sự hứng thú của HS. Tuy </w:t>
      </w:r>
      <w:r w:rsidR="00533D85">
        <w:rPr>
          <w:color w:val="000000" w:themeColor="text1"/>
        </w:rPr>
        <w:t>nhiên tuổi thọ và độ bền của thiết bị không cao nên hay bị hỏng hóc.</w:t>
      </w:r>
      <w:r w:rsidR="00C106CA">
        <w:rPr>
          <w:color w:val="000000" w:themeColor="text1"/>
        </w:rPr>
        <w:t xml:space="preserve"> </w:t>
      </w:r>
      <w:r w:rsidRPr="00B03CB7">
        <w:rPr>
          <w:color w:val="000000" w:themeColor="text1"/>
        </w:rPr>
        <w:t>[H3-3.2-01]; [H3-3.5-05].</w:t>
      </w:r>
    </w:p>
    <w:p w14:paraId="00000851" w14:textId="77777777" w:rsidR="00BD5AA8" w:rsidRPr="00B03CB7" w:rsidRDefault="0008643B" w:rsidP="009D1660">
      <w:pPr>
        <w:widowControl w:val="0"/>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852" w14:textId="77777777"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Nhà trường có đủ các thiết bị và đồ dùng dạy học phục vụ hiệu quả cho các hoạt động dạy và học. Phong trào tự làm đồ dùng được giáo viên hưởng ứng mạnh mẽ bảo đảm hiệu quả cho đổi mới phương pháp dạy học của nhà trường.</w:t>
      </w:r>
    </w:p>
    <w:p w14:paraId="00000853" w14:textId="77777777" w:rsidR="00BD5AA8" w:rsidRPr="00B03CB7" w:rsidRDefault="0008643B">
      <w:pPr>
        <w:spacing w:line="288" w:lineRule="auto"/>
        <w:ind w:left="0" w:hanging="3"/>
        <w:jc w:val="both"/>
        <w:rPr>
          <w:color w:val="000000" w:themeColor="text1"/>
        </w:rPr>
      </w:pPr>
      <w:r w:rsidRPr="00B03CB7">
        <w:rPr>
          <w:b/>
          <w:color w:val="000000" w:themeColor="text1"/>
        </w:rPr>
        <w:t xml:space="preserve">         3. Điểm yếu</w:t>
      </w:r>
    </w:p>
    <w:p w14:paraId="00000854" w14:textId="74105B15" w:rsidR="00BD5AA8" w:rsidRPr="00B03CB7" w:rsidRDefault="0008643B">
      <w:pPr>
        <w:spacing w:line="288" w:lineRule="auto"/>
        <w:ind w:left="0" w:hanging="3"/>
        <w:jc w:val="both"/>
        <w:rPr>
          <w:color w:val="000000" w:themeColor="text1"/>
        </w:rPr>
      </w:pPr>
      <w:r w:rsidRPr="00B03CB7">
        <w:rPr>
          <w:color w:val="000000" w:themeColor="text1"/>
        </w:rPr>
        <w:t xml:space="preserve">  </w:t>
      </w:r>
      <w:r w:rsidR="009D1660" w:rsidRPr="00B03CB7">
        <w:rPr>
          <w:color w:val="000000" w:themeColor="text1"/>
        </w:rPr>
        <w:tab/>
      </w:r>
      <w:r w:rsidR="00C106CA">
        <w:rPr>
          <w:color w:val="000000" w:themeColor="text1"/>
        </w:rPr>
        <w:t>Tuổi thọ và độ bền của thiết bị không cao nên</w:t>
      </w:r>
      <w:r w:rsidRPr="00B03CB7">
        <w:rPr>
          <w:color w:val="000000" w:themeColor="text1"/>
        </w:rPr>
        <w:t xml:space="preserve"> </w:t>
      </w:r>
      <w:r w:rsidR="00C106CA">
        <w:rPr>
          <w:color w:val="000000" w:themeColor="text1"/>
        </w:rPr>
        <w:t>trong quá trình sử dụng hay bị hỏng hóc ảnh hưởng đến quá trình dạy học và học tập.</w:t>
      </w:r>
    </w:p>
    <w:p w14:paraId="00000855" w14:textId="77777777" w:rsidR="00BD5AA8" w:rsidRPr="00B03CB7" w:rsidRDefault="0008643B" w:rsidP="009D1660">
      <w:pPr>
        <w:spacing w:line="288" w:lineRule="auto"/>
        <w:ind w:leftChars="0" w:left="0" w:firstLineChars="0" w:firstLine="720"/>
        <w:jc w:val="both"/>
        <w:rPr>
          <w:color w:val="000000" w:themeColor="text1"/>
        </w:rPr>
      </w:pPr>
      <w:r w:rsidRPr="00B03CB7">
        <w:rPr>
          <w:b/>
          <w:color w:val="000000" w:themeColor="text1"/>
        </w:rPr>
        <w:t>4. Kế hoạch cải tiến chất lượng</w:t>
      </w:r>
    </w:p>
    <w:tbl>
      <w:tblPr>
        <w:tblStyle w:val="aff0"/>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7"/>
        <w:gridCol w:w="1804"/>
        <w:gridCol w:w="1842"/>
        <w:gridCol w:w="3119"/>
      </w:tblGrid>
      <w:tr w:rsidR="00B03CB7" w:rsidRPr="00B03CB7" w14:paraId="792EC4D9" w14:textId="77777777">
        <w:tc>
          <w:tcPr>
            <w:tcW w:w="2307" w:type="dxa"/>
            <w:vAlign w:val="center"/>
          </w:tcPr>
          <w:p w14:paraId="00000856"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804" w:type="dxa"/>
            <w:vAlign w:val="center"/>
          </w:tcPr>
          <w:p w14:paraId="00000857" w14:textId="77777777" w:rsidR="00BD5AA8" w:rsidRPr="00B03CB7" w:rsidRDefault="0008643B">
            <w:pPr>
              <w:spacing w:line="288" w:lineRule="auto"/>
              <w:ind w:left="0" w:hanging="3"/>
              <w:jc w:val="center"/>
              <w:rPr>
                <w:color w:val="000000" w:themeColor="text1"/>
              </w:rPr>
            </w:pPr>
            <w:r w:rsidRPr="00B03CB7">
              <w:rPr>
                <w:b/>
                <w:color w:val="000000" w:themeColor="text1"/>
              </w:rPr>
              <w:t>Thời gian</w:t>
            </w:r>
          </w:p>
          <w:p w14:paraId="00000858"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42" w:type="dxa"/>
            <w:vAlign w:val="center"/>
          </w:tcPr>
          <w:p w14:paraId="00000859" w14:textId="77777777" w:rsidR="00BD5AA8" w:rsidRPr="00B03CB7" w:rsidRDefault="0008643B">
            <w:pPr>
              <w:spacing w:line="288" w:lineRule="auto"/>
              <w:ind w:left="0" w:hanging="3"/>
              <w:jc w:val="center"/>
              <w:rPr>
                <w:color w:val="000000" w:themeColor="text1"/>
              </w:rPr>
            </w:pPr>
            <w:r w:rsidRPr="00B03CB7">
              <w:rPr>
                <w:b/>
                <w:color w:val="000000" w:themeColor="text1"/>
              </w:rPr>
              <w:t>Người chủ trì thực hiện</w:t>
            </w:r>
          </w:p>
        </w:tc>
        <w:tc>
          <w:tcPr>
            <w:tcW w:w="3119" w:type="dxa"/>
            <w:vAlign w:val="center"/>
          </w:tcPr>
          <w:p w14:paraId="0000085A"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1242BDC2" w14:textId="77777777">
        <w:tc>
          <w:tcPr>
            <w:tcW w:w="2307" w:type="dxa"/>
          </w:tcPr>
          <w:p w14:paraId="0000085C" w14:textId="02759A51" w:rsidR="00BD5AA8" w:rsidRPr="00B03CB7" w:rsidRDefault="00C106CA" w:rsidP="00C106CA">
            <w:pPr>
              <w:spacing w:line="288" w:lineRule="auto"/>
              <w:ind w:left="0" w:hanging="3"/>
              <w:jc w:val="both"/>
              <w:rPr>
                <w:color w:val="000000" w:themeColor="text1"/>
              </w:rPr>
            </w:pPr>
            <w:r>
              <w:rPr>
                <w:color w:val="000000" w:themeColor="text1"/>
              </w:rPr>
              <w:t>Đầu tư, sửa chữa</w:t>
            </w:r>
            <w:r w:rsidR="0008643B" w:rsidRPr="00B03CB7">
              <w:rPr>
                <w:color w:val="000000" w:themeColor="text1"/>
              </w:rPr>
              <w:t xml:space="preserve"> các thi</w:t>
            </w:r>
            <w:r>
              <w:rPr>
                <w:color w:val="000000" w:themeColor="text1"/>
              </w:rPr>
              <w:t xml:space="preserve">ết bị, đồ dùng dạy học có sẵn, </w:t>
            </w:r>
            <w:r w:rsidR="0008643B" w:rsidRPr="00B03CB7">
              <w:rPr>
                <w:color w:val="000000" w:themeColor="text1"/>
              </w:rPr>
              <w:t>đẩy mạnh phong trào tự làm đồ dùng dạy học</w:t>
            </w:r>
          </w:p>
        </w:tc>
        <w:tc>
          <w:tcPr>
            <w:tcW w:w="1804" w:type="dxa"/>
          </w:tcPr>
          <w:p w14:paraId="0000085D" w14:textId="30DA34D1" w:rsidR="00BD5AA8" w:rsidRPr="00B03CB7" w:rsidRDefault="00C106CA">
            <w:pPr>
              <w:spacing w:line="288" w:lineRule="auto"/>
              <w:ind w:left="0" w:hanging="3"/>
              <w:jc w:val="both"/>
              <w:rPr>
                <w:color w:val="000000" w:themeColor="text1"/>
              </w:rPr>
            </w:pPr>
            <w:r>
              <w:rPr>
                <w:color w:val="000000" w:themeColor="text1"/>
              </w:rPr>
              <w:t>Năm học 2024</w:t>
            </w:r>
            <w:r w:rsidR="00EC04FC">
              <w:rPr>
                <w:color w:val="000000" w:themeColor="text1"/>
              </w:rPr>
              <w:t>-</w:t>
            </w:r>
            <w:r>
              <w:rPr>
                <w:color w:val="000000" w:themeColor="text1"/>
              </w:rPr>
              <w:t>2025</w:t>
            </w:r>
            <w:r w:rsidR="0008643B" w:rsidRPr="00B03CB7">
              <w:rPr>
                <w:color w:val="000000" w:themeColor="text1"/>
              </w:rPr>
              <w:t xml:space="preserve"> và các năm học tiếp theo</w:t>
            </w:r>
          </w:p>
        </w:tc>
        <w:tc>
          <w:tcPr>
            <w:tcW w:w="1842" w:type="dxa"/>
          </w:tcPr>
          <w:p w14:paraId="0000085E" w14:textId="08AE26B2" w:rsidR="00BD5AA8" w:rsidRPr="00B03CB7" w:rsidRDefault="00C106CA">
            <w:pPr>
              <w:spacing w:line="288" w:lineRule="auto"/>
              <w:ind w:left="0" w:hanging="3"/>
              <w:jc w:val="both"/>
              <w:rPr>
                <w:color w:val="000000" w:themeColor="text1"/>
              </w:rPr>
            </w:pPr>
            <w:r>
              <w:rPr>
                <w:color w:val="000000" w:themeColor="text1"/>
              </w:rPr>
              <w:t xml:space="preserve">Hiệu trưởng, Phó </w:t>
            </w:r>
            <w:r w:rsidR="0008643B" w:rsidRPr="00B03CB7">
              <w:rPr>
                <w:color w:val="000000" w:themeColor="text1"/>
              </w:rPr>
              <w:t>Hiệu trưởng, TTCM</w:t>
            </w:r>
          </w:p>
        </w:tc>
        <w:tc>
          <w:tcPr>
            <w:tcW w:w="3119" w:type="dxa"/>
          </w:tcPr>
          <w:p w14:paraId="0000085F" w14:textId="46EC087C" w:rsidR="00BD5AA8" w:rsidRPr="00B03CB7" w:rsidRDefault="0008643B">
            <w:pPr>
              <w:spacing w:line="288" w:lineRule="auto"/>
              <w:ind w:left="0" w:hanging="3"/>
              <w:jc w:val="both"/>
              <w:rPr>
                <w:color w:val="000000" w:themeColor="text1"/>
              </w:rPr>
            </w:pPr>
            <w:r w:rsidRPr="00B03CB7">
              <w:rPr>
                <w:color w:val="000000" w:themeColor="text1"/>
              </w:rPr>
              <w:t>- Động v</w:t>
            </w:r>
            <w:r w:rsidR="00C106CA">
              <w:rPr>
                <w:color w:val="000000" w:themeColor="text1"/>
              </w:rPr>
              <w:t>iên giáo viên, HS bảo quản giữ gìn đồ dùng.</w:t>
            </w:r>
          </w:p>
          <w:p w14:paraId="00000861" w14:textId="1034F58B" w:rsidR="00BD5AA8" w:rsidRPr="00B03CB7" w:rsidRDefault="0008643B" w:rsidP="00C106CA">
            <w:pPr>
              <w:spacing w:line="288" w:lineRule="auto"/>
              <w:ind w:left="0" w:hanging="3"/>
              <w:jc w:val="both"/>
              <w:rPr>
                <w:color w:val="000000" w:themeColor="text1"/>
              </w:rPr>
            </w:pPr>
            <w:r w:rsidRPr="00B03CB7">
              <w:rPr>
                <w:color w:val="000000" w:themeColor="text1"/>
              </w:rPr>
              <w:t xml:space="preserve">-Thường xuyên đôn đốc, nhắc nhở, động viên GV tham gia phong trào tự làm đồ dùng dạy học, xây </w:t>
            </w:r>
            <w:r w:rsidR="00C106CA">
              <w:rPr>
                <w:color w:val="000000" w:themeColor="text1"/>
              </w:rPr>
              <w:t>dựng thành tiêu chí thi đua.</w:t>
            </w:r>
          </w:p>
        </w:tc>
      </w:tr>
      <w:tr w:rsidR="00B03CB7" w:rsidRPr="00B03CB7" w14:paraId="257677F2" w14:textId="77777777">
        <w:tc>
          <w:tcPr>
            <w:tcW w:w="2307" w:type="dxa"/>
          </w:tcPr>
          <w:p w14:paraId="00000862" w14:textId="1E7B3286" w:rsidR="00BD5AA8" w:rsidRPr="00B03CB7" w:rsidRDefault="0008643B" w:rsidP="00C106CA">
            <w:pPr>
              <w:spacing w:line="288" w:lineRule="auto"/>
              <w:ind w:left="0" w:hanging="3"/>
              <w:jc w:val="both"/>
              <w:rPr>
                <w:color w:val="000000" w:themeColor="text1"/>
              </w:rPr>
            </w:pPr>
            <w:r w:rsidRPr="008A20F9">
              <w:rPr>
                <w:color w:val="000000" w:themeColor="text1"/>
              </w:rPr>
              <w:t xml:space="preserve">Tập huấn sử dụng phương tiện, thiết bị dạy học hiện đại cho </w:t>
            </w:r>
            <w:r w:rsidR="00C106CA" w:rsidRPr="008A20F9">
              <w:rPr>
                <w:color w:val="000000" w:themeColor="text1"/>
              </w:rPr>
              <w:t>giáo viên.</w:t>
            </w:r>
          </w:p>
        </w:tc>
        <w:tc>
          <w:tcPr>
            <w:tcW w:w="1804" w:type="dxa"/>
          </w:tcPr>
          <w:p w14:paraId="00000863" w14:textId="605B9181" w:rsidR="00BD5AA8" w:rsidRPr="00B03CB7" w:rsidRDefault="00C106CA">
            <w:pPr>
              <w:spacing w:line="288" w:lineRule="auto"/>
              <w:ind w:left="0" w:hanging="3"/>
              <w:jc w:val="both"/>
              <w:rPr>
                <w:color w:val="000000" w:themeColor="text1"/>
              </w:rPr>
            </w:pPr>
            <w:r>
              <w:rPr>
                <w:color w:val="000000" w:themeColor="text1"/>
              </w:rPr>
              <w:t>Năm học 2024</w:t>
            </w:r>
            <w:r w:rsidR="00EC04FC">
              <w:rPr>
                <w:color w:val="000000" w:themeColor="text1"/>
              </w:rPr>
              <w:t>-</w:t>
            </w:r>
            <w:r>
              <w:rPr>
                <w:color w:val="000000" w:themeColor="text1"/>
              </w:rPr>
              <w:t>2025</w:t>
            </w:r>
            <w:r w:rsidR="0008643B" w:rsidRPr="00B03CB7">
              <w:rPr>
                <w:color w:val="000000" w:themeColor="text1"/>
              </w:rPr>
              <w:t xml:space="preserve"> và các năm học tiếp theo</w:t>
            </w:r>
          </w:p>
        </w:tc>
        <w:tc>
          <w:tcPr>
            <w:tcW w:w="1842" w:type="dxa"/>
          </w:tcPr>
          <w:p w14:paraId="00000864" w14:textId="77777777" w:rsidR="00BD5AA8" w:rsidRPr="00B03CB7" w:rsidRDefault="0008643B">
            <w:pPr>
              <w:spacing w:line="288" w:lineRule="auto"/>
              <w:ind w:left="0" w:hanging="3"/>
              <w:jc w:val="both"/>
              <w:rPr>
                <w:color w:val="000000" w:themeColor="text1"/>
              </w:rPr>
            </w:pPr>
            <w:r w:rsidRPr="00B03CB7">
              <w:rPr>
                <w:color w:val="000000" w:themeColor="text1"/>
              </w:rPr>
              <w:t>Phó Hiệu trưởng, TTCM</w:t>
            </w:r>
          </w:p>
        </w:tc>
        <w:tc>
          <w:tcPr>
            <w:tcW w:w="3119" w:type="dxa"/>
          </w:tcPr>
          <w:p w14:paraId="00000865" w14:textId="4A414280" w:rsidR="00BD5AA8" w:rsidRPr="00B03CB7" w:rsidRDefault="00C106CA">
            <w:pPr>
              <w:spacing w:line="288" w:lineRule="auto"/>
              <w:ind w:left="0" w:hanging="3"/>
              <w:jc w:val="both"/>
              <w:rPr>
                <w:color w:val="000000" w:themeColor="text1"/>
              </w:rPr>
            </w:pPr>
            <w:r>
              <w:rPr>
                <w:color w:val="000000" w:themeColor="text1"/>
              </w:rPr>
              <w:t>Xây dựng kế hoạch tự làm đồ dùng dạy học ngay từ đầu năm học.</w:t>
            </w:r>
          </w:p>
        </w:tc>
      </w:tr>
    </w:tbl>
    <w:p w14:paraId="00000866" w14:textId="13F2731E" w:rsidR="00BD5AA8" w:rsidRPr="00B03CB7" w:rsidRDefault="0008643B">
      <w:pPr>
        <w:spacing w:line="288" w:lineRule="auto"/>
        <w:ind w:left="0" w:hanging="3"/>
        <w:jc w:val="both"/>
        <w:rPr>
          <w:color w:val="000000" w:themeColor="text1"/>
        </w:rPr>
      </w:pPr>
      <w:r w:rsidRPr="00B03CB7">
        <w:rPr>
          <w:b/>
          <w:color w:val="000000" w:themeColor="text1"/>
        </w:rPr>
        <w:lastRenderedPageBreak/>
        <w:tab/>
      </w:r>
      <w:r w:rsidR="009D1660" w:rsidRPr="00B03CB7">
        <w:rPr>
          <w:b/>
          <w:color w:val="000000" w:themeColor="text1"/>
        </w:rPr>
        <w:tab/>
      </w:r>
      <w:r w:rsidRPr="00B03CB7">
        <w:rPr>
          <w:b/>
          <w:color w:val="000000" w:themeColor="text1"/>
        </w:rPr>
        <w:t>5</w:t>
      </w:r>
      <w:r w:rsidR="009D1660" w:rsidRPr="00B03CB7">
        <w:rPr>
          <w:b/>
          <w:color w:val="000000" w:themeColor="text1"/>
        </w:rPr>
        <w:t>.</w:t>
      </w:r>
      <w:r w:rsidRPr="00B03CB7">
        <w:rPr>
          <w:b/>
          <w:color w:val="000000" w:themeColor="text1"/>
        </w:rPr>
        <w:t xml:space="preserve"> Tự đánh giá:</w:t>
      </w:r>
      <w:r w:rsidRPr="00B03CB7">
        <w:rPr>
          <w:i/>
          <w:color w:val="000000" w:themeColor="text1"/>
        </w:rPr>
        <w:t xml:space="preserve"> </w:t>
      </w:r>
      <w:r w:rsidRPr="00B03CB7">
        <w:rPr>
          <w:color w:val="000000" w:themeColor="text1"/>
        </w:rPr>
        <w:t>Đạt Mức 3</w:t>
      </w:r>
    </w:p>
    <w:p w14:paraId="00000867" w14:textId="77777777" w:rsidR="00BD5AA8" w:rsidRPr="00B03CB7" w:rsidRDefault="0008643B" w:rsidP="009D1660">
      <w:pPr>
        <w:spacing w:line="288" w:lineRule="auto"/>
        <w:ind w:leftChars="0" w:left="0" w:firstLineChars="0" w:firstLine="720"/>
        <w:jc w:val="both"/>
        <w:rPr>
          <w:color w:val="000000" w:themeColor="text1"/>
        </w:rPr>
      </w:pPr>
      <w:r w:rsidRPr="00B03CB7">
        <w:rPr>
          <w:b/>
          <w:color w:val="000000" w:themeColor="text1"/>
        </w:rPr>
        <w:t>Tiêu chí 3.6: Thư viện</w:t>
      </w:r>
    </w:p>
    <w:p w14:paraId="00000868" w14:textId="3682FF2D" w:rsidR="00BD5AA8" w:rsidRPr="00B03CB7" w:rsidRDefault="009D1660">
      <w:pPr>
        <w:shd w:val="clear" w:color="auto" w:fill="FFFFFF"/>
        <w:spacing w:line="288" w:lineRule="auto"/>
        <w:ind w:left="0" w:hanging="3"/>
        <w:jc w:val="both"/>
        <w:rPr>
          <w:color w:val="000000" w:themeColor="text1"/>
        </w:rPr>
      </w:pPr>
      <w:r w:rsidRPr="00B03CB7">
        <w:rPr>
          <w:color w:val="000000" w:themeColor="text1"/>
        </w:rPr>
        <w:tab/>
      </w:r>
      <w:r w:rsidRPr="00B03CB7">
        <w:rPr>
          <w:color w:val="000000" w:themeColor="text1"/>
        </w:rPr>
        <w:tab/>
      </w:r>
      <w:r w:rsidR="0008643B" w:rsidRPr="00B03CB7">
        <w:rPr>
          <w:color w:val="000000" w:themeColor="text1"/>
        </w:rPr>
        <w:t>Mức 1:</w:t>
      </w:r>
    </w:p>
    <w:p w14:paraId="00000869" w14:textId="77777777" w:rsidR="00BD5AA8" w:rsidRPr="00B03CB7" w:rsidRDefault="0008643B" w:rsidP="009D1660">
      <w:pPr>
        <w:spacing w:line="288" w:lineRule="auto"/>
        <w:ind w:leftChars="0" w:left="0" w:firstLineChars="0" w:firstLine="720"/>
        <w:jc w:val="both"/>
        <w:rPr>
          <w:color w:val="000000" w:themeColor="text1"/>
        </w:rPr>
      </w:pPr>
      <w:r w:rsidRPr="00B03CB7">
        <w:rPr>
          <w:i/>
          <w:color w:val="000000" w:themeColor="text1"/>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14:paraId="0000086A" w14:textId="77777777" w:rsidR="00BD5AA8" w:rsidRPr="00B03CB7" w:rsidRDefault="0008643B" w:rsidP="009D1660">
      <w:pPr>
        <w:spacing w:line="288" w:lineRule="auto"/>
        <w:ind w:leftChars="0" w:left="0" w:firstLineChars="0" w:firstLine="720"/>
        <w:jc w:val="both"/>
        <w:rPr>
          <w:color w:val="000000" w:themeColor="text1"/>
        </w:rPr>
      </w:pPr>
      <w:r w:rsidRPr="00B03CB7">
        <w:rPr>
          <w:i/>
          <w:color w:val="000000" w:themeColor="text1"/>
        </w:rPr>
        <w:t xml:space="preserve">b) Hoạt động của thư viện đáp ứng yêu cầu tối thiểu về nghiên cứu, hoạt động dạy học, các hoạt động khác của cán bộ quản lý, giáo viên, nhân viên, học sinh; </w:t>
      </w:r>
    </w:p>
    <w:p w14:paraId="0000086B" w14:textId="77777777" w:rsidR="00BD5AA8" w:rsidRPr="00B03CB7" w:rsidRDefault="0008643B" w:rsidP="009D1660">
      <w:pPr>
        <w:spacing w:line="288" w:lineRule="auto"/>
        <w:ind w:leftChars="0" w:left="0" w:firstLineChars="0" w:firstLine="720"/>
        <w:jc w:val="both"/>
        <w:rPr>
          <w:color w:val="000000" w:themeColor="text1"/>
        </w:rPr>
      </w:pPr>
      <w:r w:rsidRPr="00B03CB7">
        <w:rPr>
          <w:i/>
          <w:color w:val="000000" w:themeColor="text1"/>
        </w:rPr>
        <w:t>c) Hằng năm thư viện được kiểm kê, bổ sung sách, báo, tạp chí, bản đồ, tranh ảnh giáo dục, băng đĩa giáo khoa và các xuất bản phẩm tham khảo.</w:t>
      </w:r>
    </w:p>
    <w:p w14:paraId="0000086C" w14:textId="7BC1D2C6" w:rsidR="00BD5AA8" w:rsidRPr="00B03CB7" w:rsidRDefault="0008643B">
      <w:pPr>
        <w:spacing w:line="288" w:lineRule="auto"/>
        <w:ind w:left="0" w:hanging="3"/>
        <w:jc w:val="both"/>
        <w:rPr>
          <w:color w:val="000000" w:themeColor="text1"/>
        </w:rPr>
      </w:pPr>
      <w:r w:rsidRPr="00B03CB7">
        <w:rPr>
          <w:color w:val="000000" w:themeColor="text1"/>
        </w:rPr>
        <w:tab/>
      </w:r>
      <w:r w:rsidR="009D1660" w:rsidRPr="00B03CB7">
        <w:rPr>
          <w:color w:val="000000" w:themeColor="text1"/>
        </w:rPr>
        <w:tab/>
      </w:r>
      <w:r w:rsidRPr="00B03CB7">
        <w:rPr>
          <w:color w:val="000000" w:themeColor="text1"/>
        </w:rPr>
        <w:t>Mức 2:</w:t>
      </w:r>
    </w:p>
    <w:p w14:paraId="0000086D" w14:textId="77777777" w:rsidR="00BD5AA8" w:rsidRPr="00B03CB7" w:rsidRDefault="0008643B" w:rsidP="009D1660">
      <w:pPr>
        <w:spacing w:line="288" w:lineRule="auto"/>
        <w:ind w:leftChars="0" w:left="0" w:firstLineChars="0" w:firstLine="720"/>
        <w:jc w:val="both"/>
        <w:rPr>
          <w:color w:val="000000" w:themeColor="text1"/>
        </w:rPr>
      </w:pPr>
      <w:r w:rsidRPr="00B03CB7">
        <w:rPr>
          <w:i/>
          <w:color w:val="000000" w:themeColor="text1"/>
        </w:rPr>
        <w:t>Thư viện của nhà trường đạt Thư viện trường học đạt chuẩn trở lên.</w:t>
      </w:r>
    </w:p>
    <w:p w14:paraId="0000086E" w14:textId="58A1D856" w:rsidR="00BD5AA8" w:rsidRPr="00B03CB7" w:rsidRDefault="009D1660">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3:</w:t>
      </w:r>
    </w:p>
    <w:p w14:paraId="0000086F" w14:textId="37AB1D17" w:rsidR="00BD5AA8" w:rsidRPr="00B03CB7" w:rsidRDefault="0008643B">
      <w:pPr>
        <w:spacing w:line="288" w:lineRule="auto"/>
        <w:ind w:left="0" w:hanging="3"/>
        <w:jc w:val="both"/>
        <w:rPr>
          <w:color w:val="000000" w:themeColor="text1"/>
        </w:rPr>
      </w:pPr>
      <w:r w:rsidRPr="00B03CB7">
        <w:rPr>
          <w:color w:val="000000" w:themeColor="text1"/>
        </w:rPr>
        <w:tab/>
      </w:r>
      <w:r w:rsidR="009D1660" w:rsidRPr="00B03CB7">
        <w:rPr>
          <w:color w:val="000000" w:themeColor="text1"/>
        </w:rPr>
        <w:tab/>
      </w:r>
      <w:r w:rsidRPr="00B03CB7">
        <w:rPr>
          <w:i/>
          <w:color w:val="000000" w:themeColor="text1"/>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14:paraId="00000870" w14:textId="77777777" w:rsidR="00BD5AA8" w:rsidRPr="00B03CB7" w:rsidRDefault="0008643B" w:rsidP="009D1660">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871" w14:textId="77777777" w:rsidR="00BD5AA8" w:rsidRPr="00B03CB7" w:rsidRDefault="0008643B" w:rsidP="009D1660">
      <w:pPr>
        <w:widowControl w:val="0"/>
        <w:spacing w:line="288" w:lineRule="auto"/>
        <w:ind w:leftChars="0" w:left="0" w:firstLineChars="0" w:firstLine="720"/>
        <w:jc w:val="both"/>
        <w:rPr>
          <w:color w:val="000000" w:themeColor="text1"/>
        </w:rPr>
      </w:pPr>
      <w:r w:rsidRPr="00B03CB7">
        <w:rPr>
          <w:color w:val="000000" w:themeColor="text1"/>
        </w:rPr>
        <w:t>Mức 1:</w:t>
      </w:r>
    </w:p>
    <w:p w14:paraId="7999B95F" w14:textId="001DA23C" w:rsidR="009D03A3" w:rsidRPr="00B03CB7" w:rsidRDefault="009D03A3" w:rsidP="009D03A3">
      <w:pPr>
        <w:spacing w:line="288" w:lineRule="auto"/>
        <w:ind w:left="-3" w:firstLineChars="0" w:firstLine="723"/>
        <w:jc w:val="both"/>
        <w:rPr>
          <w:color w:val="000000" w:themeColor="text1"/>
        </w:rPr>
      </w:pPr>
      <w:r w:rsidRPr="00B03CB7">
        <w:rPr>
          <w:color w:val="000000" w:themeColor="text1"/>
        </w:rPr>
        <w:t xml:space="preserve">Thư viện của nhà trường có diện tích </w:t>
      </w:r>
      <w:r w:rsidR="00077811" w:rsidRPr="00783524">
        <w:rPr>
          <w:color w:val="000000" w:themeColor="text1"/>
        </w:rPr>
        <w:t>162</w:t>
      </w:r>
      <w:r w:rsidRPr="00783524">
        <w:rPr>
          <w:color w:val="000000" w:themeColor="text1"/>
        </w:rPr>
        <w:t>m</w:t>
      </w:r>
      <w:r w:rsidRPr="00783524">
        <w:rPr>
          <w:color w:val="000000" w:themeColor="text1"/>
          <w:vertAlign w:val="superscript"/>
        </w:rPr>
        <w:t>2</w:t>
      </w:r>
      <w:r w:rsidR="00783524" w:rsidRPr="00783524">
        <w:rPr>
          <w:color w:val="000000" w:themeColor="text1"/>
        </w:rPr>
        <w:t>, nằm ở tầng 1 với hơn 5327</w:t>
      </w:r>
      <w:r w:rsidRPr="00B03CB7">
        <w:rPr>
          <w:color w:val="000000" w:themeColor="text1"/>
        </w:rPr>
        <w:t xml:space="preserve"> đầu sách. Thư viện được trang bị đầy đủ sách, báo, tạp chí, băng đĩa giáo khoa và các xuất bản phẩm tham khảo tối thiểu phục vụ hoạt động nghiên cứu, hoạt động dạy học, các hoạt động khác của nhà trường. Hiện nay, thư viện nhà trường có </w:t>
      </w:r>
      <w:r w:rsidRPr="0002070B">
        <w:rPr>
          <w:color w:val="000000" w:themeColor="text1"/>
        </w:rPr>
        <w:t>15</w:t>
      </w:r>
      <w:r w:rsidR="00783524" w:rsidRPr="0002070B">
        <w:rPr>
          <w:color w:val="000000" w:themeColor="text1"/>
        </w:rPr>
        <w:t>60 cuốn sách giáo khoa, 499 cuốn sách nghiệp vụ, 3268</w:t>
      </w:r>
      <w:r w:rsidRPr="0002070B">
        <w:rPr>
          <w:color w:val="000000" w:themeColor="text1"/>
        </w:rPr>
        <w:t xml:space="preserve"> cuốn sách tham khảo gồm sách khoa học, sách văn học, sách phục vụ dạy và học của các bộ môn, các loại báo, tạp chí: Giáo dục, thế giới trong ta, Giáo dục thủ đô, Giáo dục &amp; thời đại…và một số xuất bản phẩm tham khảo khác.</w:t>
      </w:r>
      <w:r w:rsidRPr="005B724F">
        <w:rPr>
          <w:color w:val="000000" w:themeColor="text1"/>
        </w:rPr>
        <w:t xml:space="preserve"> </w:t>
      </w:r>
      <w:r w:rsidRPr="0002070B">
        <w:rPr>
          <w:color w:val="000000" w:themeColor="text1"/>
        </w:rPr>
        <w:t>Băng đĩa</w:t>
      </w:r>
      <w:r w:rsidR="0002070B" w:rsidRPr="0002070B">
        <w:rPr>
          <w:color w:val="000000" w:themeColor="text1"/>
        </w:rPr>
        <w:t xml:space="preserve"> sách giáo khoa mỗi môn học có 2</w:t>
      </w:r>
      <w:r w:rsidRPr="0002070B">
        <w:rPr>
          <w:color w:val="000000" w:themeColor="text1"/>
        </w:rPr>
        <w:t xml:space="preserve"> bộ đĩa; Tranh ảnh bản đồ đầy đủ theo quy định của Thông tư 38/2021/TT-BGDĐT ngày 30/12/2021 của Bộ GD&amp;ĐT. [H1-1.6-06].</w:t>
      </w:r>
    </w:p>
    <w:p w14:paraId="00000873" w14:textId="089E9563"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 xml:space="preserve">Hoạt động của thư viện được thực hiện theo đúng quy định, đáp ứng đầy đủ yêu cầu của CB, GV, NV và học sinh [H3-3.6-03]. Thư viện mở cửa vào tất cả các ngày trong tuần, từ thứ Hai đến thứ Bảy [H3-3.6-01]. Các loại sách, báo, tạp chí trong thư viện được sắp xếp ngăn nắp, khoa học, đẹp mắt, được đóng dấu thư viện và đề số liệu sách, mã sách giúp người đọc mượn, trả một cách thuận tiện, khoa học và giúp cho nhân viên thư viện quản lý sách dễ dàng. Thư viện có đủ sổ sách theo quy định của thư viện chuẩn như: danh mục sách, báo, tài liệu, sổ đăng </w:t>
      </w:r>
      <w:r w:rsidRPr="00B03CB7">
        <w:rPr>
          <w:color w:val="000000" w:themeColor="text1"/>
        </w:rPr>
        <w:lastRenderedPageBreak/>
        <w:t>ký tổng quát, sổ theo dõi mượn trả, nội quy của thư viện... Cán bộ thư viện viện nhiệt tình, trách nhiệm, thân thiện, cởi mở, làm việc khoa học. Hàng năm, nhà trường phối hợp cùng thư viện tổ chức ngày hội đọc sách, tổ chức trưng bày, tuyên truyền, giới thiệu sách. [H3-3.6-02].</w:t>
      </w:r>
    </w:p>
    <w:p w14:paraId="00000874" w14:textId="284B62F9"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Hằng năm</w:t>
      </w:r>
      <w:r w:rsidR="009D1660" w:rsidRPr="00B03CB7">
        <w:rPr>
          <w:color w:val="000000" w:themeColor="text1"/>
        </w:rPr>
        <w:t>,</w:t>
      </w:r>
      <w:r w:rsidRPr="00B03CB7">
        <w:rPr>
          <w:color w:val="000000" w:themeColor="text1"/>
        </w:rPr>
        <w:t xml:space="preserve"> thư viện tiến hành kiểm kê, rà soát, từ đó đề xuất với BGH mua bổ sung các loại sách, báo, tạp chí và các xuất bản phẩm tham khảo. Thư viện vận động </w:t>
      </w:r>
      <w:r w:rsidR="009C398B">
        <w:rPr>
          <w:color w:val="000000" w:themeColor="text1"/>
        </w:rPr>
        <w:t>CB</w:t>
      </w:r>
      <w:r w:rsidRPr="00B03CB7">
        <w:rPr>
          <w:color w:val="000000" w:themeColor="text1"/>
        </w:rPr>
        <w:t>, GV, HS quyên góp sách, truyện, tạp chí bổ sung nguồn sách cho t</w:t>
      </w:r>
      <w:r w:rsidR="00783524">
        <w:rPr>
          <w:color w:val="000000" w:themeColor="text1"/>
        </w:rPr>
        <w:t>hư viện. Hiện tại nhà trường có 5327</w:t>
      </w:r>
      <w:r w:rsidRPr="00783524">
        <w:rPr>
          <w:color w:val="000000" w:themeColor="text1"/>
        </w:rPr>
        <w:t xml:space="preserve"> đầu sách ở nhiều</w:t>
      </w:r>
      <w:r w:rsidRPr="00B03CB7">
        <w:rPr>
          <w:color w:val="000000" w:themeColor="text1"/>
        </w:rPr>
        <w:t xml:space="preserve"> thể loại phục vụ cho công tác học tập, nghiên cứu của giáo viên và học sinh [H3-3.6-03]; [H3-3.6-04].</w:t>
      </w:r>
    </w:p>
    <w:p w14:paraId="00000875" w14:textId="77777777"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Mức 2:</w:t>
      </w:r>
    </w:p>
    <w:p w14:paraId="00000876" w14:textId="15E7545E" w:rsidR="00BD5AA8" w:rsidRPr="00B03CB7" w:rsidRDefault="0008643B" w:rsidP="009D1660">
      <w:pPr>
        <w:widowControl w:val="0"/>
        <w:spacing w:line="288" w:lineRule="auto"/>
        <w:ind w:leftChars="0" w:left="0" w:firstLineChars="0" w:firstLine="720"/>
        <w:jc w:val="both"/>
        <w:rPr>
          <w:color w:val="000000" w:themeColor="text1"/>
        </w:rPr>
      </w:pPr>
      <w:r w:rsidRPr="00B03CB7">
        <w:rPr>
          <w:color w:val="000000" w:themeColor="text1"/>
        </w:rPr>
        <w:t xml:space="preserve">Năm học </w:t>
      </w:r>
      <w:r w:rsidR="00783524" w:rsidRPr="00783524">
        <w:rPr>
          <w:color w:val="000000" w:themeColor="text1"/>
        </w:rPr>
        <w:t>2010</w:t>
      </w:r>
      <w:r w:rsidR="009C398B">
        <w:rPr>
          <w:color w:val="000000" w:themeColor="text1"/>
        </w:rPr>
        <w:t>-</w:t>
      </w:r>
      <w:r w:rsidRPr="00783524">
        <w:rPr>
          <w:color w:val="000000" w:themeColor="text1"/>
        </w:rPr>
        <w:t>20</w:t>
      </w:r>
      <w:r w:rsidR="00783524" w:rsidRPr="00783524">
        <w:rPr>
          <w:color w:val="000000" w:themeColor="text1"/>
        </w:rPr>
        <w:t>11</w:t>
      </w:r>
      <w:r w:rsidRPr="00783524">
        <w:rPr>
          <w:color w:val="000000" w:themeColor="text1"/>
        </w:rPr>
        <w:t>, thư</w:t>
      </w:r>
      <w:r w:rsidRPr="00B03CB7">
        <w:rPr>
          <w:color w:val="000000" w:themeColor="text1"/>
        </w:rPr>
        <w:t xml:space="preserve"> viện của nhà trường được Sở GD&amp;ĐT Hà Nội công nhận thư viện chuẩn theo quy định tiêu chuẩn thư viện trường phổ thông [H3-3.6-05]. </w:t>
      </w:r>
    </w:p>
    <w:p w14:paraId="00000877" w14:textId="77777777" w:rsidR="00BD5AA8" w:rsidRPr="00B03CB7" w:rsidRDefault="0008643B" w:rsidP="009D1660">
      <w:pPr>
        <w:widowControl w:val="0"/>
        <w:spacing w:line="288" w:lineRule="auto"/>
        <w:ind w:leftChars="0" w:left="0" w:firstLineChars="0" w:firstLine="720"/>
        <w:jc w:val="both"/>
        <w:rPr>
          <w:color w:val="000000" w:themeColor="text1"/>
        </w:rPr>
      </w:pPr>
      <w:r w:rsidRPr="00B03CB7">
        <w:rPr>
          <w:color w:val="000000" w:themeColor="text1"/>
        </w:rPr>
        <w:t>Mức 3:</w:t>
      </w:r>
    </w:p>
    <w:p w14:paraId="00000878" w14:textId="43143C85"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Từ năm học 2018</w:t>
      </w:r>
      <w:r w:rsidR="009C398B">
        <w:rPr>
          <w:color w:val="000000" w:themeColor="text1"/>
        </w:rPr>
        <w:t>-</w:t>
      </w:r>
      <w:r w:rsidRPr="00B03CB7">
        <w:rPr>
          <w:color w:val="000000" w:themeColor="text1"/>
        </w:rPr>
        <w:t>2019 đến nay, thư viện nhà trường được Sở GD&amp;ĐT Hà Nội công nhận thư viện tiên tiến cấp TP [H3-3</w:t>
      </w:r>
      <w:r w:rsidR="008A20F9">
        <w:rPr>
          <w:color w:val="000000" w:themeColor="text1"/>
        </w:rPr>
        <w:t>.6-05]. Thư viện được trang bị 3 máy tính để bàn</w:t>
      </w:r>
      <w:r w:rsidRPr="00B03CB7">
        <w:rPr>
          <w:color w:val="000000" w:themeColor="text1"/>
        </w:rPr>
        <w:t>. Hệ thống máy tính được kết nối internet, đáp ứng nhu cầu nghiên cứu, hoạt động dạy - học và các hoạt động khác của cán bộ quản lí, giáo viên, nhân viên và học sinh. 100% số tài liệu trong thư viện được xử lý phần mềm, thư viện</w:t>
      </w:r>
      <w:r w:rsidR="008A20F9">
        <w:rPr>
          <w:color w:val="000000" w:themeColor="text1"/>
        </w:rPr>
        <w:t>, năm học 2022-2023 nhà trường đầu tư</w:t>
      </w:r>
      <w:r w:rsidRPr="00B03CB7">
        <w:rPr>
          <w:color w:val="000000" w:themeColor="text1"/>
        </w:rPr>
        <w:t xml:space="preserve"> thư viện điện tử. Tuy nhiên, số lượng đầu sách chưa đa dạng [H3-3.5-02]. </w:t>
      </w:r>
    </w:p>
    <w:p w14:paraId="00000879" w14:textId="77777777" w:rsidR="00BD5AA8" w:rsidRPr="00B03CB7" w:rsidRDefault="0008643B" w:rsidP="009D1660">
      <w:pPr>
        <w:widowControl w:val="0"/>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87A" w14:textId="1F14E393"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 xml:space="preserve">Thư viện nhà trường đạt thư viện tiên tiến, xây dựng thành công thư viện điện tử, nguồn tài liệu cả dạng giấy và dạng số; cán bộ thư viện nhiệt tình, trách nhiệm, thân thiện, cởi mở, làm việc khoa học nên đã đáp ứng nhu cầu nghiên cứu, đáp ứng hoạt động dạy </w:t>
      </w:r>
      <w:r w:rsidR="004F0008">
        <w:rPr>
          <w:color w:val="000000" w:themeColor="text1"/>
        </w:rPr>
        <w:t>-</w:t>
      </w:r>
      <w:r w:rsidRPr="00B03CB7">
        <w:rPr>
          <w:color w:val="000000" w:themeColor="text1"/>
        </w:rPr>
        <w:t xml:space="preserve"> học của giáo viên, học sinh.</w:t>
      </w:r>
    </w:p>
    <w:p w14:paraId="0000087B" w14:textId="77777777" w:rsidR="00BD5AA8" w:rsidRPr="00B03CB7" w:rsidRDefault="0008643B" w:rsidP="009D1660">
      <w:pPr>
        <w:spacing w:line="288" w:lineRule="auto"/>
        <w:ind w:leftChars="0" w:left="0" w:firstLineChars="0" w:firstLine="720"/>
        <w:jc w:val="both"/>
        <w:rPr>
          <w:color w:val="000000" w:themeColor="text1"/>
        </w:rPr>
      </w:pPr>
      <w:r w:rsidRPr="00B03CB7">
        <w:rPr>
          <w:b/>
          <w:color w:val="000000" w:themeColor="text1"/>
        </w:rPr>
        <w:t>3. Điểm yếu</w:t>
      </w:r>
    </w:p>
    <w:p w14:paraId="0000087C" w14:textId="77777777"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Số lượng đầu sách chưa đa dạng.</w:t>
      </w:r>
    </w:p>
    <w:p w14:paraId="0000087D" w14:textId="652A4559" w:rsidR="00BD5AA8" w:rsidRPr="00B03CB7" w:rsidRDefault="009D1660" w:rsidP="009D1660">
      <w:pPr>
        <w:spacing w:line="288" w:lineRule="auto"/>
        <w:ind w:leftChars="0" w:left="0" w:firstLineChars="0" w:firstLine="720"/>
        <w:jc w:val="both"/>
        <w:rPr>
          <w:color w:val="000000" w:themeColor="text1"/>
        </w:rPr>
      </w:pPr>
      <w:r w:rsidRPr="00B03CB7">
        <w:rPr>
          <w:b/>
          <w:color w:val="000000" w:themeColor="text1"/>
        </w:rPr>
        <w:t>4.</w:t>
      </w:r>
      <w:r w:rsidR="0008643B" w:rsidRPr="00B03CB7">
        <w:rPr>
          <w:b/>
          <w:color w:val="000000" w:themeColor="text1"/>
        </w:rPr>
        <w:t xml:space="preserve"> Kế hoạch cải tiến chất lượng</w:t>
      </w:r>
    </w:p>
    <w:tbl>
      <w:tblPr>
        <w:tblStyle w:val="aff1"/>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7"/>
        <w:gridCol w:w="2088"/>
        <w:gridCol w:w="2307"/>
        <w:gridCol w:w="2512"/>
      </w:tblGrid>
      <w:tr w:rsidR="00B03CB7" w:rsidRPr="00B03CB7" w14:paraId="363DA232" w14:textId="77777777">
        <w:tc>
          <w:tcPr>
            <w:tcW w:w="2307" w:type="dxa"/>
            <w:vAlign w:val="center"/>
          </w:tcPr>
          <w:p w14:paraId="0000087E" w14:textId="77777777" w:rsidR="00BD5AA8" w:rsidRPr="00B03CB7" w:rsidRDefault="0008643B" w:rsidP="0095593F">
            <w:pPr>
              <w:spacing w:line="240" w:lineRule="auto"/>
              <w:ind w:left="0" w:hanging="3"/>
              <w:jc w:val="center"/>
              <w:rPr>
                <w:color w:val="000000" w:themeColor="text1"/>
              </w:rPr>
            </w:pPr>
            <w:r w:rsidRPr="00B03CB7">
              <w:rPr>
                <w:b/>
                <w:color w:val="000000" w:themeColor="text1"/>
              </w:rPr>
              <w:t>Nội dung</w:t>
            </w:r>
          </w:p>
        </w:tc>
        <w:tc>
          <w:tcPr>
            <w:tcW w:w="2088" w:type="dxa"/>
            <w:vAlign w:val="center"/>
          </w:tcPr>
          <w:p w14:paraId="0000087F" w14:textId="77777777" w:rsidR="00BD5AA8" w:rsidRPr="00B03CB7" w:rsidRDefault="0008643B" w:rsidP="0095593F">
            <w:pPr>
              <w:spacing w:line="240" w:lineRule="auto"/>
              <w:ind w:left="0" w:hanging="3"/>
              <w:jc w:val="center"/>
              <w:rPr>
                <w:color w:val="000000" w:themeColor="text1"/>
              </w:rPr>
            </w:pPr>
            <w:r w:rsidRPr="00B03CB7">
              <w:rPr>
                <w:b/>
                <w:color w:val="000000" w:themeColor="text1"/>
              </w:rPr>
              <w:t>Thời gian</w:t>
            </w:r>
          </w:p>
          <w:p w14:paraId="00000880" w14:textId="77777777" w:rsidR="00BD5AA8" w:rsidRPr="00B03CB7" w:rsidRDefault="0008643B" w:rsidP="0095593F">
            <w:pPr>
              <w:spacing w:line="240" w:lineRule="auto"/>
              <w:ind w:left="0" w:hanging="3"/>
              <w:jc w:val="center"/>
              <w:rPr>
                <w:color w:val="000000" w:themeColor="text1"/>
              </w:rPr>
            </w:pPr>
            <w:r w:rsidRPr="00B03CB7">
              <w:rPr>
                <w:b/>
                <w:color w:val="000000" w:themeColor="text1"/>
              </w:rPr>
              <w:t>thực hiện</w:t>
            </w:r>
          </w:p>
        </w:tc>
        <w:tc>
          <w:tcPr>
            <w:tcW w:w="2307" w:type="dxa"/>
            <w:vAlign w:val="center"/>
          </w:tcPr>
          <w:p w14:paraId="00000881" w14:textId="77777777" w:rsidR="00BD5AA8" w:rsidRPr="00B03CB7" w:rsidRDefault="0008643B" w:rsidP="0095593F">
            <w:pPr>
              <w:spacing w:line="240" w:lineRule="auto"/>
              <w:ind w:left="0" w:hanging="3"/>
              <w:jc w:val="center"/>
              <w:rPr>
                <w:color w:val="000000" w:themeColor="text1"/>
              </w:rPr>
            </w:pPr>
            <w:r w:rsidRPr="00B03CB7">
              <w:rPr>
                <w:b/>
                <w:color w:val="000000" w:themeColor="text1"/>
              </w:rPr>
              <w:t>Người chủ trì thực hiện</w:t>
            </w:r>
          </w:p>
        </w:tc>
        <w:tc>
          <w:tcPr>
            <w:tcW w:w="2512" w:type="dxa"/>
            <w:vAlign w:val="center"/>
          </w:tcPr>
          <w:p w14:paraId="00000882" w14:textId="77777777" w:rsidR="00BD5AA8" w:rsidRPr="00B03CB7" w:rsidRDefault="0008643B" w:rsidP="0095593F">
            <w:pPr>
              <w:spacing w:line="240" w:lineRule="auto"/>
              <w:ind w:left="0" w:hanging="3"/>
              <w:jc w:val="center"/>
              <w:rPr>
                <w:color w:val="000000" w:themeColor="text1"/>
              </w:rPr>
            </w:pPr>
            <w:r w:rsidRPr="00B03CB7">
              <w:rPr>
                <w:b/>
                <w:color w:val="000000" w:themeColor="text1"/>
              </w:rPr>
              <w:t>Điều kiện đảm bảo</w:t>
            </w:r>
          </w:p>
        </w:tc>
      </w:tr>
      <w:tr w:rsidR="00B03CB7" w:rsidRPr="00B03CB7" w14:paraId="7584239D" w14:textId="77777777">
        <w:tc>
          <w:tcPr>
            <w:tcW w:w="2307" w:type="dxa"/>
          </w:tcPr>
          <w:p w14:paraId="00000883" w14:textId="6E78C6A3" w:rsidR="00BD5AA8" w:rsidRPr="00255107" w:rsidRDefault="003B7B46" w:rsidP="00255107">
            <w:pPr>
              <w:spacing w:line="360" w:lineRule="auto"/>
              <w:ind w:left="0" w:hanging="3"/>
              <w:jc w:val="both"/>
              <w:rPr>
                <w:color w:val="000000" w:themeColor="text1"/>
                <w:sz w:val="26"/>
                <w:szCs w:val="26"/>
              </w:rPr>
            </w:pPr>
            <w:r w:rsidRPr="00255107">
              <w:rPr>
                <w:color w:val="000000" w:themeColor="text1"/>
                <w:sz w:val="26"/>
                <w:szCs w:val="26"/>
              </w:rPr>
              <w:t xml:space="preserve"> Cải tiến </w:t>
            </w:r>
            <w:r w:rsidR="0008643B" w:rsidRPr="00255107">
              <w:rPr>
                <w:color w:val="000000" w:themeColor="text1"/>
                <w:sz w:val="26"/>
                <w:szCs w:val="26"/>
              </w:rPr>
              <w:t>hoạt động của thư viện</w:t>
            </w:r>
          </w:p>
        </w:tc>
        <w:tc>
          <w:tcPr>
            <w:tcW w:w="2088" w:type="dxa"/>
          </w:tcPr>
          <w:p w14:paraId="00000884" w14:textId="1629074A" w:rsidR="00BD5AA8" w:rsidRPr="00255107" w:rsidRDefault="003B7B46" w:rsidP="00255107">
            <w:pPr>
              <w:spacing w:line="360" w:lineRule="auto"/>
              <w:ind w:left="0" w:hanging="3"/>
              <w:jc w:val="both"/>
              <w:rPr>
                <w:color w:val="000000" w:themeColor="text1"/>
                <w:sz w:val="26"/>
                <w:szCs w:val="26"/>
              </w:rPr>
            </w:pPr>
            <w:r w:rsidRPr="00255107">
              <w:rPr>
                <w:color w:val="000000" w:themeColor="text1"/>
                <w:sz w:val="26"/>
                <w:szCs w:val="26"/>
              </w:rPr>
              <w:t>Tháng 9/2024</w:t>
            </w:r>
            <w:r w:rsidR="0008643B" w:rsidRPr="00255107">
              <w:rPr>
                <w:color w:val="000000" w:themeColor="text1"/>
                <w:sz w:val="26"/>
                <w:szCs w:val="26"/>
              </w:rPr>
              <w:t xml:space="preserve"> và những năm học tiếp theo,</w:t>
            </w:r>
          </w:p>
        </w:tc>
        <w:tc>
          <w:tcPr>
            <w:tcW w:w="2307" w:type="dxa"/>
          </w:tcPr>
          <w:p w14:paraId="00000885" w14:textId="77777777" w:rsidR="00BD5AA8" w:rsidRPr="00255107" w:rsidRDefault="0008643B" w:rsidP="00255107">
            <w:pPr>
              <w:spacing w:line="360" w:lineRule="auto"/>
              <w:ind w:left="0" w:hanging="3"/>
              <w:jc w:val="both"/>
              <w:rPr>
                <w:color w:val="000000" w:themeColor="text1"/>
                <w:sz w:val="26"/>
                <w:szCs w:val="26"/>
              </w:rPr>
            </w:pPr>
            <w:r w:rsidRPr="00255107">
              <w:rPr>
                <w:color w:val="000000" w:themeColor="text1"/>
                <w:sz w:val="26"/>
                <w:szCs w:val="26"/>
              </w:rPr>
              <w:t>Phó hiệu trưởng, cán bộ thư viện</w:t>
            </w:r>
          </w:p>
        </w:tc>
        <w:tc>
          <w:tcPr>
            <w:tcW w:w="2512" w:type="dxa"/>
          </w:tcPr>
          <w:p w14:paraId="00000886" w14:textId="77777777" w:rsidR="00BD5AA8" w:rsidRPr="00255107" w:rsidRDefault="0008643B" w:rsidP="00255107">
            <w:pPr>
              <w:spacing w:line="360" w:lineRule="auto"/>
              <w:ind w:left="0" w:hanging="3"/>
              <w:jc w:val="both"/>
              <w:rPr>
                <w:color w:val="000000" w:themeColor="text1"/>
                <w:sz w:val="26"/>
                <w:szCs w:val="26"/>
              </w:rPr>
            </w:pPr>
            <w:r w:rsidRPr="00255107">
              <w:rPr>
                <w:color w:val="000000" w:themeColor="text1"/>
                <w:sz w:val="26"/>
                <w:szCs w:val="26"/>
              </w:rPr>
              <w:t>Xếp tiết thư viện trong thời khóa biểu</w:t>
            </w:r>
          </w:p>
        </w:tc>
      </w:tr>
      <w:tr w:rsidR="00B03CB7" w:rsidRPr="00B03CB7" w14:paraId="69573ADD" w14:textId="77777777">
        <w:tc>
          <w:tcPr>
            <w:tcW w:w="2307" w:type="dxa"/>
          </w:tcPr>
          <w:p w14:paraId="00000887" w14:textId="69B66EBB" w:rsidR="00BD5AA8" w:rsidRPr="00255107" w:rsidRDefault="003B7B46" w:rsidP="00255107">
            <w:pPr>
              <w:spacing w:line="360" w:lineRule="auto"/>
              <w:ind w:left="-3" w:firstLineChars="0" w:firstLine="0"/>
              <w:jc w:val="both"/>
              <w:rPr>
                <w:color w:val="000000" w:themeColor="text1"/>
                <w:sz w:val="26"/>
                <w:szCs w:val="26"/>
              </w:rPr>
            </w:pPr>
            <w:r w:rsidRPr="00255107">
              <w:rPr>
                <w:color w:val="000000" w:themeColor="text1"/>
                <w:sz w:val="26"/>
                <w:szCs w:val="26"/>
              </w:rPr>
              <w:lastRenderedPageBreak/>
              <w:t>Đầu tư, quyên góp</w:t>
            </w:r>
            <w:r w:rsidR="0008643B" w:rsidRPr="00255107">
              <w:rPr>
                <w:color w:val="000000" w:themeColor="text1"/>
                <w:sz w:val="26"/>
                <w:szCs w:val="26"/>
              </w:rPr>
              <w:t xml:space="preserve"> thêm số lượng đầu sách  phong phú</w:t>
            </w:r>
          </w:p>
        </w:tc>
        <w:tc>
          <w:tcPr>
            <w:tcW w:w="2088" w:type="dxa"/>
          </w:tcPr>
          <w:p w14:paraId="00000888" w14:textId="2966B316" w:rsidR="00BD5AA8" w:rsidRPr="00255107" w:rsidRDefault="003B7B46" w:rsidP="00255107">
            <w:pPr>
              <w:spacing w:line="360" w:lineRule="auto"/>
              <w:ind w:left="0" w:hanging="3"/>
              <w:jc w:val="both"/>
              <w:rPr>
                <w:color w:val="000000" w:themeColor="text1"/>
                <w:sz w:val="26"/>
                <w:szCs w:val="26"/>
              </w:rPr>
            </w:pPr>
            <w:r w:rsidRPr="00255107">
              <w:rPr>
                <w:color w:val="000000" w:themeColor="text1"/>
                <w:sz w:val="26"/>
                <w:szCs w:val="26"/>
              </w:rPr>
              <w:t>Từ năm học 2024 – 2025</w:t>
            </w:r>
            <w:r w:rsidR="0008643B" w:rsidRPr="00255107">
              <w:rPr>
                <w:color w:val="000000" w:themeColor="text1"/>
                <w:sz w:val="26"/>
                <w:szCs w:val="26"/>
              </w:rPr>
              <w:t xml:space="preserve"> và các năm học tiếp theo</w:t>
            </w:r>
          </w:p>
        </w:tc>
        <w:tc>
          <w:tcPr>
            <w:tcW w:w="2307" w:type="dxa"/>
          </w:tcPr>
          <w:p w14:paraId="00000889" w14:textId="77777777" w:rsidR="00BD5AA8" w:rsidRPr="00255107" w:rsidRDefault="0008643B" w:rsidP="00255107">
            <w:pPr>
              <w:spacing w:line="360" w:lineRule="auto"/>
              <w:ind w:left="0" w:hanging="3"/>
              <w:jc w:val="both"/>
              <w:rPr>
                <w:color w:val="000000" w:themeColor="text1"/>
                <w:sz w:val="26"/>
                <w:szCs w:val="26"/>
              </w:rPr>
            </w:pPr>
            <w:r w:rsidRPr="00255107">
              <w:rPr>
                <w:color w:val="000000" w:themeColor="text1"/>
                <w:sz w:val="26"/>
                <w:szCs w:val="26"/>
              </w:rPr>
              <w:t>Cán bộ thư viện</w:t>
            </w:r>
          </w:p>
          <w:p w14:paraId="0000088A" w14:textId="77777777" w:rsidR="00BD5AA8" w:rsidRPr="00255107" w:rsidRDefault="0008643B" w:rsidP="00255107">
            <w:pPr>
              <w:spacing w:line="360" w:lineRule="auto"/>
              <w:ind w:left="0" w:hanging="3"/>
              <w:jc w:val="both"/>
              <w:rPr>
                <w:color w:val="000000" w:themeColor="text1"/>
                <w:sz w:val="26"/>
                <w:szCs w:val="26"/>
              </w:rPr>
            </w:pPr>
            <w:r w:rsidRPr="00255107">
              <w:rPr>
                <w:color w:val="000000" w:themeColor="text1"/>
                <w:sz w:val="26"/>
                <w:szCs w:val="26"/>
              </w:rPr>
              <w:t>HT, Kế toán</w:t>
            </w:r>
          </w:p>
          <w:p w14:paraId="0000088B" w14:textId="77777777" w:rsidR="00BD5AA8" w:rsidRPr="00255107" w:rsidRDefault="00BD5AA8" w:rsidP="00255107">
            <w:pPr>
              <w:spacing w:line="360" w:lineRule="auto"/>
              <w:ind w:left="0" w:hanging="3"/>
              <w:jc w:val="both"/>
              <w:rPr>
                <w:color w:val="000000" w:themeColor="text1"/>
                <w:sz w:val="26"/>
                <w:szCs w:val="26"/>
              </w:rPr>
            </w:pPr>
          </w:p>
          <w:p w14:paraId="0000088C" w14:textId="77777777" w:rsidR="00BD5AA8" w:rsidRPr="00255107" w:rsidRDefault="00BD5AA8" w:rsidP="00255107">
            <w:pPr>
              <w:spacing w:line="360" w:lineRule="auto"/>
              <w:ind w:left="0" w:hanging="3"/>
              <w:jc w:val="both"/>
              <w:rPr>
                <w:color w:val="000000" w:themeColor="text1"/>
                <w:sz w:val="26"/>
                <w:szCs w:val="26"/>
              </w:rPr>
            </w:pPr>
          </w:p>
          <w:p w14:paraId="0000088D" w14:textId="77777777" w:rsidR="00BD5AA8" w:rsidRPr="00255107" w:rsidRDefault="00BD5AA8" w:rsidP="00255107">
            <w:pPr>
              <w:spacing w:line="360" w:lineRule="auto"/>
              <w:ind w:left="0" w:hanging="3"/>
              <w:jc w:val="both"/>
              <w:rPr>
                <w:color w:val="000000" w:themeColor="text1"/>
                <w:sz w:val="26"/>
                <w:szCs w:val="26"/>
              </w:rPr>
            </w:pPr>
          </w:p>
        </w:tc>
        <w:tc>
          <w:tcPr>
            <w:tcW w:w="2512" w:type="dxa"/>
          </w:tcPr>
          <w:p w14:paraId="0000088E" w14:textId="77777777" w:rsidR="00BD5AA8" w:rsidRPr="00255107" w:rsidRDefault="0008643B" w:rsidP="00255107">
            <w:pPr>
              <w:spacing w:line="360" w:lineRule="auto"/>
              <w:ind w:left="0" w:hanging="3"/>
              <w:jc w:val="both"/>
              <w:rPr>
                <w:color w:val="000000" w:themeColor="text1"/>
                <w:spacing w:val="-6"/>
                <w:sz w:val="26"/>
                <w:szCs w:val="26"/>
              </w:rPr>
            </w:pPr>
            <w:r w:rsidRPr="00255107">
              <w:rPr>
                <w:color w:val="000000" w:themeColor="text1"/>
                <w:spacing w:val="-6"/>
                <w:sz w:val="26"/>
                <w:szCs w:val="26"/>
              </w:rPr>
              <w:t>Xây dựng Kế hoạch bổ sung đầu năm học; Phối hợp với GVCN, đội ngũ cán bộ lớp trong việc vận động bạn đọc ủng hộ.</w:t>
            </w:r>
          </w:p>
        </w:tc>
      </w:tr>
    </w:tbl>
    <w:p w14:paraId="0000088F" w14:textId="77777777" w:rsidR="00BD5AA8" w:rsidRPr="00B03CB7" w:rsidRDefault="0008643B" w:rsidP="009D1660">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Pr="00B03CB7">
        <w:rPr>
          <w:color w:val="000000" w:themeColor="text1"/>
        </w:rPr>
        <w:t>Đạt Mức 3</w:t>
      </w:r>
    </w:p>
    <w:p w14:paraId="00000890" w14:textId="77777777" w:rsidR="00BD5AA8" w:rsidRPr="00B03CB7" w:rsidRDefault="0008643B" w:rsidP="009D1660">
      <w:pPr>
        <w:spacing w:line="288" w:lineRule="auto"/>
        <w:ind w:leftChars="0" w:left="0" w:firstLineChars="0" w:firstLine="720"/>
        <w:jc w:val="both"/>
        <w:rPr>
          <w:color w:val="000000" w:themeColor="text1"/>
        </w:rPr>
      </w:pPr>
      <w:r w:rsidRPr="00B03CB7">
        <w:rPr>
          <w:b/>
          <w:color w:val="000000" w:themeColor="text1"/>
        </w:rPr>
        <w:t>Kết luận</w:t>
      </w:r>
      <w:r w:rsidRPr="00B03CB7">
        <w:rPr>
          <w:color w:val="000000" w:themeColor="text1"/>
        </w:rPr>
        <w:t xml:space="preserve"> </w:t>
      </w:r>
      <w:r w:rsidRPr="00B03CB7">
        <w:rPr>
          <w:b/>
          <w:color w:val="000000" w:themeColor="text1"/>
        </w:rPr>
        <w:t>về Tiêu chuẩn 3:</w:t>
      </w:r>
      <w:r w:rsidRPr="00B03CB7">
        <w:rPr>
          <w:color w:val="000000" w:themeColor="text1"/>
        </w:rPr>
        <w:t xml:space="preserve"> </w:t>
      </w:r>
    </w:p>
    <w:p w14:paraId="00000891" w14:textId="77777777" w:rsidR="00BD5AA8" w:rsidRPr="00B03CB7" w:rsidRDefault="0008643B" w:rsidP="009D1660">
      <w:pPr>
        <w:spacing w:line="288" w:lineRule="auto"/>
        <w:ind w:leftChars="0" w:left="0" w:firstLineChars="0" w:firstLine="720"/>
        <w:jc w:val="both"/>
        <w:rPr>
          <w:color w:val="000000" w:themeColor="text1"/>
        </w:rPr>
      </w:pPr>
      <w:r w:rsidRPr="00B03CB7">
        <w:rPr>
          <w:color w:val="000000" w:themeColor="text1"/>
        </w:rPr>
        <w:t>Cơ sở vật chất của nhà trường khang trang với các phòng học, phòng làm việc, phòng chức năng đảm bảo theo quy định. Trang thiết bị tương đối đầy đủ, đáp ứng nhu cầu sử dụng của giáo viên khi lên lớp. Giáo viên tích cực sử dụng đồ dùng dạy học. Nhà trường làm tốt công tác rà soát, kiểm kê, mua sắm bổ sung các trang thiết bị, đồ dùng dạy học phục vụ tốt hoạt động dạy và học. Thư viện nhà trường hoạt động hiệu quả cũng đã góp phần nâng cao chất lượng giáo dục toàn diện của nhà trường.</w:t>
      </w:r>
    </w:p>
    <w:p w14:paraId="00000892" w14:textId="77777777" w:rsidR="00BD5AA8" w:rsidRPr="00B03CB7" w:rsidRDefault="0008643B" w:rsidP="00015E71">
      <w:pPr>
        <w:spacing w:line="288" w:lineRule="auto"/>
        <w:ind w:leftChars="0" w:left="0" w:firstLineChars="0" w:firstLine="720"/>
        <w:jc w:val="both"/>
        <w:rPr>
          <w:color w:val="000000" w:themeColor="text1"/>
        </w:rPr>
      </w:pPr>
      <w:r w:rsidRPr="00B03CB7">
        <w:rPr>
          <w:color w:val="000000" w:themeColor="text1"/>
        </w:rPr>
        <w:t>- Số lượng tiêu chí đạt yêu cầu 6/6 tiêu chí, đạt tỉ lệ 100%</w:t>
      </w:r>
    </w:p>
    <w:p w14:paraId="00000893" w14:textId="77777777" w:rsidR="00BD5AA8" w:rsidRPr="00B03CB7" w:rsidRDefault="0008643B" w:rsidP="00015E71">
      <w:pPr>
        <w:spacing w:line="288" w:lineRule="auto"/>
        <w:ind w:leftChars="0" w:left="0" w:firstLineChars="0" w:firstLine="720"/>
        <w:jc w:val="both"/>
        <w:rPr>
          <w:color w:val="000000" w:themeColor="text1"/>
        </w:rPr>
      </w:pPr>
      <w:r w:rsidRPr="00B03CB7">
        <w:rPr>
          <w:color w:val="000000" w:themeColor="text1"/>
        </w:rPr>
        <w:t>+ Mức 1: 6/6 tiêu chí, đạt tỉ lệ 100%</w:t>
      </w:r>
    </w:p>
    <w:p w14:paraId="00000894" w14:textId="77777777" w:rsidR="00BD5AA8" w:rsidRPr="00B03CB7" w:rsidRDefault="0008643B" w:rsidP="00015E71">
      <w:pPr>
        <w:spacing w:line="288" w:lineRule="auto"/>
        <w:ind w:leftChars="0" w:left="0" w:firstLineChars="0" w:firstLine="720"/>
        <w:jc w:val="both"/>
        <w:rPr>
          <w:color w:val="000000" w:themeColor="text1"/>
        </w:rPr>
      </w:pPr>
      <w:r w:rsidRPr="00B03CB7">
        <w:rPr>
          <w:color w:val="000000" w:themeColor="text1"/>
        </w:rPr>
        <w:t>+ Mức 2: 6/6 tiêu chí, đạt tỉ lệ 100%</w:t>
      </w:r>
    </w:p>
    <w:p w14:paraId="00000895" w14:textId="2AFED142" w:rsidR="00BD5AA8" w:rsidRPr="00B03CB7" w:rsidRDefault="008A20F9" w:rsidP="00015E71">
      <w:pPr>
        <w:spacing w:line="288" w:lineRule="auto"/>
        <w:ind w:leftChars="0" w:left="0" w:firstLineChars="0" w:firstLine="720"/>
        <w:jc w:val="both"/>
        <w:rPr>
          <w:color w:val="000000" w:themeColor="text1"/>
        </w:rPr>
      </w:pPr>
      <w:r>
        <w:rPr>
          <w:color w:val="000000" w:themeColor="text1"/>
        </w:rPr>
        <w:t>+ Mức 3</w:t>
      </w:r>
      <w:r w:rsidRPr="0002070B">
        <w:rPr>
          <w:color w:val="000000" w:themeColor="text1"/>
        </w:rPr>
        <w:t>: 5</w:t>
      </w:r>
      <w:r w:rsidR="0002070B">
        <w:rPr>
          <w:color w:val="000000" w:themeColor="text1"/>
        </w:rPr>
        <w:t>/6 tiêu chí, đạt tỉ lệ 83</w:t>
      </w:r>
      <w:r w:rsidR="0008643B" w:rsidRPr="0002070B">
        <w:rPr>
          <w:color w:val="000000" w:themeColor="text1"/>
        </w:rPr>
        <w:t>%</w:t>
      </w:r>
    </w:p>
    <w:p w14:paraId="00000896" w14:textId="77777777" w:rsidR="00BD5AA8" w:rsidRDefault="0008643B" w:rsidP="00015E71">
      <w:pPr>
        <w:spacing w:line="288" w:lineRule="auto"/>
        <w:ind w:leftChars="0" w:left="0" w:firstLineChars="0" w:firstLine="720"/>
        <w:jc w:val="both"/>
        <w:rPr>
          <w:color w:val="000000" w:themeColor="text1"/>
        </w:rPr>
      </w:pPr>
      <w:r w:rsidRPr="00B03CB7">
        <w:rPr>
          <w:color w:val="000000" w:themeColor="text1"/>
        </w:rPr>
        <w:t>- Số lượng tiêu chí không đạt yêu cầu: 0</w:t>
      </w:r>
    </w:p>
    <w:tbl>
      <w:tblPr>
        <w:tblpPr w:leftFromText="180" w:rightFromText="180" w:vertAnchor="text" w:tblpX="148" w:tblpY="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2"/>
        <w:gridCol w:w="1418"/>
        <w:gridCol w:w="1872"/>
        <w:gridCol w:w="1703"/>
        <w:gridCol w:w="1954"/>
      </w:tblGrid>
      <w:tr w:rsidR="003E25BE" w:rsidRPr="00B03CB7" w14:paraId="28FE0916" w14:textId="77777777" w:rsidTr="00EA6668">
        <w:trPr>
          <w:cantSplit/>
          <w:trHeight w:val="132"/>
        </w:trPr>
        <w:tc>
          <w:tcPr>
            <w:tcW w:w="2092" w:type="dxa"/>
            <w:vMerge w:val="restart"/>
            <w:vAlign w:val="center"/>
          </w:tcPr>
          <w:p w14:paraId="724EDD40" w14:textId="04B8343D" w:rsidR="00FC6839" w:rsidRPr="00B03CB7" w:rsidRDefault="003E25BE" w:rsidP="00FC6839">
            <w:pPr>
              <w:spacing w:line="288" w:lineRule="auto"/>
              <w:ind w:left="0" w:hanging="3"/>
              <w:jc w:val="center"/>
              <w:textDirection w:val="lrTb"/>
              <w:rPr>
                <w:b/>
                <w:color w:val="000000" w:themeColor="text1"/>
              </w:rPr>
            </w:pPr>
            <w:r w:rsidRPr="00B03CB7">
              <w:rPr>
                <w:b/>
                <w:color w:val="000000" w:themeColor="text1"/>
              </w:rPr>
              <w:t xml:space="preserve">Tiêu </w:t>
            </w:r>
          </w:p>
          <w:p w14:paraId="568AD357" w14:textId="2C012A6D" w:rsidR="003E25BE" w:rsidRPr="00B03CB7" w:rsidRDefault="003E25BE" w:rsidP="00EA6668">
            <w:pPr>
              <w:spacing w:line="288" w:lineRule="auto"/>
              <w:ind w:left="0" w:hanging="3"/>
              <w:jc w:val="center"/>
              <w:textDirection w:val="lrTb"/>
              <w:rPr>
                <w:color w:val="000000" w:themeColor="text1"/>
              </w:rPr>
            </w:pPr>
            <w:r w:rsidRPr="00B03CB7">
              <w:rPr>
                <w:b/>
                <w:color w:val="000000" w:themeColor="text1"/>
              </w:rPr>
              <w:t>chí</w:t>
            </w:r>
          </w:p>
        </w:tc>
        <w:tc>
          <w:tcPr>
            <w:tcW w:w="6947" w:type="dxa"/>
            <w:gridSpan w:val="4"/>
            <w:vAlign w:val="center"/>
          </w:tcPr>
          <w:p w14:paraId="26DA8A72" w14:textId="77777777" w:rsidR="003E25BE" w:rsidRPr="00B03CB7" w:rsidRDefault="003E25BE" w:rsidP="00EA6668">
            <w:pPr>
              <w:spacing w:line="288" w:lineRule="auto"/>
              <w:ind w:left="0" w:hanging="3"/>
              <w:jc w:val="center"/>
              <w:textDirection w:val="lrTb"/>
              <w:rPr>
                <w:color w:val="000000" w:themeColor="text1"/>
              </w:rPr>
            </w:pPr>
            <w:r w:rsidRPr="00B03CB7">
              <w:rPr>
                <w:b/>
                <w:color w:val="000000" w:themeColor="text1"/>
              </w:rPr>
              <w:t>Kết quả</w:t>
            </w:r>
          </w:p>
        </w:tc>
      </w:tr>
      <w:tr w:rsidR="003E25BE" w:rsidRPr="00B03CB7" w14:paraId="5ED5D88B" w14:textId="77777777" w:rsidTr="00EA6668">
        <w:trPr>
          <w:cantSplit/>
          <w:trHeight w:val="251"/>
        </w:trPr>
        <w:tc>
          <w:tcPr>
            <w:tcW w:w="2092" w:type="dxa"/>
            <w:vMerge/>
            <w:vAlign w:val="center"/>
          </w:tcPr>
          <w:p w14:paraId="34AF6A62" w14:textId="77777777" w:rsidR="003E25BE" w:rsidRPr="00B03CB7" w:rsidRDefault="003E25BE" w:rsidP="00EA6668">
            <w:pPr>
              <w:widowControl w:val="0"/>
              <w:pBdr>
                <w:top w:val="nil"/>
                <w:left w:val="nil"/>
                <w:bottom w:val="nil"/>
                <w:right w:val="nil"/>
                <w:between w:val="nil"/>
              </w:pBdr>
              <w:spacing w:line="276" w:lineRule="auto"/>
              <w:ind w:left="0" w:hanging="3"/>
              <w:textDirection w:val="lrTb"/>
              <w:rPr>
                <w:color w:val="000000" w:themeColor="text1"/>
              </w:rPr>
            </w:pPr>
          </w:p>
        </w:tc>
        <w:tc>
          <w:tcPr>
            <w:tcW w:w="1418" w:type="dxa"/>
            <w:vMerge w:val="restart"/>
            <w:vAlign w:val="center"/>
          </w:tcPr>
          <w:p w14:paraId="4890FFD4" w14:textId="77777777" w:rsidR="003E25BE" w:rsidRPr="00B03CB7" w:rsidRDefault="003E25BE" w:rsidP="00EA6668">
            <w:pPr>
              <w:spacing w:line="288" w:lineRule="auto"/>
              <w:ind w:left="0" w:hanging="3"/>
              <w:jc w:val="center"/>
              <w:textDirection w:val="lrTb"/>
              <w:rPr>
                <w:color w:val="000000" w:themeColor="text1"/>
              </w:rPr>
            </w:pPr>
            <w:r w:rsidRPr="00B03CB7">
              <w:rPr>
                <w:b/>
                <w:color w:val="000000" w:themeColor="text1"/>
              </w:rPr>
              <w:t>Không đạt</w:t>
            </w:r>
          </w:p>
        </w:tc>
        <w:tc>
          <w:tcPr>
            <w:tcW w:w="5529" w:type="dxa"/>
            <w:gridSpan w:val="3"/>
            <w:vAlign w:val="center"/>
          </w:tcPr>
          <w:p w14:paraId="7DB333C4" w14:textId="77777777" w:rsidR="003E25BE" w:rsidRPr="00B03CB7" w:rsidRDefault="003E25BE" w:rsidP="00EA6668">
            <w:pPr>
              <w:spacing w:line="288" w:lineRule="auto"/>
              <w:ind w:left="0" w:hanging="3"/>
              <w:jc w:val="center"/>
              <w:textDirection w:val="lrTb"/>
              <w:rPr>
                <w:color w:val="000000" w:themeColor="text1"/>
              </w:rPr>
            </w:pPr>
            <w:r w:rsidRPr="00B03CB7">
              <w:rPr>
                <w:b/>
                <w:color w:val="000000" w:themeColor="text1"/>
              </w:rPr>
              <w:t>Đạt</w:t>
            </w:r>
          </w:p>
        </w:tc>
      </w:tr>
      <w:tr w:rsidR="003E25BE" w:rsidRPr="00B03CB7" w14:paraId="5B071B88" w14:textId="77777777" w:rsidTr="00EA6668">
        <w:trPr>
          <w:cantSplit/>
          <w:trHeight w:val="237"/>
        </w:trPr>
        <w:tc>
          <w:tcPr>
            <w:tcW w:w="2092" w:type="dxa"/>
            <w:vMerge/>
            <w:vAlign w:val="center"/>
          </w:tcPr>
          <w:p w14:paraId="4CE12D87" w14:textId="77777777" w:rsidR="003E25BE" w:rsidRPr="00B03CB7" w:rsidRDefault="003E25BE" w:rsidP="00EA6668">
            <w:pPr>
              <w:widowControl w:val="0"/>
              <w:pBdr>
                <w:top w:val="nil"/>
                <w:left w:val="nil"/>
                <w:bottom w:val="nil"/>
                <w:right w:val="nil"/>
                <w:between w:val="nil"/>
              </w:pBdr>
              <w:spacing w:line="276" w:lineRule="auto"/>
              <w:ind w:left="0" w:hanging="3"/>
              <w:textDirection w:val="lrTb"/>
              <w:rPr>
                <w:color w:val="000000" w:themeColor="text1"/>
              </w:rPr>
            </w:pPr>
          </w:p>
        </w:tc>
        <w:tc>
          <w:tcPr>
            <w:tcW w:w="1418" w:type="dxa"/>
            <w:vMerge/>
            <w:vAlign w:val="center"/>
          </w:tcPr>
          <w:p w14:paraId="759C767F" w14:textId="77777777" w:rsidR="003E25BE" w:rsidRPr="00B03CB7" w:rsidRDefault="003E25BE" w:rsidP="00EA6668">
            <w:pPr>
              <w:widowControl w:val="0"/>
              <w:pBdr>
                <w:top w:val="nil"/>
                <w:left w:val="nil"/>
                <w:bottom w:val="nil"/>
                <w:right w:val="nil"/>
                <w:between w:val="nil"/>
              </w:pBdr>
              <w:spacing w:line="276" w:lineRule="auto"/>
              <w:ind w:left="0" w:hanging="3"/>
              <w:textDirection w:val="lrTb"/>
              <w:rPr>
                <w:color w:val="000000" w:themeColor="text1"/>
              </w:rPr>
            </w:pPr>
          </w:p>
        </w:tc>
        <w:tc>
          <w:tcPr>
            <w:tcW w:w="1872" w:type="dxa"/>
            <w:vAlign w:val="center"/>
          </w:tcPr>
          <w:p w14:paraId="0E7AD9E7" w14:textId="77777777" w:rsidR="003E25BE" w:rsidRPr="00B03CB7" w:rsidRDefault="003E25BE" w:rsidP="00EA6668">
            <w:pPr>
              <w:spacing w:line="288" w:lineRule="auto"/>
              <w:ind w:left="0" w:hanging="3"/>
              <w:jc w:val="center"/>
              <w:textDirection w:val="lrTb"/>
              <w:rPr>
                <w:color w:val="000000" w:themeColor="text1"/>
              </w:rPr>
            </w:pPr>
            <w:r w:rsidRPr="00B03CB7">
              <w:rPr>
                <w:b/>
                <w:color w:val="000000" w:themeColor="text1"/>
              </w:rPr>
              <w:t>Mức 1</w:t>
            </w:r>
          </w:p>
        </w:tc>
        <w:tc>
          <w:tcPr>
            <w:tcW w:w="1703" w:type="dxa"/>
            <w:vAlign w:val="center"/>
          </w:tcPr>
          <w:p w14:paraId="1A063ED3" w14:textId="77777777" w:rsidR="003E25BE" w:rsidRPr="00B03CB7" w:rsidRDefault="003E25BE" w:rsidP="00EA6668">
            <w:pPr>
              <w:spacing w:line="288" w:lineRule="auto"/>
              <w:ind w:left="0" w:hanging="3"/>
              <w:jc w:val="center"/>
              <w:textDirection w:val="lrTb"/>
              <w:rPr>
                <w:color w:val="000000" w:themeColor="text1"/>
              </w:rPr>
            </w:pPr>
            <w:r w:rsidRPr="00B03CB7">
              <w:rPr>
                <w:b/>
                <w:color w:val="000000" w:themeColor="text1"/>
              </w:rPr>
              <w:t>Mức 2</w:t>
            </w:r>
          </w:p>
        </w:tc>
        <w:tc>
          <w:tcPr>
            <w:tcW w:w="1954" w:type="dxa"/>
            <w:vAlign w:val="center"/>
          </w:tcPr>
          <w:p w14:paraId="7CA4D833" w14:textId="77777777" w:rsidR="003E25BE" w:rsidRPr="00B03CB7" w:rsidRDefault="003E25BE" w:rsidP="00EA6668">
            <w:pPr>
              <w:spacing w:line="288" w:lineRule="auto"/>
              <w:ind w:left="0" w:hanging="3"/>
              <w:jc w:val="center"/>
              <w:textDirection w:val="lrTb"/>
              <w:rPr>
                <w:color w:val="000000" w:themeColor="text1"/>
              </w:rPr>
            </w:pPr>
            <w:r w:rsidRPr="00B03CB7">
              <w:rPr>
                <w:b/>
                <w:color w:val="000000" w:themeColor="text1"/>
              </w:rPr>
              <w:t>Mức 3</w:t>
            </w:r>
          </w:p>
        </w:tc>
      </w:tr>
      <w:tr w:rsidR="003E25BE" w:rsidRPr="00B03CB7" w14:paraId="36A5F412" w14:textId="77777777" w:rsidTr="00EA6668">
        <w:trPr>
          <w:trHeight w:val="338"/>
        </w:trPr>
        <w:tc>
          <w:tcPr>
            <w:tcW w:w="2092" w:type="dxa"/>
            <w:vAlign w:val="center"/>
          </w:tcPr>
          <w:p w14:paraId="3FE9A467" w14:textId="77777777" w:rsidR="003E25BE" w:rsidRPr="00B03CB7" w:rsidRDefault="003E25BE" w:rsidP="00EA6668">
            <w:pPr>
              <w:spacing w:line="288" w:lineRule="auto"/>
              <w:ind w:left="0" w:hanging="3"/>
              <w:textDirection w:val="lrTb"/>
              <w:rPr>
                <w:color w:val="000000" w:themeColor="text1"/>
              </w:rPr>
            </w:pPr>
            <w:r w:rsidRPr="00B03CB7">
              <w:rPr>
                <w:color w:val="000000" w:themeColor="text1"/>
              </w:rPr>
              <w:t>Tiêu chí 3.1</w:t>
            </w:r>
          </w:p>
        </w:tc>
        <w:tc>
          <w:tcPr>
            <w:tcW w:w="1418" w:type="dxa"/>
            <w:vAlign w:val="center"/>
          </w:tcPr>
          <w:p w14:paraId="0154D2C5" w14:textId="77777777" w:rsidR="003E25BE" w:rsidRPr="00B03CB7" w:rsidRDefault="003E25BE" w:rsidP="00EA6668">
            <w:pPr>
              <w:spacing w:line="288" w:lineRule="auto"/>
              <w:ind w:left="0" w:hanging="3"/>
              <w:jc w:val="center"/>
              <w:textDirection w:val="lrTb"/>
              <w:rPr>
                <w:color w:val="000000" w:themeColor="text1"/>
              </w:rPr>
            </w:pPr>
          </w:p>
        </w:tc>
        <w:tc>
          <w:tcPr>
            <w:tcW w:w="1872" w:type="dxa"/>
            <w:vAlign w:val="center"/>
          </w:tcPr>
          <w:p w14:paraId="2E2690C1"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188C1701"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515B4D01"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r>
      <w:tr w:rsidR="003E25BE" w:rsidRPr="00B03CB7" w14:paraId="79AF3510" w14:textId="77777777" w:rsidTr="00EA6668">
        <w:trPr>
          <w:trHeight w:val="338"/>
        </w:trPr>
        <w:tc>
          <w:tcPr>
            <w:tcW w:w="2092" w:type="dxa"/>
            <w:vAlign w:val="center"/>
          </w:tcPr>
          <w:p w14:paraId="17912A76" w14:textId="77777777" w:rsidR="003E25BE" w:rsidRPr="00B03CB7" w:rsidRDefault="003E25BE" w:rsidP="00EA6668">
            <w:pPr>
              <w:spacing w:line="288" w:lineRule="auto"/>
              <w:ind w:left="0" w:hanging="3"/>
              <w:textDirection w:val="lrTb"/>
              <w:rPr>
                <w:color w:val="000000" w:themeColor="text1"/>
              </w:rPr>
            </w:pPr>
            <w:r w:rsidRPr="00B03CB7">
              <w:rPr>
                <w:color w:val="000000" w:themeColor="text1"/>
              </w:rPr>
              <w:t>Tiêu chí 3.2</w:t>
            </w:r>
          </w:p>
        </w:tc>
        <w:tc>
          <w:tcPr>
            <w:tcW w:w="1418" w:type="dxa"/>
            <w:vAlign w:val="center"/>
          </w:tcPr>
          <w:p w14:paraId="3716B521" w14:textId="77777777" w:rsidR="003E25BE" w:rsidRPr="00B03CB7" w:rsidRDefault="003E25BE" w:rsidP="00EA6668">
            <w:pPr>
              <w:spacing w:line="288" w:lineRule="auto"/>
              <w:ind w:left="0" w:hanging="3"/>
              <w:jc w:val="center"/>
              <w:textDirection w:val="lrTb"/>
              <w:rPr>
                <w:color w:val="000000" w:themeColor="text1"/>
              </w:rPr>
            </w:pPr>
          </w:p>
        </w:tc>
        <w:tc>
          <w:tcPr>
            <w:tcW w:w="1872" w:type="dxa"/>
            <w:vAlign w:val="center"/>
          </w:tcPr>
          <w:p w14:paraId="7D2F78AB"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2135357A"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11515ED1"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r>
      <w:tr w:rsidR="003E25BE" w:rsidRPr="00B03CB7" w14:paraId="0DCAA09A" w14:textId="77777777" w:rsidTr="00EA6668">
        <w:trPr>
          <w:trHeight w:val="338"/>
        </w:trPr>
        <w:tc>
          <w:tcPr>
            <w:tcW w:w="2092" w:type="dxa"/>
            <w:vAlign w:val="center"/>
          </w:tcPr>
          <w:p w14:paraId="5193AF68" w14:textId="77777777" w:rsidR="003E25BE" w:rsidRPr="00B03CB7" w:rsidRDefault="003E25BE" w:rsidP="00EA6668">
            <w:pPr>
              <w:spacing w:line="288" w:lineRule="auto"/>
              <w:ind w:left="0" w:hanging="3"/>
              <w:textDirection w:val="lrTb"/>
              <w:rPr>
                <w:color w:val="000000" w:themeColor="text1"/>
              </w:rPr>
            </w:pPr>
            <w:r w:rsidRPr="00B03CB7">
              <w:rPr>
                <w:color w:val="000000" w:themeColor="text1"/>
              </w:rPr>
              <w:t>Tiêu chí 3.3</w:t>
            </w:r>
          </w:p>
        </w:tc>
        <w:tc>
          <w:tcPr>
            <w:tcW w:w="1418" w:type="dxa"/>
            <w:vAlign w:val="center"/>
          </w:tcPr>
          <w:p w14:paraId="29BD07B8" w14:textId="77777777" w:rsidR="003E25BE" w:rsidRPr="00B03CB7" w:rsidRDefault="003E25BE" w:rsidP="00EA6668">
            <w:pPr>
              <w:spacing w:line="288" w:lineRule="auto"/>
              <w:ind w:left="0" w:hanging="3"/>
              <w:jc w:val="center"/>
              <w:textDirection w:val="lrTb"/>
              <w:rPr>
                <w:color w:val="000000" w:themeColor="text1"/>
              </w:rPr>
            </w:pPr>
          </w:p>
        </w:tc>
        <w:tc>
          <w:tcPr>
            <w:tcW w:w="1872" w:type="dxa"/>
            <w:vAlign w:val="center"/>
          </w:tcPr>
          <w:p w14:paraId="53DDD6A3"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0801F48"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4E3CCE7E"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r>
      <w:tr w:rsidR="003E25BE" w:rsidRPr="00B03CB7" w14:paraId="4ACFEC27" w14:textId="77777777" w:rsidTr="00EA6668">
        <w:trPr>
          <w:trHeight w:val="338"/>
        </w:trPr>
        <w:tc>
          <w:tcPr>
            <w:tcW w:w="2092" w:type="dxa"/>
            <w:vAlign w:val="center"/>
          </w:tcPr>
          <w:p w14:paraId="317FF74F" w14:textId="77777777" w:rsidR="003E25BE" w:rsidRPr="00B03CB7" w:rsidRDefault="003E25BE" w:rsidP="00EA6668">
            <w:pPr>
              <w:spacing w:line="288" w:lineRule="auto"/>
              <w:ind w:left="0" w:hanging="3"/>
              <w:textDirection w:val="lrTb"/>
              <w:rPr>
                <w:color w:val="000000" w:themeColor="text1"/>
              </w:rPr>
            </w:pPr>
            <w:r w:rsidRPr="00B03CB7">
              <w:rPr>
                <w:color w:val="000000" w:themeColor="text1"/>
              </w:rPr>
              <w:t>Tiêu chí 3.4</w:t>
            </w:r>
          </w:p>
        </w:tc>
        <w:tc>
          <w:tcPr>
            <w:tcW w:w="1418" w:type="dxa"/>
            <w:vAlign w:val="center"/>
          </w:tcPr>
          <w:p w14:paraId="153F507E" w14:textId="77777777" w:rsidR="003E25BE" w:rsidRPr="00B03CB7" w:rsidRDefault="003E25BE" w:rsidP="00EA6668">
            <w:pPr>
              <w:spacing w:line="288" w:lineRule="auto"/>
              <w:ind w:left="0" w:hanging="3"/>
              <w:jc w:val="center"/>
              <w:textDirection w:val="lrTb"/>
              <w:rPr>
                <w:color w:val="000000" w:themeColor="text1"/>
              </w:rPr>
            </w:pPr>
          </w:p>
        </w:tc>
        <w:tc>
          <w:tcPr>
            <w:tcW w:w="1872" w:type="dxa"/>
            <w:vAlign w:val="center"/>
          </w:tcPr>
          <w:p w14:paraId="38FFAD7E"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43AF8BB2"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408F0C19" w14:textId="77777777" w:rsidR="003E25BE" w:rsidRPr="00B03CB7" w:rsidRDefault="003E25BE" w:rsidP="00EA6668">
            <w:pPr>
              <w:spacing w:line="288" w:lineRule="auto"/>
              <w:ind w:left="0" w:hanging="3"/>
              <w:jc w:val="center"/>
              <w:textDirection w:val="lrTb"/>
              <w:rPr>
                <w:color w:val="000000" w:themeColor="text1"/>
              </w:rPr>
            </w:pPr>
          </w:p>
        </w:tc>
      </w:tr>
      <w:tr w:rsidR="003E25BE" w:rsidRPr="00B03CB7" w14:paraId="7F41E138" w14:textId="77777777" w:rsidTr="00EA6668">
        <w:trPr>
          <w:trHeight w:val="338"/>
        </w:trPr>
        <w:tc>
          <w:tcPr>
            <w:tcW w:w="2092" w:type="dxa"/>
            <w:vAlign w:val="center"/>
          </w:tcPr>
          <w:p w14:paraId="25A3828A" w14:textId="77777777" w:rsidR="003E25BE" w:rsidRPr="00B03CB7" w:rsidRDefault="003E25BE" w:rsidP="00EA6668">
            <w:pPr>
              <w:spacing w:line="288" w:lineRule="auto"/>
              <w:ind w:left="0" w:hanging="3"/>
              <w:textDirection w:val="lrTb"/>
              <w:rPr>
                <w:color w:val="000000" w:themeColor="text1"/>
              </w:rPr>
            </w:pPr>
            <w:r w:rsidRPr="00B03CB7">
              <w:rPr>
                <w:color w:val="000000" w:themeColor="text1"/>
              </w:rPr>
              <w:t>Tiêu chí 3.5</w:t>
            </w:r>
          </w:p>
        </w:tc>
        <w:tc>
          <w:tcPr>
            <w:tcW w:w="1418" w:type="dxa"/>
            <w:vAlign w:val="center"/>
          </w:tcPr>
          <w:p w14:paraId="0CD3B0F7" w14:textId="77777777" w:rsidR="003E25BE" w:rsidRPr="00B03CB7" w:rsidRDefault="003E25BE" w:rsidP="00EA6668">
            <w:pPr>
              <w:spacing w:line="288" w:lineRule="auto"/>
              <w:ind w:left="0" w:hanging="3"/>
              <w:jc w:val="center"/>
              <w:textDirection w:val="lrTb"/>
              <w:rPr>
                <w:color w:val="000000" w:themeColor="text1"/>
              </w:rPr>
            </w:pPr>
          </w:p>
        </w:tc>
        <w:tc>
          <w:tcPr>
            <w:tcW w:w="1872" w:type="dxa"/>
            <w:vAlign w:val="center"/>
          </w:tcPr>
          <w:p w14:paraId="3038BC7D"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0BA3C933"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256A6F70"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r>
      <w:tr w:rsidR="003E25BE" w:rsidRPr="00B03CB7" w14:paraId="0F8E1FF2" w14:textId="77777777" w:rsidTr="00EA6668">
        <w:trPr>
          <w:trHeight w:val="338"/>
        </w:trPr>
        <w:tc>
          <w:tcPr>
            <w:tcW w:w="2092" w:type="dxa"/>
            <w:vAlign w:val="center"/>
          </w:tcPr>
          <w:p w14:paraId="1D6A10C4" w14:textId="77777777" w:rsidR="003E25BE" w:rsidRPr="00B03CB7" w:rsidRDefault="003E25BE" w:rsidP="00EA6668">
            <w:pPr>
              <w:spacing w:line="288" w:lineRule="auto"/>
              <w:ind w:left="0" w:hanging="3"/>
              <w:textDirection w:val="lrTb"/>
              <w:rPr>
                <w:color w:val="000000" w:themeColor="text1"/>
              </w:rPr>
            </w:pPr>
            <w:r w:rsidRPr="00B03CB7">
              <w:rPr>
                <w:color w:val="000000" w:themeColor="text1"/>
              </w:rPr>
              <w:t>Tiêu chí 3.6</w:t>
            </w:r>
          </w:p>
        </w:tc>
        <w:tc>
          <w:tcPr>
            <w:tcW w:w="1418" w:type="dxa"/>
            <w:vAlign w:val="center"/>
          </w:tcPr>
          <w:p w14:paraId="0911E694" w14:textId="77777777" w:rsidR="003E25BE" w:rsidRPr="00B03CB7" w:rsidRDefault="003E25BE" w:rsidP="00EA6668">
            <w:pPr>
              <w:spacing w:line="288" w:lineRule="auto"/>
              <w:ind w:left="0" w:hanging="3"/>
              <w:jc w:val="center"/>
              <w:textDirection w:val="lrTb"/>
              <w:rPr>
                <w:color w:val="000000" w:themeColor="text1"/>
              </w:rPr>
            </w:pPr>
          </w:p>
        </w:tc>
        <w:tc>
          <w:tcPr>
            <w:tcW w:w="1872" w:type="dxa"/>
            <w:vAlign w:val="center"/>
          </w:tcPr>
          <w:p w14:paraId="0EC77829"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 xml:space="preserve">X </w:t>
            </w:r>
          </w:p>
        </w:tc>
        <w:tc>
          <w:tcPr>
            <w:tcW w:w="1703" w:type="dxa"/>
            <w:vAlign w:val="center"/>
          </w:tcPr>
          <w:p w14:paraId="15597FCF"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2588E38B" w14:textId="77777777" w:rsidR="003E25BE" w:rsidRPr="00B03CB7" w:rsidRDefault="003E25BE" w:rsidP="00EA6668">
            <w:pPr>
              <w:spacing w:line="288" w:lineRule="auto"/>
              <w:ind w:left="0" w:hanging="3"/>
              <w:jc w:val="center"/>
              <w:textDirection w:val="lrTb"/>
              <w:rPr>
                <w:color w:val="000000" w:themeColor="text1"/>
              </w:rPr>
            </w:pPr>
            <w:r w:rsidRPr="00B03CB7">
              <w:rPr>
                <w:color w:val="000000" w:themeColor="text1"/>
              </w:rPr>
              <w:t>X</w:t>
            </w:r>
          </w:p>
        </w:tc>
      </w:tr>
    </w:tbl>
    <w:p w14:paraId="00000897" w14:textId="77777777" w:rsidR="00BD5AA8" w:rsidRPr="00AB17DD" w:rsidRDefault="0008643B" w:rsidP="00015E71">
      <w:pPr>
        <w:spacing w:line="288" w:lineRule="auto"/>
        <w:ind w:leftChars="0" w:left="0" w:firstLineChars="0" w:firstLine="720"/>
        <w:jc w:val="both"/>
      </w:pPr>
      <w:r w:rsidRPr="00AB17DD">
        <w:rPr>
          <w:b/>
        </w:rPr>
        <w:t xml:space="preserve">Tiêu chuẩn 4: Quan hệ giữa nhà trường, gia đình và xã hội </w:t>
      </w:r>
    </w:p>
    <w:p w14:paraId="00000898" w14:textId="77777777" w:rsidR="00BD5AA8" w:rsidRPr="00B03CB7" w:rsidRDefault="0008643B" w:rsidP="00015E71">
      <w:pPr>
        <w:spacing w:line="288" w:lineRule="auto"/>
        <w:ind w:leftChars="0" w:left="0" w:firstLineChars="0" w:firstLine="720"/>
        <w:jc w:val="both"/>
        <w:rPr>
          <w:color w:val="000000" w:themeColor="text1"/>
        </w:rPr>
      </w:pPr>
      <w:r w:rsidRPr="00B03CB7">
        <w:rPr>
          <w:b/>
          <w:color w:val="000000" w:themeColor="text1"/>
        </w:rPr>
        <w:t>Mở đầu</w:t>
      </w:r>
      <w:r w:rsidRPr="00B03CB7">
        <w:rPr>
          <w:color w:val="000000" w:themeColor="text1"/>
        </w:rPr>
        <w:t xml:space="preserve">: </w:t>
      </w:r>
    </w:p>
    <w:p w14:paraId="00000899" w14:textId="6B7DDB1D" w:rsidR="00BD5AA8" w:rsidRPr="00B03CB7" w:rsidRDefault="0008643B" w:rsidP="00015E71">
      <w:pPr>
        <w:spacing w:line="288" w:lineRule="auto"/>
        <w:ind w:leftChars="0" w:left="0" w:firstLineChars="0" w:firstLine="720"/>
        <w:jc w:val="both"/>
        <w:rPr>
          <w:color w:val="000000" w:themeColor="text1"/>
        </w:rPr>
      </w:pPr>
      <w:r w:rsidRPr="00B03CB7">
        <w:rPr>
          <w:color w:val="000000" w:themeColor="text1"/>
        </w:rPr>
        <w:t>Để làm công tác giáo dục, ngoài những yếu tố về tổ chức quản lý lãnh đạo, cơ sở vật chất và trang thiết bị dạy học đảm bảo, đội ngũ cán bộ</w:t>
      </w:r>
      <w:r w:rsidR="003D744E">
        <w:rPr>
          <w:color w:val="000000" w:themeColor="text1"/>
        </w:rPr>
        <w:t>,</w:t>
      </w:r>
      <w:r w:rsidRPr="00B03CB7">
        <w:rPr>
          <w:color w:val="000000" w:themeColor="text1"/>
        </w:rPr>
        <w:t xml:space="preserve"> giáo viên giỏi nghề, tâm huyết, trong những năm qua, nhà trường luôn phối hợp chặt chẽ với Ban đại diện CMHS nhằm thực hiện mục tiêu, kế hoạch giáo dục. Đồng thời, nhà trường cũng chủ động tham mưu với cấp ủy Đảng, chính quyền và phối hợp với </w:t>
      </w:r>
      <w:r w:rsidRPr="00B03CB7">
        <w:rPr>
          <w:color w:val="000000" w:themeColor="text1"/>
        </w:rPr>
        <w:lastRenderedPageBreak/>
        <w:t>các tổ chức đoàn thể địa phương huy động mọi nguồn lực, sự tham gia của cộng đồng chăm lo cho sự nghiệp giáo dục, góp phần xây dựng CSVC, thiết bị dạy học của nhà trường ngày càng khang trang, đầy đủ, hiện đại.</w:t>
      </w:r>
    </w:p>
    <w:p w14:paraId="0000089A" w14:textId="77777777" w:rsidR="00BD5AA8" w:rsidRPr="00B50BE6" w:rsidRDefault="0008643B" w:rsidP="00015E71">
      <w:pPr>
        <w:spacing w:line="288" w:lineRule="auto"/>
        <w:ind w:leftChars="0" w:left="0" w:firstLineChars="0" w:firstLine="720"/>
        <w:jc w:val="both"/>
      </w:pPr>
      <w:r w:rsidRPr="00B50BE6">
        <w:rPr>
          <w:b/>
        </w:rPr>
        <w:t>Tiêu chí 4.1: Ban đại diện cha mẹ học sinh</w:t>
      </w:r>
    </w:p>
    <w:p w14:paraId="0000089B" w14:textId="67A1CEE3"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015E71" w:rsidRPr="00B03CB7">
        <w:rPr>
          <w:color w:val="000000" w:themeColor="text1"/>
        </w:rPr>
        <w:tab/>
      </w:r>
      <w:r w:rsidRPr="00B03CB7">
        <w:rPr>
          <w:color w:val="000000" w:themeColor="text1"/>
        </w:rPr>
        <w:t>Mức 1:</w:t>
      </w:r>
    </w:p>
    <w:p w14:paraId="0000089C" w14:textId="77777777" w:rsidR="00BD5AA8" w:rsidRPr="00B03CB7" w:rsidRDefault="0008643B" w:rsidP="00015E71">
      <w:pPr>
        <w:spacing w:line="288" w:lineRule="auto"/>
        <w:ind w:leftChars="0" w:left="0" w:firstLineChars="0" w:firstLine="720"/>
        <w:jc w:val="both"/>
        <w:rPr>
          <w:color w:val="000000" w:themeColor="text1"/>
        </w:rPr>
      </w:pPr>
      <w:r w:rsidRPr="00B03CB7">
        <w:rPr>
          <w:i/>
          <w:color w:val="000000" w:themeColor="text1"/>
        </w:rPr>
        <w:t>a) Được thành lập và hoạt động theo quy định tại Điều lệ Ban đại diện cha mẹ học sinh;</w:t>
      </w:r>
    </w:p>
    <w:p w14:paraId="0000089D" w14:textId="77777777" w:rsidR="00BD5AA8" w:rsidRPr="00B03CB7" w:rsidRDefault="0008643B" w:rsidP="00015E71">
      <w:pPr>
        <w:spacing w:line="288" w:lineRule="auto"/>
        <w:ind w:leftChars="0" w:left="0" w:firstLineChars="0" w:firstLine="720"/>
        <w:jc w:val="both"/>
        <w:rPr>
          <w:color w:val="000000" w:themeColor="text1"/>
        </w:rPr>
      </w:pPr>
      <w:r w:rsidRPr="00B03CB7">
        <w:rPr>
          <w:i/>
          <w:color w:val="000000" w:themeColor="text1"/>
        </w:rPr>
        <w:t>b) Có kế hoạch hoạt động theo năm học;</w:t>
      </w:r>
    </w:p>
    <w:p w14:paraId="0000089E" w14:textId="77777777" w:rsidR="00BD5AA8" w:rsidRPr="00B03CB7" w:rsidRDefault="0008643B" w:rsidP="00015E71">
      <w:pPr>
        <w:spacing w:line="288" w:lineRule="auto"/>
        <w:ind w:leftChars="0" w:left="0" w:firstLineChars="0" w:firstLine="720"/>
        <w:jc w:val="both"/>
        <w:rPr>
          <w:color w:val="000000" w:themeColor="text1"/>
        </w:rPr>
      </w:pPr>
      <w:r w:rsidRPr="00B03CB7">
        <w:rPr>
          <w:i/>
          <w:color w:val="000000" w:themeColor="text1"/>
        </w:rPr>
        <w:t>c) Tổ chức thực hiện kế hoạch hoạt động đúng tiến độ.</w:t>
      </w:r>
    </w:p>
    <w:p w14:paraId="0000089F" w14:textId="1DE03BA6" w:rsidR="00BD5AA8" w:rsidRPr="00B03CB7" w:rsidRDefault="00015E71">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2:</w:t>
      </w:r>
    </w:p>
    <w:p w14:paraId="000008A0" w14:textId="77777777" w:rsidR="00BD5AA8" w:rsidRPr="00B03CB7" w:rsidRDefault="0008643B" w:rsidP="00015E71">
      <w:pPr>
        <w:spacing w:line="288" w:lineRule="auto"/>
        <w:ind w:leftChars="0" w:left="0" w:firstLineChars="0" w:firstLine="720"/>
        <w:jc w:val="both"/>
        <w:rPr>
          <w:color w:val="000000" w:themeColor="text1"/>
        </w:rPr>
      </w:pPr>
      <w:r w:rsidRPr="00B03CB7">
        <w:rPr>
          <w:i/>
          <w:color w:val="000000" w:themeColor="text1"/>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000008A1" w14:textId="5D691DC4" w:rsidR="00BD5AA8" w:rsidRPr="00B03CB7" w:rsidRDefault="00015E71">
      <w:pPr>
        <w:spacing w:line="288" w:lineRule="auto"/>
        <w:ind w:left="0" w:hanging="3"/>
        <w:jc w:val="both"/>
        <w:rPr>
          <w:color w:val="000000" w:themeColor="text1"/>
        </w:rPr>
      </w:pPr>
      <w:r w:rsidRPr="00B03CB7">
        <w:rPr>
          <w:color w:val="000000" w:themeColor="text1"/>
        </w:rPr>
        <w:tab/>
      </w:r>
      <w:r w:rsidR="00352131">
        <w:rPr>
          <w:color w:val="000000" w:themeColor="text1"/>
        </w:rPr>
        <w:tab/>
      </w:r>
      <w:r w:rsidR="0008643B" w:rsidRPr="00B03CB7">
        <w:rPr>
          <w:color w:val="000000" w:themeColor="text1"/>
        </w:rPr>
        <w:t>Mức 3:</w:t>
      </w:r>
    </w:p>
    <w:p w14:paraId="000008A2" w14:textId="77777777" w:rsidR="00BD5AA8" w:rsidRPr="00B03CB7" w:rsidRDefault="0008643B" w:rsidP="00015E71">
      <w:pPr>
        <w:spacing w:line="288" w:lineRule="auto"/>
        <w:ind w:leftChars="0" w:left="0" w:firstLineChars="0" w:firstLine="720"/>
        <w:jc w:val="both"/>
        <w:rPr>
          <w:color w:val="000000" w:themeColor="text1"/>
        </w:rPr>
      </w:pPr>
      <w:r w:rsidRPr="00B03CB7">
        <w:rPr>
          <w:i/>
          <w:color w:val="000000" w:themeColor="text1"/>
        </w:rPr>
        <w:t>Phối hợp có hiệu quả với nhà trường, xã hội trong việc thực hiện các nhiệm vụ theo quy định của Điều lệ Ban đại diện cha mẹ học sinh.</w:t>
      </w:r>
    </w:p>
    <w:p w14:paraId="000008A3" w14:textId="77777777" w:rsidR="00BD5AA8" w:rsidRPr="00B03CB7" w:rsidRDefault="0008643B" w:rsidP="00015E71">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8A4" w14:textId="691F7A29" w:rsidR="00BD5AA8" w:rsidRPr="00B03CB7" w:rsidRDefault="007D18CC" w:rsidP="00015E71">
      <w:pPr>
        <w:spacing w:line="288" w:lineRule="auto"/>
        <w:ind w:leftChars="0" w:left="0" w:firstLineChars="0" w:firstLine="720"/>
        <w:jc w:val="both"/>
        <w:rPr>
          <w:color w:val="000000" w:themeColor="text1"/>
        </w:rPr>
      </w:pPr>
      <w:r w:rsidRPr="00B03CB7">
        <w:rPr>
          <w:color w:val="000000" w:themeColor="text1"/>
        </w:rPr>
        <w:t xml:space="preserve">Hằng </w:t>
      </w:r>
      <w:r w:rsidR="0008643B" w:rsidRPr="00B03CB7">
        <w:rPr>
          <w:color w:val="000000" w:themeColor="text1"/>
        </w:rPr>
        <w:t xml:space="preserve">năm, Ban đại diện cha mẹ học sinh được thành lập và hoạt động theo quy định tại Điều lệ Ban đại diện cha mẹ học sinh. Trong cuộc họp phụ huynh đầu năm học, mỗi lớp cử ra một Ban đại diện cha mẹ học sinh của lớp gồm 3 thành viên: 1 trưởng ban, 1 phó trưởng ban và 1 uỷ viên để phối hợp với GVCN lớp, giáo viên bộ môn trong việc tổ chức các hoạt động giáo dục học sinh. Sau khi được cử, trưởng ban điều hành cuộc họp </w:t>
      </w:r>
      <w:r w:rsidR="005B724F">
        <w:rPr>
          <w:color w:val="000000" w:themeColor="text1"/>
        </w:rPr>
        <w:t xml:space="preserve">toàn thể cha mẹ học sinh để xây </w:t>
      </w:r>
      <w:proofErr w:type="gramStart"/>
      <w:r w:rsidR="0008643B" w:rsidRPr="00B03CB7">
        <w:rPr>
          <w:color w:val="000000" w:themeColor="text1"/>
        </w:rPr>
        <w:t>dựng  chương</w:t>
      </w:r>
      <w:proofErr w:type="gramEnd"/>
      <w:r w:rsidR="0008643B" w:rsidRPr="00B03CB7">
        <w:rPr>
          <w:color w:val="000000" w:themeColor="text1"/>
        </w:rPr>
        <w:t xml:space="preserve"> trình hoạt động của cả năm học. Sau khi các lớp họp xong, Hiệu trưởng họp với trưởng Ban đại diện cha mẹ học sinh của các lớp để bầu ra Ban đại diện cha mẹ học sinh của trường gồm: 1 trưởng ban, 1 phó ban và các ủy viên đại diện cho các khối để phối hợp với nhà trường thực hiện các hoạt động giáo dục. Sau khi được cử, trưởng ban điều hành cuộc họp tất cả trưởng Ban đại diện cha mẹ học sinh của các lớp để lập kế hoạch hoạt động của cả năm học một cách chi tiết, cụ thể, bám sát kế hoạch hoạt động của nhà trường trong năm học</w:t>
      </w:r>
      <w:r w:rsidR="0008643B" w:rsidRPr="00B03CB7">
        <w:rPr>
          <w:i/>
          <w:color w:val="000000" w:themeColor="text1"/>
        </w:rPr>
        <w:t xml:space="preserve">. </w:t>
      </w:r>
      <w:r w:rsidR="0008643B" w:rsidRPr="00B03CB7">
        <w:rPr>
          <w:color w:val="000000" w:themeColor="text1"/>
        </w:rPr>
        <w:t xml:space="preserve">Ban đại diện cha mẹ học sinh lớp, trường hoạt động theo đúng Thông tư 55/2011/TT-BGDĐT ngày 22/11/2011 của Bộ giáo dục và Đào tạo ban hành Điều lệ Ban đại diện cha mẹ học sinh. Ban đại diện cha mẹ học sinh tổ chức các cuộc họp thường kì (3 lần/năm: đầu năm, kết thúc học kì I, kết thúc năm học) theo chương trình hoạt động cả năm học và có thể họp đột xuất khi có ít nhất 50% số thành viên hoặc trưởng ban đề nghị [H4-4.1-01]. Ban đại diện cha mẹ học sinh còn tổ chức các </w:t>
      </w:r>
      <w:r w:rsidR="0008643B" w:rsidRPr="00B03CB7">
        <w:rPr>
          <w:color w:val="000000" w:themeColor="text1"/>
        </w:rPr>
        <w:lastRenderedPageBreak/>
        <w:t>hoạt động triển khai thực hiện nhiệm vụ, quyền của Ban đại diện cha mẹ học sinh và các nội dung, kế hoạch hoạt động đã được thảo luận, thống nhất trong các cuộc họp cha mẹ học sinh, Ban đại diện cha mẹ học sinh</w:t>
      </w:r>
      <w:r w:rsidR="0008643B" w:rsidRPr="00B03CB7">
        <w:rPr>
          <w:i/>
          <w:color w:val="000000" w:themeColor="text1"/>
        </w:rPr>
        <w:t xml:space="preserve"> </w:t>
      </w:r>
      <w:r w:rsidR="0008643B" w:rsidRPr="00B03CB7">
        <w:rPr>
          <w:color w:val="000000" w:themeColor="text1"/>
        </w:rPr>
        <w:t>[H4-4.1-02].</w:t>
      </w:r>
      <w:r w:rsidR="0008643B" w:rsidRPr="00B03CB7">
        <w:rPr>
          <w:i/>
          <w:color w:val="000000" w:themeColor="text1"/>
        </w:rPr>
        <w:t xml:space="preserve"> </w:t>
      </w:r>
    </w:p>
    <w:p w14:paraId="000008A5" w14:textId="77777777" w:rsidR="00BD5AA8" w:rsidRPr="00B03CB7" w:rsidRDefault="0008643B" w:rsidP="00015E71">
      <w:pPr>
        <w:spacing w:line="288" w:lineRule="auto"/>
        <w:ind w:leftChars="0" w:left="0" w:firstLineChars="0" w:firstLine="720"/>
        <w:jc w:val="both"/>
        <w:rPr>
          <w:color w:val="000000" w:themeColor="text1"/>
        </w:rPr>
      </w:pPr>
      <w:r w:rsidRPr="00B03CB7">
        <w:rPr>
          <w:color w:val="000000" w:themeColor="text1"/>
        </w:rPr>
        <w:t>Ban đại diện cha mẹ học sinh nhà trường có kế hoạch hoạt động theo năm học. Ngay sau khi được thành lập, Ban đại diện CMHS tiến hành họp, lập kế hoạch hoạt động. Kế hoạch của Ban đại diện cha mẹ học sinh cụ thể, chi tiết, bám sát kế hoạch giáo dục của nhà trường trong năm học [H4-4.1-03].</w:t>
      </w:r>
      <w:r w:rsidRPr="00B03CB7">
        <w:rPr>
          <w:i/>
          <w:color w:val="000000" w:themeColor="text1"/>
        </w:rPr>
        <w:t xml:space="preserve"> </w:t>
      </w:r>
    </w:p>
    <w:p w14:paraId="000008A6" w14:textId="341AC8BB" w:rsidR="00BD5AA8" w:rsidRPr="00B03CB7" w:rsidRDefault="0008643B" w:rsidP="00015E71">
      <w:pPr>
        <w:spacing w:line="288" w:lineRule="auto"/>
        <w:ind w:leftChars="0" w:left="0" w:firstLineChars="0" w:firstLine="720"/>
        <w:jc w:val="both"/>
        <w:rPr>
          <w:color w:val="000000" w:themeColor="text1"/>
        </w:rPr>
      </w:pPr>
      <w:r w:rsidRPr="00B03CB7">
        <w:rPr>
          <w:color w:val="000000" w:themeColor="text1"/>
        </w:rPr>
        <w:t>Trên cơ sở kế hoạch hoạt động đã xâ</w:t>
      </w:r>
      <w:r w:rsidR="005B724F">
        <w:rPr>
          <w:color w:val="000000" w:themeColor="text1"/>
        </w:rPr>
        <w:t xml:space="preserve">y dựng từ đầu năm học, </w:t>
      </w:r>
      <w:proofErr w:type="gramStart"/>
      <w:r w:rsidRPr="00B03CB7">
        <w:rPr>
          <w:color w:val="000000" w:themeColor="text1"/>
        </w:rPr>
        <w:t>Ban</w:t>
      </w:r>
      <w:proofErr w:type="gramEnd"/>
      <w:r w:rsidRPr="00B03CB7">
        <w:rPr>
          <w:color w:val="000000" w:themeColor="text1"/>
        </w:rPr>
        <w:t xml:space="preserve"> đại diện cha mẹ học sinh các lớp và Ban đại diện cha mẹ học sinh nhà trường phối hợp với giáo viên chủ nhiệm lớp, giáo viên bộ môn và nhà trường tổ chức thực hiện kế hoạch hoạt động đúng tiến độ. Ban đại diện cha mẹ học sinh họp thường kì theo chương trình hoạt động cả năm học: đầu năm họp để xây dựng kế hoạch, triển khai nhiệm vụ; kết thúc học kì I họp để đánh giá các kết quả đã đạt được và rút kinh nghiệm ở học kì tiếp theo; cuối năm họp để đánh giá kết quả hoạt động của cả năm học. Ngoài ra, Ban đại diện còn có những buổi họp bất thường để giải quyết những công việc đột xuất xảy ra</w:t>
      </w:r>
      <w:r w:rsidRPr="00B03CB7">
        <w:rPr>
          <w:i/>
          <w:color w:val="000000" w:themeColor="text1"/>
        </w:rPr>
        <w:t xml:space="preserve"> </w:t>
      </w:r>
      <w:r w:rsidRPr="00B03CB7">
        <w:rPr>
          <w:color w:val="000000" w:themeColor="text1"/>
        </w:rPr>
        <w:t>[H4-4.1-01]; [H4-4.1-02].</w:t>
      </w:r>
      <w:r w:rsidRPr="00B03CB7">
        <w:rPr>
          <w:i/>
          <w:color w:val="000000" w:themeColor="text1"/>
        </w:rPr>
        <w:t xml:space="preserve"> </w:t>
      </w:r>
    </w:p>
    <w:p w14:paraId="000008A7" w14:textId="77777777" w:rsidR="00BD5AA8" w:rsidRPr="00B03CB7" w:rsidRDefault="0008643B" w:rsidP="00015E71">
      <w:pPr>
        <w:widowControl w:val="0"/>
        <w:spacing w:line="288" w:lineRule="auto"/>
        <w:ind w:leftChars="0" w:left="0" w:firstLineChars="0" w:firstLine="720"/>
        <w:jc w:val="both"/>
        <w:rPr>
          <w:color w:val="000000" w:themeColor="text1"/>
        </w:rPr>
      </w:pPr>
      <w:r w:rsidRPr="00B03CB7">
        <w:rPr>
          <w:color w:val="000000" w:themeColor="text1"/>
        </w:rPr>
        <w:t>Mức 2:</w:t>
      </w:r>
    </w:p>
    <w:p w14:paraId="000008A8" w14:textId="6D774DCB" w:rsidR="00BD5AA8" w:rsidRPr="00B03CB7" w:rsidRDefault="0008643B" w:rsidP="00015E71">
      <w:pPr>
        <w:spacing w:line="288" w:lineRule="auto"/>
        <w:ind w:leftChars="0" w:left="0" w:firstLineChars="0" w:firstLine="720"/>
        <w:jc w:val="both"/>
        <w:rPr>
          <w:color w:val="000000" w:themeColor="text1"/>
        </w:rPr>
      </w:pPr>
      <w:r w:rsidRPr="00B03CB7">
        <w:rPr>
          <w:color w:val="000000" w:themeColor="text1"/>
        </w:rPr>
        <w:t>Ban đại diện cha mẹ học sinh phối hợp có hiệu quả với nhà trường trong việc tổ chức thực hiện nhiệm vụ năm học và các hoạt động giáo dục, Trong các hoạt động ngoại khóa nhân các ngày lễ lớn: Ngày hội đến trường, Trung thu yêu thương, tọa đàm nhân ngày Nhà giáo Việt Nam 20/11</w:t>
      </w:r>
      <w:r w:rsidR="00B50BE6">
        <w:rPr>
          <w:color w:val="000000" w:themeColor="text1"/>
        </w:rPr>
        <w:t>, Xuân nhân ái</w:t>
      </w:r>
      <w:r w:rsidR="003D744E">
        <w:rPr>
          <w:color w:val="000000" w:themeColor="text1"/>
        </w:rPr>
        <w:t xml:space="preserve"> - </w:t>
      </w:r>
      <w:r w:rsidR="00B50BE6">
        <w:rPr>
          <w:color w:val="000000" w:themeColor="text1"/>
        </w:rPr>
        <w:t xml:space="preserve">Tết sum </w:t>
      </w:r>
      <w:proofErr w:type="gramStart"/>
      <w:r w:rsidR="00B50BE6">
        <w:rPr>
          <w:color w:val="000000" w:themeColor="text1"/>
        </w:rPr>
        <w:t>vầy,</w:t>
      </w:r>
      <w:r w:rsidRPr="00B03CB7">
        <w:rPr>
          <w:color w:val="000000" w:themeColor="text1"/>
        </w:rPr>
        <w:t>…</w:t>
      </w:r>
      <w:proofErr w:type="gramEnd"/>
      <w:r w:rsidRPr="00B03CB7">
        <w:rPr>
          <w:color w:val="000000" w:themeColor="text1"/>
        </w:rPr>
        <w:t xml:space="preserve">Ban đại diện CMHS không chỉ đến dự, động viên mà còn phối hợp với </w:t>
      </w:r>
      <w:r w:rsidRPr="0039387F">
        <w:t xml:space="preserve">GVCN và nhà trường tổ chức các hoạt động rất thành công. Ngoài ra, Ban đại diện </w:t>
      </w:r>
      <w:r w:rsidR="003D744E" w:rsidRPr="0039387F">
        <w:t>CMHS</w:t>
      </w:r>
      <w:r w:rsidRPr="0039387F">
        <w:t xml:space="preserve"> còn phối hợp với nhà trường, GVCN tham gia hướng dẫn, tuyên truyền, phổ biến pháp luật, chủ trương chính sách về giáo dục đối với </w:t>
      </w:r>
      <w:r w:rsidR="003D744E" w:rsidRPr="0039387F">
        <w:t>CMHS</w:t>
      </w:r>
      <w:r w:rsidRPr="0039387F">
        <w:t>: nhắc học sinh thực hiện tốt luật an toàn giao thông, đội mũ bảo</w:t>
      </w:r>
      <w:r w:rsidR="00B50BE6" w:rsidRPr="0039387F">
        <w:t xml:space="preserve"> hiểm khi </w:t>
      </w:r>
      <w:r w:rsidR="00B50BE6">
        <w:rPr>
          <w:color w:val="000000" w:themeColor="text1"/>
        </w:rPr>
        <w:t>đi xe đạp điện</w:t>
      </w:r>
      <w:r w:rsidRPr="00B03CB7">
        <w:rPr>
          <w:color w:val="000000" w:themeColor="text1"/>
        </w:rPr>
        <w:t xml:space="preserve">, giúp CMHS hiểu được ý nghĩa của việc học, từ đó nâng cao trách nhiệm trong việc quan tâm, chăm sóc, giáo dục con cái; động viên, giúp đỡ những học sinh nghèo, học sinh có hoàn cảnh khó khăn cả về vật chất lẫn tinh thần để các em đến trường 100%, không có tình trạng học sinh bỏ học. Tuy nhiên, do thời gian có hạn nên đôi khi việc triển khai các hoạt động của lớp, của trường ở Ban đại diện cha mẹ học </w:t>
      </w:r>
      <w:r w:rsidR="00B50BE6">
        <w:rPr>
          <w:color w:val="000000" w:themeColor="text1"/>
        </w:rPr>
        <w:t>sinh một số lớp còn chưa nhiệt tình</w:t>
      </w:r>
      <w:r w:rsidRPr="00B03CB7">
        <w:rPr>
          <w:i/>
          <w:color w:val="000000" w:themeColor="text1"/>
        </w:rPr>
        <w:t xml:space="preserve"> </w:t>
      </w:r>
      <w:r w:rsidRPr="00B03CB7">
        <w:rPr>
          <w:color w:val="000000" w:themeColor="text1"/>
        </w:rPr>
        <w:t xml:space="preserve">[H4-4.1-02]. </w:t>
      </w:r>
    </w:p>
    <w:p w14:paraId="000008A9" w14:textId="77777777" w:rsidR="00BD5AA8" w:rsidRPr="00B03CB7" w:rsidRDefault="0008643B" w:rsidP="00015E71">
      <w:pPr>
        <w:widowControl w:val="0"/>
        <w:spacing w:line="288" w:lineRule="auto"/>
        <w:ind w:leftChars="0" w:left="0" w:firstLineChars="0" w:firstLine="720"/>
        <w:jc w:val="both"/>
        <w:rPr>
          <w:color w:val="000000" w:themeColor="text1"/>
        </w:rPr>
      </w:pPr>
      <w:r w:rsidRPr="00B03CB7">
        <w:rPr>
          <w:color w:val="000000" w:themeColor="text1"/>
        </w:rPr>
        <w:t>Mức 3:</w:t>
      </w:r>
    </w:p>
    <w:p w14:paraId="000008AA" w14:textId="35CD8EA0" w:rsidR="00BD5AA8" w:rsidRPr="00B03CB7" w:rsidRDefault="0008643B" w:rsidP="00015E71">
      <w:pPr>
        <w:spacing w:line="288" w:lineRule="auto"/>
        <w:ind w:leftChars="0" w:left="0" w:firstLineChars="0" w:firstLine="720"/>
        <w:jc w:val="both"/>
        <w:rPr>
          <w:color w:val="000000" w:themeColor="text1"/>
        </w:rPr>
      </w:pPr>
      <w:r w:rsidRPr="00B03CB7">
        <w:rPr>
          <w:color w:val="000000" w:themeColor="text1"/>
        </w:rPr>
        <w:t>Ban đại diện CMHS</w:t>
      </w:r>
      <w:r w:rsidRPr="00B03CB7">
        <w:rPr>
          <w:i/>
          <w:color w:val="000000" w:themeColor="text1"/>
        </w:rPr>
        <w:t xml:space="preserve"> </w:t>
      </w:r>
      <w:r w:rsidRPr="00B03CB7">
        <w:rPr>
          <w:color w:val="000000" w:themeColor="text1"/>
        </w:rPr>
        <w:t>luôn phối hợp có hiệu quả với nhà trường việc thực hiện các nhiệm vụ theo quy định của Điều lệ Ban đại diện CMHS.</w:t>
      </w:r>
      <w:r w:rsidRPr="00B03CB7">
        <w:rPr>
          <w:i/>
          <w:color w:val="000000" w:themeColor="text1"/>
        </w:rPr>
        <w:t xml:space="preserve"> </w:t>
      </w:r>
      <w:r w:rsidRPr="00B03CB7">
        <w:rPr>
          <w:color w:val="000000" w:themeColor="text1"/>
        </w:rPr>
        <w:t xml:space="preserve">Ban đại diện CMHS đã phối hợp với Hiệu trưởng tổ chức thực hiện nhiệm vụ năm học và các hoạt động giáo dục theo nội dung được thống nhất tại cuộc họp đầu năm của Ban </w:t>
      </w:r>
      <w:r w:rsidRPr="00B03CB7">
        <w:rPr>
          <w:color w:val="000000" w:themeColor="text1"/>
        </w:rPr>
        <w:lastRenderedPageBreak/>
        <w:t xml:space="preserve">đại diện cha mẹ học sinh trường, phối hợp với Hiệu trưởng hướng dẫn, tuyên truyền, phổ biến pháp luật, chủ trương chính sách về giáo dục đối với cha mẹ học sinh để nâng cao trách nhiệm chăm sóc, bảo vệ, giáo dục học sinh. Ban đại diện cha mẹ học sinh còn phối hợp với Hiệu trưởng giáo dục đạo đức cho học sinh, đặc biệt </w:t>
      </w:r>
      <w:r w:rsidR="00B50BE6">
        <w:rPr>
          <w:color w:val="000000" w:themeColor="text1"/>
        </w:rPr>
        <w:t>với những học sinh chậm tiến</w:t>
      </w:r>
      <w:r w:rsidRPr="00B03CB7">
        <w:rPr>
          <w:color w:val="000000" w:themeColor="text1"/>
        </w:rPr>
        <w:t>, phối hợp tổ chức rèn luyện trong dịp nghỉ hè ở địa phương; bồi dưỡng, khuyến khích học sin</w:t>
      </w:r>
      <w:r w:rsidR="008B376B">
        <w:rPr>
          <w:color w:val="000000" w:themeColor="text1"/>
        </w:rPr>
        <w:t>h giỏi, giúp đỡ học sinh chậm tiến; giúp đỡ</w:t>
      </w:r>
      <w:r w:rsidRPr="00B03CB7">
        <w:rPr>
          <w:color w:val="000000" w:themeColor="text1"/>
        </w:rPr>
        <w:t xml:space="preserve"> học sinh có hoàn cảnh khó khăn để không có học sinh nào phải bỏ học giữa chừng. </w:t>
      </w:r>
      <w:r w:rsidR="00500143" w:rsidRPr="00B03CB7">
        <w:rPr>
          <w:color w:val="000000" w:themeColor="text1"/>
        </w:rPr>
        <w:t>Ban đại diện CMHS đã tham gia huy động các</w:t>
      </w:r>
      <w:r w:rsidR="008B376B">
        <w:rPr>
          <w:color w:val="000000" w:themeColor="text1"/>
        </w:rPr>
        <w:t xml:space="preserve"> nguồn lực ủng hộ CSVC</w:t>
      </w:r>
      <w:r w:rsidR="00500143" w:rsidRPr="00B03CB7">
        <w:rPr>
          <w:color w:val="000000" w:themeColor="text1"/>
        </w:rPr>
        <w:t xml:space="preserve"> </w:t>
      </w:r>
      <w:r w:rsidRPr="00B03CB7">
        <w:rPr>
          <w:color w:val="000000" w:themeColor="text1"/>
        </w:rPr>
        <w:t>[H4-4.1-02]; [H4-4.1-04].</w:t>
      </w:r>
    </w:p>
    <w:p w14:paraId="000008AB" w14:textId="77777777" w:rsidR="00BD5AA8" w:rsidRPr="00B03CB7" w:rsidRDefault="0008643B" w:rsidP="00015E71">
      <w:pPr>
        <w:widowControl w:val="0"/>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8AC" w14:textId="77777777" w:rsidR="00BD5AA8" w:rsidRPr="00B03CB7" w:rsidRDefault="0008643B" w:rsidP="00015E71">
      <w:pPr>
        <w:widowControl w:val="0"/>
        <w:spacing w:line="288" w:lineRule="auto"/>
        <w:ind w:leftChars="0" w:left="0" w:firstLineChars="0" w:firstLine="720"/>
        <w:jc w:val="both"/>
        <w:rPr>
          <w:color w:val="000000" w:themeColor="text1"/>
        </w:rPr>
      </w:pPr>
      <w:r w:rsidRPr="00B03CB7">
        <w:rPr>
          <w:color w:val="000000" w:themeColor="text1"/>
        </w:rPr>
        <w:t xml:space="preserve">Ban đại diện cha mẹ học sinh phối hợp chặt chẽ và luôn ủng hộ nhà trường trong việc tổ chức thực hiện nhiệm vụ năm học và các hoạt động giáo dục. </w:t>
      </w:r>
    </w:p>
    <w:p w14:paraId="000008AD" w14:textId="5E2E5BBA" w:rsidR="00BD5AA8" w:rsidRPr="00B03CB7" w:rsidRDefault="0008643B" w:rsidP="00015E71">
      <w:pPr>
        <w:spacing w:line="288" w:lineRule="auto"/>
        <w:ind w:leftChars="0" w:left="0" w:firstLineChars="0" w:firstLine="720"/>
        <w:jc w:val="both"/>
        <w:rPr>
          <w:color w:val="000000" w:themeColor="text1"/>
        </w:rPr>
      </w:pPr>
      <w:r w:rsidRPr="00B03CB7">
        <w:rPr>
          <w:b/>
          <w:color w:val="000000" w:themeColor="text1"/>
        </w:rPr>
        <w:t>3. Điểm yếu</w:t>
      </w:r>
    </w:p>
    <w:p w14:paraId="3DCFAAF4" w14:textId="4FD087D8" w:rsidR="00500143" w:rsidRPr="0039387F" w:rsidRDefault="0008643B">
      <w:pPr>
        <w:spacing w:line="288" w:lineRule="auto"/>
        <w:ind w:left="0" w:hanging="3"/>
        <w:jc w:val="both"/>
      </w:pPr>
      <w:r w:rsidRPr="00B03CB7">
        <w:rPr>
          <w:color w:val="000000" w:themeColor="text1"/>
        </w:rPr>
        <w:tab/>
      </w:r>
      <w:r w:rsidR="00015E71" w:rsidRPr="00B03CB7">
        <w:rPr>
          <w:color w:val="000000" w:themeColor="text1"/>
        </w:rPr>
        <w:tab/>
      </w:r>
      <w:r w:rsidR="00500143" w:rsidRPr="00B03CB7">
        <w:rPr>
          <w:color w:val="000000" w:themeColor="text1"/>
        </w:rPr>
        <w:t xml:space="preserve">Do thời gian </w:t>
      </w:r>
      <w:r w:rsidR="00500143" w:rsidRPr="0039387F">
        <w:t xml:space="preserve">có hạn nên đôi khi việc triển khai các hoạt động của lớp, của trường ở Ban đại diện </w:t>
      </w:r>
      <w:r w:rsidR="00AB7451" w:rsidRPr="0039387F">
        <w:t>CMHS</w:t>
      </w:r>
      <w:r w:rsidR="008B376B" w:rsidRPr="0039387F">
        <w:t xml:space="preserve"> một số lớp còn chưa nhiệt tình</w:t>
      </w:r>
      <w:r w:rsidR="00500143" w:rsidRPr="0039387F">
        <w:t>.</w:t>
      </w:r>
    </w:p>
    <w:p w14:paraId="000008AF" w14:textId="1FCD3C17" w:rsidR="00BD5AA8" w:rsidRPr="0039387F" w:rsidRDefault="0008643B">
      <w:pPr>
        <w:spacing w:line="288" w:lineRule="auto"/>
        <w:ind w:left="0" w:hanging="3"/>
        <w:jc w:val="both"/>
      </w:pPr>
      <w:r w:rsidRPr="0039387F">
        <w:rPr>
          <w:b/>
        </w:rPr>
        <w:tab/>
      </w:r>
      <w:r w:rsidR="00015E71" w:rsidRPr="0039387F">
        <w:rPr>
          <w:b/>
        </w:rPr>
        <w:tab/>
      </w:r>
      <w:r w:rsidRPr="0039387F">
        <w:rPr>
          <w:b/>
        </w:rPr>
        <w:t>4. Kế hoạch cải tiến chất lượng</w:t>
      </w:r>
    </w:p>
    <w:tbl>
      <w:tblPr>
        <w:tblStyle w:val="aff2"/>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009"/>
        <w:gridCol w:w="2126"/>
        <w:gridCol w:w="2669"/>
      </w:tblGrid>
      <w:tr w:rsidR="0039387F" w:rsidRPr="0039387F" w14:paraId="5468AC88" w14:textId="77777777">
        <w:tc>
          <w:tcPr>
            <w:tcW w:w="2376" w:type="dxa"/>
            <w:vAlign w:val="center"/>
          </w:tcPr>
          <w:p w14:paraId="000008B0" w14:textId="77777777" w:rsidR="00BD5AA8" w:rsidRPr="0039387F" w:rsidRDefault="0008643B">
            <w:pPr>
              <w:spacing w:line="288" w:lineRule="auto"/>
              <w:ind w:left="0" w:hanging="3"/>
              <w:jc w:val="center"/>
            </w:pPr>
            <w:r w:rsidRPr="0039387F">
              <w:rPr>
                <w:b/>
              </w:rPr>
              <w:t>Nội dung</w:t>
            </w:r>
          </w:p>
        </w:tc>
        <w:tc>
          <w:tcPr>
            <w:tcW w:w="2009" w:type="dxa"/>
            <w:vAlign w:val="center"/>
          </w:tcPr>
          <w:p w14:paraId="000008B1" w14:textId="77777777" w:rsidR="00BD5AA8" w:rsidRPr="0039387F" w:rsidRDefault="0008643B">
            <w:pPr>
              <w:spacing w:line="288" w:lineRule="auto"/>
              <w:ind w:left="0" w:hanging="3"/>
              <w:jc w:val="center"/>
            </w:pPr>
            <w:r w:rsidRPr="0039387F">
              <w:rPr>
                <w:b/>
              </w:rPr>
              <w:t>Thời gian</w:t>
            </w:r>
          </w:p>
          <w:p w14:paraId="000008B2" w14:textId="77777777" w:rsidR="00BD5AA8" w:rsidRPr="0039387F" w:rsidRDefault="0008643B">
            <w:pPr>
              <w:spacing w:line="288" w:lineRule="auto"/>
              <w:ind w:left="0" w:hanging="3"/>
              <w:jc w:val="center"/>
            </w:pPr>
            <w:r w:rsidRPr="0039387F">
              <w:rPr>
                <w:b/>
              </w:rPr>
              <w:t>thực hiện</w:t>
            </w:r>
          </w:p>
        </w:tc>
        <w:tc>
          <w:tcPr>
            <w:tcW w:w="2126" w:type="dxa"/>
            <w:vAlign w:val="center"/>
          </w:tcPr>
          <w:p w14:paraId="000008B3" w14:textId="77777777" w:rsidR="00BD5AA8" w:rsidRPr="0039387F" w:rsidRDefault="0008643B">
            <w:pPr>
              <w:spacing w:line="288" w:lineRule="auto"/>
              <w:ind w:left="0" w:hanging="3"/>
              <w:jc w:val="center"/>
            </w:pPr>
            <w:r w:rsidRPr="0039387F">
              <w:rPr>
                <w:b/>
              </w:rPr>
              <w:t>Người chủ trì thực hiện</w:t>
            </w:r>
          </w:p>
        </w:tc>
        <w:tc>
          <w:tcPr>
            <w:tcW w:w="2669" w:type="dxa"/>
            <w:vAlign w:val="center"/>
          </w:tcPr>
          <w:p w14:paraId="000008B4" w14:textId="77777777" w:rsidR="00BD5AA8" w:rsidRPr="0039387F" w:rsidRDefault="0008643B">
            <w:pPr>
              <w:spacing w:line="288" w:lineRule="auto"/>
              <w:ind w:left="0" w:hanging="3"/>
              <w:jc w:val="center"/>
            </w:pPr>
            <w:r w:rsidRPr="0039387F">
              <w:rPr>
                <w:b/>
              </w:rPr>
              <w:t>Điều kiện đảm bảo</w:t>
            </w:r>
          </w:p>
        </w:tc>
      </w:tr>
      <w:tr w:rsidR="0039387F" w:rsidRPr="0039387F" w14:paraId="4EAFAFE7" w14:textId="77777777">
        <w:tc>
          <w:tcPr>
            <w:tcW w:w="2376" w:type="dxa"/>
          </w:tcPr>
          <w:p w14:paraId="000008B5" w14:textId="77777777" w:rsidR="00BD5AA8" w:rsidRPr="0039387F" w:rsidRDefault="0008643B">
            <w:pPr>
              <w:spacing w:line="288" w:lineRule="auto"/>
              <w:ind w:left="0" w:hanging="3"/>
              <w:jc w:val="both"/>
            </w:pPr>
            <w:r w:rsidRPr="0039387F">
              <w:t>Nâng cao hơn nữa hiệu quả hoạt động của Ban đại diện CMHS lớp, trường</w:t>
            </w:r>
          </w:p>
        </w:tc>
        <w:tc>
          <w:tcPr>
            <w:tcW w:w="2009" w:type="dxa"/>
          </w:tcPr>
          <w:p w14:paraId="000008B6" w14:textId="30C15F99" w:rsidR="00BD5AA8" w:rsidRPr="0039387F" w:rsidRDefault="0008643B" w:rsidP="008B376B">
            <w:pPr>
              <w:spacing w:line="288" w:lineRule="auto"/>
              <w:ind w:left="0" w:hanging="3"/>
              <w:jc w:val="both"/>
            </w:pPr>
            <w:r w:rsidRPr="0039387F">
              <w:t>Từ tháng 9 năm học 202</w:t>
            </w:r>
            <w:r w:rsidR="008B376B" w:rsidRPr="0039387F">
              <w:t>4-2025</w:t>
            </w:r>
            <w:r w:rsidRPr="0039387F">
              <w:t xml:space="preserve"> và các năm học tiếp theo</w:t>
            </w:r>
          </w:p>
        </w:tc>
        <w:tc>
          <w:tcPr>
            <w:tcW w:w="2126" w:type="dxa"/>
          </w:tcPr>
          <w:p w14:paraId="000008B7" w14:textId="77777777" w:rsidR="00BD5AA8" w:rsidRPr="0039387F" w:rsidRDefault="0008643B">
            <w:pPr>
              <w:spacing w:line="288" w:lineRule="auto"/>
              <w:ind w:left="0" w:hanging="3"/>
              <w:jc w:val="both"/>
            </w:pPr>
            <w:r w:rsidRPr="0039387F">
              <w:t>Trưởng Ban đại diện CMHS</w:t>
            </w:r>
          </w:p>
        </w:tc>
        <w:tc>
          <w:tcPr>
            <w:tcW w:w="2669" w:type="dxa"/>
          </w:tcPr>
          <w:p w14:paraId="000008B8" w14:textId="1EF13055" w:rsidR="00BD5AA8" w:rsidRPr="0039387F" w:rsidRDefault="0008643B">
            <w:pPr>
              <w:spacing w:line="288" w:lineRule="auto"/>
              <w:ind w:left="0" w:hanging="3"/>
              <w:jc w:val="both"/>
            </w:pPr>
            <w:r w:rsidRPr="0039387F">
              <w:t xml:space="preserve">Giới thiệu các thành viên tham gia ban đại diện </w:t>
            </w:r>
            <w:r w:rsidR="00AB7451" w:rsidRPr="0039387F">
              <w:t>CMHS</w:t>
            </w:r>
            <w:r w:rsidRPr="0039387F">
              <w:t>: nhiệt tình, trách nhiệm, có thời gian</w:t>
            </w:r>
          </w:p>
        </w:tc>
      </w:tr>
    </w:tbl>
    <w:p w14:paraId="000008B9" w14:textId="77777777" w:rsidR="00BD5AA8" w:rsidRPr="00B03CB7" w:rsidRDefault="0008643B" w:rsidP="00015E71">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Pr="00B03CB7">
        <w:rPr>
          <w:color w:val="000000" w:themeColor="text1"/>
        </w:rPr>
        <w:t>Đạt Mức 3</w:t>
      </w:r>
    </w:p>
    <w:p w14:paraId="000008BA" w14:textId="77777777" w:rsidR="00BD5AA8" w:rsidRPr="00B03CB7" w:rsidRDefault="0008643B" w:rsidP="00015E71">
      <w:pPr>
        <w:spacing w:line="288" w:lineRule="auto"/>
        <w:ind w:leftChars="0" w:left="0" w:firstLineChars="0" w:firstLine="720"/>
        <w:jc w:val="both"/>
        <w:rPr>
          <w:color w:val="000000" w:themeColor="text1"/>
        </w:rPr>
      </w:pPr>
      <w:r w:rsidRPr="00B03CB7">
        <w:rPr>
          <w:b/>
          <w:color w:val="000000" w:themeColor="text1"/>
        </w:rPr>
        <w:t>Tiêu chí 4.2: Công tác tham mưu cấp ủy đảng, chính quyền và phối hợp với các tổ chức, cá nhân của nhà trường.</w:t>
      </w:r>
    </w:p>
    <w:p w14:paraId="000008BB" w14:textId="3AA14DB7"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015E71" w:rsidRPr="00B03CB7">
        <w:rPr>
          <w:color w:val="000000" w:themeColor="text1"/>
        </w:rPr>
        <w:tab/>
      </w:r>
      <w:r w:rsidRPr="00B03CB7">
        <w:rPr>
          <w:color w:val="000000" w:themeColor="text1"/>
        </w:rPr>
        <w:t>Mức 1:</w:t>
      </w:r>
    </w:p>
    <w:p w14:paraId="000008BC" w14:textId="77777777" w:rsidR="00BD5AA8" w:rsidRPr="00B03CB7" w:rsidRDefault="0008643B" w:rsidP="00015E71">
      <w:pPr>
        <w:spacing w:line="288" w:lineRule="auto"/>
        <w:ind w:leftChars="0" w:left="0" w:firstLineChars="0" w:firstLine="720"/>
        <w:jc w:val="both"/>
        <w:rPr>
          <w:color w:val="000000" w:themeColor="text1"/>
        </w:rPr>
      </w:pPr>
      <w:r w:rsidRPr="00B03CB7">
        <w:rPr>
          <w:i/>
          <w:color w:val="000000" w:themeColor="text1"/>
        </w:rPr>
        <w:t>a) Tham mưu cấp ủy đảng, chính quyền để thực hiện kế hoạch giáo dục của nhà trường;</w:t>
      </w:r>
    </w:p>
    <w:p w14:paraId="000008BD" w14:textId="77777777" w:rsidR="00BD5AA8" w:rsidRPr="00B03CB7" w:rsidRDefault="0008643B" w:rsidP="00015E71">
      <w:pPr>
        <w:spacing w:line="288" w:lineRule="auto"/>
        <w:ind w:leftChars="0" w:left="0" w:firstLineChars="0" w:firstLine="720"/>
        <w:jc w:val="both"/>
        <w:rPr>
          <w:color w:val="000000" w:themeColor="text1"/>
        </w:rPr>
      </w:pPr>
      <w:r w:rsidRPr="00B03CB7">
        <w:rPr>
          <w:i/>
          <w:color w:val="000000" w:themeColor="text1"/>
        </w:rPr>
        <w:t>b) Tuyên truyền nâng cao nhận thức và trách nhiệm của cộng đồng về chủ trương, chính sách của Đảng, Nhà nước, ngành Giáo dục; về mục tiêu, nội dung và kế hoạch giáo dục của nhà trường;</w:t>
      </w:r>
    </w:p>
    <w:p w14:paraId="000008BE" w14:textId="77777777" w:rsidR="00BD5AA8" w:rsidRPr="00B03CB7" w:rsidRDefault="0008643B" w:rsidP="00015E71">
      <w:pPr>
        <w:spacing w:line="288" w:lineRule="auto"/>
        <w:ind w:leftChars="0" w:left="0" w:firstLineChars="0" w:firstLine="720"/>
        <w:jc w:val="both"/>
        <w:rPr>
          <w:color w:val="000000" w:themeColor="text1"/>
        </w:rPr>
      </w:pPr>
      <w:r w:rsidRPr="00B03CB7">
        <w:rPr>
          <w:i/>
          <w:color w:val="000000" w:themeColor="text1"/>
        </w:rPr>
        <w:t>c) Huy động và sử dụng các nguồn lực hợp pháp của các tổ chức, cá nhân đúng quy định.</w:t>
      </w:r>
    </w:p>
    <w:p w14:paraId="000008BF" w14:textId="4B36E6F7" w:rsidR="00BD5AA8" w:rsidRPr="00B03CB7" w:rsidRDefault="0008643B">
      <w:pPr>
        <w:spacing w:line="288" w:lineRule="auto"/>
        <w:ind w:left="0" w:hanging="3"/>
        <w:jc w:val="both"/>
        <w:rPr>
          <w:color w:val="000000" w:themeColor="text1"/>
        </w:rPr>
      </w:pPr>
      <w:r w:rsidRPr="00B03CB7">
        <w:rPr>
          <w:color w:val="000000" w:themeColor="text1"/>
        </w:rPr>
        <w:tab/>
      </w:r>
      <w:r w:rsidR="00015E71" w:rsidRPr="00B03CB7">
        <w:rPr>
          <w:color w:val="000000" w:themeColor="text1"/>
        </w:rPr>
        <w:tab/>
      </w:r>
      <w:r w:rsidRPr="00B03CB7">
        <w:rPr>
          <w:color w:val="000000" w:themeColor="text1"/>
        </w:rPr>
        <w:t>Mức 2:</w:t>
      </w:r>
    </w:p>
    <w:p w14:paraId="000008C0" w14:textId="77777777" w:rsidR="00BD5AA8" w:rsidRPr="00B03CB7" w:rsidRDefault="0008643B" w:rsidP="00015E71">
      <w:pPr>
        <w:spacing w:line="288" w:lineRule="auto"/>
        <w:ind w:leftChars="0" w:left="0" w:firstLineChars="0" w:firstLine="720"/>
        <w:jc w:val="both"/>
        <w:rPr>
          <w:color w:val="000000" w:themeColor="text1"/>
        </w:rPr>
      </w:pPr>
      <w:r w:rsidRPr="00B03CB7">
        <w:rPr>
          <w:i/>
          <w:color w:val="000000" w:themeColor="text1"/>
        </w:rPr>
        <w:t>a) Tham mưu cấp ủy đảng, chính quyền để tạo điều kiện cho nhà trường thực hiện phương hướng, chiến lược xây dựng và phát triển</w:t>
      </w:r>
    </w:p>
    <w:p w14:paraId="000008C1" w14:textId="77777777" w:rsidR="00BD5AA8" w:rsidRPr="00B03CB7" w:rsidRDefault="0008643B" w:rsidP="00015E71">
      <w:pPr>
        <w:spacing w:line="288" w:lineRule="auto"/>
        <w:ind w:leftChars="0" w:left="0" w:firstLineChars="0" w:firstLine="720"/>
        <w:jc w:val="both"/>
        <w:rPr>
          <w:color w:val="000000" w:themeColor="text1"/>
        </w:rPr>
      </w:pPr>
      <w:r w:rsidRPr="00B03CB7">
        <w:rPr>
          <w:i/>
          <w:color w:val="000000" w:themeColor="text1"/>
        </w:rPr>
        <w:lastRenderedPageBreak/>
        <w:t>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000008C2" w14:textId="266B7697" w:rsidR="00BD5AA8" w:rsidRPr="00B03CB7" w:rsidRDefault="00015E71">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3:</w:t>
      </w:r>
    </w:p>
    <w:p w14:paraId="000008C3" w14:textId="77777777" w:rsidR="00BD5AA8" w:rsidRPr="00B03CB7" w:rsidRDefault="0008643B" w:rsidP="00015E71">
      <w:pPr>
        <w:spacing w:line="288" w:lineRule="auto"/>
        <w:ind w:leftChars="0" w:left="0" w:firstLineChars="0" w:firstLine="720"/>
        <w:jc w:val="both"/>
        <w:rPr>
          <w:color w:val="000000" w:themeColor="text1"/>
        </w:rPr>
      </w:pPr>
      <w:r w:rsidRPr="00B03CB7">
        <w:rPr>
          <w:i/>
          <w:color w:val="000000" w:themeColor="text1"/>
        </w:rPr>
        <w:t>Tham mưu cấp ủy Đảng, chính quyền và phối hợp có hiệu quả với các tổ chức, cá nhân xây dựng nhà trường trở thành trung tâm văn hóa, giáo dục của địa phương.</w:t>
      </w:r>
    </w:p>
    <w:p w14:paraId="000008C4" w14:textId="77777777" w:rsidR="00BD5AA8" w:rsidRPr="00B03CB7" w:rsidRDefault="0008643B" w:rsidP="00015E71">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8C5" w14:textId="77777777" w:rsidR="00BD5AA8" w:rsidRPr="00B03CB7" w:rsidRDefault="0008643B" w:rsidP="00015E71">
      <w:pPr>
        <w:widowControl w:val="0"/>
        <w:spacing w:line="288" w:lineRule="auto"/>
        <w:ind w:leftChars="0" w:left="0" w:firstLineChars="0" w:firstLine="720"/>
        <w:jc w:val="both"/>
        <w:rPr>
          <w:color w:val="000000" w:themeColor="text1"/>
        </w:rPr>
      </w:pPr>
      <w:r w:rsidRPr="00B03CB7">
        <w:rPr>
          <w:color w:val="000000" w:themeColor="text1"/>
        </w:rPr>
        <w:t>Mức 1:</w:t>
      </w:r>
    </w:p>
    <w:p w14:paraId="000008C6" w14:textId="621AAC08" w:rsidR="00BD5AA8" w:rsidRPr="00B03CB7" w:rsidRDefault="0008643B" w:rsidP="00015E71">
      <w:pPr>
        <w:shd w:val="clear" w:color="auto" w:fill="FFFFFF"/>
        <w:spacing w:line="288" w:lineRule="auto"/>
        <w:ind w:leftChars="0" w:left="0" w:firstLineChars="0" w:firstLine="720"/>
        <w:jc w:val="both"/>
        <w:rPr>
          <w:color w:val="000000" w:themeColor="text1"/>
        </w:rPr>
      </w:pPr>
      <w:r w:rsidRPr="00B03CB7">
        <w:rPr>
          <w:color w:val="000000" w:themeColor="text1"/>
        </w:rPr>
        <w:t>Đầu các năm học, nhà trường căn cứ vào điều kiện thực tế đã chủ động tham mưu với cấp ủy đảng, chính quyền</w:t>
      </w:r>
      <w:r w:rsidR="0047132F">
        <w:rPr>
          <w:color w:val="000000" w:themeColor="text1"/>
        </w:rPr>
        <w:t>: Đảng bộ xã Yên Mỹ</w:t>
      </w:r>
      <w:r w:rsidRPr="00B03CB7">
        <w:rPr>
          <w:color w:val="000000" w:themeColor="text1"/>
        </w:rPr>
        <w:t>, UBND xã, UBND huyện, Phòng GD&amp;ĐT… về kế hoạch và các biện pháp để thực hiện kế hoạch giáo dục của nhà trường. Nhà trường tích cực tham mưu với cấp ủy Đảng, chính quyền để tạo điều kiện cho nhà trường các nguồn lực về CSVC, con người để thực hiện phương hướng, chiến lược xây dựng và phát triển nhà trường, đồng thời phối hợp có hiệu quả với các tổ chức, đoàn thể, các lực lượng trong và ngoài nhà trường trong việc giáo dục học sinh, tạo niềm tin đối với nhân dân và chính quyền địa phương [H4-4.2-01].</w:t>
      </w:r>
    </w:p>
    <w:p w14:paraId="000008C7" w14:textId="1CBC9AFB" w:rsidR="00BD5AA8" w:rsidRPr="0039387F" w:rsidRDefault="0008643B" w:rsidP="00015E71">
      <w:pPr>
        <w:shd w:val="clear" w:color="auto" w:fill="FFFFFF"/>
        <w:spacing w:line="288" w:lineRule="auto"/>
        <w:ind w:leftChars="0" w:left="0" w:firstLineChars="0" w:firstLine="720"/>
        <w:jc w:val="both"/>
      </w:pPr>
      <w:r w:rsidRPr="00B03CB7">
        <w:rPr>
          <w:color w:val="000000" w:themeColor="text1"/>
        </w:rPr>
        <w:t xml:space="preserve">Nhà trường tích cực tuyên truyền, nâng cao nhận thức và trách nhiệm của toàn </w:t>
      </w:r>
      <w:r w:rsidRPr="0039387F">
        <w:t xml:space="preserve">thể </w:t>
      </w:r>
      <w:r w:rsidR="00AB7451" w:rsidRPr="0039387F">
        <w:t>CB, GV, NV</w:t>
      </w:r>
      <w:r w:rsidRPr="0039387F">
        <w:t xml:space="preserve">, CMHS, nhân dân về chủ trương, chính sách của Đảng, Nhà nước, ngành giáo dục; về mục tiêu, nội dung và kế hoạch giáo dục của nhà trường thông qua những buổi họp CMHS, họp hội đồng sư phạm, thông qua hệ thống loa phát thanh của xã, thông qua việc tổ chức và hưởng ứng các cuộc thi như: Tìm hiểu bộ luật hình sự, thi tìm hiểu dịch vụ công trực tuyến, tìm hiểu về định danh điện tử VNeID... Đối với học sinh, nhà trường cũng tích cực tuyên truyền, nâng cao nhận thức của các em về pháp luật, đặc biệt là ý thức chấp hành luật giao thông; tổ chức các buổi tuyên </w:t>
      </w:r>
      <w:r w:rsidR="000366DB" w:rsidRPr="0039387F">
        <w:t xml:space="preserve">truyền </w:t>
      </w:r>
      <w:r w:rsidRPr="0039387F">
        <w:t>thông qua các buổi sinh hoạt dưới cờ vào sáng thứ hai hàng tuần như tổ chức cuộc thi Tìm hiểu dịch vụ công trực tuyến mức độ 3, các buổi sinh hoạt theo chủ điểm: Tuyên truyền về ngày Pháp luật Việt Nam... [H1-1.1-03]; [H4-4.2-02].</w:t>
      </w:r>
    </w:p>
    <w:p w14:paraId="000008C8" w14:textId="423156DC" w:rsidR="00BD5AA8" w:rsidRPr="00255107" w:rsidRDefault="00015E71">
      <w:pPr>
        <w:spacing w:line="288" w:lineRule="auto"/>
        <w:ind w:left="0" w:hanging="3"/>
        <w:jc w:val="both"/>
        <w:rPr>
          <w:color w:val="000000" w:themeColor="text1"/>
        </w:rPr>
      </w:pPr>
      <w:r w:rsidRPr="0039387F">
        <w:tab/>
      </w:r>
      <w:r w:rsidR="0008643B" w:rsidRPr="0039387F">
        <w:tab/>
        <w:t xml:space="preserve">Trong những năm vừa qua, nhà trường huy động và sử dụng các nguồn lực hợp pháp của các </w:t>
      </w:r>
      <w:r w:rsidRPr="0039387F">
        <w:t xml:space="preserve">tổ chức, cá nhân đúng quy định. </w:t>
      </w:r>
      <w:r w:rsidR="000366DB" w:rsidRPr="0039387F">
        <w:t xml:space="preserve">Hằng </w:t>
      </w:r>
      <w:r w:rsidR="0008643B" w:rsidRPr="0039387F">
        <w:t xml:space="preserve">năm, Hiệu trưởng nhà trường lên kế hoạch, tham mưu, làm tờ trình đề nghị UBND huyện, Phòng GD&amp;ĐT huyện, Phòng tài chính huyện, UBND xã…tăng cường đầu tư cơ sở vật chất cho nhà trường như: mua sắm bổ sung các trang thiết bị phục vụ các hoạt </w:t>
      </w:r>
      <w:r w:rsidR="0008643B" w:rsidRPr="0039387F">
        <w:lastRenderedPageBreak/>
        <w:t xml:space="preserve">động của nhà trường, trồng cây xanh ở sân trường; phối hợp với Ban đại diện </w:t>
      </w:r>
      <w:r w:rsidR="00986611" w:rsidRPr="0039387F">
        <w:t xml:space="preserve">CMHS </w:t>
      </w:r>
      <w:r w:rsidR="0008643B" w:rsidRPr="0039387F">
        <w:t xml:space="preserve">khen thưởng </w:t>
      </w:r>
      <w:r w:rsidR="00986611" w:rsidRPr="0039387F">
        <w:t>HSG</w:t>
      </w:r>
      <w:r w:rsidR="0008643B" w:rsidRPr="0039387F">
        <w:t xml:space="preserve">, học sinh có thành tích xuất </w:t>
      </w:r>
      <w:r w:rsidR="0008643B" w:rsidRPr="00B03CB7">
        <w:rPr>
          <w:color w:val="000000" w:themeColor="text1"/>
        </w:rPr>
        <w:t xml:space="preserve">sắc, hỗ trợ học sinh nghèo, học sinh có hoàn cảnh khó khăn [H1-1.1-03]. Đặc biệt, nhà trường còn nhận được sự đồng thuận của cha mẹ học sinh, tạo điều kiện tốt nhất về vật chất và tinh thần cho con em tới trường. </w:t>
      </w:r>
      <w:r w:rsidR="0008643B" w:rsidRPr="00255107">
        <w:rPr>
          <w:color w:val="000000" w:themeColor="text1"/>
        </w:rPr>
        <w:t>Tuy nhiên, nhà trường chưa huy động được các nguồn lực hợp pháp của các tổ chức, cá nhân ngoài nhà trường</w:t>
      </w:r>
      <w:r w:rsidR="0008643B" w:rsidRPr="00255107">
        <w:rPr>
          <w:b/>
          <w:color w:val="000000" w:themeColor="text1"/>
        </w:rPr>
        <w:t xml:space="preserve"> </w:t>
      </w:r>
      <w:r w:rsidR="0008643B" w:rsidRPr="00255107">
        <w:rPr>
          <w:color w:val="000000" w:themeColor="text1"/>
        </w:rPr>
        <w:t>[H4-4.2-03].</w:t>
      </w:r>
    </w:p>
    <w:p w14:paraId="000008C9" w14:textId="77777777" w:rsidR="00BD5AA8" w:rsidRPr="00B03CB7" w:rsidRDefault="0008643B" w:rsidP="00015E71">
      <w:pPr>
        <w:spacing w:line="288" w:lineRule="auto"/>
        <w:ind w:leftChars="0" w:left="0" w:firstLineChars="0" w:firstLine="720"/>
        <w:jc w:val="both"/>
        <w:rPr>
          <w:color w:val="000000" w:themeColor="text1"/>
        </w:rPr>
      </w:pPr>
      <w:r w:rsidRPr="00B03CB7">
        <w:rPr>
          <w:color w:val="000000" w:themeColor="text1"/>
        </w:rPr>
        <w:t>Mức 2:</w:t>
      </w:r>
    </w:p>
    <w:p w14:paraId="000008CA" w14:textId="323636AD" w:rsidR="00BD5AA8" w:rsidRPr="00B03CB7" w:rsidRDefault="00500143" w:rsidP="00015E71">
      <w:pPr>
        <w:spacing w:line="288" w:lineRule="auto"/>
        <w:ind w:leftChars="0" w:left="0" w:firstLineChars="0" w:firstLine="720"/>
        <w:jc w:val="both"/>
        <w:rPr>
          <w:color w:val="000000" w:themeColor="text1"/>
        </w:rPr>
      </w:pPr>
      <w:r w:rsidRPr="00B03CB7">
        <w:rPr>
          <w:color w:val="000000" w:themeColor="text1"/>
        </w:rPr>
        <w:t xml:space="preserve">Hằng </w:t>
      </w:r>
      <w:r w:rsidR="0008643B" w:rsidRPr="00B03CB7">
        <w:rPr>
          <w:color w:val="000000" w:themeColor="text1"/>
        </w:rPr>
        <w:t>năm, nhà trường đã bám sát kế hoạch năm học và phương hướng, chiến lược phát triển giáo dục theo từng giai đoạn để tích cực, chủ động tham mưu với cấp ủy đảng, chính quyền tạo điều kiện về mọi mặt, đặc biệt là về CSVC cho nhà trường thực hiện phương hướng, chiến lược xây dựn</w:t>
      </w:r>
      <w:r w:rsidR="0047132F">
        <w:rPr>
          <w:color w:val="000000" w:themeColor="text1"/>
        </w:rPr>
        <w:t>g và phát triển.</w:t>
      </w:r>
      <w:r w:rsidR="0008643B" w:rsidRPr="00B03CB7">
        <w:rPr>
          <w:color w:val="000000" w:themeColor="text1"/>
        </w:rPr>
        <w:t xml:space="preserve"> Nhờ có sự tích cực, chủ động tham mưu của nhà trường và sự quan tâm, tạo điều kiện kịp thời của các cấp ủy đảng, chính quyền mà CSVC của nhà trường ngày càng khang trang, sạch, đẹp và đáp ứng nhu cầu dạy học của nhà trường</w:t>
      </w:r>
      <w:r w:rsidR="00061D99" w:rsidRPr="00B03CB7">
        <w:rPr>
          <w:color w:val="000000" w:themeColor="text1"/>
        </w:rPr>
        <w:t>. Nhà trường tích cực tham mưu cho cơ quan quản lý, chính quyền địa phương về bổ sung đội ngũ, phát triển năng lực nghề nghiệp của cán bộ quản lý, giáo viên, nhân viên đáp ứng yêu cầu chương trình giáo dục phổ thông 2018 và đáp ứng phương hướng, chiến lược phát triển giáo dục theo từng giai đoạn</w:t>
      </w:r>
      <w:r w:rsidR="0008643B" w:rsidRPr="00B03CB7">
        <w:rPr>
          <w:color w:val="000000" w:themeColor="text1"/>
        </w:rPr>
        <w:t xml:space="preserve"> [H4-4.2-01].</w:t>
      </w:r>
    </w:p>
    <w:p w14:paraId="000008CB" w14:textId="56464690" w:rsidR="00BD5AA8" w:rsidRPr="00986611" w:rsidRDefault="0008643B">
      <w:pPr>
        <w:spacing w:line="288" w:lineRule="auto"/>
        <w:ind w:left="0" w:hanging="3"/>
        <w:jc w:val="both"/>
        <w:rPr>
          <w:color w:val="000000" w:themeColor="text1"/>
          <w:spacing w:val="-2"/>
        </w:rPr>
      </w:pPr>
      <w:r w:rsidRPr="00B03CB7">
        <w:rPr>
          <w:color w:val="000000" w:themeColor="text1"/>
        </w:rPr>
        <w:tab/>
      </w:r>
      <w:r w:rsidR="00015E71" w:rsidRPr="00B03CB7">
        <w:rPr>
          <w:color w:val="000000" w:themeColor="text1"/>
        </w:rPr>
        <w:tab/>
      </w:r>
      <w:r w:rsidRPr="00B03CB7">
        <w:rPr>
          <w:color w:val="000000" w:themeColor="text1"/>
        </w:rPr>
        <w:t>Nhà trường đã phối hợp chặt chẽ với các tổ chức đoàn thể ở địa phương để giáo dục học sinh về truyền thống lịch sử, văn hóa, đạo đức, lối sống, pháp luật, nghệ thuật, TDTT và các nội dung giáo dục khác với nhiều hình thức phong phú như: phối hợp với Hội cựu chiến binh xã tổ chức cho học sinh nghe nói chuyện, giao lưu với nhân chứng lịch sử nhân ngày thành lập QĐNDVN và ngày quốc phòng toàn dân</w:t>
      </w:r>
      <w:r w:rsidR="0047132F">
        <w:rPr>
          <w:color w:val="000000" w:themeColor="text1"/>
        </w:rPr>
        <w:t>, thăm nhà truyền thống của xã</w:t>
      </w:r>
      <w:r w:rsidRPr="00B03CB7">
        <w:rPr>
          <w:color w:val="000000" w:themeColor="text1"/>
        </w:rPr>
        <w:t xml:space="preserve">; phối hợp với Đoàn xã tổ chức cho học sinh sinh hoạt hè tại địa phương, thi múa hát tập thể, ca khúc măng non, thi tuyên truyền, giới thiệu sách hè, tham gia hội diễn văn nghệ mừng Đảng, mừng xuân, tham gia lao động vệ sinh đường làng ngõ xóm vào sáng chủ nhật hàng tuần; phối kết hợp với Hội phụ nữ xã tuyên truyền, phổ biến cho học sinh về vấn đề bình đẳng giới… Hàng tháng, nhà trường và Đoàn Đội phân công 1 lớp quét dọn khu đài tưởng niệm các anh hùng liệt sĩ của xã. Hằng năm, nhà trường, Đoàn </w:t>
      </w:r>
      <w:r w:rsidR="00986611">
        <w:rPr>
          <w:color w:val="000000" w:themeColor="text1"/>
        </w:rPr>
        <w:t>-</w:t>
      </w:r>
      <w:r w:rsidRPr="00B03CB7">
        <w:rPr>
          <w:color w:val="000000" w:themeColor="text1"/>
        </w:rPr>
        <w:t xml:space="preserve"> Đội tổ chức cho học sinh dâng hương tại đài tưởng niệm các anh hùng liệt sĩ xã </w:t>
      </w:r>
      <w:r w:rsidR="0095593F">
        <w:rPr>
          <w:color w:val="000000" w:themeColor="text1"/>
        </w:rPr>
        <w:t>Yên Mỹ</w:t>
      </w:r>
      <w:r w:rsidRPr="00B03CB7">
        <w:rPr>
          <w:color w:val="000000" w:themeColor="text1"/>
        </w:rPr>
        <w:t xml:space="preserve">. </w:t>
      </w:r>
      <w:r w:rsidRPr="00986611">
        <w:rPr>
          <w:color w:val="000000" w:themeColor="text1"/>
          <w:spacing w:val="-2"/>
        </w:rPr>
        <w:t>Thông qua các hoạt động đó, nhà trường đã giáo dục học sinh lòng tự hào dân tộc, ý thức giữ gìn, phát huy những giá trị tốt đẹp của dân tộc [H4-4.2-02].</w:t>
      </w:r>
    </w:p>
    <w:p w14:paraId="000008CC" w14:textId="77777777" w:rsidR="00BD5AA8" w:rsidRPr="00B03CB7" w:rsidRDefault="0008643B" w:rsidP="00015E71">
      <w:pPr>
        <w:widowControl w:val="0"/>
        <w:spacing w:line="288" w:lineRule="auto"/>
        <w:ind w:leftChars="0" w:left="0" w:firstLineChars="0" w:firstLine="720"/>
        <w:jc w:val="both"/>
        <w:rPr>
          <w:color w:val="000000" w:themeColor="text1"/>
        </w:rPr>
      </w:pPr>
      <w:r w:rsidRPr="00B03CB7">
        <w:rPr>
          <w:color w:val="000000" w:themeColor="text1"/>
        </w:rPr>
        <w:t>Mức 3:</w:t>
      </w:r>
    </w:p>
    <w:p w14:paraId="000008CD" w14:textId="64340BE6" w:rsidR="00BD5AA8" w:rsidRPr="00B03CB7" w:rsidRDefault="00393F8C" w:rsidP="00015E71">
      <w:pPr>
        <w:spacing w:line="288" w:lineRule="auto"/>
        <w:ind w:left="-3" w:firstLineChars="0" w:firstLine="723"/>
        <w:jc w:val="both"/>
        <w:rPr>
          <w:color w:val="000000" w:themeColor="text1"/>
        </w:rPr>
      </w:pPr>
      <w:r w:rsidRPr="00B03CB7">
        <w:rPr>
          <w:color w:val="000000" w:themeColor="text1"/>
        </w:rPr>
        <w:t xml:space="preserve">Hằng </w:t>
      </w:r>
      <w:r w:rsidR="0008643B" w:rsidRPr="00B03CB7">
        <w:rPr>
          <w:color w:val="000000" w:themeColor="text1"/>
        </w:rPr>
        <w:t xml:space="preserve">năm, nhà trường tham mưu cấp ủy Đảng, chính quyền tạo điều kiện để nhà trường thực hiện kế hoạch giáo dục, thực hiện phương hướng, chiến lược xây dựng và phát triển. Nhà trường phối hợp có hiệu quả với các tổ chức, cá nhân, </w:t>
      </w:r>
      <w:r w:rsidR="0008643B" w:rsidRPr="00B03CB7">
        <w:rPr>
          <w:color w:val="000000" w:themeColor="text1"/>
        </w:rPr>
        <w:lastRenderedPageBreak/>
        <w:t xml:space="preserve">CMHS xây dựng môi trường giáo dục an toàn, lành mạnh, từng bước xây dựng nhà trường trở thành trung tâm văn hóa, giáo dục của địa phương. Nhà trường phối hợp với Đoàn thanh niên, các khu dân cư tổ chức cho học sinh tham gia sinh hoạt hè tại địa phương, tham gia các buổi tổng vệ sinh đường làng, ngõ xóm, thăm </w:t>
      </w:r>
      <w:r w:rsidR="005406CE">
        <w:rPr>
          <w:color w:val="000000" w:themeColor="text1"/>
        </w:rPr>
        <w:t>quan tìm hiểu truyền thống</w:t>
      </w:r>
      <w:r w:rsidR="006A6503">
        <w:rPr>
          <w:color w:val="000000" w:themeColor="text1"/>
        </w:rPr>
        <w:t>,</w:t>
      </w:r>
      <w:r w:rsidR="005406CE">
        <w:rPr>
          <w:color w:val="000000" w:themeColor="text1"/>
        </w:rPr>
        <w:t xml:space="preserve"> khu di tích Văn Chỉ</w:t>
      </w:r>
      <w:r w:rsidR="0008643B" w:rsidRPr="00B03CB7">
        <w:rPr>
          <w:color w:val="000000" w:themeColor="text1"/>
        </w:rPr>
        <w:t>; phối hợp với công an xã để ngăn chặn các tệ nạn xã hội, các hiện tượng gây mất trật tự quanh trường, đảm bảo an toàn giao thông c</w:t>
      </w:r>
      <w:r w:rsidR="005406CE">
        <w:rPr>
          <w:color w:val="000000" w:themeColor="text1"/>
        </w:rPr>
        <w:t>ho HS trước và sau mỗi buổi học</w:t>
      </w:r>
      <w:r w:rsidR="0008643B" w:rsidRPr="00B03CB7">
        <w:rPr>
          <w:color w:val="000000" w:themeColor="text1"/>
        </w:rPr>
        <w:t>. Các tiết học, thầy cô giáo đã lồng ghép giáo dục truyền thống, xây dựng dự án…để các em học sinh tham gia trực t</w:t>
      </w:r>
      <w:r w:rsidR="005406CE">
        <w:rPr>
          <w:color w:val="000000" w:themeColor="text1"/>
        </w:rPr>
        <w:t>iếp. Nhân dịp hội làng (tháng 20</w:t>
      </w:r>
      <w:r w:rsidR="0008643B" w:rsidRPr="00B03CB7">
        <w:rPr>
          <w:color w:val="000000" w:themeColor="text1"/>
        </w:rPr>
        <w:t>,</w:t>
      </w:r>
      <w:r w:rsidR="005406CE">
        <w:rPr>
          <w:color w:val="000000" w:themeColor="text1"/>
        </w:rPr>
        <w:t>21</w:t>
      </w:r>
      <w:r w:rsidR="0008643B" w:rsidRPr="00B03CB7">
        <w:rPr>
          <w:color w:val="000000" w:themeColor="text1"/>
        </w:rPr>
        <w:t xml:space="preserve"> </w:t>
      </w:r>
      <w:r w:rsidR="005406CE">
        <w:rPr>
          <w:color w:val="000000" w:themeColor="text1"/>
        </w:rPr>
        <w:t xml:space="preserve">tháng </w:t>
      </w:r>
      <w:r w:rsidR="006A6503">
        <w:rPr>
          <w:color w:val="000000" w:themeColor="text1"/>
        </w:rPr>
        <w:t>Giêng</w:t>
      </w:r>
      <w:r w:rsidR="0008643B" w:rsidRPr="00B03CB7">
        <w:rPr>
          <w:color w:val="000000" w:themeColor="text1"/>
        </w:rPr>
        <w:t xml:space="preserve"> hàng năm), nhà trường còn phối hợp với địa phương tổ chức cho học sinh tham gia các hoạt động giao lưu văn hóa, văn nghệ, thể thao, rước kiệu…[H1-1.1-03]; [H4-4.2-01].</w:t>
      </w:r>
    </w:p>
    <w:p w14:paraId="000008CE" w14:textId="77777777" w:rsidR="00BD5AA8" w:rsidRPr="00B03CB7" w:rsidRDefault="0008643B" w:rsidP="00015E71">
      <w:pPr>
        <w:widowControl w:val="0"/>
        <w:spacing w:line="288" w:lineRule="auto"/>
        <w:ind w:leftChars="0" w:left="720" w:firstLineChars="0" w:firstLine="0"/>
        <w:jc w:val="both"/>
        <w:rPr>
          <w:color w:val="000000" w:themeColor="text1"/>
        </w:rPr>
      </w:pPr>
      <w:r w:rsidRPr="00B03CB7">
        <w:rPr>
          <w:b/>
          <w:color w:val="000000" w:themeColor="text1"/>
        </w:rPr>
        <w:t xml:space="preserve">2. Điểm mạnh </w:t>
      </w:r>
    </w:p>
    <w:p w14:paraId="000008CF" w14:textId="77777777" w:rsidR="00BD5AA8" w:rsidRPr="00B03CB7" w:rsidRDefault="0008643B" w:rsidP="00015E71">
      <w:pPr>
        <w:spacing w:line="288" w:lineRule="auto"/>
        <w:ind w:leftChars="0" w:left="0" w:firstLineChars="0" w:firstLine="720"/>
        <w:jc w:val="both"/>
        <w:rPr>
          <w:color w:val="000000" w:themeColor="text1"/>
        </w:rPr>
      </w:pPr>
      <w:r w:rsidRPr="00B03CB7">
        <w:rPr>
          <w:color w:val="000000" w:themeColor="text1"/>
        </w:rPr>
        <w:t>Nhà trường đã làm tốt công tác tham mưu với cấp ủy Đảng, chính quyền và phối hợp với các tổ chức đoàn thể ở địa phương nên đã huy động được các nguồn lực góp phần xây dựng nhà trường ngày càng khang trang, hiện đại và tạo môi trường giáo dục lành mạnh, an toàn.</w:t>
      </w:r>
    </w:p>
    <w:p w14:paraId="000008D0" w14:textId="77777777" w:rsidR="00BD5AA8" w:rsidRPr="00B03CB7" w:rsidRDefault="0008643B" w:rsidP="007E372A">
      <w:pPr>
        <w:spacing w:line="288" w:lineRule="auto"/>
        <w:ind w:leftChars="0" w:left="720" w:firstLineChars="0" w:firstLine="0"/>
        <w:jc w:val="both"/>
        <w:rPr>
          <w:color w:val="000000" w:themeColor="text1"/>
        </w:rPr>
      </w:pPr>
      <w:r w:rsidRPr="00B03CB7">
        <w:rPr>
          <w:b/>
          <w:color w:val="000000" w:themeColor="text1"/>
        </w:rPr>
        <w:t>3. Điểm yếu</w:t>
      </w:r>
    </w:p>
    <w:p w14:paraId="000008D1" w14:textId="5BDFB750" w:rsidR="00BD5AA8" w:rsidRPr="00B03CB7" w:rsidRDefault="0008643B">
      <w:pPr>
        <w:spacing w:line="288" w:lineRule="auto"/>
        <w:ind w:left="0" w:hanging="3"/>
        <w:jc w:val="both"/>
        <w:rPr>
          <w:color w:val="000000" w:themeColor="text1"/>
        </w:rPr>
      </w:pPr>
      <w:r w:rsidRPr="00B03CB7">
        <w:rPr>
          <w:color w:val="000000" w:themeColor="text1"/>
        </w:rPr>
        <w:tab/>
      </w:r>
      <w:r w:rsidR="007E372A" w:rsidRPr="00B03CB7">
        <w:rPr>
          <w:color w:val="000000" w:themeColor="text1"/>
        </w:rPr>
        <w:tab/>
      </w:r>
      <w:r w:rsidRPr="00B03CB7">
        <w:rPr>
          <w:color w:val="000000" w:themeColor="text1"/>
        </w:rPr>
        <w:t>Nhà trường chưa huy động được nhiều các nguồn lực hợp pháp của các tổ chức, cá nhân ngoài nhà trường.</w:t>
      </w:r>
    </w:p>
    <w:p w14:paraId="000008D3" w14:textId="77777777" w:rsidR="00BD5AA8" w:rsidRPr="00B03CB7" w:rsidRDefault="0008643B" w:rsidP="007E372A">
      <w:pPr>
        <w:spacing w:line="288" w:lineRule="auto"/>
        <w:ind w:leftChars="0" w:left="0" w:firstLineChars="0" w:firstLine="720"/>
        <w:jc w:val="both"/>
        <w:rPr>
          <w:color w:val="000000" w:themeColor="text1"/>
        </w:rPr>
      </w:pPr>
      <w:r w:rsidRPr="00B03CB7">
        <w:rPr>
          <w:b/>
          <w:color w:val="000000" w:themeColor="text1"/>
        </w:rPr>
        <w:t>4. Kế hoạch cải tiến chất lượng</w:t>
      </w:r>
    </w:p>
    <w:tbl>
      <w:tblPr>
        <w:tblStyle w:val="aff3"/>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701"/>
        <w:gridCol w:w="1779"/>
        <w:gridCol w:w="2899"/>
      </w:tblGrid>
      <w:tr w:rsidR="00B03CB7" w:rsidRPr="00B03CB7" w14:paraId="14840A0D" w14:textId="77777777">
        <w:tc>
          <w:tcPr>
            <w:tcW w:w="2835" w:type="dxa"/>
          </w:tcPr>
          <w:p w14:paraId="000008D4"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701" w:type="dxa"/>
          </w:tcPr>
          <w:p w14:paraId="000008D5"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8D6"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779" w:type="dxa"/>
          </w:tcPr>
          <w:p w14:paraId="000008D7" w14:textId="77777777" w:rsidR="00BD5AA8" w:rsidRPr="00B03CB7" w:rsidRDefault="0008643B">
            <w:pPr>
              <w:spacing w:line="288" w:lineRule="auto"/>
              <w:ind w:left="0" w:hanging="3"/>
              <w:jc w:val="center"/>
              <w:rPr>
                <w:color w:val="000000" w:themeColor="text1"/>
              </w:rPr>
            </w:pPr>
            <w:r w:rsidRPr="00B03CB7">
              <w:rPr>
                <w:b/>
                <w:color w:val="000000" w:themeColor="text1"/>
              </w:rPr>
              <w:t>Người chủ trì thực hiện</w:t>
            </w:r>
          </w:p>
        </w:tc>
        <w:tc>
          <w:tcPr>
            <w:tcW w:w="2899" w:type="dxa"/>
          </w:tcPr>
          <w:p w14:paraId="000008D8"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2882479A" w14:textId="77777777">
        <w:tc>
          <w:tcPr>
            <w:tcW w:w="2835" w:type="dxa"/>
          </w:tcPr>
          <w:p w14:paraId="000008D9" w14:textId="3B84A6A7" w:rsidR="00BD5AA8" w:rsidRPr="0039387F" w:rsidRDefault="005406CE">
            <w:pPr>
              <w:spacing w:line="288" w:lineRule="auto"/>
              <w:ind w:left="0" w:hanging="3"/>
              <w:jc w:val="both"/>
            </w:pPr>
            <w:r w:rsidRPr="0039387F">
              <w:t>T</w:t>
            </w:r>
            <w:r w:rsidR="0008643B" w:rsidRPr="0039387F">
              <w:t>ham mưu với cấp ủy Đảng, chính quyền trong việc tạo điều kiện về CSVC cho nhà trườn</w:t>
            </w:r>
            <w:r w:rsidRPr="0039387F">
              <w:t>g.</w:t>
            </w:r>
          </w:p>
        </w:tc>
        <w:tc>
          <w:tcPr>
            <w:tcW w:w="1701" w:type="dxa"/>
          </w:tcPr>
          <w:p w14:paraId="000008DA" w14:textId="59DE5C74" w:rsidR="00BD5AA8" w:rsidRPr="0039387F" w:rsidRDefault="005406CE" w:rsidP="005406CE">
            <w:pPr>
              <w:spacing w:line="288" w:lineRule="auto"/>
              <w:ind w:left="0" w:hanging="3"/>
              <w:jc w:val="both"/>
            </w:pPr>
            <w:r w:rsidRPr="0039387F">
              <w:t>Năm học 2024</w:t>
            </w:r>
            <w:r w:rsidR="00F63CAB" w:rsidRPr="0039387F">
              <w:t>-</w:t>
            </w:r>
            <w:r w:rsidR="0008643B" w:rsidRPr="0039387F">
              <w:t>202</w:t>
            </w:r>
            <w:r w:rsidRPr="0039387F">
              <w:t>5</w:t>
            </w:r>
            <w:r w:rsidR="0008643B" w:rsidRPr="0039387F">
              <w:t xml:space="preserve"> và những năm học tiếp theo</w:t>
            </w:r>
          </w:p>
        </w:tc>
        <w:tc>
          <w:tcPr>
            <w:tcW w:w="1779" w:type="dxa"/>
          </w:tcPr>
          <w:p w14:paraId="000008DB" w14:textId="77777777" w:rsidR="00BD5AA8" w:rsidRPr="0039387F" w:rsidRDefault="0008643B">
            <w:pPr>
              <w:spacing w:line="288" w:lineRule="auto"/>
              <w:ind w:left="0" w:hanging="3"/>
              <w:jc w:val="both"/>
            </w:pPr>
            <w:r w:rsidRPr="0039387F">
              <w:t>Hiệu trưởng</w:t>
            </w:r>
          </w:p>
        </w:tc>
        <w:tc>
          <w:tcPr>
            <w:tcW w:w="2899" w:type="dxa"/>
          </w:tcPr>
          <w:p w14:paraId="000008DC" w14:textId="77777777" w:rsidR="00BD5AA8" w:rsidRPr="0039387F" w:rsidRDefault="0008643B">
            <w:pPr>
              <w:spacing w:line="288" w:lineRule="auto"/>
              <w:ind w:left="0" w:hanging="3"/>
              <w:jc w:val="both"/>
            </w:pPr>
            <w:r w:rsidRPr="0039387F">
              <w:t>Làm tờ trình với các cấp có thẩm quyền</w:t>
            </w:r>
          </w:p>
        </w:tc>
      </w:tr>
      <w:tr w:rsidR="00B03CB7" w:rsidRPr="00B03CB7" w14:paraId="29019F3C" w14:textId="77777777">
        <w:tc>
          <w:tcPr>
            <w:tcW w:w="2835" w:type="dxa"/>
          </w:tcPr>
          <w:p w14:paraId="000008DD" w14:textId="77777777" w:rsidR="00BD5AA8" w:rsidRPr="00B03CB7" w:rsidRDefault="0008643B">
            <w:pPr>
              <w:spacing w:line="288" w:lineRule="auto"/>
              <w:ind w:left="0" w:hanging="3"/>
              <w:jc w:val="both"/>
              <w:rPr>
                <w:color w:val="000000" w:themeColor="text1"/>
              </w:rPr>
            </w:pPr>
            <w:r w:rsidRPr="00B03CB7">
              <w:rPr>
                <w:color w:val="000000" w:themeColor="text1"/>
              </w:rPr>
              <w:t>Huy động được các nguồn lực hợp pháp của các tổ chức, cá nhân ngoài nhà trường</w:t>
            </w:r>
          </w:p>
        </w:tc>
        <w:tc>
          <w:tcPr>
            <w:tcW w:w="1701" w:type="dxa"/>
          </w:tcPr>
          <w:p w14:paraId="000008DE" w14:textId="434CE6E0" w:rsidR="00BD5AA8" w:rsidRPr="00B03CB7" w:rsidRDefault="005406CE" w:rsidP="005406CE">
            <w:pPr>
              <w:spacing w:line="288" w:lineRule="auto"/>
              <w:ind w:left="0" w:hanging="3"/>
              <w:jc w:val="both"/>
              <w:rPr>
                <w:color w:val="000000" w:themeColor="text1"/>
              </w:rPr>
            </w:pPr>
            <w:r>
              <w:rPr>
                <w:color w:val="000000" w:themeColor="text1"/>
              </w:rPr>
              <w:t>Năm học 2024</w:t>
            </w:r>
            <w:r w:rsidR="00F63CAB">
              <w:rPr>
                <w:color w:val="000000" w:themeColor="text1"/>
              </w:rPr>
              <w:t>-</w:t>
            </w:r>
            <w:r w:rsidR="0008643B" w:rsidRPr="00B03CB7">
              <w:rPr>
                <w:color w:val="000000" w:themeColor="text1"/>
              </w:rPr>
              <w:t>202</w:t>
            </w:r>
            <w:r>
              <w:rPr>
                <w:color w:val="000000" w:themeColor="text1"/>
              </w:rPr>
              <w:t>5</w:t>
            </w:r>
            <w:r w:rsidR="0008643B" w:rsidRPr="00B03CB7">
              <w:rPr>
                <w:color w:val="000000" w:themeColor="text1"/>
              </w:rPr>
              <w:t xml:space="preserve"> và những năm học tiếp theo</w:t>
            </w:r>
          </w:p>
        </w:tc>
        <w:tc>
          <w:tcPr>
            <w:tcW w:w="1779" w:type="dxa"/>
          </w:tcPr>
          <w:p w14:paraId="000008DF" w14:textId="77777777" w:rsidR="00BD5AA8" w:rsidRPr="00B03CB7" w:rsidRDefault="0008643B">
            <w:pPr>
              <w:spacing w:line="288" w:lineRule="auto"/>
              <w:ind w:left="0" w:hanging="3"/>
              <w:jc w:val="both"/>
              <w:rPr>
                <w:color w:val="000000" w:themeColor="text1"/>
              </w:rPr>
            </w:pPr>
            <w:r w:rsidRPr="00B03CB7">
              <w:rPr>
                <w:color w:val="000000" w:themeColor="text1"/>
              </w:rPr>
              <w:t>Hiệu trưởng,</w:t>
            </w:r>
          </w:p>
          <w:p w14:paraId="000008E0" w14:textId="77777777" w:rsidR="00BD5AA8" w:rsidRPr="00B03CB7" w:rsidRDefault="0008643B">
            <w:pPr>
              <w:spacing w:line="288" w:lineRule="auto"/>
              <w:ind w:left="0" w:hanging="3"/>
              <w:jc w:val="both"/>
              <w:rPr>
                <w:color w:val="000000" w:themeColor="text1"/>
              </w:rPr>
            </w:pPr>
            <w:r w:rsidRPr="00B03CB7">
              <w:rPr>
                <w:color w:val="000000" w:themeColor="text1"/>
              </w:rPr>
              <w:t>CTCĐ</w:t>
            </w:r>
          </w:p>
          <w:p w14:paraId="000008E1" w14:textId="77777777" w:rsidR="00BD5AA8" w:rsidRPr="00B03CB7" w:rsidRDefault="00BD5AA8">
            <w:pPr>
              <w:spacing w:line="288" w:lineRule="auto"/>
              <w:ind w:left="0" w:hanging="3"/>
              <w:jc w:val="both"/>
              <w:rPr>
                <w:color w:val="000000" w:themeColor="text1"/>
              </w:rPr>
            </w:pPr>
          </w:p>
        </w:tc>
        <w:tc>
          <w:tcPr>
            <w:tcW w:w="2899" w:type="dxa"/>
          </w:tcPr>
          <w:p w14:paraId="000008E2" w14:textId="77777777" w:rsidR="00BD5AA8" w:rsidRPr="00B03CB7" w:rsidRDefault="0008643B">
            <w:pPr>
              <w:spacing w:line="288" w:lineRule="auto"/>
              <w:ind w:left="0" w:hanging="3"/>
              <w:jc w:val="both"/>
              <w:rPr>
                <w:color w:val="000000" w:themeColor="text1"/>
              </w:rPr>
            </w:pPr>
            <w:r w:rsidRPr="00B03CB7">
              <w:rPr>
                <w:color w:val="000000" w:themeColor="text1"/>
              </w:rPr>
              <w:t>Xây dựng kế hoạch cụ thể và thông báo rộng rãi trên các  phương tiện thông tin đại chúng</w:t>
            </w:r>
          </w:p>
        </w:tc>
      </w:tr>
    </w:tbl>
    <w:p w14:paraId="000008E3" w14:textId="77777777" w:rsidR="00BD5AA8" w:rsidRPr="00B03CB7" w:rsidRDefault="0008643B" w:rsidP="007E372A">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Pr="00B03CB7">
        <w:rPr>
          <w:color w:val="000000" w:themeColor="text1"/>
        </w:rPr>
        <w:t>Đạt Mức 3</w:t>
      </w:r>
    </w:p>
    <w:p w14:paraId="000008E4" w14:textId="77777777" w:rsidR="00BD5AA8" w:rsidRPr="00B03CB7" w:rsidRDefault="0008643B" w:rsidP="007E372A">
      <w:pPr>
        <w:spacing w:line="288" w:lineRule="auto"/>
        <w:ind w:leftChars="0" w:left="0" w:firstLineChars="0" w:firstLine="720"/>
        <w:jc w:val="both"/>
        <w:rPr>
          <w:color w:val="000000" w:themeColor="text1"/>
        </w:rPr>
      </w:pPr>
      <w:r w:rsidRPr="00B03CB7">
        <w:rPr>
          <w:b/>
          <w:color w:val="000000" w:themeColor="text1"/>
        </w:rPr>
        <w:t>Kết luận</w:t>
      </w:r>
      <w:r w:rsidRPr="00B03CB7">
        <w:rPr>
          <w:color w:val="000000" w:themeColor="text1"/>
        </w:rPr>
        <w:t xml:space="preserve"> </w:t>
      </w:r>
      <w:r w:rsidRPr="00B03CB7">
        <w:rPr>
          <w:b/>
          <w:color w:val="000000" w:themeColor="text1"/>
        </w:rPr>
        <w:t>về Tiêu chuẩn 4:</w:t>
      </w:r>
      <w:r w:rsidRPr="00B03CB7">
        <w:rPr>
          <w:color w:val="000000" w:themeColor="text1"/>
        </w:rPr>
        <w:t xml:space="preserve"> </w:t>
      </w:r>
    </w:p>
    <w:p w14:paraId="000008E5" w14:textId="6163C9E0" w:rsidR="00BD5AA8" w:rsidRPr="00B03CB7" w:rsidRDefault="0008643B" w:rsidP="007E372A">
      <w:pPr>
        <w:spacing w:line="288" w:lineRule="auto"/>
        <w:ind w:leftChars="0" w:left="0" w:firstLineChars="0" w:firstLine="720"/>
        <w:jc w:val="both"/>
        <w:rPr>
          <w:color w:val="000000" w:themeColor="text1"/>
        </w:rPr>
      </w:pPr>
      <w:r w:rsidRPr="00B03CB7">
        <w:rPr>
          <w:color w:val="000000" w:themeColor="text1"/>
        </w:rPr>
        <w:t xml:space="preserve">Trong những năm qua, nhà trường đã phối hợp chặt chẽ, có hiệu quả với Ban đại </w:t>
      </w:r>
      <w:r w:rsidRPr="00581876">
        <w:t xml:space="preserve">diện </w:t>
      </w:r>
      <w:r w:rsidR="00F63CAB" w:rsidRPr="00581876">
        <w:t>CMHS</w:t>
      </w:r>
      <w:r w:rsidRPr="00581876">
        <w:t xml:space="preserve">, gia </w:t>
      </w:r>
      <w:r w:rsidRPr="00B03CB7">
        <w:rPr>
          <w:color w:val="000000" w:themeColor="text1"/>
        </w:rPr>
        <w:t xml:space="preserve">đình và xã hội để xây dựng môi trường giáo dục văn minh, hiện đại, phù hợp với sự phát triển của xã hội. Nhà trường cũng tích cực, </w:t>
      </w:r>
      <w:r w:rsidRPr="00B03CB7">
        <w:rPr>
          <w:color w:val="000000" w:themeColor="text1"/>
        </w:rPr>
        <w:lastRenderedPageBreak/>
        <w:t xml:space="preserve">chủ động tham mưu với các cấp lãnh đạo, chính quyền địa phương tạo điều kiện để nhà trường thực hiện tốt kế hoạch giáo dục. Các cấp, các ngành, các tổ chức đoàn thể ở địa phương luôn ủng hộ, quan tâm, tạo điều kiện cho nhà trường trong mọi hoạt động. </w:t>
      </w:r>
    </w:p>
    <w:p w14:paraId="000008E6" w14:textId="77777777" w:rsidR="00BD5AA8" w:rsidRPr="00B03CB7" w:rsidRDefault="0008643B" w:rsidP="007E372A">
      <w:pPr>
        <w:spacing w:line="288" w:lineRule="auto"/>
        <w:ind w:leftChars="0" w:left="0" w:firstLineChars="0" w:firstLine="720"/>
        <w:rPr>
          <w:color w:val="000000" w:themeColor="text1"/>
        </w:rPr>
      </w:pPr>
      <w:r w:rsidRPr="00B03CB7">
        <w:rPr>
          <w:color w:val="000000" w:themeColor="text1"/>
        </w:rPr>
        <w:t>- Số lượng tiêu chí đạt yêu cầu 2/2 tiêu chí, đạt tỉ lệ 100%</w:t>
      </w:r>
    </w:p>
    <w:p w14:paraId="000008E7" w14:textId="095F2767" w:rsidR="00BD5AA8" w:rsidRPr="00B03CB7" w:rsidRDefault="0008643B">
      <w:pPr>
        <w:spacing w:line="288" w:lineRule="auto"/>
        <w:ind w:left="0" w:hanging="3"/>
        <w:rPr>
          <w:color w:val="000000" w:themeColor="text1"/>
        </w:rPr>
      </w:pPr>
      <w:r w:rsidRPr="00B03CB7">
        <w:rPr>
          <w:color w:val="000000" w:themeColor="text1"/>
        </w:rPr>
        <w:t xml:space="preserve">  </w:t>
      </w:r>
      <w:r w:rsidR="007E372A" w:rsidRPr="00B03CB7">
        <w:rPr>
          <w:color w:val="000000" w:themeColor="text1"/>
        </w:rPr>
        <w:tab/>
      </w:r>
      <w:r w:rsidRPr="00B03CB7">
        <w:rPr>
          <w:color w:val="000000" w:themeColor="text1"/>
        </w:rPr>
        <w:t>+ Mức 1: 2/2 tiêu chí, đạt tỉ lệ 100%</w:t>
      </w:r>
    </w:p>
    <w:p w14:paraId="000008E8" w14:textId="7C476BA0" w:rsidR="00BD5AA8" w:rsidRPr="00B03CB7" w:rsidRDefault="0008643B">
      <w:pPr>
        <w:spacing w:line="288" w:lineRule="auto"/>
        <w:ind w:left="0" w:hanging="3"/>
        <w:rPr>
          <w:color w:val="000000" w:themeColor="text1"/>
        </w:rPr>
      </w:pPr>
      <w:r w:rsidRPr="00B03CB7">
        <w:rPr>
          <w:color w:val="000000" w:themeColor="text1"/>
        </w:rPr>
        <w:t xml:space="preserve">  </w:t>
      </w:r>
      <w:r w:rsidR="007E372A" w:rsidRPr="00B03CB7">
        <w:rPr>
          <w:color w:val="000000" w:themeColor="text1"/>
        </w:rPr>
        <w:tab/>
      </w:r>
      <w:r w:rsidRPr="00B03CB7">
        <w:rPr>
          <w:color w:val="000000" w:themeColor="text1"/>
        </w:rPr>
        <w:t>+ Mức 2: 2/2 tiêu chí, đạt tỉ lệ 100%</w:t>
      </w:r>
    </w:p>
    <w:p w14:paraId="000008E9" w14:textId="34E5AF57" w:rsidR="00BD5AA8" w:rsidRPr="00B03CB7" w:rsidRDefault="0008643B">
      <w:pPr>
        <w:spacing w:line="288" w:lineRule="auto"/>
        <w:ind w:left="0" w:hanging="3"/>
        <w:rPr>
          <w:color w:val="000000" w:themeColor="text1"/>
        </w:rPr>
      </w:pPr>
      <w:r w:rsidRPr="00B03CB7">
        <w:rPr>
          <w:color w:val="000000" w:themeColor="text1"/>
        </w:rPr>
        <w:t xml:space="preserve">  </w:t>
      </w:r>
      <w:r w:rsidR="007E372A" w:rsidRPr="00B03CB7">
        <w:rPr>
          <w:color w:val="000000" w:themeColor="text1"/>
        </w:rPr>
        <w:tab/>
      </w:r>
      <w:r w:rsidRPr="00B03CB7">
        <w:rPr>
          <w:color w:val="000000" w:themeColor="text1"/>
        </w:rPr>
        <w:t>+ Mức 3: 2/2 tiêu chí, đạt tỉ lệ 100%</w:t>
      </w:r>
    </w:p>
    <w:p w14:paraId="000008EA" w14:textId="77777777" w:rsidR="00BD5AA8" w:rsidRDefault="0008643B" w:rsidP="007E372A">
      <w:pPr>
        <w:spacing w:line="288" w:lineRule="auto"/>
        <w:ind w:leftChars="0" w:left="0" w:firstLineChars="0" w:firstLine="720"/>
        <w:rPr>
          <w:color w:val="000000" w:themeColor="text1"/>
        </w:rPr>
      </w:pPr>
      <w:r w:rsidRPr="00B03CB7">
        <w:rPr>
          <w:color w:val="000000" w:themeColor="text1"/>
        </w:rPr>
        <w:t>- Số lượng tiêu chí chưa đạt yêu cầu: 0</w:t>
      </w:r>
    </w:p>
    <w:tbl>
      <w:tblPr>
        <w:tblStyle w:val="a4"/>
        <w:tblpPr w:leftFromText="180" w:rightFromText="180" w:vertAnchor="text" w:tblpX="148" w:tblpY="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2"/>
        <w:gridCol w:w="1418"/>
        <w:gridCol w:w="1872"/>
        <w:gridCol w:w="1703"/>
        <w:gridCol w:w="1954"/>
      </w:tblGrid>
      <w:tr w:rsidR="00FB49B3" w:rsidRPr="00B03CB7" w14:paraId="4C54CB60" w14:textId="77777777" w:rsidTr="00EA6668">
        <w:trPr>
          <w:cantSplit/>
          <w:trHeight w:val="132"/>
        </w:trPr>
        <w:tc>
          <w:tcPr>
            <w:tcW w:w="2092" w:type="dxa"/>
            <w:vMerge w:val="restart"/>
            <w:vAlign w:val="center"/>
          </w:tcPr>
          <w:p w14:paraId="6D82CD2A" w14:textId="4F688DA8" w:rsidR="00FB49B3" w:rsidRPr="00FB49B3" w:rsidRDefault="00FB49B3" w:rsidP="00FB49B3">
            <w:pPr>
              <w:spacing w:line="288" w:lineRule="auto"/>
              <w:ind w:left="0" w:hanging="3"/>
              <w:jc w:val="center"/>
              <w:textDirection w:val="lrTb"/>
              <w:rPr>
                <w:b/>
                <w:color w:val="000000" w:themeColor="text1"/>
              </w:rPr>
            </w:pPr>
            <w:r w:rsidRPr="00B03CB7">
              <w:rPr>
                <w:b/>
                <w:color w:val="000000" w:themeColor="text1"/>
              </w:rPr>
              <w:t>Tiêu chí</w:t>
            </w:r>
          </w:p>
        </w:tc>
        <w:tc>
          <w:tcPr>
            <w:tcW w:w="6947" w:type="dxa"/>
            <w:gridSpan w:val="4"/>
            <w:vAlign w:val="center"/>
          </w:tcPr>
          <w:p w14:paraId="4E05B746" w14:textId="77777777" w:rsidR="00FB49B3" w:rsidRPr="00B03CB7" w:rsidRDefault="00FB49B3" w:rsidP="00EA6668">
            <w:pPr>
              <w:spacing w:line="288" w:lineRule="auto"/>
              <w:ind w:left="0" w:hanging="3"/>
              <w:jc w:val="center"/>
              <w:textDirection w:val="lrTb"/>
              <w:rPr>
                <w:color w:val="000000" w:themeColor="text1"/>
              </w:rPr>
            </w:pPr>
            <w:r w:rsidRPr="00B03CB7">
              <w:rPr>
                <w:b/>
                <w:color w:val="000000" w:themeColor="text1"/>
              </w:rPr>
              <w:t>Kết quả</w:t>
            </w:r>
          </w:p>
        </w:tc>
      </w:tr>
      <w:tr w:rsidR="00FB49B3" w:rsidRPr="00B03CB7" w14:paraId="13833608" w14:textId="77777777" w:rsidTr="00EA6668">
        <w:trPr>
          <w:cantSplit/>
          <w:trHeight w:val="251"/>
        </w:trPr>
        <w:tc>
          <w:tcPr>
            <w:tcW w:w="2092" w:type="dxa"/>
            <w:vMerge/>
            <w:vAlign w:val="center"/>
          </w:tcPr>
          <w:p w14:paraId="6C0AFEA2" w14:textId="77777777" w:rsidR="00FB49B3" w:rsidRPr="00B03CB7" w:rsidRDefault="00FB49B3" w:rsidP="00EA6668">
            <w:pPr>
              <w:widowControl w:val="0"/>
              <w:pBdr>
                <w:top w:val="nil"/>
                <w:left w:val="nil"/>
                <w:bottom w:val="nil"/>
                <w:right w:val="nil"/>
                <w:between w:val="nil"/>
              </w:pBdr>
              <w:spacing w:line="276" w:lineRule="auto"/>
              <w:ind w:left="0" w:hanging="3"/>
              <w:textDirection w:val="lrTb"/>
              <w:rPr>
                <w:color w:val="000000" w:themeColor="text1"/>
              </w:rPr>
            </w:pPr>
          </w:p>
        </w:tc>
        <w:tc>
          <w:tcPr>
            <w:tcW w:w="1418" w:type="dxa"/>
            <w:vMerge w:val="restart"/>
            <w:vAlign w:val="center"/>
          </w:tcPr>
          <w:p w14:paraId="7CD7881B" w14:textId="77777777" w:rsidR="00FB49B3" w:rsidRPr="00B03CB7" w:rsidRDefault="00FB49B3" w:rsidP="00EA6668">
            <w:pPr>
              <w:spacing w:line="288" w:lineRule="auto"/>
              <w:ind w:left="0" w:hanging="3"/>
              <w:jc w:val="center"/>
              <w:textDirection w:val="lrTb"/>
              <w:rPr>
                <w:color w:val="000000" w:themeColor="text1"/>
              </w:rPr>
            </w:pPr>
            <w:r w:rsidRPr="00B03CB7">
              <w:rPr>
                <w:b/>
                <w:color w:val="000000" w:themeColor="text1"/>
              </w:rPr>
              <w:t>Không đạt</w:t>
            </w:r>
          </w:p>
        </w:tc>
        <w:tc>
          <w:tcPr>
            <w:tcW w:w="5529" w:type="dxa"/>
            <w:gridSpan w:val="3"/>
            <w:vAlign w:val="center"/>
          </w:tcPr>
          <w:p w14:paraId="738D6C5E" w14:textId="77777777" w:rsidR="00FB49B3" w:rsidRPr="00B03CB7" w:rsidRDefault="00FB49B3" w:rsidP="00EA6668">
            <w:pPr>
              <w:spacing w:line="288" w:lineRule="auto"/>
              <w:ind w:left="0" w:hanging="3"/>
              <w:jc w:val="center"/>
              <w:textDirection w:val="lrTb"/>
              <w:rPr>
                <w:color w:val="000000" w:themeColor="text1"/>
              </w:rPr>
            </w:pPr>
            <w:r w:rsidRPr="00B03CB7">
              <w:rPr>
                <w:b/>
                <w:color w:val="000000" w:themeColor="text1"/>
              </w:rPr>
              <w:t>Đạt</w:t>
            </w:r>
          </w:p>
        </w:tc>
      </w:tr>
      <w:tr w:rsidR="00FB49B3" w:rsidRPr="00B03CB7" w14:paraId="415D0551" w14:textId="77777777" w:rsidTr="00EA6668">
        <w:trPr>
          <w:cantSplit/>
          <w:trHeight w:val="237"/>
        </w:trPr>
        <w:tc>
          <w:tcPr>
            <w:tcW w:w="2092" w:type="dxa"/>
            <w:vMerge/>
            <w:vAlign w:val="center"/>
          </w:tcPr>
          <w:p w14:paraId="2BBC8954" w14:textId="77777777" w:rsidR="00FB49B3" w:rsidRPr="00B03CB7" w:rsidRDefault="00FB49B3" w:rsidP="00EA6668">
            <w:pPr>
              <w:widowControl w:val="0"/>
              <w:pBdr>
                <w:top w:val="nil"/>
                <w:left w:val="nil"/>
                <w:bottom w:val="nil"/>
                <w:right w:val="nil"/>
                <w:between w:val="nil"/>
              </w:pBdr>
              <w:spacing w:line="276" w:lineRule="auto"/>
              <w:ind w:left="0" w:hanging="3"/>
              <w:textDirection w:val="lrTb"/>
              <w:rPr>
                <w:color w:val="000000" w:themeColor="text1"/>
              </w:rPr>
            </w:pPr>
          </w:p>
        </w:tc>
        <w:tc>
          <w:tcPr>
            <w:tcW w:w="1418" w:type="dxa"/>
            <w:vMerge/>
            <w:vAlign w:val="center"/>
          </w:tcPr>
          <w:p w14:paraId="7AED2CBC" w14:textId="77777777" w:rsidR="00FB49B3" w:rsidRPr="00B03CB7" w:rsidRDefault="00FB49B3" w:rsidP="00EA6668">
            <w:pPr>
              <w:widowControl w:val="0"/>
              <w:pBdr>
                <w:top w:val="nil"/>
                <w:left w:val="nil"/>
                <w:bottom w:val="nil"/>
                <w:right w:val="nil"/>
                <w:between w:val="nil"/>
              </w:pBdr>
              <w:spacing w:line="276" w:lineRule="auto"/>
              <w:ind w:left="0" w:hanging="3"/>
              <w:textDirection w:val="lrTb"/>
              <w:rPr>
                <w:color w:val="000000" w:themeColor="text1"/>
              </w:rPr>
            </w:pPr>
          </w:p>
        </w:tc>
        <w:tc>
          <w:tcPr>
            <w:tcW w:w="1872" w:type="dxa"/>
            <w:vAlign w:val="center"/>
          </w:tcPr>
          <w:p w14:paraId="77DA249A" w14:textId="77777777" w:rsidR="00FB49B3" w:rsidRPr="00B03CB7" w:rsidRDefault="00FB49B3" w:rsidP="00EA6668">
            <w:pPr>
              <w:spacing w:line="288" w:lineRule="auto"/>
              <w:ind w:left="0" w:hanging="3"/>
              <w:jc w:val="center"/>
              <w:textDirection w:val="lrTb"/>
              <w:rPr>
                <w:color w:val="000000" w:themeColor="text1"/>
              </w:rPr>
            </w:pPr>
            <w:r w:rsidRPr="00B03CB7">
              <w:rPr>
                <w:b/>
                <w:color w:val="000000" w:themeColor="text1"/>
              </w:rPr>
              <w:t>Mức 1</w:t>
            </w:r>
          </w:p>
        </w:tc>
        <w:tc>
          <w:tcPr>
            <w:tcW w:w="1703" w:type="dxa"/>
            <w:vAlign w:val="center"/>
          </w:tcPr>
          <w:p w14:paraId="06BB0EFA" w14:textId="77777777" w:rsidR="00FB49B3" w:rsidRPr="00B03CB7" w:rsidRDefault="00FB49B3" w:rsidP="00EA6668">
            <w:pPr>
              <w:spacing w:line="288" w:lineRule="auto"/>
              <w:ind w:left="0" w:hanging="3"/>
              <w:jc w:val="center"/>
              <w:textDirection w:val="lrTb"/>
              <w:rPr>
                <w:color w:val="000000" w:themeColor="text1"/>
              </w:rPr>
            </w:pPr>
            <w:r w:rsidRPr="00B03CB7">
              <w:rPr>
                <w:b/>
                <w:color w:val="000000" w:themeColor="text1"/>
              </w:rPr>
              <w:t>Mức 2</w:t>
            </w:r>
          </w:p>
        </w:tc>
        <w:tc>
          <w:tcPr>
            <w:tcW w:w="1954" w:type="dxa"/>
            <w:vAlign w:val="center"/>
          </w:tcPr>
          <w:p w14:paraId="513A3701" w14:textId="77777777" w:rsidR="00FB49B3" w:rsidRPr="00B03CB7" w:rsidRDefault="00FB49B3" w:rsidP="00EA6668">
            <w:pPr>
              <w:spacing w:line="288" w:lineRule="auto"/>
              <w:ind w:left="0" w:hanging="3"/>
              <w:jc w:val="center"/>
              <w:textDirection w:val="lrTb"/>
              <w:rPr>
                <w:color w:val="000000" w:themeColor="text1"/>
              </w:rPr>
            </w:pPr>
            <w:r w:rsidRPr="00B03CB7">
              <w:rPr>
                <w:b/>
                <w:color w:val="000000" w:themeColor="text1"/>
              </w:rPr>
              <w:t>Mức 3</w:t>
            </w:r>
          </w:p>
        </w:tc>
      </w:tr>
      <w:tr w:rsidR="00FB49B3" w:rsidRPr="00B03CB7" w14:paraId="1D8878F9" w14:textId="77777777" w:rsidTr="00EA6668">
        <w:trPr>
          <w:trHeight w:val="338"/>
        </w:trPr>
        <w:tc>
          <w:tcPr>
            <w:tcW w:w="2092" w:type="dxa"/>
            <w:vAlign w:val="center"/>
          </w:tcPr>
          <w:p w14:paraId="6639C9BE" w14:textId="77777777" w:rsidR="00FB49B3" w:rsidRPr="00B03CB7" w:rsidRDefault="00FB49B3" w:rsidP="00EA6668">
            <w:pPr>
              <w:spacing w:line="288" w:lineRule="auto"/>
              <w:ind w:left="0" w:hanging="3"/>
              <w:textDirection w:val="lrTb"/>
              <w:rPr>
                <w:color w:val="000000" w:themeColor="text1"/>
              </w:rPr>
            </w:pPr>
            <w:r w:rsidRPr="00B03CB7">
              <w:rPr>
                <w:color w:val="000000" w:themeColor="text1"/>
              </w:rPr>
              <w:t>Tiêu chí 4.1</w:t>
            </w:r>
          </w:p>
        </w:tc>
        <w:tc>
          <w:tcPr>
            <w:tcW w:w="1418" w:type="dxa"/>
            <w:vAlign w:val="center"/>
          </w:tcPr>
          <w:p w14:paraId="51FD7A8E" w14:textId="77777777" w:rsidR="00FB49B3" w:rsidRPr="00B03CB7" w:rsidRDefault="00FB49B3" w:rsidP="00EA6668">
            <w:pPr>
              <w:spacing w:line="288" w:lineRule="auto"/>
              <w:ind w:left="0" w:hanging="3"/>
              <w:jc w:val="center"/>
              <w:textDirection w:val="lrTb"/>
              <w:rPr>
                <w:color w:val="000000" w:themeColor="text1"/>
              </w:rPr>
            </w:pPr>
          </w:p>
        </w:tc>
        <w:tc>
          <w:tcPr>
            <w:tcW w:w="1872" w:type="dxa"/>
            <w:vAlign w:val="center"/>
          </w:tcPr>
          <w:p w14:paraId="04536F15" w14:textId="77777777" w:rsidR="00FB49B3" w:rsidRPr="00B03CB7" w:rsidRDefault="00FB49B3" w:rsidP="00EA6668">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FD935C6" w14:textId="77777777" w:rsidR="00FB49B3" w:rsidRPr="00B03CB7" w:rsidRDefault="00FB49B3"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1AF0A8CD" w14:textId="77777777" w:rsidR="00FB49B3" w:rsidRPr="00B03CB7" w:rsidRDefault="00FB49B3" w:rsidP="00EA6668">
            <w:pPr>
              <w:spacing w:line="288" w:lineRule="auto"/>
              <w:ind w:left="0" w:hanging="3"/>
              <w:jc w:val="center"/>
              <w:textDirection w:val="lrTb"/>
              <w:rPr>
                <w:color w:val="000000" w:themeColor="text1"/>
              </w:rPr>
            </w:pPr>
            <w:r w:rsidRPr="00B03CB7">
              <w:rPr>
                <w:color w:val="000000" w:themeColor="text1"/>
              </w:rPr>
              <w:t>X</w:t>
            </w:r>
          </w:p>
        </w:tc>
      </w:tr>
      <w:tr w:rsidR="00FB49B3" w:rsidRPr="00B03CB7" w14:paraId="04091554" w14:textId="77777777" w:rsidTr="00EA6668">
        <w:trPr>
          <w:trHeight w:val="338"/>
        </w:trPr>
        <w:tc>
          <w:tcPr>
            <w:tcW w:w="2092" w:type="dxa"/>
            <w:vAlign w:val="center"/>
          </w:tcPr>
          <w:p w14:paraId="17959A4A" w14:textId="77777777" w:rsidR="00FB49B3" w:rsidRPr="00B03CB7" w:rsidRDefault="00FB49B3" w:rsidP="00EA6668">
            <w:pPr>
              <w:spacing w:line="288" w:lineRule="auto"/>
              <w:ind w:left="0" w:hanging="3"/>
              <w:textDirection w:val="lrTb"/>
              <w:rPr>
                <w:color w:val="000000" w:themeColor="text1"/>
              </w:rPr>
            </w:pPr>
            <w:r w:rsidRPr="00B03CB7">
              <w:rPr>
                <w:color w:val="000000" w:themeColor="text1"/>
              </w:rPr>
              <w:t>Tiêu chí 4.2</w:t>
            </w:r>
          </w:p>
        </w:tc>
        <w:tc>
          <w:tcPr>
            <w:tcW w:w="1418" w:type="dxa"/>
            <w:vAlign w:val="center"/>
          </w:tcPr>
          <w:p w14:paraId="614CB457" w14:textId="77777777" w:rsidR="00FB49B3" w:rsidRPr="00B03CB7" w:rsidRDefault="00FB49B3" w:rsidP="00EA6668">
            <w:pPr>
              <w:spacing w:line="288" w:lineRule="auto"/>
              <w:ind w:left="0" w:hanging="3"/>
              <w:jc w:val="center"/>
              <w:textDirection w:val="lrTb"/>
              <w:rPr>
                <w:color w:val="000000" w:themeColor="text1"/>
              </w:rPr>
            </w:pPr>
          </w:p>
        </w:tc>
        <w:tc>
          <w:tcPr>
            <w:tcW w:w="1872" w:type="dxa"/>
            <w:vAlign w:val="center"/>
          </w:tcPr>
          <w:p w14:paraId="56AF54EE" w14:textId="77777777" w:rsidR="00FB49B3" w:rsidRPr="00B03CB7" w:rsidRDefault="00FB49B3" w:rsidP="00EA6668">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1F5A1ACF" w14:textId="77777777" w:rsidR="00FB49B3" w:rsidRPr="00B03CB7" w:rsidRDefault="00FB49B3"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5EC343B3" w14:textId="77777777" w:rsidR="00FB49B3" w:rsidRPr="00B03CB7" w:rsidRDefault="00FB49B3" w:rsidP="00EA6668">
            <w:pPr>
              <w:spacing w:line="288" w:lineRule="auto"/>
              <w:ind w:left="0" w:hanging="3"/>
              <w:jc w:val="center"/>
              <w:textDirection w:val="lrTb"/>
              <w:rPr>
                <w:color w:val="000000" w:themeColor="text1"/>
              </w:rPr>
            </w:pPr>
            <w:r w:rsidRPr="00B03CB7">
              <w:rPr>
                <w:color w:val="000000" w:themeColor="text1"/>
              </w:rPr>
              <w:t>X</w:t>
            </w:r>
          </w:p>
        </w:tc>
      </w:tr>
    </w:tbl>
    <w:p w14:paraId="000008EB" w14:textId="77777777" w:rsidR="00BD5AA8" w:rsidRPr="00B03CB7" w:rsidRDefault="0008643B" w:rsidP="007E372A">
      <w:pPr>
        <w:spacing w:line="288" w:lineRule="auto"/>
        <w:ind w:leftChars="0" w:left="0" w:firstLineChars="0" w:firstLine="720"/>
        <w:jc w:val="both"/>
        <w:rPr>
          <w:color w:val="000000" w:themeColor="text1"/>
        </w:rPr>
      </w:pPr>
      <w:r w:rsidRPr="00B03CB7">
        <w:rPr>
          <w:b/>
          <w:color w:val="000000" w:themeColor="text1"/>
        </w:rPr>
        <w:t xml:space="preserve">Tiêu chuẩn 5: Hoạt động giáo dục và kết quả giáo dục </w:t>
      </w:r>
    </w:p>
    <w:p w14:paraId="000008EC" w14:textId="77777777" w:rsidR="00BD5AA8" w:rsidRPr="00B03CB7" w:rsidRDefault="0008643B" w:rsidP="007E372A">
      <w:pPr>
        <w:spacing w:line="288" w:lineRule="auto"/>
        <w:ind w:leftChars="0" w:left="0" w:firstLineChars="0" w:firstLine="720"/>
        <w:jc w:val="both"/>
        <w:rPr>
          <w:color w:val="000000" w:themeColor="text1"/>
        </w:rPr>
      </w:pPr>
      <w:r w:rsidRPr="00B03CB7">
        <w:rPr>
          <w:b/>
          <w:color w:val="000000" w:themeColor="text1"/>
        </w:rPr>
        <w:t>Mở đầu</w:t>
      </w:r>
      <w:r w:rsidRPr="00B03CB7">
        <w:rPr>
          <w:color w:val="000000" w:themeColor="text1"/>
        </w:rPr>
        <w:t xml:space="preserve">: </w:t>
      </w:r>
    </w:p>
    <w:p w14:paraId="000008ED" w14:textId="77777777" w:rsidR="00BD5AA8" w:rsidRPr="00B03CB7" w:rsidRDefault="0008643B" w:rsidP="007E372A">
      <w:pPr>
        <w:spacing w:line="288" w:lineRule="auto"/>
        <w:ind w:leftChars="0" w:left="0" w:firstLineChars="0" w:firstLine="720"/>
        <w:jc w:val="both"/>
        <w:rPr>
          <w:color w:val="000000" w:themeColor="text1"/>
        </w:rPr>
      </w:pPr>
      <w:r w:rsidRPr="00B03CB7">
        <w:rPr>
          <w:color w:val="000000" w:themeColor="text1"/>
        </w:rPr>
        <w:t>Trong những năm qua, nhà trường đã thực hiện nghiêm túc chương trình giáo dục, kế hoạch thời gian năm học, các quy định chuyên môn của cơ quan quản lí, chú trọng đổi mới phương pháp dạy học nhằm khuyến khích tính tích cực, chủ động, sáng tạo và rèn kĩ năng tự học cho học sinh. Nhà trường quan tâm tới công tác bồi dưỡng HSG, HSNK và quản lí tốt hoạt động dạy thêm học thêm. Nhà trường cũng thực hiện nghiêm túc chương trình giáo dục địa phương, tổ chức thực hiện có chất lượng các hoạt động giáo dục ngoài giờ lên lớp góp phần nâng cao chất lượng giáo dục toàn diện, thực hiện tốt các cuộc vận động, các phong trào thi đua, quan tâm tới giáo dục kĩ năng sống, tới công tác giáo dục thể chất, chăm sóc sức khỏe cho học sinh, đảm bảo môi trường giáo dục an toàn, lành mạnh. Hiệu quả hoạt động giáo dục của nhà trường trong các năm ổn định và giữ vững.</w:t>
      </w:r>
    </w:p>
    <w:p w14:paraId="000008EE" w14:textId="77777777" w:rsidR="00BD5AA8" w:rsidRPr="00B03CB7" w:rsidRDefault="0008643B" w:rsidP="007E372A">
      <w:pPr>
        <w:spacing w:line="288" w:lineRule="auto"/>
        <w:ind w:leftChars="0" w:left="0" w:firstLineChars="0" w:firstLine="720"/>
        <w:jc w:val="both"/>
        <w:rPr>
          <w:color w:val="000000" w:themeColor="text1"/>
        </w:rPr>
      </w:pPr>
      <w:r w:rsidRPr="00B03CB7">
        <w:rPr>
          <w:b/>
          <w:color w:val="000000" w:themeColor="text1"/>
        </w:rPr>
        <w:t>Tiêu chí 5.1: Thực hiện Chương trình giáo dục phổ thông</w:t>
      </w:r>
    </w:p>
    <w:p w14:paraId="000008EF" w14:textId="168FA44A" w:rsidR="00BD5AA8" w:rsidRPr="00B03CB7" w:rsidRDefault="007E372A">
      <w:pPr>
        <w:shd w:val="clear" w:color="auto" w:fill="FFFFFF"/>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1:</w:t>
      </w:r>
    </w:p>
    <w:p w14:paraId="000008F0" w14:textId="77777777" w:rsidR="00BD5AA8" w:rsidRPr="00B03CB7" w:rsidRDefault="0008643B" w:rsidP="007E372A">
      <w:pPr>
        <w:spacing w:line="288" w:lineRule="auto"/>
        <w:ind w:leftChars="0" w:left="0" w:firstLineChars="0" w:firstLine="720"/>
        <w:jc w:val="both"/>
        <w:rPr>
          <w:color w:val="000000" w:themeColor="text1"/>
        </w:rPr>
      </w:pPr>
      <w:r w:rsidRPr="00B03CB7">
        <w:rPr>
          <w:i/>
          <w:color w:val="000000" w:themeColor="text1"/>
        </w:rPr>
        <w:t xml:space="preserve">a) Tổ chức dạy học đúng, đủ các môn học và các hoạt động giáo dục theo quy định, đảm bảo mục tiêu giáo dục; </w:t>
      </w:r>
    </w:p>
    <w:p w14:paraId="000008F1" w14:textId="77777777" w:rsidR="00BD5AA8" w:rsidRPr="00B03CB7" w:rsidRDefault="0008643B" w:rsidP="007E372A">
      <w:pPr>
        <w:spacing w:line="288" w:lineRule="auto"/>
        <w:ind w:leftChars="0" w:left="0" w:firstLineChars="0" w:firstLine="720"/>
        <w:jc w:val="both"/>
        <w:rPr>
          <w:color w:val="000000" w:themeColor="text1"/>
        </w:rPr>
      </w:pPr>
      <w:r w:rsidRPr="00B03CB7">
        <w:rPr>
          <w:i/>
          <w:color w:val="000000" w:themeColor="text1"/>
        </w:rPr>
        <w:t>b) Vận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p>
    <w:p w14:paraId="000008F2" w14:textId="77777777" w:rsidR="00BD5AA8" w:rsidRPr="00B03CB7" w:rsidRDefault="0008643B" w:rsidP="007E372A">
      <w:pPr>
        <w:spacing w:line="288" w:lineRule="auto"/>
        <w:ind w:leftChars="0" w:left="0" w:firstLineChars="0" w:firstLine="720"/>
        <w:jc w:val="both"/>
        <w:rPr>
          <w:color w:val="000000" w:themeColor="text1"/>
        </w:rPr>
      </w:pPr>
      <w:r w:rsidRPr="00B03CB7">
        <w:rPr>
          <w:i/>
          <w:color w:val="000000" w:themeColor="text1"/>
        </w:rPr>
        <w:t>c) Các hình thức kiểm tra, đánh giá học sinh đa dạng đảm bảo khách quan và hiệu quả.</w:t>
      </w:r>
    </w:p>
    <w:p w14:paraId="000008F3" w14:textId="3E63C4A5" w:rsidR="00BD5AA8" w:rsidRPr="00B03CB7" w:rsidRDefault="007E372A">
      <w:pPr>
        <w:spacing w:line="288" w:lineRule="auto"/>
        <w:ind w:left="0" w:hanging="3"/>
        <w:jc w:val="both"/>
        <w:rPr>
          <w:color w:val="000000" w:themeColor="text1"/>
        </w:rPr>
      </w:pPr>
      <w:r w:rsidRPr="00B03CB7">
        <w:rPr>
          <w:color w:val="000000" w:themeColor="text1"/>
        </w:rPr>
        <w:lastRenderedPageBreak/>
        <w:tab/>
      </w:r>
      <w:r w:rsidR="0008643B" w:rsidRPr="00B03CB7">
        <w:rPr>
          <w:color w:val="000000" w:themeColor="text1"/>
        </w:rPr>
        <w:tab/>
        <w:t>Mức 2:</w:t>
      </w:r>
    </w:p>
    <w:p w14:paraId="000008F4" w14:textId="77777777" w:rsidR="00BD5AA8" w:rsidRPr="00B03CB7" w:rsidRDefault="0008643B" w:rsidP="007E372A">
      <w:pPr>
        <w:widowControl w:val="0"/>
        <w:spacing w:line="288" w:lineRule="auto"/>
        <w:ind w:leftChars="0" w:left="0" w:firstLineChars="0" w:firstLine="720"/>
        <w:jc w:val="both"/>
        <w:rPr>
          <w:color w:val="000000" w:themeColor="text1"/>
        </w:rPr>
      </w:pPr>
      <w:r w:rsidRPr="00B03CB7">
        <w:rPr>
          <w:i/>
          <w:color w:val="000000" w:themeColor="text1"/>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000008F5" w14:textId="77777777" w:rsidR="00BD5AA8" w:rsidRPr="00B03CB7" w:rsidRDefault="0008643B" w:rsidP="007E372A">
      <w:pPr>
        <w:spacing w:line="288" w:lineRule="auto"/>
        <w:ind w:leftChars="0" w:left="0" w:firstLineChars="0" w:firstLine="720"/>
        <w:jc w:val="both"/>
        <w:rPr>
          <w:color w:val="000000" w:themeColor="text1"/>
        </w:rPr>
      </w:pPr>
      <w:r w:rsidRPr="00B03CB7">
        <w:rPr>
          <w:i/>
          <w:color w:val="000000" w:themeColor="text1"/>
        </w:rPr>
        <w:t>b) Phát hiện và bồi dưỡng học sinh có năng khiếu, phụ đạo học sinh gặp khó khăn trong học tập, rèn luyện.</w:t>
      </w:r>
    </w:p>
    <w:p w14:paraId="000008F6" w14:textId="0D9B2E80" w:rsidR="00BD5AA8" w:rsidRPr="00B03CB7" w:rsidRDefault="0008643B">
      <w:pPr>
        <w:spacing w:line="288" w:lineRule="auto"/>
        <w:ind w:left="0" w:hanging="3"/>
        <w:jc w:val="both"/>
        <w:rPr>
          <w:color w:val="000000" w:themeColor="text1"/>
        </w:rPr>
      </w:pPr>
      <w:r w:rsidRPr="00B03CB7">
        <w:rPr>
          <w:color w:val="000000" w:themeColor="text1"/>
        </w:rPr>
        <w:tab/>
      </w:r>
      <w:r w:rsidR="007E372A" w:rsidRPr="00B03CB7">
        <w:rPr>
          <w:color w:val="000000" w:themeColor="text1"/>
        </w:rPr>
        <w:tab/>
      </w:r>
      <w:r w:rsidRPr="00B03CB7">
        <w:rPr>
          <w:color w:val="000000" w:themeColor="text1"/>
        </w:rPr>
        <w:t>Mức 3:</w:t>
      </w:r>
    </w:p>
    <w:p w14:paraId="000008F7" w14:textId="77777777" w:rsidR="00BD5AA8" w:rsidRPr="00B03CB7" w:rsidRDefault="0008643B" w:rsidP="007E372A">
      <w:pPr>
        <w:spacing w:line="288" w:lineRule="auto"/>
        <w:ind w:leftChars="0" w:left="0" w:firstLineChars="0" w:firstLine="720"/>
        <w:jc w:val="both"/>
        <w:rPr>
          <w:color w:val="000000" w:themeColor="text1"/>
        </w:rPr>
      </w:pPr>
      <w:r w:rsidRPr="00B03CB7">
        <w:rPr>
          <w:i/>
          <w:color w:val="000000" w:themeColor="text1"/>
        </w:rPr>
        <w:t>Hằng năm, rà soát, phân tích, đánh giá hiệu quả và tác động của các biện pháp, giải pháp tổ chức các hoạt động giáo dục nhằm nâng cao chất lượng dạy học của giáo viên, học sinh.</w:t>
      </w:r>
    </w:p>
    <w:p w14:paraId="000008F8" w14:textId="77777777" w:rsidR="00BD5AA8" w:rsidRPr="00B03CB7" w:rsidRDefault="0008643B" w:rsidP="007E372A">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8F9" w14:textId="77777777" w:rsidR="00BD5AA8" w:rsidRPr="00B03CB7" w:rsidRDefault="0008643B" w:rsidP="007E372A">
      <w:pPr>
        <w:widowControl w:val="0"/>
        <w:spacing w:line="288" w:lineRule="auto"/>
        <w:ind w:leftChars="0" w:left="0" w:firstLineChars="0" w:firstLine="720"/>
        <w:jc w:val="both"/>
        <w:rPr>
          <w:color w:val="000000" w:themeColor="text1"/>
        </w:rPr>
      </w:pPr>
      <w:r w:rsidRPr="00B03CB7">
        <w:rPr>
          <w:color w:val="000000" w:themeColor="text1"/>
        </w:rPr>
        <w:t>Mức 1:</w:t>
      </w:r>
    </w:p>
    <w:p w14:paraId="000008FA" w14:textId="7184F55B" w:rsidR="00BD5AA8" w:rsidRPr="00B03CB7" w:rsidRDefault="0008643B" w:rsidP="007E372A">
      <w:pPr>
        <w:spacing w:line="288" w:lineRule="auto"/>
        <w:ind w:leftChars="0" w:left="0" w:firstLineChars="0" w:firstLine="720"/>
        <w:jc w:val="both"/>
        <w:rPr>
          <w:color w:val="000000" w:themeColor="text1"/>
        </w:rPr>
      </w:pPr>
      <w:r w:rsidRPr="00B03CB7">
        <w:rPr>
          <w:color w:val="000000" w:themeColor="text1"/>
        </w:rPr>
        <w:t xml:space="preserve">Trong các năm học, nhà trường đều tổ chức dạy học đúng, đủ các môn học (Toán học, Ngữ văn, Tiếng Anh, Vật lí, Hóa học, Sinh học, Lịch </w:t>
      </w:r>
      <w:r w:rsidR="006D22D3">
        <w:rPr>
          <w:color w:val="000000" w:themeColor="text1"/>
        </w:rPr>
        <w:t>s</w:t>
      </w:r>
      <w:r w:rsidRPr="00B03CB7">
        <w:rPr>
          <w:color w:val="000000" w:themeColor="text1"/>
        </w:rPr>
        <w:t xml:space="preserve">ử, Địa lí, Công nghệ, Thể dục, Âm nhạc, Mĩ Thuật, GDCD, </w:t>
      </w:r>
      <w:r w:rsidR="00393F8C" w:rsidRPr="00B03CB7">
        <w:rPr>
          <w:color w:val="000000" w:themeColor="text1"/>
        </w:rPr>
        <w:t>chủ đề tự chọn môn Toán</w:t>
      </w:r>
      <w:r w:rsidRPr="00B03CB7">
        <w:rPr>
          <w:color w:val="000000" w:themeColor="text1"/>
        </w:rPr>
        <w:t xml:space="preserve">, nghề Tin học, Lịch sử và Địa lý, Nghệ thuật, Hoạt động trải nghiệm hướng nghiệp, Giáo dục địa phương, Khoa học tự nhiên, Tin học, Giáo dục thể chất) và các hoạt động giáo </w:t>
      </w:r>
      <w:r w:rsidRPr="00581876">
        <w:t xml:space="preserve">dục </w:t>
      </w:r>
      <w:r w:rsidR="006D22D3" w:rsidRPr="00581876">
        <w:t>NGLL</w:t>
      </w:r>
      <w:r w:rsidRPr="00581876">
        <w:t xml:space="preserve"> theo quy </w:t>
      </w:r>
      <w:r w:rsidRPr="00B03CB7">
        <w:rPr>
          <w:color w:val="000000" w:themeColor="text1"/>
        </w:rPr>
        <w:t>định của Điều lệ trường trung học. Đảm bảo mục tiêu giáo dục</w:t>
      </w:r>
      <w:r w:rsidRPr="00B03CB7">
        <w:rPr>
          <w:b/>
          <w:color w:val="000000" w:themeColor="text1"/>
        </w:rPr>
        <w:t xml:space="preserve"> </w:t>
      </w:r>
      <w:r w:rsidRPr="00B03CB7">
        <w:rPr>
          <w:color w:val="000000" w:themeColor="text1"/>
          <w:szCs w:val="28"/>
        </w:rPr>
        <w:t>là giúp học sinh phát triển toàn diện về đạo</w:t>
      </w:r>
      <w:r w:rsidRPr="00B03CB7">
        <w:rPr>
          <w:b/>
          <w:color w:val="000000" w:themeColor="text1"/>
        </w:rPr>
        <w:t xml:space="preserve"> </w:t>
      </w:r>
      <w:r w:rsidRPr="00B03CB7">
        <w:rPr>
          <w:color w:val="000000" w:themeColor="text1"/>
          <w:szCs w:val="28"/>
        </w:rPr>
        <w:t>đức, trí tuệ, thể chất, thẩm mỹ và các kỹ năng cơ bản, phát triển năng lực cá nhân, tính năng động và sáng tạo, hình thành nhân cách con người Việt Nam xã hội chủ nghĩa, xây dựng tư cách và trách nhiệm công dân; chuẩn bị cho học sinh tiếp tục học lên hoặc đi vào cuộc sống lao động, tham gia xây dựng và bảo vệ Tổ quốc.</w:t>
      </w:r>
      <w:r w:rsidRPr="00B03CB7">
        <w:rPr>
          <w:b/>
          <w:color w:val="000000" w:themeColor="text1"/>
        </w:rPr>
        <w:t xml:space="preserve"> </w:t>
      </w:r>
      <w:r w:rsidRPr="00B03CB7">
        <w:rPr>
          <w:color w:val="000000" w:themeColor="text1"/>
          <w:highlight w:val="white"/>
        </w:rPr>
        <w:t>Đổi mới phương pháp dạy học trong chương trình GDPT 2018 theo hướng phát huy tính tích cực, chủ động, sáng tạo và vận dụng kiến thức; tập trung dạy cách học, cách nghĩ, khuyến khích tự học, tạo cơ sở để người học cập nhật và đổi mới tri thức, kĩ năng qua đó hình thành và phát triển năng lực, phẩm chất</w:t>
      </w:r>
      <w:r w:rsidRPr="00B03CB7">
        <w:rPr>
          <w:color w:val="000000" w:themeColor="text1"/>
        </w:rPr>
        <w:t xml:space="preserve"> [H1-1.6-02]; [H1-1.8-03]; [H5-5.1-01]. Ngoài ra, nhà trường còn tổ chức cho học sinh đi tham quan mỗi năm một lần, nhân các ngày lễ lớn, nhà trường còn tổ chức các hoạt động ngoại khóa, các buổi giao lưu, nói chuyện với các bác trong Hội cựu chi</w:t>
      </w:r>
      <w:r w:rsidR="005406CE">
        <w:rPr>
          <w:color w:val="000000" w:themeColor="text1"/>
        </w:rPr>
        <w:t>ến binh của xã</w:t>
      </w:r>
      <w:r w:rsidRPr="00B03CB7">
        <w:rPr>
          <w:color w:val="000000" w:themeColor="text1"/>
        </w:rPr>
        <w:t xml:space="preserve"> </w:t>
      </w:r>
      <w:r w:rsidR="003B4B0C" w:rsidRPr="00B03CB7">
        <w:rPr>
          <w:color w:val="000000" w:themeColor="text1"/>
        </w:rPr>
        <w:t>[H1-1.7-01].</w:t>
      </w:r>
    </w:p>
    <w:p w14:paraId="000008FB" w14:textId="58A8D7EE" w:rsidR="00BD5AA8" w:rsidRPr="00255107" w:rsidRDefault="0008643B" w:rsidP="007E372A">
      <w:pPr>
        <w:spacing w:line="288" w:lineRule="auto"/>
        <w:ind w:leftChars="0" w:left="0" w:firstLineChars="0" w:firstLine="720"/>
        <w:jc w:val="both"/>
        <w:rPr>
          <w:color w:val="000000" w:themeColor="text1"/>
          <w:sz w:val="26"/>
          <w:szCs w:val="26"/>
        </w:rPr>
      </w:pPr>
      <w:r w:rsidRPr="00B03CB7">
        <w:rPr>
          <w:color w:val="000000" w:themeColor="text1"/>
        </w:rPr>
        <w:t xml:space="preserve">Trong quá trình dạy học, ngoài phương pháp dạy học vấn đáp truyền thống, tùy từng đối tượng học sinh và điều kiện thực tế, đa số giáo viên nhà trường linh hoạt vận dụng các phương pháp, kĩ thuật dạy học mới như nêu vấn đề, phương pháp bàn tay nặn bột, kĩ thuật khăn trải bàn, miếng ghép, dạy học theo dự án, sắm vai…để tổ chức tốt các hoạt động dạy học, đảm bảo mục tiêu, nội dung giáo dục, để kích thích sự hứng thú học tập của học sinh. Đặc biệt, để phát huy tính tích cực, chủ động của học sinh, giáo viên của nhà trường còn chú trọng việc bồi dưỡng </w:t>
      </w:r>
      <w:r w:rsidRPr="00B03CB7">
        <w:rPr>
          <w:color w:val="000000" w:themeColor="text1"/>
        </w:rPr>
        <w:lastRenderedPageBreak/>
        <w:t xml:space="preserve">phương pháp tự học, nâng cao khả năng làm việc theo nhóm thông qua việc hướng dẫn, tăng cường giao cho học sinh đọc bài, chuẩn bị bài ở nhà (chuẩn bị cá nhân, theo nhóm), trên lớp tăng cường các hoạt động nhóm để phát huy trí tuệ tập thể, để học sinh chủ động chiếm lĩnh kiến thức, hoạt động sắm vai, học sinh tự lực chiếm lĩnh kiến thức để phát triển năng lực, phẩm chất (qua hoạt động học và vận dụng kiến thức). Thực hiện phương pháp dạy học tích cực: tích cực hóa hoạt động học tập; chú trọng tổ chức hoạt động học nhằm hình thành và phát triển năng lực tự học cho học sinh; thực hiện phương châm “Học qua làm”. Giáo viên nhà trường còn chú trọng rèn luyện kỹ năng vận dụng kiến thức vào thực tiễn cho học sinh. Sau mỗi tiết học, thay vì yêu cầu học sinh học thuộc lòng, ghi nhớ một cách máy móc những kiến thức bài học, giáo viên hướng dẫn học sinh biết vận dụng những kiến thức đã học để giải quyết những vấn đề, những tình huống trong thực tiễn. </w:t>
      </w:r>
      <w:r w:rsidRPr="00255107">
        <w:rPr>
          <w:color w:val="000000" w:themeColor="text1"/>
          <w:sz w:val="26"/>
          <w:szCs w:val="26"/>
        </w:rPr>
        <w:t>Các tiết học, thầy cô giáo đã lồng ghép giáo dục truyền thống, xây dựng dự án… để các em</w:t>
      </w:r>
      <w:r w:rsidR="00F926C2" w:rsidRPr="00255107">
        <w:rPr>
          <w:color w:val="000000" w:themeColor="text1"/>
          <w:sz w:val="26"/>
          <w:szCs w:val="26"/>
        </w:rPr>
        <w:t xml:space="preserve"> học sinh tham gia quảng bá điểm du lịch. </w:t>
      </w:r>
      <w:r w:rsidRPr="00255107">
        <w:rPr>
          <w:color w:val="000000" w:themeColor="text1"/>
          <w:sz w:val="26"/>
          <w:szCs w:val="26"/>
        </w:rPr>
        <w:t>[H1-1.4-05]; [H1-1.4-06]; [H1-1.6-09].</w:t>
      </w:r>
    </w:p>
    <w:p w14:paraId="000008FC" w14:textId="77777777" w:rsidR="00BD5AA8" w:rsidRPr="00255107" w:rsidRDefault="0008643B" w:rsidP="00255107">
      <w:pPr>
        <w:widowControl w:val="0"/>
        <w:spacing w:line="276" w:lineRule="auto"/>
        <w:ind w:leftChars="0" w:left="0" w:firstLineChars="0" w:firstLine="720"/>
        <w:jc w:val="both"/>
        <w:rPr>
          <w:color w:val="000000" w:themeColor="text1"/>
          <w:spacing w:val="8"/>
        </w:rPr>
      </w:pPr>
      <w:r w:rsidRPr="00B03CB7">
        <w:rPr>
          <w:color w:val="000000" w:themeColor="text1"/>
        </w:rPr>
        <w:t xml:space="preserve">Giáo viên nhà trường có các hình thức kiểm tra, đánh giá học sinh đa dạng: kiểm tra miệng, kiểm tra thường xuyên, thông qua các sản phẩm, các bài chuẩn bị của cá nhân và của nhóm, các bài thuyết trình, báo cáo kết quả thực hành, thí nghiệm, đánh giá cả quá trình học tập. Giáo viên kết hợp giữa đánh giá cho điểm với đánh giá ý thức, thái độ, sự tiến bộ của học sinh trong quá trình học tập. Xây dựng đề kiểm tra theo ma trận đảm bảo bốn mức độ: nhận biết, thông hiểu, vận dụng, vận dụng cao. Việc kiểm tra, đánh giá đảm bảo khách quan, công bằng, chính xác và hiệu quả. Nhà trường bám sát Thông tư 58/2011/TT-BGDĐT; Thông tư 22/2021/TT-BGDĐT hướng dẫn về việc đánh giá, xếp loại học sinh THCS và </w:t>
      </w:r>
      <w:r w:rsidRPr="00255107">
        <w:rPr>
          <w:color w:val="000000" w:themeColor="text1"/>
          <w:spacing w:val="8"/>
        </w:rPr>
        <w:t>thông tư 26/2020/TT-BGDĐT sửa đổi, bổ sung một số điều của thông tư 58 [H1-1.1-03]; [H1-1.6-09].</w:t>
      </w:r>
    </w:p>
    <w:p w14:paraId="000008FD" w14:textId="77777777" w:rsidR="00BD5AA8" w:rsidRPr="00B03CB7" w:rsidRDefault="0008643B" w:rsidP="007E372A">
      <w:pPr>
        <w:widowControl w:val="0"/>
        <w:spacing w:line="288" w:lineRule="auto"/>
        <w:ind w:leftChars="0" w:left="0" w:firstLineChars="0" w:firstLine="720"/>
        <w:jc w:val="both"/>
        <w:rPr>
          <w:color w:val="000000" w:themeColor="text1"/>
        </w:rPr>
      </w:pPr>
      <w:r w:rsidRPr="00B03CB7">
        <w:rPr>
          <w:color w:val="000000" w:themeColor="text1"/>
        </w:rPr>
        <w:t>Mức 2:</w:t>
      </w:r>
    </w:p>
    <w:p w14:paraId="000008FE" w14:textId="552C7ECE" w:rsidR="00BD5AA8" w:rsidRPr="00B03CB7" w:rsidRDefault="0008643B" w:rsidP="007E372A">
      <w:pPr>
        <w:widowControl w:val="0"/>
        <w:spacing w:line="288" w:lineRule="auto"/>
        <w:ind w:leftChars="0" w:left="0" w:firstLineChars="0" w:firstLine="720"/>
        <w:jc w:val="both"/>
        <w:rPr>
          <w:color w:val="000000" w:themeColor="text1"/>
        </w:rPr>
      </w:pPr>
      <w:r w:rsidRPr="00B03CB7">
        <w:rPr>
          <w:color w:val="000000" w:themeColor="text1"/>
        </w:rPr>
        <w:t xml:space="preserve">Trong các năm học, nhà trường đã thực hiện đúng chương trình, kế hoạch giáo </w:t>
      </w:r>
      <w:r w:rsidR="00F926C2">
        <w:rPr>
          <w:color w:val="000000" w:themeColor="text1"/>
        </w:rPr>
        <w:t>dục theo quy định của Bộ, Sở (</w:t>
      </w:r>
      <w:r w:rsidRPr="00B03CB7">
        <w:rPr>
          <w:color w:val="000000" w:themeColor="text1"/>
        </w:rPr>
        <w:t xml:space="preserve">là 35 tuần/năm học). Ngay từ đầu năm học, BGH yêu cầu các nhóm bộ môn chủ động xây dựng kế hoạch dạy học, sau đó, TTCM, BGH duyệt và gửi lên Phòng GD xác nhận. Sau khi được Phòng GD xác nhận, nhà trường photo và gửi cho từng giáo viên để thực hiện trong năm học. Việc thực hiện kế hoạch giảng dạy và học tập được thể hiện trên hồ sơ của giáo viên: lịch báo giảng, sổ ghi đầu bài [H1-1.6-02]; [H1-1.8-03], Dựa vào kế hoạch dạy học, tùy từng đối </w:t>
      </w:r>
      <w:r w:rsidRPr="00581876">
        <w:t xml:space="preserve">tượng </w:t>
      </w:r>
      <w:r w:rsidR="005F31DD" w:rsidRPr="00581876">
        <w:t>HS</w:t>
      </w:r>
      <w:r w:rsidRPr="00581876">
        <w:t xml:space="preserve">, giáo viên nhà trường đã linh hoạt trong việc lựa chọn nội dung, thời lượng, phương pháp, hình thức dạy học phù hợp, đáp ứng yêu cầu, khả năng nhận thức của </w:t>
      </w:r>
      <w:r w:rsidR="005F31DD" w:rsidRPr="00581876">
        <w:t>HS</w:t>
      </w:r>
      <w:r w:rsidRPr="00581876">
        <w:t xml:space="preserve">. Giáo </w:t>
      </w:r>
      <w:r w:rsidRPr="00B03CB7">
        <w:rPr>
          <w:color w:val="000000" w:themeColor="text1"/>
        </w:rPr>
        <w:t xml:space="preserve">viên nhà trường đã bám sát chuẩn kiến thức, kĩ năng trong quá trình giảng dạy. Khi có dịch Covid-19, nhà trường đã chủ động, kịp thời chuyển từ dạy học trực tiếp sang dạy học trực tuyến đảm bảo thời </w:t>
      </w:r>
      <w:r w:rsidRPr="00B03CB7">
        <w:rPr>
          <w:color w:val="000000" w:themeColor="text1"/>
        </w:rPr>
        <w:lastRenderedPageBreak/>
        <w:t>gian, tiến độ chương trình và chất lượng dạy học [H1-1.1-03]; [H1-1.6-09].</w:t>
      </w:r>
    </w:p>
    <w:p w14:paraId="000008FF" w14:textId="6A65900C" w:rsidR="00BD5AA8" w:rsidRPr="00B03CB7" w:rsidRDefault="0008643B" w:rsidP="007E372A">
      <w:pPr>
        <w:spacing w:line="288" w:lineRule="auto"/>
        <w:ind w:leftChars="0" w:left="0" w:firstLineChars="0" w:firstLine="720"/>
        <w:jc w:val="both"/>
        <w:rPr>
          <w:color w:val="000000" w:themeColor="text1"/>
        </w:rPr>
      </w:pPr>
      <w:r w:rsidRPr="00B03CB7">
        <w:rPr>
          <w:color w:val="000000" w:themeColor="text1"/>
        </w:rPr>
        <w:t>Trong quá trình giảng dạy, giáo viên nhà trường đã kịp thời phát hiện và bồi dưỡng học sinh có năng khiếu. Trong 5 năm gần đây, với đề án nâng cao chất lượng mũi nhọn của UBND huyện Thanh Trì, được sự nhất trí của phụ huynh học sinh, nhà trường đã tổ chức bồi dưỡng HSNK cho học sinh khối 6,7,8 tại trường các môn Ngữ văn, Toán, Tiếng Anh, Vật lí, Hóa học, Tin học, KHTN. Riêng học sinh giỏi khối 9 tham gia lớp bồi dưỡng HS</w:t>
      </w:r>
      <w:r w:rsidR="00E916C2">
        <w:rPr>
          <w:color w:val="000000" w:themeColor="text1"/>
        </w:rPr>
        <w:t>G</w:t>
      </w:r>
      <w:r w:rsidRPr="00B03CB7">
        <w:rPr>
          <w:color w:val="000000" w:themeColor="text1"/>
        </w:rPr>
        <w:t xml:space="preserve"> của huyện tại trường THCS Chu Văn An. </w:t>
      </w:r>
      <w:r w:rsidR="000366DB" w:rsidRPr="00B03CB7">
        <w:rPr>
          <w:color w:val="000000" w:themeColor="text1"/>
        </w:rPr>
        <w:t xml:space="preserve">Với </w:t>
      </w:r>
      <w:r w:rsidRPr="00B03CB7">
        <w:rPr>
          <w:color w:val="000000" w:themeColor="text1"/>
        </w:rPr>
        <w:t xml:space="preserve">sự tâm huyết, nhiệt tình của các thầy cô giáo và sự nỗ lực không ngừng của HS nên kết quả thi HSG cấp huyện, cấp thành phố của nhà trường </w:t>
      </w:r>
      <w:r w:rsidR="00061D99" w:rsidRPr="00B03CB7">
        <w:rPr>
          <w:color w:val="000000" w:themeColor="text1"/>
        </w:rPr>
        <w:t>luôn đạt và vượt chỉ tiêu đề ra, được cấp trên ghi nhận</w:t>
      </w:r>
      <w:r w:rsidRPr="00B03CB7">
        <w:rPr>
          <w:color w:val="000000" w:themeColor="text1"/>
        </w:rPr>
        <w:t>. Ngoài việc phát hiện và bồi dưỡng học sinh giỏi, HSNK, giáo viên nhà trường, đặc biệt là giáo viên dạy lớp 9 còn phụ đạo miễn phí cho học sinh có học lực yếu vào cuối mỗi buổi học sáng, chiều. Tuy nhiên, do nhà trường chưa có kế hoạch phụ đạo cho học sinh yếu, mà chủ yếu là do giáo viên tự bồi dưỡng miễn phí</w:t>
      </w:r>
      <w:sdt>
        <w:sdtPr>
          <w:rPr>
            <w:color w:val="000000" w:themeColor="text1"/>
          </w:rPr>
          <w:tag w:val="goog_rdk_140"/>
          <w:id w:val="-10379000"/>
        </w:sdtPr>
        <w:sdtContent/>
      </w:sdt>
      <w:r w:rsidRPr="00B03CB7">
        <w:rPr>
          <w:color w:val="000000" w:themeColor="text1"/>
        </w:rPr>
        <w:t xml:space="preserve"> cho học sinh, cho nên việc phụ đạo học sinh yếu, kém chưa mang tính đồng bộ giữa các khối lớp và các bộ môn [H5-5.1-02]; [H5-5.1-03].</w:t>
      </w:r>
    </w:p>
    <w:p w14:paraId="00000900" w14:textId="77777777" w:rsidR="00BD5AA8" w:rsidRPr="00B03CB7" w:rsidRDefault="0008643B" w:rsidP="007E372A">
      <w:pPr>
        <w:widowControl w:val="0"/>
        <w:spacing w:line="288" w:lineRule="auto"/>
        <w:ind w:leftChars="0" w:left="0" w:firstLineChars="0" w:firstLine="720"/>
        <w:jc w:val="both"/>
        <w:rPr>
          <w:color w:val="000000" w:themeColor="text1"/>
        </w:rPr>
      </w:pPr>
      <w:r w:rsidRPr="00B03CB7">
        <w:rPr>
          <w:color w:val="000000" w:themeColor="text1"/>
        </w:rPr>
        <w:t>Mức 3:</w:t>
      </w:r>
    </w:p>
    <w:p w14:paraId="00000901" w14:textId="1E92A3F6" w:rsidR="00BD5AA8" w:rsidRPr="00255107" w:rsidRDefault="0008643B" w:rsidP="007E372A">
      <w:pPr>
        <w:shd w:val="clear" w:color="auto" w:fill="FFFFFF"/>
        <w:spacing w:line="288" w:lineRule="auto"/>
        <w:ind w:leftChars="0" w:left="0" w:firstLineChars="0" w:firstLine="720"/>
        <w:jc w:val="both"/>
        <w:rPr>
          <w:color w:val="000000" w:themeColor="text1"/>
          <w:sz w:val="26"/>
          <w:szCs w:val="26"/>
        </w:rPr>
      </w:pPr>
      <w:r w:rsidRPr="00255107">
        <w:rPr>
          <w:color w:val="000000" w:themeColor="text1"/>
          <w:sz w:val="26"/>
          <w:szCs w:val="26"/>
        </w:rPr>
        <w:t>Hằng năm, trong các buổi họp HĐSP, họp chuyên môn, họp sơ kết học kì, tổng kết năm học, hội nghị cán bộ công chức, viên chức, BGH nhà trường, các đồng chí TTCM, nhóm trưởng đều tiến hành rà soát, phân tích, đánh giá hiệu quả và tác động của các biện pháp, giải pháp tổ chức các hoạt động giáo dục. Trên cơ sở lắng nghe, phân tích các ý kiến đóng góp của các thành viên trong hội đồng sư phạm, nhà trường xây dựng các giải pháp và bổ sung, điều chỉnh kịp thời cho phù hợp với tình hình thực tế nhằm nâng cao chất lượng dạy học của giáo viên, học sinh [H1-1.4-05]; [H5-5.1-04].</w:t>
      </w:r>
    </w:p>
    <w:p w14:paraId="00000902" w14:textId="77777777" w:rsidR="00BD5AA8" w:rsidRPr="00B03CB7" w:rsidRDefault="0008643B" w:rsidP="007E372A">
      <w:pPr>
        <w:widowControl w:val="0"/>
        <w:spacing w:line="288" w:lineRule="auto"/>
        <w:ind w:leftChars="0" w:left="0" w:firstLineChars="0" w:firstLine="720"/>
        <w:jc w:val="both"/>
        <w:rPr>
          <w:color w:val="000000" w:themeColor="text1"/>
        </w:rPr>
      </w:pPr>
      <w:r w:rsidRPr="00B03CB7">
        <w:rPr>
          <w:b/>
          <w:color w:val="000000" w:themeColor="text1"/>
        </w:rPr>
        <w:t>2. Điểm mạnh</w:t>
      </w:r>
    </w:p>
    <w:p w14:paraId="00000903" w14:textId="00B92485" w:rsidR="00BD5AA8" w:rsidRPr="00B03CB7" w:rsidRDefault="0008643B">
      <w:pPr>
        <w:spacing w:line="288" w:lineRule="auto"/>
        <w:ind w:left="0" w:hanging="3"/>
        <w:jc w:val="both"/>
        <w:rPr>
          <w:color w:val="000000" w:themeColor="text1"/>
        </w:rPr>
      </w:pPr>
      <w:r w:rsidRPr="00B03CB7">
        <w:rPr>
          <w:color w:val="000000" w:themeColor="text1"/>
        </w:rPr>
        <w:tab/>
      </w:r>
      <w:r w:rsidR="007E372A" w:rsidRPr="00B03CB7">
        <w:rPr>
          <w:color w:val="000000" w:themeColor="text1"/>
        </w:rPr>
        <w:tab/>
      </w:r>
      <w:r w:rsidRPr="00B03CB7">
        <w:rPr>
          <w:color w:val="000000" w:themeColor="text1"/>
        </w:rPr>
        <w:t>Công tác bồi dưỡng học sinh giỏi được tổ chức khoa học, giáo viên tâm huyết, nhiệt tình nên đã thu được những kết quả đáng phấn khởi.</w:t>
      </w:r>
      <w:sdt>
        <w:sdtPr>
          <w:rPr>
            <w:color w:val="000000" w:themeColor="text1"/>
          </w:rPr>
          <w:tag w:val="goog_rdk_142"/>
          <w:id w:val="1605147233"/>
        </w:sdtPr>
        <w:sdtContent/>
      </w:sdt>
      <w:r w:rsidRPr="00B03CB7">
        <w:rPr>
          <w:color w:val="000000" w:themeColor="text1"/>
        </w:rPr>
        <w:t xml:space="preserve"> </w:t>
      </w:r>
      <w:r w:rsidR="00061D99" w:rsidRPr="00B03CB7">
        <w:rPr>
          <w:color w:val="000000" w:themeColor="text1"/>
        </w:rPr>
        <w:t>Nhà trường đã chủ động, kịp thời lựa chọn hình thức dạy học phù hợp với thực tế (nhất là khi có dịch Covid-19 ) đảm bảo thời gian, tiến độ chương trình và chất lượng dạy học.</w:t>
      </w:r>
    </w:p>
    <w:p w14:paraId="00000904" w14:textId="77777777" w:rsidR="00BD5AA8" w:rsidRPr="00B03CB7" w:rsidRDefault="0008643B">
      <w:pPr>
        <w:spacing w:line="288" w:lineRule="auto"/>
        <w:ind w:left="0" w:hanging="3"/>
        <w:jc w:val="both"/>
        <w:rPr>
          <w:color w:val="000000" w:themeColor="text1"/>
        </w:rPr>
      </w:pPr>
      <w:r w:rsidRPr="00B03CB7">
        <w:rPr>
          <w:b/>
          <w:color w:val="000000" w:themeColor="text1"/>
        </w:rPr>
        <w:t xml:space="preserve">         3. Điểm yếu</w:t>
      </w:r>
    </w:p>
    <w:p w14:paraId="00000905" w14:textId="7BE373D0" w:rsidR="00BD5AA8" w:rsidRPr="00B03CB7" w:rsidRDefault="0008643B" w:rsidP="007E372A">
      <w:pPr>
        <w:spacing w:line="288" w:lineRule="auto"/>
        <w:ind w:leftChars="0" w:left="0" w:firstLineChars="0" w:firstLine="720"/>
        <w:jc w:val="both"/>
        <w:rPr>
          <w:color w:val="000000" w:themeColor="text1"/>
        </w:rPr>
      </w:pPr>
      <w:r w:rsidRPr="00B03CB7">
        <w:rPr>
          <w:color w:val="000000" w:themeColor="text1"/>
        </w:rPr>
        <w:t>Một số ít giáo viên chưa chú ý đến việc đổi mới phương pháp, hình thức dạ</w:t>
      </w:r>
      <w:r w:rsidR="00F926C2">
        <w:rPr>
          <w:color w:val="000000" w:themeColor="text1"/>
        </w:rPr>
        <w:t>y học. Công tác bồi dưỡng HSNK</w:t>
      </w:r>
      <w:r w:rsidRPr="00B03CB7">
        <w:rPr>
          <w:color w:val="000000" w:themeColor="text1"/>
        </w:rPr>
        <w:t xml:space="preserve"> đạt hiệu quả chưa cao. </w:t>
      </w:r>
    </w:p>
    <w:p w14:paraId="00000906" w14:textId="77777777" w:rsidR="00BD5AA8" w:rsidRPr="00B03CB7" w:rsidRDefault="0008643B" w:rsidP="007E372A">
      <w:pPr>
        <w:spacing w:line="288" w:lineRule="auto"/>
        <w:ind w:leftChars="0" w:left="0" w:firstLineChars="0" w:firstLine="720"/>
        <w:jc w:val="both"/>
        <w:rPr>
          <w:color w:val="000000" w:themeColor="text1"/>
        </w:rPr>
      </w:pPr>
      <w:r w:rsidRPr="00B03CB7">
        <w:rPr>
          <w:b/>
          <w:color w:val="000000" w:themeColor="text1"/>
        </w:rPr>
        <w:t>4. Kế hoạch cải tiến chất lượng</w:t>
      </w:r>
    </w:p>
    <w:tbl>
      <w:tblPr>
        <w:tblStyle w:val="aff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842"/>
        <w:gridCol w:w="1843"/>
        <w:gridCol w:w="3260"/>
      </w:tblGrid>
      <w:tr w:rsidR="00B03CB7" w:rsidRPr="00B03CB7" w14:paraId="44098284" w14:textId="77777777">
        <w:trPr>
          <w:trHeight w:val="806"/>
        </w:trPr>
        <w:tc>
          <w:tcPr>
            <w:tcW w:w="2127" w:type="dxa"/>
            <w:vAlign w:val="center"/>
          </w:tcPr>
          <w:p w14:paraId="00000907"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842" w:type="dxa"/>
            <w:vAlign w:val="center"/>
          </w:tcPr>
          <w:p w14:paraId="00000908" w14:textId="77777777" w:rsidR="00BD5AA8" w:rsidRPr="00B03CB7" w:rsidRDefault="0008643B">
            <w:pPr>
              <w:spacing w:line="288" w:lineRule="auto"/>
              <w:ind w:left="0" w:hanging="3"/>
              <w:jc w:val="center"/>
              <w:rPr>
                <w:color w:val="000000" w:themeColor="text1"/>
              </w:rPr>
            </w:pPr>
            <w:r w:rsidRPr="00B03CB7">
              <w:rPr>
                <w:b/>
                <w:color w:val="000000" w:themeColor="text1"/>
              </w:rPr>
              <w:t>Thời gian</w:t>
            </w:r>
          </w:p>
          <w:p w14:paraId="00000909"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43" w:type="dxa"/>
            <w:vAlign w:val="center"/>
          </w:tcPr>
          <w:p w14:paraId="0000090A" w14:textId="77777777" w:rsidR="00BD5AA8" w:rsidRPr="00B03CB7" w:rsidRDefault="0008643B">
            <w:pPr>
              <w:spacing w:line="288" w:lineRule="auto"/>
              <w:ind w:left="0" w:hanging="3"/>
              <w:jc w:val="center"/>
              <w:rPr>
                <w:color w:val="000000" w:themeColor="text1"/>
              </w:rPr>
            </w:pPr>
            <w:r w:rsidRPr="00B03CB7">
              <w:rPr>
                <w:b/>
                <w:color w:val="000000" w:themeColor="text1"/>
              </w:rPr>
              <w:t>Người chủ trì thực hiện</w:t>
            </w:r>
          </w:p>
        </w:tc>
        <w:tc>
          <w:tcPr>
            <w:tcW w:w="3260" w:type="dxa"/>
            <w:vAlign w:val="center"/>
          </w:tcPr>
          <w:p w14:paraId="0000090B"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3BE0DC18" w14:textId="77777777">
        <w:tc>
          <w:tcPr>
            <w:tcW w:w="2127" w:type="dxa"/>
          </w:tcPr>
          <w:p w14:paraId="0000090C" w14:textId="46BA6660" w:rsidR="00BD5AA8" w:rsidRPr="00B03CB7" w:rsidRDefault="002A53F1" w:rsidP="0067658E">
            <w:pPr>
              <w:spacing w:line="240" w:lineRule="auto"/>
              <w:ind w:left="0" w:hanging="3"/>
              <w:rPr>
                <w:color w:val="000000" w:themeColor="text1"/>
              </w:rPr>
            </w:pPr>
            <w:r>
              <w:rPr>
                <w:color w:val="000000" w:themeColor="text1"/>
              </w:rPr>
              <w:t>Cải tiến</w:t>
            </w:r>
            <w:r w:rsidR="0008643B" w:rsidRPr="00B03CB7">
              <w:rPr>
                <w:color w:val="000000" w:themeColor="text1"/>
              </w:rPr>
              <w:t xml:space="preserve"> công tác bồi dưỡng HSG</w:t>
            </w:r>
            <w:r>
              <w:rPr>
                <w:color w:val="000000" w:themeColor="text1"/>
              </w:rPr>
              <w:t>, HSNK</w:t>
            </w:r>
          </w:p>
        </w:tc>
        <w:tc>
          <w:tcPr>
            <w:tcW w:w="1842" w:type="dxa"/>
          </w:tcPr>
          <w:p w14:paraId="0000090D" w14:textId="10D9A8A4" w:rsidR="00BD5AA8" w:rsidRPr="00B03CB7" w:rsidRDefault="002A53F1" w:rsidP="0067658E">
            <w:pPr>
              <w:spacing w:line="240" w:lineRule="auto"/>
              <w:ind w:left="0" w:hanging="3"/>
              <w:rPr>
                <w:color w:val="000000" w:themeColor="text1"/>
              </w:rPr>
            </w:pPr>
            <w:r>
              <w:rPr>
                <w:color w:val="000000" w:themeColor="text1"/>
              </w:rPr>
              <w:t>Năm học 2024</w:t>
            </w:r>
            <w:r w:rsidR="0008643B" w:rsidRPr="00B03CB7">
              <w:rPr>
                <w:color w:val="000000" w:themeColor="text1"/>
              </w:rPr>
              <w:t>-202</w:t>
            </w:r>
            <w:r>
              <w:rPr>
                <w:color w:val="000000" w:themeColor="text1"/>
              </w:rPr>
              <w:t>5</w:t>
            </w:r>
            <w:r w:rsidR="0008643B" w:rsidRPr="00B03CB7">
              <w:rPr>
                <w:color w:val="000000" w:themeColor="text1"/>
              </w:rPr>
              <w:t xml:space="preserve"> và </w:t>
            </w:r>
            <w:r w:rsidR="0008643B" w:rsidRPr="00B03CB7">
              <w:rPr>
                <w:color w:val="000000" w:themeColor="text1"/>
              </w:rPr>
              <w:lastRenderedPageBreak/>
              <w:t>những năm học tiếp theo</w:t>
            </w:r>
          </w:p>
        </w:tc>
        <w:tc>
          <w:tcPr>
            <w:tcW w:w="1843" w:type="dxa"/>
          </w:tcPr>
          <w:p w14:paraId="0000090E" w14:textId="77777777" w:rsidR="00BD5AA8" w:rsidRPr="00B03CB7" w:rsidRDefault="0008643B" w:rsidP="0067658E">
            <w:pPr>
              <w:spacing w:line="240" w:lineRule="auto"/>
              <w:ind w:left="0" w:hanging="3"/>
              <w:rPr>
                <w:color w:val="000000" w:themeColor="text1"/>
              </w:rPr>
            </w:pPr>
            <w:r w:rsidRPr="00B03CB7">
              <w:rPr>
                <w:color w:val="000000" w:themeColor="text1"/>
              </w:rPr>
              <w:lastRenderedPageBreak/>
              <w:t>Hiệu trưởng</w:t>
            </w:r>
          </w:p>
          <w:p w14:paraId="0000090F" w14:textId="77777777" w:rsidR="00BD5AA8" w:rsidRPr="00B03CB7" w:rsidRDefault="00BD5AA8" w:rsidP="0067658E">
            <w:pPr>
              <w:spacing w:line="240" w:lineRule="auto"/>
              <w:ind w:left="0" w:hanging="3"/>
              <w:rPr>
                <w:color w:val="000000" w:themeColor="text1"/>
              </w:rPr>
            </w:pPr>
          </w:p>
          <w:p w14:paraId="00000910" w14:textId="77777777" w:rsidR="00BD5AA8" w:rsidRPr="00B03CB7" w:rsidRDefault="00BD5AA8" w:rsidP="0067658E">
            <w:pPr>
              <w:spacing w:line="240" w:lineRule="auto"/>
              <w:ind w:left="0" w:hanging="3"/>
              <w:rPr>
                <w:color w:val="000000" w:themeColor="text1"/>
              </w:rPr>
            </w:pPr>
          </w:p>
          <w:p w14:paraId="00000911" w14:textId="77777777" w:rsidR="00BD5AA8" w:rsidRPr="00B03CB7" w:rsidRDefault="00BD5AA8" w:rsidP="0067658E">
            <w:pPr>
              <w:spacing w:line="240" w:lineRule="auto"/>
              <w:ind w:left="0" w:hanging="3"/>
              <w:rPr>
                <w:color w:val="000000" w:themeColor="text1"/>
              </w:rPr>
            </w:pPr>
          </w:p>
        </w:tc>
        <w:tc>
          <w:tcPr>
            <w:tcW w:w="3260" w:type="dxa"/>
          </w:tcPr>
          <w:p w14:paraId="00000912" w14:textId="77777777" w:rsidR="00BD5AA8" w:rsidRPr="00B03CB7" w:rsidRDefault="0008643B" w:rsidP="0067658E">
            <w:pPr>
              <w:spacing w:line="240" w:lineRule="auto"/>
              <w:ind w:left="0" w:hanging="3"/>
              <w:jc w:val="both"/>
              <w:rPr>
                <w:color w:val="000000" w:themeColor="text1"/>
              </w:rPr>
            </w:pPr>
            <w:r w:rsidRPr="00B03CB7">
              <w:rPr>
                <w:color w:val="000000" w:themeColor="text1"/>
              </w:rPr>
              <w:lastRenderedPageBreak/>
              <w:t xml:space="preserve">Phối hợp với Ban đại diện CMHS để khen thưởng, </w:t>
            </w:r>
            <w:r w:rsidRPr="00B03CB7">
              <w:rPr>
                <w:color w:val="000000" w:themeColor="text1"/>
              </w:rPr>
              <w:lastRenderedPageBreak/>
              <w:t>động viên học sinh có thành tích cao kịp thời</w:t>
            </w:r>
          </w:p>
        </w:tc>
      </w:tr>
      <w:tr w:rsidR="00B03CB7" w:rsidRPr="00B03CB7" w14:paraId="3C684BE7" w14:textId="77777777">
        <w:tc>
          <w:tcPr>
            <w:tcW w:w="2127" w:type="dxa"/>
          </w:tcPr>
          <w:p w14:paraId="00000913" w14:textId="49D0D48D" w:rsidR="00BD5AA8" w:rsidRPr="00B03CB7" w:rsidRDefault="002A53F1" w:rsidP="0067658E">
            <w:pPr>
              <w:spacing w:line="240" w:lineRule="auto"/>
              <w:ind w:left="0" w:hanging="3"/>
              <w:rPr>
                <w:color w:val="000000" w:themeColor="text1"/>
              </w:rPr>
            </w:pPr>
            <w:r>
              <w:rPr>
                <w:color w:val="000000" w:themeColor="text1"/>
              </w:rPr>
              <w:lastRenderedPageBreak/>
              <w:t>Đ</w:t>
            </w:r>
            <w:r w:rsidR="0008643B" w:rsidRPr="00B03CB7">
              <w:rPr>
                <w:color w:val="000000" w:themeColor="text1"/>
              </w:rPr>
              <w:t>ổi mới phương pháp, hình thức dạy học</w:t>
            </w:r>
          </w:p>
          <w:p w14:paraId="00000914" w14:textId="77777777" w:rsidR="00BD5AA8" w:rsidRPr="00B03CB7" w:rsidRDefault="00BD5AA8" w:rsidP="0067658E">
            <w:pPr>
              <w:spacing w:line="240" w:lineRule="auto"/>
              <w:ind w:left="0" w:hanging="3"/>
              <w:rPr>
                <w:color w:val="000000" w:themeColor="text1"/>
              </w:rPr>
            </w:pPr>
          </w:p>
        </w:tc>
        <w:tc>
          <w:tcPr>
            <w:tcW w:w="1842" w:type="dxa"/>
          </w:tcPr>
          <w:p w14:paraId="00000915" w14:textId="468FAA82" w:rsidR="00BD5AA8" w:rsidRPr="00B03CB7" w:rsidRDefault="002A53F1" w:rsidP="0067658E">
            <w:pPr>
              <w:spacing w:line="240" w:lineRule="auto"/>
              <w:ind w:left="0" w:hanging="3"/>
              <w:rPr>
                <w:color w:val="000000" w:themeColor="text1"/>
              </w:rPr>
            </w:pPr>
            <w:r>
              <w:rPr>
                <w:color w:val="000000" w:themeColor="text1"/>
              </w:rPr>
              <w:t>Năm học 2024</w:t>
            </w:r>
            <w:r w:rsidR="0008643B" w:rsidRPr="00B03CB7">
              <w:rPr>
                <w:color w:val="000000" w:themeColor="text1"/>
              </w:rPr>
              <w:t>-202</w:t>
            </w:r>
            <w:r>
              <w:rPr>
                <w:color w:val="000000" w:themeColor="text1"/>
              </w:rPr>
              <w:t>5</w:t>
            </w:r>
            <w:r w:rsidR="0008643B" w:rsidRPr="00B03CB7">
              <w:rPr>
                <w:color w:val="000000" w:themeColor="text1"/>
              </w:rPr>
              <w:t xml:space="preserve"> và những năm học tiếp theo</w:t>
            </w:r>
          </w:p>
        </w:tc>
        <w:tc>
          <w:tcPr>
            <w:tcW w:w="1843" w:type="dxa"/>
          </w:tcPr>
          <w:p w14:paraId="00000916" w14:textId="77777777" w:rsidR="00BD5AA8" w:rsidRPr="00B03CB7" w:rsidRDefault="0008643B" w:rsidP="0067658E">
            <w:pPr>
              <w:spacing w:line="240" w:lineRule="auto"/>
              <w:ind w:left="0" w:hanging="3"/>
              <w:rPr>
                <w:color w:val="000000" w:themeColor="text1"/>
              </w:rPr>
            </w:pPr>
            <w:r w:rsidRPr="00B03CB7">
              <w:rPr>
                <w:color w:val="000000" w:themeColor="text1"/>
              </w:rPr>
              <w:t xml:space="preserve"> Phó Hiệu trưởng</w:t>
            </w:r>
          </w:p>
          <w:p w14:paraId="00000917" w14:textId="77777777" w:rsidR="00BD5AA8" w:rsidRPr="00B03CB7" w:rsidRDefault="00BD5AA8" w:rsidP="0067658E">
            <w:pPr>
              <w:spacing w:line="240" w:lineRule="auto"/>
              <w:ind w:left="0" w:hanging="3"/>
              <w:rPr>
                <w:color w:val="000000" w:themeColor="text1"/>
              </w:rPr>
            </w:pPr>
          </w:p>
        </w:tc>
        <w:tc>
          <w:tcPr>
            <w:tcW w:w="3260" w:type="dxa"/>
          </w:tcPr>
          <w:p w14:paraId="00000918" w14:textId="77777777" w:rsidR="00BD5AA8" w:rsidRPr="00B03CB7" w:rsidRDefault="0008643B" w:rsidP="0067658E">
            <w:pPr>
              <w:spacing w:line="240" w:lineRule="auto"/>
              <w:ind w:left="0" w:hanging="3"/>
              <w:jc w:val="both"/>
              <w:rPr>
                <w:color w:val="000000" w:themeColor="text1"/>
              </w:rPr>
            </w:pPr>
            <w:r w:rsidRPr="00B03CB7">
              <w:rPr>
                <w:color w:val="000000" w:themeColor="text1"/>
              </w:rPr>
              <w:t>Chỉ đạo các tổ chuyên môn quán triệt giáo viên tích cực đổi mới phương pháp dạy học và đưa vào thành một tiêu chí thi đua</w:t>
            </w:r>
          </w:p>
        </w:tc>
      </w:tr>
      <w:tr w:rsidR="00B03CB7" w:rsidRPr="00B03CB7" w14:paraId="0834A5D4" w14:textId="77777777">
        <w:tc>
          <w:tcPr>
            <w:tcW w:w="2127" w:type="dxa"/>
          </w:tcPr>
          <w:p w14:paraId="00000919" w14:textId="40000B4F" w:rsidR="00BD5AA8" w:rsidRPr="00B03CB7" w:rsidRDefault="002A53F1" w:rsidP="0067658E">
            <w:pPr>
              <w:spacing w:line="240" w:lineRule="auto"/>
              <w:ind w:left="0" w:hanging="3"/>
              <w:rPr>
                <w:color w:val="000000" w:themeColor="text1"/>
              </w:rPr>
            </w:pPr>
            <w:r>
              <w:rPr>
                <w:color w:val="000000" w:themeColor="text1"/>
              </w:rPr>
              <w:t>S</w:t>
            </w:r>
            <w:r w:rsidR="00AD33D7">
              <w:rPr>
                <w:color w:val="000000" w:themeColor="text1"/>
              </w:rPr>
              <w:t>ắ</w:t>
            </w:r>
            <w:r>
              <w:rPr>
                <w:color w:val="000000" w:themeColor="text1"/>
              </w:rPr>
              <w:t>p xếp thời khoá biểu tăng thời lượng bồi dưỡng.</w:t>
            </w:r>
          </w:p>
        </w:tc>
        <w:tc>
          <w:tcPr>
            <w:tcW w:w="1842" w:type="dxa"/>
          </w:tcPr>
          <w:p w14:paraId="0000091A" w14:textId="3BCE4302" w:rsidR="00BD5AA8" w:rsidRPr="00B03CB7" w:rsidRDefault="002A53F1" w:rsidP="0067658E">
            <w:pPr>
              <w:spacing w:line="240" w:lineRule="auto"/>
              <w:ind w:left="0" w:hanging="3"/>
              <w:rPr>
                <w:color w:val="000000" w:themeColor="text1"/>
              </w:rPr>
            </w:pPr>
            <w:r>
              <w:rPr>
                <w:color w:val="000000" w:themeColor="text1"/>
              </w:rPr>
              <w:t>Năm học 2024</w:t>
            </w:r>
            <w:r w:rsidR="0008643B" w:rsidRPr="00B03CB7">
              <w:rPr>
                <w:color w:val="000000" w:themeColor="text1"/>
              </w:rPr>
              <w:t>-202</w:t>
            </w:r>
            <w:r>
              <w:rPr>
                <w:color w:val="000000" w:themeColor="text1"/>
              </w:rPr>
              <w:t>5</w:t>
            </w:r>
            <w:r w:rsidR="0008643B" w:rsidRPr="00B03CB7">
              <w:rPr>
                <w:color w:val="000000" w:themeColor="text1"/>
              </w:rPr>
              <w:t xml:space="preserve"> và những năm học tiếp theo</w:t>
            </w:r>
          </w:p>
        </w:tc>
        <w:tc>
          <w:tcPr>
            <w:tcW w:w="1843" w:type="dxa"/>
          </w:tcPr>
          <w:p w14:paraId="0000091B" w14:textId="77777777" w:rsidR="00BD5AA8" w:rsidRPr="00B03CB7" w:rsidRDefault="0008643B" w:rsidP="0067658E">
            <w:pPr>
              <w:spacing w:line="240" w:lineRule="auto"/>
              <w:ind w:left="0" w:hanging="3"/>
              <w:rPr>
                <w:color w:val="000000" w:themeColor="text1"/>
              </w:rPr>
            </w:pPr>
            <w:r w:rsidRPr="00B03CB7">
              <w:rPr>
                <w:color w:val="000000" w:themeColor="text1"/>
              </w:rPr>
              <w:t>Phó Hiệu trưởng</w:t>
            </w:r>
          </w:p>
        </w:tc>
        <w:tc>
          <w:tcPr>
            <w:tcW w:w="3260" w:type="dxa"/>
          </w:tcPr>
          <w:p w14:paraId="0000091C" w14:textId="36C24E00" w:rsidR="00BD5AA8" w:rsidRPr="00B03CB7" w:rsidRDefault="0008643B" w:rsidP="0067658E">
            <w:pPr>
              <w:spacing w:line="240" w:lineRule="auto"/>
              <w:ind w:left="0" w:hanging="3"/>
              <w:jc w:val="both"/>
              <w:rPr>
                <w:color w:val="000000" w:themeColor="text1"/>
              </w:rPr>
            </w:pPr>
            <w:r w:rsidRPr="00B03CB7">
              <w:rPr>
                <w:color w:val="000000" w:themeColor="text1"/>
              </w:rPr>
              <w:t>Phối hợp với G</w:t>
            </w:r>
            <w:r w:rsidR="002A53F1">
              <w:rPr>
                <w:color w:val="000000" w:themeColor="text1"/>
              </w:rPr>
              <w:t>VCN theo dõi chuyên cần đối với những học sinh tham gia đội tuyển</w:t>
            </w:r>
            <w:r w:rsidRPr="00B03CB7">
              <w:rPr>
                <w:color w:val="000000" w:themeColor="text1"/>
              </w:rPr>
              <w:t>.</w:t>
            </w:r>
          </w:p>
        </w:tc>
      </w:tr>
    </w:tbl>
    <w:p w14:paraId="0000091D" w14:textId="3AB003D4" w:rsidR="00BD5AA8" w:rsidRPr="00B03CB7" w:rsidRDefault="007E372A">
      <w:pPr>
        <w:spacing w:line="288" w:lineRule="auto"/>
        <w:ind w:left="0" w:hanging="3"/>
        <w:jc w:val="both"/>
        <w:rPr>
          <w:color w:val="000000" w:themeColor="text1"/>
        </w:rPr>
      </w:pPr>
      <w:r w:rsidRPr="00B03CB7">
        <w:rPr>
          <w:b/>
          <w:color w:val="000000" w:themeColor="text1"/>
        </w:rPr>
        <w:tab/>
      </w:r>
      <w:r w:rsidR="0008643B" w:rsidRPr="00B03CB7">
        <w:rPr>
          <w:b/>
          <w:color w:val="000000" w:themeColor="text1"/>
        </w:rPr>
        <w:tab/>
        <w:t>5. Tự đánh giá:</w:t>
      </w:r>
      <w:r w:rsidR="0008643B" w:rsidRPr="00B03CB7">
        <w:rPr>
          <w:i/>
          <w:color w:val="000000" w:themeColor="text1"/>
        </w:rPr>
        <w:t xml:space="preserve"> </w:t>
      </w:r>
      <w:r w:rsidR="0008643B" w:rsidRPr="00B03CB7">
        <w:rPr>
          <w:color w:val="000000" w:themeColor="text1"/>
        </w:rPr>
        <w:t>Đạt Mức 3</w:t>
      </w:r>
    </w:p>
    <w:p w14:paraId="0000091E" w14:textId="77777777" w:rsidR="00BD5AA8" w:rsidRPr="00B03CB7" w:rsidRDefault="0008643B" w:rsidP="007E372A">
      <w:pPr>
        <w:spacing w:line="288" w:lineRule="auto"/>
        <w:ind w:leftChars="0" w:left="0" w:firstLineChars="0" w:firstLine="720"/>
        <w:jc w:val="both"/>
        <w:rPr>
          <w:color w:val="000000" w:themeColor="text1"/>
        </w:rPr>
      </w:pPr>
      <w:r w:rsidRPr="00B03CB7">
        <w:rPr>
          <w:b/>
          <w:color w:val="000000" w:themeColor="text1"/>
        </w:rPr>
        <w:t>Tiêu chí 5.2: Tổ chức hoạt động giáo dục cho học sinh có hoàn cảnh khó khăn, học sinh có năng khiếu, học sinh gặp khó khăn trong học tập và rèn luyện</w:t>
      </w:r>
    </w:p>
    <w:p w14:paraId="0000091F" w14:textId="1950A7D9"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7E372A" w:rsidRPr="00B03CB7">
        <w:rPr>
          <w:color w:val="000000" w:themeColor="text1"/>
        </w:rPr>
        <w:tab/>
      </w:r>
      <w:r w:rsidRPr="00B03CB7">
        <w:rPr>
          <w:color w:val="000000" w:themeColor="text1"/>
        </w:rPr>
        <w:t>Mức 1:</w:t>
      </w:r>
    </w:p>
    <w:p w14:paraId="00000920" w14:textId="77777777" w:rsidR="00BD5AA8" w:rsidRPr="00B03CB7" w:rsidRDefault="0008643B" w:rsidP="007E372A">
      <w:pPr>
        <w:spacing w:line="288" w:lineRule="auto"/>
        <w:ind w:leftChars="0" w:left="0" w:firstLineChars="0" w:firstLine="720"/>
        <w:jc w:val="both"/>
        <w:rPr>
          <w:color w:val="000000" w:themeColor="text1"/>
        </w:rPr>
      </w:pPr>
      <w:r w:rsidRPr="00B03CB7">
        <w:rPr>
          <w:i/>
          <w:color w:val="000000" w:themeColor="text1"/>
        </w:rPr>
        <w:t>a) Có kế hoạch giáo dục cho học sinh có hoàn cảnh khó khăn, học sinh có năng khiếu, học sinh gặp khó khăn trong học tập và rèn luyện;</w:t>
      </w:r>
    </w:p>
    <w:p w14:paraId="00000921" w14:textId="77777777" w:rsidR="00BD5AA8" w:rsidRPr="00B03CB7" w:rsidRDefault="0008643B" w:rsidP="007E372A">
      <w:pPr>
        <w:spacing w:line="288" w:lineRule="auto"/>
        <w:ind w:leftChars="0" w:left="0" w:firstLineChars="0" w:firstLine="720"/>
        <w:jc w:val="both"/>
        <w:rPr>
          <w:color w:val="000000" w:themeColor="text1"/>
        </w:rPr>
      </w:pPr>
      <w:r w:rsidRPr="00B03CB7">
        <w:rPr>
          <w:i/>
          <w:color w:val="000000" w:themeColor="text1"/>
        </w:rPr>
        <w:t>b) Tổ chức thực hiện kế hoạch hoạt động giáo dục cho học sinh có hoàn cảnh khó khăn, học sinh có năng khiếu, học sinh gặp khó khăn trong học tập và rèn luyện;</w:t>
      </w:r>
    </w:p>
    <w:p w14:paraId="00000922" w14:textId="77777777" w:rsidR="00BD5AA8" w:rsidRPr="00B03CB7" w:rsidRDefault="0008643B" w:rsidP="007E372A">
      <w:pPr>
        <w:spacing w:line="288" w:lineRule="auto"/>
        <w:ind w:leftChars="0" w:left="0" w:firstLineChars="0" w:firstLine="720"/>
        <w:jc w:val="both"/>
        <w:rPr>
          <w:color w:val="000000" w:themeColor="text1"/>
        </w:rPr>
      </w:pPr>
      <w:r w:rsidRPr="00B03CB7">
        <w:rPr>
          <w:i/>
          <w:color w:val="000000" w:themeColor="text1"/>
        </w:rPr>
        <w:t>c) Hằng năm rà soát, đánh giá các hoạt động giáo dục học sinh có hoàn cảnh khó khăn, học sinh có năng khiếu, học sinh gặp khó khăn trong học tập và rèn luyện.</w:t>
      </w:r>
    </w:p>
    <w:p w14:paraId="00000923" w14:textId="08A47F98" w:rsidR="00BD5AA8" w:rsidRPr="00B03CB7" w:rsidRDefault="007E372A">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2:</w:t>
      </w:r>
    </w:p>
    <w:p w14:paraId="00000924" w14:textId="77777777" w:rsidR="00BD5AA8" w:rsidRPr="00B03CB7" w:rsidRDefault="0008643B" w:rsidP="007E372A">
      <w:pPr>
        <w:spacing w:line="288" w:lineRule="auto"/>
        <w:ind w:leftChars="0" w:left="0" w:firstLineChars="0" w:firstLine="720"/>
        <w:jc w:val="both"/>
        <w:rPr>
          <w:color w:val="000000" w:themeColor="text1"/>
        </w:rPr>
      </w:pPr>
      <w:r w:rsidRPr="00B03CB7">
        <w:rPr>
          <w:i/>
          <w:color w:val="000000" w:themeColor="text1"/>
        </w:rPr>
        <w:t>Học sinh có hoàn cảnh khó khăn, học sinh có năng khiếu, học sinh gặp khó khăn trong học tập và rèn luyện đáp ứng được mục tiêu giáo dục theo kế hoạch giáo dục.</w:t>
      </w:r>
    </w:p>
    <w:p w14:paraId="00000925" w14:textId="7BFFAFB2" w:rsidR="00BD5AA8" w:rsidRPr="00B03CB7" w:rsidRDefault="007E372A">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3:</w:t>
      </w:r>
    </w:p>
    <w:p w14:paraId="00000926" w14:textId="77777777" w:rsidR="00BD5AA8" w:rsidRPr="00B03CB7" w:rsidRDefault="0008643B" w:rsidP="007E372A">
      <w:pPr>
        <w:spacing w:line="288" w:lineRule="auto"/>
        <w:ind w:leftChars="0" w:left="0" w:firstLineChars="0" w:firstLine="720"/>
        <w:jc w:val="both"/>
        <w:rPr>
          <w:color w:val="000000" w:themeColor="text1"/>
        </w:rPr>
      </w:pPr>
      <w:r w:rsidRPr="00B03CB7">
        <w:rPr>
          <w:i/>
          <w:color w:val="000000" w:themeColor="text1"/>
        </w:rPr>
        <w:t>Nhà trường có học sinh năng khiếu về các môn học, thể thao, nghệ thuật được cấp có thẩm quyền ghi nhận.</w:t>
      </w:r>
    </w:p>
    <w:p w14:paraId="00000927" w14:textId="77777777" w:rsidR="00BD5AA8" w:rsidRPr="00B03CB7" w:rsidRDefault="0008643B" w:rsidP="007E372A">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928" w14:textId="77777777" w:rsidR="00BD5AA8" w:rsidRPr="00B03CB7" w:rsidRDefault="0008643B" w:rsidP="007E372A">
      <w:pPr>
        <w:widowControl w:val="0"/>
        <w:spacing w:line="288" w:lineRule="auto"/>
        <w:ind w:leftChars="0" w:left="0" w:firstLineChars="0" w:firstLine="720"/>
        <w:jc w:val="both"/>
        <w:rPr>
          <w:color w:val="000000" w:themeColor="text1"/>
        </w:rPr>
      </w:pPr>
      <w:r w:rsidRPr="00B03CB7">
        <w:rPr>
          <w:color w:val="000000" w:themeColor="text1"/>
        </w:rPr>
        <w:t>Mức 1:</w:t>
      </w:r>
    </w:p>
    <w:p w14:paraId="00000929" w14:textId="3C9ED9CD" w:rsidR="00BD5AA8" w:rsidRPr="00B03CB7" w:rsidRDefault="0008643B" w:rsidP="007E372A">
      <w:pPr>
        <w:spacing w:line="288" w:lineRule="auto"/>
        <w:ind w:leftChars="0" w:left="0" w:firstLineChars="0" w:firstLine="720"/>
        <w:jc w:val="both"/>
        <w:rPr>
          <w:color w:val="000000" w:themeColor="text1"/>
        </w:rPr>
      </w:pPr>
      <w:r w:rsidRPr="00B03CB7">
        <w:rPr>
          <w:color w:val="000000" w:themeColor="text1"/>
        </w:rPr>
        <w:t xml:space="preserve">Ngay từ đầu năm học, khi xây dựng kế hoạch năm học, nhà trường đều có kế hoạch giáo dục cho học sinh có hoàn cảnh khó khăn, học sinh có năng khiếu, học sinh gặp khó khăn trong học tập và rèn luyện. Với những học sinh có hoàn cảnh khó khăn, nhà trường có chế độ miễn giảm học phí theo quy định, phối hợp với Ban đại diện cha mẹ học sinh tặng sách vở, đồ dùng học tập và động viên về mặt tinh thần để các em hòa đồng với các bạn trong lớp. Đối với học sinh có năng </w:t>
      </w:r>
      <w:r w:rsidRPr="00B03CB7">
        <w:rPr>
          <w:color w:val="000000" w:themeColor="text1"/>
        </w:rPr>
        <w:lastRenderedPageBreak/>
        <w:t>khiếu về văn hóa, TDTT, nhà trường, GVCN, GV bộ môn động viên các con tham gia các lớp bồi dưỡng HSNK, tham gia tập luyện môn thể thao mà mình yêu thích để tham gia các kì thi đạt kết quả cao. Với những học sinh gặp khó khăn trong học tập và rèn luyện, giáo viên chủ nhiệm, giáo viên bộ môn luôn động viên các em cố gắng tr</w:t>
      </w:r>
      <w:r w:rsidR="00594B5E">
        <w:rPr>
          <w:color w:val="000000" w:themeColor="text1"/>
        </w:rPr>
        <w:t>ong học tập</w:t>
      </w:r>
      <w:r w:rsidRPr="00B03CB7">
        <w:rPr>
          <w:color w:val="000000" w:themeColor="text1"/>
        </w:rPr>
        <w:t xml:space="preserve"> [H5-5.1-03].  </w:t>
      </w:r>
    </w:p>
    <w:p w14:paraId="0000092A" w14:textId="77D3BE8B" w:rsidR="00BD5AA8" w:rsidRPr="00C5707E" w:rsidRDefault="0008643B" w:rsidP="007E372A">
      <w:pPr>
        <w:spacing w:line="288" w:lineRule="auto"/>
        <w:ind w:leftChars="0" w:left="0" w:firstLineChars="0" w:firstLine="720"/>
        <w:jc w:val="both"/>
        <w:rPr>
          <w:color w:val="000000" w:themeColor="text1"/>
          <w:spacing w:val="-8"/>
        </w:rPr>
      </w:pPr>
      <w:r w:rsidRPr="00C5707E">
        <w:rPr>
          <w:color w:val="000000" w:themeColor="text1"/>
          <w:spacing w:val="-8"/>
        </w:rPr>
        <w:t>Sau khi xây dựng kế hoạch, nhà trường tổ chức thực hiện kế hoạch hoạt động giáo dục cho học sinh có hoàn cảnh khó khăn, học sinh có năng khiếu, học sinh gặp khó khăn trong học tập và rèn luyện. Với những học sinh có hoàn cảnh khó khăn, các em được miễn giảm học phí theo quy định, được tặng sách vở, đồ dùng học tập, đồng phục, được động viên về tinh thần, được tặng quà nhân dịp Tết trung thu, Tết Nguyên Đán. Giáo viên nhà trường cũng thường xuyên động viên, khích lệ các em từ vật chấ</w:t>
      </w:r>
      <w:r w:rsidR="00DF47DF" w:rsidRPr="00C5707E">
        <w:rPr>
          <w:color w:val="000000" w:themeColor="text1"/>
          <w:spacing w:val="-8"/>
        </w:rPr>
        <w:t>t đến tinh thần. Từ năm học 2019</w:t>
      </w:r>
      <w:r w:rsidR="00167A78" w:rsidRPr="00C5707E">
        <w:rPr>
          <w:color w:val="000000" w:themeColor="text1"/>
          <w:spacing w:val="-8"/>
        </w:rPr>
        <w:t>-</w:t>
      </w:r>
      <w:r w:rsidR="00DF47DF" w:rsidRPr="00C5707E">
        <w:rPr>
          <w:color w:val="000000" w:themeColor="text1"/>
          <w:spacing w:val="-8"/>
        </w:rPr>
        <w:t>2020</w:t>
      </w:r>
      <w:r w:rsidRPr="00C5707E">
        <w:rPr>
          <w:color w:val="000000" w:themeColor="text1"/>
          <w:spacing w:val="-8"/>
        </w:rPr>
        <w:t>, nhà trường tổ chức các lớp bồi dưỡng HSNK các môn Ngữ văn, Toán, Vật lí, Hóa học, Tiếng anh, Tin học, KHTN tại trường cho khối 6,7,8 vào các buổi chiều thứ 5</w:t>
      </w:r>
      <w:r w:rsidR="00DF47DF" w:rsidRPr="00C5707E">
        <w:rPr>
          <w:color w:val="000000" w:themeColor="text1"/>
          <w:spacing w:val="-8"/>
        </w:rPr>
        <w:t xml:space="preserve"> và thứ 7</w:t>
      </w:r>
      <w:r w:rsidRPr="00C5707E">
        <w:rPr>
          <w:color w:val="000000" w:themeColor="text1"/>
          <w:spacing w:val="-8"/>
        </w:rPr>
        <w:t xml:space="preserve"> trong tuần. Nhà trường phân công giáo viên có trình độ chuyên môn vững vàng, nhiệt tình, tâm huyết tham gia dạy các lớp bồi dưỡng</w:t>
      </w:r>
      <w:r w:rsidR="00167A78" w:rsidRPr="00C5707E">
        <w:rPr>
          <w:color w:val="000000" w:themeColor="text1"/>
          <w:spacing w:val="-8"/>
        </w:rPr>
        <w:t>.</w:t>
      </w:r>
      <w:r w:rsidRPr="00C5707E">
        <w:rPr>
          <w:color w:val="000000" w:themeColor="text1"/>
          <w:spacing w:val="-8"/>
        </w:rPr>
        <w:t xml:space="preserve"> </w:t>
      </w:r>
      <w:r w:rsidR="00167A78" w:rsidRPr="00C5707E">
        <w:rPr>
          <w:color w:val="000000" w:themeColor="text1"/>
          <w:spacing w:val="-8"/>
        </w:rPr>
        <w:t>V</w:t>
      </w:r>
      <w:r w:rsidRPr="00C5707E">
        <w:rPr>
          <w:color w:val="000000" w:themeColor="text1"/>
          <w:spacing w:val="-8"/>
        </w:rPr>
        <w:t>ới những học sinh gặp khó khăn t</w:t>
      </w:r>
      <w:r w:rsidR="00DF47DF" w:rsidRPr="00C5707E">
        <w:rPr>
          <w:color w:val="000000" w:themeColor="text1"/>
          <w:spacing w:val="-8"/>
        </w:rPr>
        <w:t>rong học tập và rèn luyệ</w:t>
      </w:r>
      <w:r w:rsidR="00167A78" w:rsidRPr="00C5707E">
        <w:rPr>
          <w:color w:val="000000" w:themeColor="text1"/>
          <w:spacing w:val="-8"/>
        </w:rPr>
        <w:t xml:space="preserve">n, </w:t>
      </w:r>
      <w:r w:rsidRPr="00C5707E">
        <w:rPr>
          <w:color w:val="000000" w:themeColor="text1"/>
          <w:spacing w:val="-8"/>
        </w:rPr>
        <w:t>GV cũng luôn khích lệ, động viên sự cố gắng của các em [H5-5.2-01]; [H5-5.2-02]; [H5-5.2-03].</w:t>
      </w:r>
    </w:p>
    <w:p w14:paraId="0000092B" w14:textId="77777777" w:rsidR="00BD5AA8" w:rsidRPr="00B03CB7" w:rsidRDefault="0008643B" w:rsidP="007E372A">
      <w:pPr>
        <w:widowControl w:val="0"/>
        <w:spacing w:line="288" w:lineRule="auto"/>
        <w:ind w:leftChars="0" w:left="0" w:firstLineChars="0" w:firstLine="720"/>
        <w:jc w:val="both"/>
        <w:rPr>
          <w:color w:val="000000" w:themeColor="text1"/>
        </w:rPr>
      </w:pPr>
      <w:r w:rsidRPr="00B03CB7">
        <w:rPr>
          <w:color w:val="000000" w:themeColor="text1"/>
        </w:rPr>
        <w:t>Hằng năm, nhà trường đều tiến hành rà soát, đánh giá các hoạt động giáo dục học sinh có hoàn cảnh khó khăn, học sinh có năng khiếu, học sinh gặp khó khăn trong học tập và rèn luyện dựa trên kết quả đánh giá và xếp loại cuối năm học. Từ đó, thấy được những kết quả đã đạt được cũng như những tồn tại trong năm học để có sự điều chỉnh, cải tiến kế hoạch trong những năm học tiếp theo cho phù hợp với tình hình thực tế [H1-1.4-06]; [H2-2.4-07].</w:t>
      </w:r>
    </w:p>
    <w:p w14:paraId="0000092C" w14:textId="77777777" w:rsidR="00BD5AA8" w:rsidRPr="00B03CB7" w:rsidRDefault="0008643B" w:rsidP="007E372A">
      <w:pPr>
        <w:widowControl w:val="0"/>
        <w:spacing w:line="288" w:lineRule="auto"/>
        <w:ind w:leftChars="0" w:left="0" w:firstLineChars="0" w:firstLine="720"/>
        <w:jc w:val="both"/>
        <w:rPr>
          <w:color w:val="000000" w:themeColor="text1"/>
        </w:rPr>
      </w:pPr>
      <w:r w:rsidRPr="00B03CB7">
        <w:rPr>
          <w:color w:val="000000" w:themeColor="text1"/>
        </w:rPr>
        <w:t>Mức 2:</w:t>
      </w:r>
    </w:p>
    <w:p w14:paraId="0000092D" w14:textId="6D0EC383" w:rsidR="00BD5AA8" w:rsidRPr="00B03CB7" w:rsidRDefault="0008643B" w:rsidP="007E372A">
      <w:pPr>
        <w:spacing w:line="288" w:lineRule="auto"/>
        <w:ind w:leftChars="0" w:left="0" w:firstLineChars="0" w:firstLine="720"/>
        <w:jc w:val="both"/>
        <w:rPr>
          <w:color w:val="000000" w:themeColor="text1"/>
        </w:rPr>
      </w:pPr>
      <w:r w:rsidRPr="00B03CB7">
        <w:rPr>
          <w:color w:val="000000" w:themeColor="text1"/>
        </w:rPr>
        <w:t xml:space="preserve">Học sinh có hoàn cảnh khó khăn, học sinh có năng khiếu, học sinh gặp khó khăn trong học tập và rèn luyện đáp ứng được mục tiêu giáo dục theo kế hoạch giáo dục. Trong 5 năm gần đây, không có hiện tượng học sinh nhà trường bỏ học do hoàn cảnh khó khăn. </w:t>
      </w:r>
      <w:sdt>
        <w:sdtPr>
          <w:rPr>
            <w:color w:val="000000" w:themeColor="text1"/>
          </w:rPr>
          <w:tag w:val="goog_rdk_143"/>
          <w:id w:val="-845940366"/>
        </w:sdtPr>
        <w:sdtContent/>
      </w:sdt>
      <w:r w:rsidRPr="00B03CB7">
        <w:rPr>
          <w:color w:val="000000" w:themeColor="text1"/>
        </w:rPr>
        <w:t>Số lượng HS</w:t>
      </w:r>
      <w:r w:rsidR="00DF47DF">
        <w:rPr>
          <w:color w:val="000000" w:themeColor="text1"/>
        </w:rPr>
        <w:t>NK, HSG cấp huyện,</w:t>
      </w:r>
      <w:r w:rsidRPr="00B03CB7">
        <w:rPr>
          <w:color w:val="000000" w:themeColor="text1"/>
        </w:rPr>
        <w:t xml:space="preserve"> của nhà trường </w:t>
      </w:r>
      <w:r w:rsidR="00DF47DF">
        <w:rPr>
          <w:color w:val="000000" w:themeColor="text1"/>
        </w:rPr>
        <w:t>luôn đạt</w:t>
      </w:r>
      <w:r w:rsidR="00061D99" w:rsidRPr="00B03CB7">
        <w:rPr>
          <w:color w:val="000000" w:themeColor="text1"/>
        </w:rPr>
        <w:t xml:space="preserve"> tiêu đề ra, được cấp trên ghi nhận</w:t>
      </w:r>
      <w:r w:rsidRPr="00B03CB7">
        <w:rPr>
          <w:color w:val="000000" w:themeColor="text1"/>
        </w:rPr>
        <w:t xml:space="preserve">. Số học sinh gặp khó khăn trong học tập và rèn luyện đã giảm, đa số các em đã có sự cố gắng trong học tập, phụ huynh quan tâm tới việc học của con nên số học sinh xếp loại học lực yếu và tỉ lệ học </w:t>
      </w:r>
      <w:r w:rsidR="0002070B">
        <w:rPr>
          <w:color w:val="000000" w:themeColor="text1"/>
        </w:rPr>
        <w:t>sinh lưu ban của nhà trường</w:t>
      </w:r>
      <w:r w:rsidRPr="00B03CB7">
        <w:rPr>
          <w:color w:val="000000" w:themeColor="text1"/>
        </w:rPr>
        <w:t xml:space="preserve"> </w:t>
      </w:r>
      <w:r w:rsidR="0002070B" w:rsidRPr="0002070B">
        <w:rPr>
          <w:color w:val="000000" w:themeColor="text1"/>
        </w:rPr>
        <w:t>0</w:t>
      </w:r>
      <w:r w:rsidRPr="0002070B">
        <w:rPr>
          <w:color w:val="000000" w:themeColor="text1"/>
        </w:rPr>
        <w:t>% [</w:t>
      </w:r>
      <w:r w:rsidRPr="00B03CB7">
        <w:rPr>
          <w:color w:val="000000" w:themeColor="text1"/>
        </w:rPr>
        <w:t xml:space="preserve">H1-1.1-03]; [H1-1.4-06].  </w:t>
      </w:r>
    </w:p>
    <w:p w14:paraId="0000092E" w14:textId="77777777" w:rsidR="00BD5AA8" w:rsidRPr="00B03CB7" w:rsidRDefault="0008643B" w:rsidP="007E372A">
      <w:pPr>
        <w:widowControl w:val="0"/>
        <w:spacing w:line="288" w:lineRule="auto"/>
        <w:ind w:leftChars="0" w:left="0" w:firstLineChars="0" w:firstLine="720"/>
        <w:jc w:val="both"/>
        <w:rPr>
          <w:color w:val="000000" w:themeColor="text1"/>
        </w:rPr>
      </w:pPr>
      <w:r w:rsidRPr="00B03CB7">
        <w:rPr>
          <w:color w:val="000000" w:themeColor="text1"/>
        </w:rPr>
        <w:t>Mức 3:</w:t>
      </w:r>
    </w:p>
    <w:p w14:paraId="00000930" w14:textId="76C85ED9" w:rsidR="00BD5AA8" w:rsidRDefault="0008643B" w:rsidP="0067658E">
      <w:pPr>
        <w:widowControl w:val="0"/>
        <w:spacing w:line="240" w:lineRule="auto"/>
        <w:ind w:leftChars="0" w:left="0" w:firstLineChars="0" w:firstLine="720"/>
        <w:jc w:val="both"/>
        <w:rPr>
          <w:color w:val="000000" w:themeColor="text1"/>
          <w:spacing w:val="10"/>
        </w:rPr>
      </w:pPr>
      <w:r w:rsidRPr="00B03CB7">
        <w:rPr>
          <w:color w:val="000000" w:themeColor="text1"/>
        </w:rPr>
        <w:t xml:space="preserve">Trong 5 năm liền, năm nào nhà trường cũng có học sinh năng khiếu về các môn học, thể thao, nghệ thuật được cấp có thẩm quyền ghi nhận. Tuy nhiên, số </w:t>
      </w:r>
      <w:r w:rsidRPr="0067658E">
        <w:rPr>
          <w:color w:val="000000" w:themeColor="text1"/>
          <w:spacing w:val="10"/>
        </w:rPr>
        <w:t xml:space="preserve">học sinh đạt giải </w:t>
      </w:r>
      <w:r w:rsidR="0002369F" w:rsidRPr="0067658E">
        <w:rPr>
          <w:color w:val="000000" w:themeColor="text1"/>
          <w:spacing w:val="10"/>
        </w:rPr>
        <w:t>cấp Thanh phố chưa cao và không bền vững</w:t>
      </w:r>
      <w:r w:rsidRPr="0067658E">
        <w:rPr>
          <w:color w:val="000000" w:themeColor="text1"/>
          <w:spacing w:val="10"/>
        </w:rPr>
        <w:t xml:space="preserve"> [H2-2.4-07]. Cụ thể là:</w:t>
      </w:r>
    </w:p>
    <w:p w14:paraId="7FEB9394" w14:textId="77777777" w:rsidR="00255107" w:rsidRPr="00B03CB7" w:rsidRDefault="00255107" w:rsidP="0067658E">
      <w:pPr>
        <w:widowControl w:val="0"/>
        <w:spacing w:line="240" w:lineRule="auto"/>
        <w:ind w:leftChars="0" w:left="0" w:firstLineChars="0" w:firstLine="720"/>
        <w:jc w:val="both"/>
        <w:rPr>
          <w:color w:val="000000" w:themeColor="text1"/>
        </w:rPr>
      </w:pPr>
    </w:p>
    <w:tbl>
      <w:tblPr>
        <w:tblStyle w:val="aff5"/>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701"/>
        <w:gridCol w:w="1418"/>
        <w:gridCol w:w="1417"/>
        <w:gridCol w:w="1483"/>
        <w:gridCol w:w="1210"/>
      </w:tblGrid>
      <w:tr w:rsidR="00B03CB7" w:rsidRPr="00B03CB7" w14:paraId="18276FD7" w14:textId="77777777">
        <w:trPr>
          <w:cantSplit/>
        </w:trPr>
        <w:tc>
          <w:tcPr>
            <w:tcW w:w="1843" w:type="dxa"/>
            <w:vMerge w:val="restart"/>
            <w:vAlign w:val="center"/>
          </w:tcPr>
          <w:p w14:paraId="00000931" w14:textId="77777777" w:rsidR="00BD5AA8" w:rsidRPr="00B03CB7" w:rsidRDefault="0008643B">
            <w:pPr>
              <w:spacing w:line="288" w:lineRule="auto"/>
              <w:ind w:left="0" w:hanging="3"/>
              <w:jc w:val="center"/>
              <w:rPr>
                <w:color w:val="000000" w:themeColor="text1"/>
              </w:rPr>
            </w:pPr>
            <w:r w:rsidRPr="00B03CB7">
              <w:rPr>
                <w:b/>
                <w:color w:val="000000" w:themeColor="text1"/>
              </w:rPr>
              <w:lastRenderedPageBreak/>
              <w:t>Năm học</w:t>
            </w:r>
          </w:p>
        </w:tc>
        <w:tc>
          <w:tcPr>
            <w:tcW w:w="4536" w:type="dxa"/>
            <w:gridSpan w:val="3"/>
          </w:tcPr>
          <w:p w14:paraId="00000932" w14:textId="77777777" w:rsidR="00BD5AA8" w:rsidRPr="00B03CB7" w:rsidRDefault="0008643B">
            <w:pPr>
              <w:spacing w:line="288" w:lineRule="auto"/>
              <w:ind w:left="0" w:hanging="3"/>
              <w:jc w:val="center"/>
              <w:rPr>
                <w:color w:val="000000" w:themeColor="text1"/>
              </w:rPr>
            </w:pPr>
            <w:r w:rsidRPr="00B03CB7">
              <w:rPr>
                <w:b/>
                <w:color w:val="000000" w:themeColor="text1"/>
              </w:rPr>
              <w:t>HSG, HSNK các môn học</w:t>
            </w:r>
          </w:p>
        </w:tc>
        <w:tc>
          <w:tcPr>
            <w:tcW w:w="2693" w:type="dxa"/>
            <w:gridSpan w:val="2"/>
          </w:tcPr>
          <w:p w14:paraId="00000935" w14:textId="77777777" w:rsidR="00BD5AA8" w:rsidRPr="00B03CB7" w:rsidRDefault="0008643B">
            <w:pPr>
              <w:spacing w:line="288" w:lineRule="auto"/>
              <w:ind w:left="0" w:hanging="3"/>
              <w:jc w:val="center"/>
              <w:rPr>
                <w:color w:val="000000" w:themeColor="text1"/>
              </w:rPr>
            </w:pPr>
            <w:r w:rsidRPr="00B03CB7">
              <w:rPr>
                <w:b/>
                <w:color w:val="000000" w:themeColor="text1"/>
              </w:rPr>
              <w:t>HSNK về TDTT</w:t>
            </w:r>
          </w:p>
        </w:tc>
      </w:tr>
      <w:tr w:rsidR="00B03CB7" w:rsidRPr="00B03CB7" w14:paraId="3BFA4D91" w14:textId="77777777">
        <w:trPr>
          <w:cantSplit/>
        </w:trPr>
        <w:tc>
          <w:tcPr>
            <w:tcW w:w="1843" w:type="dxa"/>
            <w:vMerge/>
            <w:vAlign w:val="center"/>
          </w:tcPr>
          <w:p w14:paraId="00000937"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1701" w:type="dxa"/>
          </w:tcPr>
          <w:p w14:paraId="00000938" w14:textId="77777777" w:rsidR="00BD5AA8" w:rsidRPr="00B03CB7" w:rsidRDefault="0008643B">
            <w:pPr>
              <w:spacing w:line="288" w:lineRule="auto"/>
              <w:ind w:left="0" w:hanging="3"/>
              <w:jc w:val="center"/>
              <w:rPr>
                <w:color w:val="000000" w:themeColor="text1"/>
              </w:rPr>
            </w:pPr>
            <w:r w:rsidRPr="00B03CB7">
              <w:rPr>
                <w:b/>
                <w:color w:val="000000" w:themeColor="text1"/>
              </w:rPr>
              <w:t>Cấp</w:t>
            </w:r>
          </w:p>
          <w:p w14:paraId="00000939"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 huyện</w:t>
            </w:r>
          </w:p>
        </w:tc>
        <w:tc>
          <w:tcPr>
            <w:tcW w:w="1418" w:type="dxa"/>
          </w:tcPr>
          <w:p w14:paraId="0000093A" w14:textId="77777777" w:rsidR="00BD5AA8" w:rsidRPr="00B03CB7" w:rsidRDefault="0008643B">
            <w:pPr>
              <w:spacing w:line="288" w:lineRule="auto"/>
              <w:ind w:left="0" w:hanging="3"/>
              <w:jc w:val="center"/>
              <w:rPr>
                <w:color w:val="000000" w:themeColor="text1"/>
              </w:rPr>
            </w:pPr>
            <w:r w:rsidRPr="00B03CB7">
              <w:rPr>
                <w:b/>
                <w:color w:val="000000" w:themeColor="text1"/>
              </w:rPr>
              <w:t>Cấp</w:t>
            </w:r>
          </w:p>
          <w:p w14:paraId="0000093B"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 TP</w:t>
            </w:r>
          </w:p>
        </w:tc>
        <w:tc>
          <w:tcPr>
            <w:tcW w:w="1417" w:type="dxa"/>
          </w:tcPr>
          <w:p w14:paraId="0000093C"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Cấp </w:t>
            </w:r>
          </w:p>
          <w:p w14:paraId="0000093D" w14:textId="77777777" w:rsidR="00BD5AA8" w:rsidRPr="00B03CB7" w:rsidRDefault="0008643B">
            <w:pPr>
              <w:spacing w:line="288" w:lineRule="auto"/>
              <w:ind w:left="0" w:hanging="3"/>
              <w:jc w:val="center"/>
              <w:rPr>
                <w:color w:val="000000" w:themeColor="text1"/>
              </w:rPr>
            </w:pPr>
            <w:r w:rsidRPr="00B03CB7">
              <w:rPr>
                <w:b/>
                <w:color w:val="000000" w:themeColor="text1"/>
              </w:rPr>
              <w:t>Quốc gia</w:t>
            </w:r>
          </w:p>
        </w:tc>
        <w:tc>
          <w:tcPr>
            <w:tcW w:w="1483" w:type="dxa"/>
          </w:tcPr>
          <w:p w14:paraId="0000093E" w14:textId="77777777" w:rsidR="00BD5AA8" w:rsidRPr="00B03CB7" w:rsidRDefault="0008643B">
            <w:pPr>
              <w:spacing w:line="288" w:lineRule="auto"/>
              <w:ind w:left="0" w:hanging="3"/>
              <w:jc w:val="center"/>
              <w:rPr>
                <w:color w:val="000000" w:themeColor="text1"/>
              </w:rPr>
            </w:pPr>
            <w:r w:rsidRPr="00B03CB7">
              <w:rPr>
                <w:b/>
                <w:color w:val="000000" w:themeColor="text1"/>
              </w:rPr>
              <w:t>Cấp</w:t>
            </w:r>
          </w:p>
          <w:p w14:paraId="0000093F"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 huyện</w:t>
            </w:r>
          </w:p>
        </w:tc>
        <w:tc>
          <w:tcPr>
            <w:tcW w:w="1210" w:type="dxa"/>
          </w:tcPr>
          <w:p w14:paraId="00000940" w14:textId="77777777" w:rsidR="00BD5AA8" w:rsidRPr="00B03CB7" w:rsidRDefault="0008643B">
            <w:pPr>
              <w:spacing w:line="288" w:lineRule="auto"/>
              <w:ind w:left="0" w:hanging="3"/>
              <w:jc w:val="center"/>
              <w:rPr>
                <w:color w:val="000000" w:themeColor="text1"/>
              </w:rPr>
            </w:pPr>
            <w:r w:rsidRPr="00B03CB7">
              <w:rPr>
                <w:b/>
                <w:color w:val="000000" w:themeColor="text1"/>
              </w:rPr>
              <w:t>Cấp</w:t>
            </w:r>
          </w:p>
          <w:p w14:paraId="00000941"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 TP</w:t>
            </w:r>
          </w:p>
        </w:tc>
      </w:tr>
      <w:tr w:rsidR="00B03CB7" w:rsidRPr="00B03CB7" w14:paraId="0C7E91F0" w14:textId="77777777">
        <w:tc>
          <w:tcPr>
            <w:tcW w:w="1843" w:type="dxa"/>
          </w:tcPr>
          <w:p w14:paraId="00000942" w14:textId="265D4A91" w:rsidR="00BD5AA8" w:rsidRPr="00B03CB7" w:rsidRDefault="0002369F">
            <w:pPr>
              <w:spacing w:line="288" w:lineRule="auto"/>
              <w:ind w:left="0" w:hanging="3"/>
              <w:jc w:val="both"/>
              <w:rPr>
                <w:color w:val="000000" w:themeColor="text1"/>
              </w:rPr>
            </w:pPr>
            <w:r w:rsidRPr="00B03CB7">
              <w:rPr>
                <w:color w:val="000000" w:themeColor="text1"/>
              </w:rPr>
              <w:t>2019</w:t>
            </w:r>
            <w:r w:rsidR="00167A78">
              <w:rPr>
                <w:color w:val="000000" w:themeColor="text1"/>
              </w:rPr>
              <w:t>-</w:t>
            </w:r>
            <w:r w:rsidRPr="00B03CB7">
              <w:rPr>
                <w:color w:val="000000" w:themeColor="text1"/>
              </w:rPr>
              <w:t>2020</w:t>
            </w:r>
          </w:p>
        </w:tc>
        <w:tc>
          <w:tcPr>
            <w:tcW w:w="1701" w:type="dxa"/>
          </w:tcPr>
          <w:p w14:paraId="00000943" w14:textId="19D6C616" w:rsidR="00BD5AA8" w:rsidRPr="008E35BE" w:rsidRDefault="00D329E0">
            <w:pPr>
              <w:spacing w:line="288" w:lineRule="auto"/>
              <w:ind w:left="0" w:hanging="3"/>
              <w:jc w:val="center"/>
              <w:rPr>
                <w:color w:val="000000" w:themeColor="text1"/>
              </w:rPr>
            </w:pPr>
            <w:r w:rsidRPr="008E35BE">
              <w:rPr>
                <w:color w:val="000000" w:themeColor="text1"/>
              </w:rPr>
              <w:t>27</w:t>
            </w:r>
          </w:p>
        </w:tc>
        <w:tc>
          <w:tcPr>
            <w:tcW w:w="1418" w:type="dxa"/>
          </w:tcPr>
          <w:p w14:paraId="00000944" w14:textId="717A8BAB" w:rsidR="00BD5AA8" w:rsidRPr="008E35BE" w:rsidRDefault="001D63C2">
            <w:pPr>
              <w:spacing w:line="288" w:lineRule="auto"/>
              <w:ind w:left="0" w:hanging="3"/>
              <w:jc w:val="center"/>
              <w:rPr>
                <w:color w:val="000000" w:themeColor="text1"/>
              </w:rPr>
            </w:pPr>
            <w:r w:rsidRPr="008E35BE">
              <w:rPr>
                <w:color w:val="000000" w:themeColor="text1"/>
              </w:rPr>
              <w:t>01</w:t>
            </w:r>
          </w:p>
        </w:tc>
        <w:tc>
          <w:tcPr>
            <w:tcW w:w="1417" w:type="dxa"/>
          </w:tcPr>
          <w:p w14:paraId="00000945"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83" w:type="dxa"/>
          </w:tcPr>
          <w:p w14:paraId="00000946" w14:textId="5AAB4217" w:rsidR="00BD5AA8" w:rsidRPr="008E35BE" w:rsidRDefault="00D329E0">
            <w:pPr>
              <w:spacing w:line="288" w:lineRule="auto"/>
              <w:ind w:left="0" w:hanging="3"/>
              <w:jc w:val="center"/>
              <w:rPr>
                <w:color w:val="000000" w:themeColor="text1"/>
              </w:rPr>
            </w:pPr>
            <w:r w:rsidRPr="008E35BE">
              <w:rPr>
                <w:color w:val="000000" w:themeColor="text1"/>
              </w:rPr>
              <w:t>6</w:t>
            </w:r>
          </w:p>
        </w:tc>
        <w:tc>
          <w:tcPr>
            <w:tcW w:w="1210" w:type="dxa"/>
          </w:tcPr>
          <w:p w14:paraId="00000947" w14:textId="348F1F7C" w:rsidR="00BD5AA8" w:rsidRPr="00B03CB7" w:rsidRDefault="00D329E0" w:rsidP="00D329E0">
            <w:pPr>
              <w:spacing w:line="288" w:lineRule="auto"/>
              <w:ind w:left="0" w:hanging="3"/>
              <w:jc w:val="center"/>
              <w:rPr>
                <w:color w:val="000000" w:themeColor="text1"/>
              </w:rPr>
            </w:pPr>
            <w:r>
              <w:rPr>
                <w:color w:val="000000" w:themeColor="text1"/>
              </w:rPr>
              <w:t>0</w:t>
            </w:r>
          </w:p>
        </w:tc>
      </w:tr>
      <w:tr w:rsidR="00B03CB7" w:rsidRPr="00B03CB7" w14:paraId="6EB16AFE" w14:textId="77777777">
        <w:tc>
          <w:tcPr>
            <w:tcW w:w="1843" w:type="dxa"/>
          </w:tcPr>
          <w:p w14:paraId="00000948" w14:textId="64026E1F" w:rsidR="00BD5AA8" w:rsidRPr="00B03CB7" w:rsidRDefault="00536C6F">
            <w:pPr>
              <w:spacing w:line="288" w:lineRule="auto"/>
              <w:ind w:left="0" w:hanging="3"/>
              <w:jc w:val="both"/>
              <w:rPr>
                <w:color w:val="000000" w:themeColor="text1"/>
              </w:rPr>
            </w:pPr>
            <w:r>
              <w:rPr>
                <w:color w:val="000000" w:themeColor="text1"/>
              </w:rPr>
              <w:t>2020</w:t>
            </w:r>
            <w:r w:rsidR="00167A78">
              <w:rPr>
                <w:color w:val="000000" w:themeColor="text1"/>
              </w:rPr>
              <w:t>-</w:t>
            </w:r>
            <w:r>
              <w:rPr>
                <w:color w:val="000000" w:themeColor="text1"/>
              </w:rPr>
              <w:t>2021</w:t>
            </w:r>
          </w:p>
        </w:tc>
        <w:tc>
          <w:tcPr>
            <w:tcW w:w="1701" w:type="dxa"/>
          </w:tcPr>
          <w:p w14:paraId="00000949" w14:textId="42064C3B" w:rsidR="00BD5AA8" w:rsidRPr="008E35BE" w:rsidRDefault="001D63C2">
            <w:pPr>
              <w:spacing w:line="288" w:lineRule="auto"/>
              <w:ind w:left="0" w:hanging="3"/>
              <w:jc w:val="center"/>
              <w:rPr>
                <w:color w:val="000000" w:themeColor="text1"/>
              </w:rPr>
            </w:pPr>
            <w:r w:rsidRPr="008E35BE">
              <w:rPr>
                <w:color w:val="000000" w:themeColor="text1"/>
              </w:rPr>
              <w:t>27</w:t>
            </w:r>
          </w:p>
        </w:tc>
        <w:tc>
          <w:tcPr>
            <w:tcW w:w="1418" w:type="dxa"/>
          </w:tcPr>
          <w:p w14:paraId="0000094A" w14:textId="6B3138C6" w:rsidR="00BD5AA8" w:rsidRPr="008E35BE" w:rsidRDefault="00D329E0">
            <w:pPr>
              <w:spacing w:line="288" w:lineRule="auto"/>
              <w:ind w:left="0" w:hanging="3"/>
              <w:jc w:val="center"/>
              <w:rPr>
                <w:color w:val="000000" w:themeColor="text1"/>
              </w:rPr>
            </w:pPr>
            <w:r w:rsidRPr="008E35BE">
              <w:rPr>
                <w:color w:val="000000" w:themeColor="text1"/>
              </w:rPr>
              <w:t>0</w:t>
            </w:r>
          </w:p>
        </w:tc>
        <w:tc>
          <w:tcPr>
            <w:tcW w:w="1417" w:type="dxa"/>
          </w:tcPr>
          <w:p w14:paraId="0000094B"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83" w:type="dxa"/>
          </w:tcPr>
          <w:p w14:paraId="0000094C" w14:textId="6C53C6A1" w:rsidR="00BD5AA8" w:rsidRPr="008E35BE" w:rsidRDefault="001D63C2">
            <w:pPr>
              <w:spacing w:line="288" w:lineRule="auto"/>
              <w:ind w:left="0" w:hanging="3"/>
              <w:jc w:val="center"/>
              <w:rPr>
                <w:color w:val="000000" w:themeColor="text1"/>
              </w:rPr>
            </w:pPr>
            <w:r w:rsidRPr="008E35BE">
              <w:rPr>
                <w:color w:val="000000" w:themeColor="text1"/>
              </w:rPr>
              <w:t>0</w:t>
            </w:r>
          </w:p>
        </w:tc>
        <w:tc>
          <w:tcPr>
            <w:tcW w:w="1210" w:type="dxa"/>
          </w:tcPr>
          <w:p w14:paraId="0000094D" w14:textId="7A98F9A2" w:rsidR="00BD5AA8" w:rsidRPr="00B03CB7" w:rsidRDefault="001D63C2">
            <w:pPr>
              <w:spacing w:line="288" w:lineRule="auto"/>
              <w:ind w:left="0" w:hanging="3"/>
              <w:jc w:val="center"/>
              <w:rPr>
                <w:color w:val="000000" w:themeColor="text1"/>
              </w:rPr>
            </w:pPr>
            <w:r>
              <w:rPr>
                <w:color w:val="000000" w:themeColor="text1"/>
              </w:rPr>
              <w:t>0</w:t>
            </w:r>
          </w:p>
        </w:tc>
      </w:tr>
      <w:tr w:rsidR="00B03CB7" w:rsidRPr="00B03CB7" w14:paraId="27628511" w14:textId="77777777">
        <w:tc>
          <w:tcPr>
            <w:tcW w:w="1843" w:type="dxa"/>
          </w:tcPr>
          <w:p w14:paraId="0000094E" w14:textId="24399578" w:rsidR="00BD5AA8" w:rsidRPr="00B03CB7" w:rsidRDefault="00536C6F">
            <w:pPr>
              <w:spacing w:line="288" w:lineRule="auto"/>
              <w:ind w:left="0" w:hanging="3"/>
              <w:jc w:val="both"/>
              <w:rPr>
                <w:color w:val="000000" w:themeColor="text1"/>
              </w:rPr>
            </w:pPr>
            <w:r w:rsidRPr="00B03CB7">
              <w:rPr>
                <w:color w:val="000000" w:themeColor="text1"/>
              </w:rPr>
              <w:t>2021</w:t>
            </w:r>
            <w:r w:rsidR="00167A78">
              <w:rPr>
                <w:color w:val="000000" w:themeColor="text1"/>
              </w:rPr>
              <w:t>-</w:t>
            </w:r>
            <w:r w:rsidRPr="00B03CB7">
              <w:rPr>
                <w:color w:val="000000" w:themeColor="text1"/>
              </w:rPr>
              <w:t>2022</w:t>
            </w:r>
          </w:p>
        </w:tc>
        <w:tc>
          <w:tcPr>
            <w:tcW w:w="1701" w:type="dxa"/>
          </w:tcPr>
          <w:p w14:paraId="0000094F" w14:textId="07AE5353" w:rsidR="00BD5AA8" w:rsidRPr="00D63301" w:rsidRDefault="00D329E0">
            <w:pPr>
              <w:spacing w:line="288" w:lineRule="auto"/>
              <w:ind w:left="0" w:hanging="3"/>
              <w:jc w:val="center"/>
              <w:rPr>
                <w:color w:val="000000" w:themeColor="text1"/>
                <w:highlight w:val="yellow"/>
              </w:rPr>
            </w:pPr>
            <w:r w:rsidRPr="00D329E0">
              <w:rPr>
                <w:color w:val="000000" w:themeColor="text1"/>
              </w:rPr>
              <w:t>24</w:t>
            </w:r>
          </w:p>
        </w:tc>
        <w:tc>
          <w:tcPr>
            <w:tcW w:w="1418" w:type="dxa"/>
          </w:tcPr>
          <w:p w14:paraId="00000950" w14:textId="0B9D0784" w:rsidR="00BD5AA8" w:rsidRPr="00D63301" w:rsidRDefault="00D63301">
            <w:pPr>
              <w:spacing w:line="288" w:lineRule="auto"/>
              <w:ind w:left="0" w:hanging="3"/>
              <w:jc w:val="center"/>
              <w:rPr>
                <w:color w:val="000000" w:themeColor="text1"/>
              </w:rPr>
            </w:pPr>
            <w:r w:rsidRPr="00D63301">
              <w:rPr>
                <w:color w:val="000000" w:themeColor="text1"/>
              </w:rPr>
              <w:t>0</w:t>
            </w:r>
          </w:p>
        </w:tc>
        <w:tc>
          <w:tcPr>
            <w:tcW w:w="1417" w:type="dxa"/>
          </w:tcPr>
          <w:p w14:paraId="00000951"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c>
          <w:tcPr>
            <w:tcW w:w="1483" w:type="dxa"/>
          </w:tcPr>
          <w:p w14:paraId="00000952" w14:textId="165CEF0A" w:rsidR="00BD5AA8" w:rsidRPr="008E35BE" w:rsidRDefault="008E35BE">
            <w:pPr>
              <w:spacing w:line="288" w:lineRule="auto"/>
              <w:ind w:left="0" w:hanging="3"/>
              <w:jc w:val="center"/>
              <w:rPr>
                <w:color w:val="000000" w:themeColor="text1"/>
              </w:rPr>
            </w:pPr>
            <w:r w:rsidRPr="008E35BE">
              <w:rPr>
                <w:color w:val="000000" w:themeColor="text1"/>
              </w:rPr>
              <w:t>0</w:t>
            </w:r>
          </w:p>
        </w:tc>
        <w:tc>
          <w:tcPr>
            <w:tcW w:w="1210" w:type="dxa"/>
          </w:tcPr>
          <w:p w14:paraId="00000953" w14:textId="77777777" w:rsidR="00BD5AA8" w:rsidRPr="00B03CB7" w:rsidRDefault="0008643B">
            <w:pPr>
              <w:spacing w:line="288" w:lineRule="auto"/>
              <w:ind w:left="0" w:hanging="3"/>
              <w:jc w:val="center"/>
              <w:rPr>
                <w:color w:val="000000" w:themeColor="text1"/>
              </w:rPr>
            </w:pPr>
            <w:r w:rsidRPr="00B03CB7">
              <w:rPr>
                <w:color w:val="000000" w:themeColor="text1"/>
              </w:rPr>
              <w:t>0</w:t>
            </w:r>
          </w:p>
        </w:tc>
      </w:tr>
      <w:tr w:rsidR="00B03CB7" w:rsidRPr="00B03CB7" w14:paraId="09979B25" w14:textId="77777777">
        <w:tc>
          <w:tcPr>
            <w:tcW w:w="1843" w:type="dxa"/>
          </w:tcPr>
          <w:p w14:paraId="00000954" w14:textId="59DBC9D6" w:rsidR="00BD5AA8" w:rsidRPr="00B03CB7" w:rsidRDefault="00536C6F">
            <w:pPr>
              <w:spacing w:line="288" w:lineRule="auto"/>
              <w:ind w:left="0" w:hanging="3"/>
              <w:jc w:val="both"/>
              <w:rPr>
                <w:color w:val="000000" w:themeColor="text1"/>
              </w:rPr>
            </w:pPr>
            <w:r w:rsidRPr="00B03CB7">
              <w:rPr>
                <w:color w:val="000000" w:themeColor="text1"/>
              </w:rPr>
              <w:t>2022</w:t>
            </w:r>
            <w:r w:rsidR="00167A78">
              <w:rPr>
                <w:color w:val="000000" w:themeColor="text1"/>
              </w:rPr>
              <w:t>-</w:t>
            </w:r>
            <w:r w:rsidRPr="00B03CB7">
              <w:rPr>
                <w:color w:val="000000" w:themeColor="text1"/>
              </w:rPr>
              <w:t>2023</w:t>
            </w:r>
          </w:p>
        </w:tc>
        <w:tc>
          <w:tcPr>
            <w:tcW w:w="1701" w:type="dxa"/>
          </w:tcPr>
          <w:p w14:paraId="00000955" w14:textId="5AA017E3" w:rsidR="00BD5AA8" w:rsidRPr="00CD0384" w:rsidRDefault="00CD0384">
            <w:pPr>
              <w:spacing w:line="288" w:lineRule="auto"/>
              <w:ind w:left="0" w:hanging="3"/>
              <w:jc w:val="center"/>
              <w:rPr>
                <w:color w:val="000000" w:themeColor="text1"/>
              </w:rPr>
            </w:pPr>
            <w:r w:rsidRPr="00CD0384">
              <w:rPr>
                <w:color w:val="000000" w:themeColor="text1"/>
              </w:rPr>
              <w:t>27</w:t>
            </w:r>
          </w:p>
        </w:tc>
        <w:tc>
          <w:tcPr>
            <w:tcW w:w="1418" w:type="dxa"/>
          </w:tcPr>
          <w:p w14:paraId="00000956" w14:textId="2497C6EA" w:rsidR="00BD5AA8" w:rsidRPr="00CD0384" w:rsidRDefault="00D63301">
            <w:pPr>
              <w:spacing w:line="288" w:lineRule="auto"/>
              <w:ind w:left="0" w:hanging="3"/>
              <w:jc w:val="center"/>
              <w:rPr>
                <w:color w:val="000000" w:themeColor="text1"/>
              </w:rPr>
            </w:pPr>
            <w:r w:rsidRPr="00CD0384">
              <w:rPr>
                <w:color w:val="000000" w:themeColor="text1"/>
              </w:rPr>
              <w:t>0</w:t>
            </w:r>
          </w:p>
        </w:tc>
        <w:tc>
          <w:tcPr>
            <w:tcW w:w="1417" w:type="dxa"/>
          </w:tcPr>
          <w:p w14:paraId="00000957" w14:textId="77777777" w:rsidR="00BD5AA8" w:rsidRPr="00CD0384" w:rsidRDefault="0008643B">
            <w:pPr>
              <w:spacing w:line="288" w:lineRule="auto"/>
              <w:ind w:left="0" w:hanging="3"/>
              <w:jc w:val="center"/>
              <w:rPr>
                <w:color w:val="000000" w:themeColor="text1"/>
              </w:rPr>
            </w:pPr>
            <w:r w:rsidRPr="00CD0384">
              <w:rPr>
                <w:color w:val="000000" w:themeColor="text1"/>
              </w:rPr>
              <w:t>0</w:t>
            </w:r>
          </w:p>
        </w:tc>
        <w:tc>
          <w:tcPr>
            <w:tcW w:w="1483" w:type="dxa"/>
          </w:tcPr>
          <w:p w14:paraId="00000958" w14:textId="7B64000B" w:rsidR="00BD5AA8" w:rsidRPr="00CD0384" w:rsidRDefault="0008643B">
            <w:pPr>
              <w:spacing w:line="288" w:lineRule="auto"/>
              <w:ind w:left="0" w:hanging="3"/>
              <w:jc w:val="center"/>
              <w:rPr>
                <w:color w:val="000000" w:themeColor="text1"/>
              </w:rPr>
            </w:pPr>
            <w:r w:rsidRPr="00CD0384">
              <w:rPr>
                <w:color w:val="000000" w:themeColor="text1"/>
              </w:rPr>
              <w:t>0</w:t>
            </w:r>
            <w:r w:rsidR="00CD0384" w:rsidRPr="00CD0384">
              <w:rPr>
                <w:color w:val="000000" w:themeColor="text1"/>
              </w:rPr>
              <w:t>4</w:t>
            </w:r>
          </w:p>
        </w:tc>
        <w:tc>
          <w:tcPr>
            <w:tcW w:w="1210" w:type="dxa"/>
          </w:tcPr>
          <w:p w14:paraId="00000959" w14:textId="77777777" w:rsidR="00BD5AA8" w:rsidRPr="00CD0384" w:rsidRDefault="0008643B">
            <w:pPr>
              <w:spacing w:line="288" w:lineRule="auto"/>
              <w:ind w:left="0" w:hanging="3"/>
              <w:jc w:val="center"/>
              <w:rPr>
                <w:color w:val="000000" w:themeColor="text1"/>
              </w:rPr>
            </w:pPr>
            <w:r w:rsidRPr="00CD0384">
              <w:rPr>
                <w:color w:val="000000" w:themeColor="text1"/>
              </w:rPr>
              <w:t>0</w:t>
            </w:r>
          </w:p>
        </w:tc>
      </w:tr>
      <w:tr w:rsidR="00B03CB7" w:rsidRPr="00B03CB7" w14:paraId="1827963D" w14:textId="77777777">
        <w:tc>
          <w:tcPr>
            <w:tcW w:w="1843" w:type="dxa"/>
          </w:tcPr>
          <w:p w14:paraId="0000095A" w14:textId="28331DE2" w:rsidR="00BD5AA8" w:rsidRPr="00B03CB7" w:rsidRDefault="0008643B" w:rsidP="00536C6F">
            <w:pPr>
              <w:spacing w:line="288" w:lineRule="auto"/>
              <w:ind w:left="0" w:hanging="3"/>
              <w:jc w:val="both"/>
              <w:rPr>
                <w:color w:val="000000" w:themeColor="text1"/>
              </w:rPr>
            </w:pPr>
            <w:r w:rsidRPr="00B03CB7">
              <w:rPr>
                <w:color w:val="000000" w:themeColor="text1"/>
              </w:rPr>
              <w:t>202</w:t>
            </w:r>
            <w:r w:rsidR="00536C6F">
              <w:rPr>
                <w:color w:val="000000" w:themeColor="text1"/>
              </w:rPr>
              <w:t>3</w:t>
            </w:r>
            <w:r w:rsidR="00167A78">
              <w:rPr>
                <w:color w:val="000000" w:themeColor="text1"/>
              </w:rPr>
              <w:t>-</w:t>
            </w:r>
            <w:r w:rsidRPr="00B03CB7">
              <w:rPr>
                <w:color w:val="000000" w:themeColor="text1"/>
              </w:rPr>
              <w:t>202</w:t>
            </w:r>
            <w:r w:rsidR="00536C6F">
              <w:rPr>
                <w:color w:val="000000" w:themeColor="text1"/>
              </w:rPr>
              <w:t>4</w:t>
            </w:r>
          </w:p>
        </w:tc>
        <w:tc>
          <w:tcPr>
            <w:tcW w:w="1701" w:type="dxa"/>
          </w:tcPr>
          <w:p w14:paraId="0000095B" w14:textId="3367D4CD" w:rsidR="00BD5AA8" w:rsidRPr="00CD0384" w:rsidRDefault="00CD0384">
            <w:pPr>
              <w:spacing w:line="288" w:lineRule="auto"/>
              <w:ind w:left="0" w:hanging="3"/>
              <w:jc w:val="center"/>
              <w:rPr>
                <w:color w:val="000000" w:themeColor="text1"/>
              </w:rPr>
            </w:pPr>
            <w:r w:rsidRPr="00CD0384">
              <w:rPr>
                <w:color w:val="000000" w:themeColor="text1"/>
              </w:rPr>
              <w:t>34</w:t>
            </w:r>
          </w:p>
        </w:tc>
        <w:tc>
          <w:tcPr>
            <w:tcW w:w="1418" w:type="dxa"/>
          </w:tcPr>
          <w:p w14:paraId="0000095C" w14:textId="055C1FFB" w:rsidR="00BD5AA8" w:rsidRPr="00CD0384" w:rsidRDefault="00D63301">
            <w:pPr>
              <w:spacing w:line="288" w:lineRule="auto"/>
              <w:ind w:left="0" w:hanging="3"/>
              <w:jc w:val="center"/>
              <w:rPr>
                <w:color w:val="000000" w:themeColor="text1"/>
              </w:rPr>
            </w:pPr>
            <w:r w:rsidRPr="00CD0384">
              <w:rPr>
                <w:color w:val="000000" w:themeColor="text1"/>
              </w:rPr>
              <w:t>0</w:t>
            </w:r>
          </w:p>
        </w:tc>
        <w:tc>
          <w:tcPr>
            <w:tcW w:w="1417" w:type="dxa"/>
          </w:tcPr>
          <w:p w14:paraId="0000095D" w14:textId="77777777" w:rsidR="00BD5AA8" w:rsidRPr="00CD0384" w:rsidRDefault="0008643B">
            <w:pPr>
              <w:spacing w:line="288" w:lineRule="auto"/>
              <w:ind w:left="0" w:hanging="3"/>
              <w:jc w:val="center"/>
              <w:rPr>
                <w:color w:val="000000" w:themeColor="text1"/>
              </w:rPr>
            </w:pPr>
            <w:r w:rsidRPr="00CD0384">
              <w:rPr>
                <w:color w:val="000000" w:themeColor="text1"/>
              </w:rPr>
              <w:t>0</w:t>
            </w:r>
          </w:p>
        </w:tc>
        <w:tc>
          <w:tcPr>
            <w:tcW w:w="1483" w:type="dxa"/>
          </w:tcPr>
          <w:p w14:paraId="0000095E" w14:textId="77777777" w:rsidR="00BD5AA8" w:rsidRPr="00CD0384" w:rsidRDefault="0008643B">
            <w:pPr>
              <w:spacing w:line="288" w:lineRule="auto"/>
              <w:ind w:left="0" w:hanging="3"/>
              <w:jc w:val="center"/>
              <w:rPr>
                <w:color w:val="000000" w:themeColor="text1"/>
              </w:rPr>
            </w:pPr>
            <w:r w:rsidRPr="00CD0384">
              <w:rPr>
                <w:color w:val="000000" w:themeColor="text1"/>
              </w:rPr>
              <w:t>5</w:t>
            </w:r>
          </w:p>
        </w:tc>
        <w:tc>
          <w:tcPr>
            <w:tcW w:w="1210" w:type="dxa"/>
          </w:tcPr>
          <w:p w14:paraId="0000095F" w14:textId="2DA17A96" w:rsidR="00BD5AA8" w:rsidRPr="00CD0384" w:rsidRDefault="0008643B">
            <w:pPr>
              <w:spacing w:line="288" w:lineRule="auto"/>
              <w:ind w:left="0" w:hanging="3"/>
              <w:jc w:val="center"/>
              <w:rPr>
                <w:color w:val="000000" w:themeColor="text1"/>
              </w:rPr>
            </w:pPr>
            <w:r w:rsidRPr="00CD0384">
              <w:rPr>
                <w:color w:val="000000" w:themeColor="text1"/>
              </w:rPr>
              <w:t>0</w:t>
            </w:r>
            <w:r w:rsidR="00CD0384" w:rsidRPr="00CD0384">
              <w:rPr>
                <w:color w:val="000000" w:themeColor="text1"/>
              </w:rPr>
              <w:t>1</w:t>
            </w:r>
          </w:p>
        </w:tc>
      </w:tr>
    </w:tbl>
    <w:p w14:paraId="00000960" w14:textId="7777777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961" w14:textId="46B49E1C" w:rsidR="00BD5AA8" w:rsidRPr="00B03CB7" w:rsidRDefault="0008643B">
      <w:pPr>
        <w:spacing w:line="288" w:lineRule="auto"/>
        <w:ind w:left="0" w:hanging="3"/>
        <w:jc w:val="both"/>
        <w:rPr>
          <w:color w:val="000000" w:themeColor="text1"/>
        </w:rPr>
      </w:pPr>
      <w:r w:rsidRPr="00B03CB7">
        <w:rPr>
          <w:color w:val="000000" w:themeColor="text1"/>
        </w:rPr>
        <w:tab/>
      </w:r>
      <w:r w:rsidR="00F07036" w:rsidRPr="00B03CB7">
        <w:rPr>
          <w:color w:val="000000" w:themeColor="text1"/>
        </w:rPr>
        <w:tab/>
      </w:r>
      <w:r w:rsidRPr="00B03CB7">
        <w:rPr>
          <w:color w:val="000000" w:themeColor="text1"/>
        </w:rPr>
        <w:t>Trong 5 năm liền, năm nào nhà trường cũng có học sinh năng khiếu về các môn học, thể thao, nghệ thuật được cấp có thẩm quyền ghi nhận. Số lượng HS</w:t>
      </w:r>
      <w:r w:rsidR="00F00DFB">
        <w:rPr>
          <w:color w:val="000000" w:themeColor="text1"/>
        </w:rPr>
        <w:t>NK, HSG cấp huyện</w:t>
      </w:r>
      <w:r w:rsidRPr="00B03CB7">
        <w:rPr>
          <w:color w:val="000000" w:themeColor="text1"/>
        </w:rPr>
        <w:t xml:space="preserve"> của nhà trường được duy trì ổn định hà</w:t>
      </w:r>
      <w:r w:rsidR="00F00DFB">
        <w:rPr>
          <w:color w:val="000000" w:themeColor="text1"/>
        </w:rPr>
        <w:t>ng năm</w:t>
      </w:r>
      <w:r w:rsidRPr="00B03CB7">
        <w:rPr>
          <w:color w:val="000000" w:themeColor="text1"/>
        </w:rPr>
        <w:t>.</w:t>
      </w:r>
    </w:p>
    <w:p w14:paraId="00000962" w14:textId="77777777" w:rsidR="00BD5AA8" w:rsidRPr="00B03CB7" w:rsidRDefault="0008643B">
      <w:pPr>
        <w:spacing w:line="288" w:lineRule="auto"/>
        <w:ind w:left="0" w:hanging="3"/>
        <w:jc w:val="both"/>
        <w:rPr>
          <w:color w:val="000000" w:themeColor="text1"/>
        </w:rPr>
      </w:pPr>
      <w:r w:rsidRPr="00B03CB7">
        <w:rPr>
          <w:b/>
          <w:color w:val="000000" w:themeColor="text1"/>
        </w:rPr>
        <w:t xml:space="preserve">          3. Điểm yếu</w:t>
      </w:r>
    </w:p>
    <w:p w14:paraId="00000963" w14:textId="5639AF48"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Số học sinh đạt giải</w:t>
      </w:r>
      <w:r w:rsidR="007E1EF6">
        <w:rPr>
          <w:color w:val="000000" w:themeColor="text1"/>
        </w:rPr>
        <w:t xml:space="preserve"> HSG, HSNK</w:t>
      </w:r>
      <w:r w:rsidRPr="00B03CB7">
        <w:rPr>
          <w:color w:val="000000" w:themeColor="text1"/>
        </w:rPr>
        <w:t xml:space="preserve"> các mô</w:t>
      </w:r>
      <w:r w:rsidR="007E1EF6">
        <w:rPr>
          <w:color w:val="000000" w:themeColor="text1"/>
        </w:rPr>
        <w:t>n</w:t>
      </w:r>
      <w:r w:rsidRPr="00B03CB7">
        <w:rPr>
          <w:color w:val="000000" w:themeColor="text1"/>
        </w:rPr>
        <w:t xml:space="preserve"> </w:t>
      </w:r>
      <w:r w:rsidR="007E1EF6">
        <w:rPr>
          <w:color w:val="000000" w:themeColor="text1"/>
        </w:rPr>
        <w:t xml:space="preserve">văn hoá </w:t>
      </w:r>
      <w:r w:rsidRPr="00B03CB7">
        <w:rPr>
          <w:color w:val="000000" w:themeColor="text1"/>
        </w:rPr>
        <w:t xml:space="preserve">chưa có giải cao cấp huyện và chưa có giải cấp thành phố. </w:t>
      </w:r>
    </w:p>
    <w:p w14:paraId="00000964" w14:textId="77777777" w:rsidR="00BD5AA8" w:rsidRPr="0002070B" w:rsidRDefault="0008643B" w:rsidP="00F07036">
      <w:pPr>
        <w:spacing w:line="288" w:lineRule="auto"/>
        <w:ind w:leftChars="0" w:left="0" w:firstLineChars="0" w:firstLine="720"/>
        <w:jc w:val="both"/>
        <w:rPr>
          <w:b/>
          <w:color w:val="000000" w:themeColor="text1"/>
        </w:rPr>
      </w:pPr>
      <w:r w:rsidRPr="0002070B">
        <w:rPr>
          <w:b/>
          <w:color w:val="000000" w:themeColor="text1"/>
        </w:rPr>
        <w:t>4. Kế hoạch cải tiến chất lượng</w:t>
      </w:r>
    </w:p>
    <w:tbl>
      <w:tblPr>
        <w:tblStyle w:val="aff6"/>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451"/>
        <w:gridCol w:w="1842"/>
        <w:gridCol w:w="3828"/>
      </w:tblGrid>
      <w:tr w:rsidR="00B03CB7" w:rsidRPr="00B03CB7" w14:paraId="41BB53B0" w14:textId="77777777">
        <w:trPr>
          <w:trHeight w:val="806"/>
        </w:trPr>
        <w:tc>
          <w:tcPr>
            <w:tcW w:w="1951" w:type="dxa"/>
          </w:tcPr>
          <w:p w14:paraId="00000965" w14:textId="77777777" w:rsidR="00BD5AA8" w:rsidRPr="00B03CB7" w:rsidRDefault="0008643B" w:rsidP="00255107">
            <w:pPr>
              <w:spacing w:line="360" w:lineRule="auto"/>
              <w:ind w:left="0" w:hanging="3"/>
              <w:jc w:val="center"/>
              <w:rPr>
                <w:color w:val="000000" w:themeColor="text1"/>
              </w:rPr>
            </w:pPr>
            <w:r w:rsidRPr="00B03CB7">
              <w:rPr>
                <w:b/>
                <w:color w:val="000000" w:themeColor="text1"/>
              </w:rPr>
              <w:t>Nội dung</w:t>
            </w:r>
          </w:p>
        </w:tc>
        <w:tc>
          <w:tcPr>
            <w:tcW w:w="1451" w:type="dxa"/>
          </w:tcPr>
          <w:p w14:paraId="00000966" w14:textId="77777777" w:rsidR="00BD5AA8" w:rsidRPr="00B03CB7" w:rsidRDefault="0008643B" w:rsidP="00255107">
            <w:pPr>
              <w:spacing w:line="360" w:lineRule="auto"/>
              <w:ind w:left="0" w:hanging="3"/>
              <w:jc w:val="center"/>
              <w:rPr>
                <w:color w:val="000000" w:themeColor="text1"/>
              </w:rPr>
            </w:pPr>
            <w:r w:rsidRPr="00B03CB7">
              <w:rPr>
                <w:b/>
                <w:color w:val="000000" w:themeColor="text1"/>
              </w:rPr>
              <w:t xml:space="preserve">Thời gian </w:t>
            </w:r>
          </w:p>
          <w:p w14:paraId="00000967" w14:textId="77777777" w:rsidR="00BD5AA8" w:rsidRPr="00B03CB7" w:rsidRDefault="0008643B" w:rsidP="00255107">
            <w:pPr>
              <w:spacing w:line="360" w:lineRule="auto"/>
              <w:ind w:left="0" w:hanging="3"/>
              <w:jc w:val="center"/>
              <w:rPr>
                <w:color w:val="000000" w:themeColor="text1"/>
              </w:rPr>
            </w:pPr>
            <w:r w:rsidRPr="00B03CB7">
              <w:rPr>
                <w:b/>
                <w:color w:val="000000" w:themeColor="text1"/>
              </w:rPr>
              <w:t>thực hiện</w:t>
            </w:r>
          </w:p>
        </w:tc>
        <w:tc>
          <w:tcPr>
            <w:tcW w:w="1842" w:type="dxa"/>
          </w:tcPr>
          <w:p w14:paraId="00000968" w14:textId="77777777" w:rsidR="00BD5AA8" w:rsidRPr="00B03CB7" w:rsidRDefault="0008643B" w:rsidP="00255107">
            <w:pPr>
              <w:spacing w:line="360" w:lineRule="auto"/>
              <w:ind w:left="0" w:hanging="3"/>
              <w:jc w:val="center"/>
              <w:rPr>
                <w:color w:val="000000" w:themeColor="text1"/>
              </w:rPr>
            </w:pPr>
            <w:r w:rsidRPr="00B03CB7">
              <w:rPr>
                <w:b/>
                <w:color w:val="000000" w:themeColor="text1"/>
              </w:rPr>
              <w:t>Người chủ trì thực hiện</w:t>
            </w:r>
          </w:p>
        </w:tc>
        <w:tc>
          <w:tcPr>
            <w:tcW w:w="3828" w:type="dxa"/>
          </w:tcPr>
          <w:p w14:paraId="00000969" w14:textId="77777777" w:rsidR="00BD5AA8" w:rsidRPr="00B03CB7" w:rsidRDefault="0008643B" w:rsidP="00255107">
            <w:pPr>
              <w:spacing w:line="360" w:lineRule="auto"/>
              <w:ind w:left="0" w:hanging="3"/>
              <w:jc w:val="center"/>
              <w:rPr>
                <w:color w:val="000000" w:themeColor="text1"/>
              </w:rPr>
            </w:pPr>
            <w:r w:rsidRPr="00B03CB7">
              <w:rPr>
                <w:b/>
                <w:color w:val="000000" w:themeColor="text1"/>
              </w:rPr>
              <w:t>Điều kiện đảm bảo</w:t>
            </w:r>
          </w:p>
        </w:tc>
      </w:tr>
      <w:tr w:rsidR="00B03CB7" w:rsidRPr="00B03CB7" w14:paraId="4A866340" w14:textId="77777777">
        <w:tc>
          <w:tcPr>
            <w:tcW w:w="1951" w:type="dxa"/>
          </w:tcPr>
          <w:p w14:paraId="0000096A" w14:textId="77777777" w:rsidR="00BD5AA8" w:rsidRPr="00B03CB7" w:rsidRDefault="0008643B" w:rsidP="00255107">
            <w:pPr>
              <w:spacing w:line="360" w:lineRule="auto"/>
              <w:ind w:left="0" w:hanging="3"/>
              <w:jc w:val="both"/>
              <w:rPr>
                <w:color w:val="000000" w:themeColor="text1"/>
              </w:rPr>
            </w:pPr>
            <w:r w:rsidRPr="00B03CB7">
              <w:rPr>
                <w:color w:val="000000" w:themeColor="text1"/>
              </w:rPr>
              <w:t>Tiếp tục duy trì, nâng cao chất lương mũi nhọn</w:t>
            </w:r>
          </w:p>
        </w:tc>
        <w:tc>
          <w:tcPr>
            <w:tcW w:w="1451" w:type="dxa"/>
          </w:tcPr>
          <w:p w14:paraId="0000096B" w14:textId="599B893B" w:rsidR="00BD5AA8" w:rsidRPr="00B03CB7" w:rsidRDefault="0008643B" w:rsidP="00255107">
            <w:pPr>
              <w:spacing w:line="360" w:lineRule="auto"/>
              <w:ind w:left="0" w:hanging="3"/>
              <w:jc w:val="both"/>
              <w:rPr>
                <w:color w:val="000000" w:themeColor="text1"/>
              </w:rPr>
            </w:pPr>
            <w:r w:rsidRPr="00B03CB7">
              <w:rPr>
                <w:color w:val="000000" w:themeColor="text1"/>
              </w:rPr>
              <w:t>Năm học 202</w:t>
            </w:r>
            <w:r w:rsidR="00FC1E17">
              <w:rPr>
                <w:color w:val="000000" w:themeColor="text1"/>
              </w:rPr>
              <w:t>4</w:t>
            </w:r>
            <w:r w:rsidRPr="00B03CB7">
              <w:rPr>
                <w:color w:val="000000" w:themeColor="text1"/>
              </w:rPr>
              <w:t>-202</w:t>
            </w:r>
            <w:r w:rsidR="00FC1E17">
              <w:rPr>
                <w:color w:val="000000" w:themeColor="text1"/>
              </w:rPr>
              <w:t>5</w:t>
            </w:r>
            <w:r w:rsidRPr="00B03CB7">
              <w:rPr>
                <w:color w:val="000000" w:themeColor="text1"/>
              </w:rPr>
              <w:t xml:space="preserve"> và những năm học tiếp theo</w:t>
            </w:r>
          </w:p>
        </w:tc>
        <w:tc>
          <w:tcPr>
            <w:tcW w:w="1842" w:type="dxa"/>
          </w:tcPr>
          <w:p w14:paraId="0000096C" w14:textId="77777777" w:rsidR="00BD5AA8" w:rsidRPr="00B03CB7" w:rsidRDefault="0008643B" w:rsidP="00255107">
            <w:pPr>
              <w:spacing w:line="360" w:lineRule="auto"/>
              <w:ind w:left="0" w:hanging="3"/>
              <w:jc w:val="both"/>
              <w:rPr>
                <w:color w:val="000000" w:themeColor="text1"/>
              </w:rPr>
            </w:pPr>
            <w:r w:rsidRPr="00B03CB7">
              <w:rPr>
                <w:color w:val="000000" w:themeColor="text1"/>
              </w:rPr>
              <w:t>BGH, GV dạy đội tuyển HSNK, HSG</w:t>
            </w:r>
          </w:p>
        </w:tc>
        <w:tc>
          <w:tcPr>
            <w:tcW w:w="3828" w:type="dxa"/>
          </w:tcPr>
          <w:p w14:paraId="0000096D" w14:textId="7730C755" w:rsidR="00BD5AA8" w:rsidRPr="00B03CB7" w:rsidRDefault="0008643B" w:rsidP="00255107">
            <w:pPr>
              <w:spacing w:line="360" w:lineRule="auto"/>
              <w:ind w:left="0" w:hanging="3"/>
              <w:jc w:val="both"/>
              <w:rPr>
                <w:color w:val="000000" w:themeColor="text1"/>
              </w:rPr>
            </w:pPr>
            <w:r w:rsidRPr="00B03CB7">
              <w:rPr>
                <w:color w:val="000000" w:themeColor="text1"/>
              </w:rPr>
              <w:t>- Duy trì hoạt động bồi dưỡng HSNK tại trường, động viên HS khối 9 tham gia bồ</w:t>
            </w:r>
            <w:r w:rsidR="00536C6F">
              <w:rPr>
                <w:color w:val="000000" w:themeColor="text1"/>
              </w:rPr>
              <w:t xml:space="preserve">i dưỡng HSG tại trường Chu Văn </w:t>
            </w:r>
            <w:proofErr w:type="gramStart"/>
            <w:r w:rsidRPr="00B03CB7">
              <w:rPr>
                <w:color w:val="000000" w:themeColor="text1"/>
              </w:rPr>
              <w:t>An</w:t>
            </w:r>
            <w:proofErr w:type="gramEnd"/>
            <w:r w:rsidRPr="00B03CB7">
              <w:rPr>
                <w:color w:val="000000" w:themeColor="text1"/>
              </w:rPr>
              <w:t xml:space="preserve">, thành lập các câu lạc bộ TDTT. </w:t>
            </w:r>
          </w:p>
          <w:p w14:paraId="0000096E" w14:textId="77777777" w:rsidR="00BD5AA8" w:rsidRPr="00B03CB7" w:rsidRDefault="0008643B" w:rsidP="00255107">
            <w:pPr>
              <w:spacing w:line="360" w:lineRule="auto"/>
              <w:ind w:left="0" w:hanging="3"/>
              <w:jc w:val="both"/>
              <w:rPr>
                <w:color w:val="000000" w:themeColor="text1"/>
              </w:rPr>
            </w:pPr>
            <w:r w:rsidRPr="00B03CB7">
              <w:rPr>
                <w:color w:val="000000" w:themeColor="text1"/>
              </w:rPr>
              <w:t>- Nhà trường khen thưởng, động viên giáo viên tham gia bồi dưỡng và HS đạt giải kịp thời</w:t>
            </w:r>
          </w:p>
        </w:tc>
      </w:tr>
      <w:tr w:rsidR="00B03CB7" w:rsidRPr="00B03CB7" w14:paraId="209A5FB3" w14:textId="77777777">
        <w:tc>
          <w:tcPr>
            <w:tcW w:w="1951" w:type="dxa"/>
          </w:tcPr>
          <w:p w14:paraId="0000096F" w14:textId="77777777" w:rsidR="00BD5AA8" w:rsidRPr="00B03CB7" w:rsidRDefault="0008643B" w:rsidP="00255107">
            <w:pPr>
              <w:spacing w:line="360" w:lineRule="auto"/>
              <w:ind w:left="0" w:hanging="3"/>
              <w:jc w:val="both"/>
              <w:rPr>
                <w:color w:val="000000" w:themeColor="text1"/>
              </w:rPr>
            </w:pPr>
            <w:r w:rsidRPr="00B03CB7">
              <w:rPr>
                <w:color w:val="000000" w:themeColor="text1"/>
              </w:rPr>
              <w:t>Nâng cao chất lượng giải HSG, HSNK các môn thuộc lĩnh vực tự nhiên</w:t>
            </w:r>
          </w:p>
        </w:tc>
        <w:tc>
          <w:tcPr>
            <w:tcW w:w="1451" w:type="dxa"/>
          </w:tcPr>
          <w:p w14:paraId="00000970" w14:textId="4445641B" w:rsidR="00BD5AA8" w:rsidRPr="00B03CB7" w:rsidRDefault="0008643B" w:rsidP="00255107">
            <w:pPr>
              <w:spacing w:line="360" w:lineRule="auto"/>
              <w:ind w:left="0" w:hanging="3"/>
              <w:jc w:val="both"/>
              <w:rPr>
                <w:color w:val="000000" w:themeColor="text1"/>
              </w:rPr>
            </w:pPr>
            <w:r w:rsidRPr="00B03CB7">
              <w:rPr>
                <w:color w:val="000000" w:themeColor="text1"/>
              </w:rPr>
              <w:t>Năm học 202</w:t>
            </w:r>
            <w:r w:rsidR="00FC1E17">
              <w:rPr>
                <w:color w:val="000000" w:themeColor="text1"/>
              </w:rPr>
              <w:t>4</w:t>
            </w:r>
            <w:r w:rsidRPr="00B03CB7">
              <w:rPr>
                <w:color w:val="000000" w:themeColor="text1"/>
              </w:rPr>
              <w:t>-202</w:t>
            </w:r>
            <w:r w:rsidR="00FC1E17">
              <w:rPr>
                <w:color w:val="000000" w:themeColor="text1"/>
              </w:rPr>
              <w:t>5</w:t>
            </w:r>
            <w:r w:rsidRPr="00B03CB7">
              <w:rPr>
                <w:color w:val="000000" w:themeColor="text1"/>
              </w:rPr>
              <w:t xml:space="preserve"> và những năm học tiếp theo</w:t>
            </w:r>
          </w:p>
        </w:tc>
        <w:tc>
          <w:tcPr>
            <w:tcW w:w="1842" w:type="dxa"/>
          </w:tcPr>
          <w:p w14:paraId="00000971" w14:textId="77777777" w:rsidR="00BD5AA8" w:rsidRPr="00B03CB7" w:rsidRDefault="0008643B" w:rsidP="00255107">
            <w:pPr>
              <w:spacing w:line="360" w:lineRule="auto"/>
              <w:ind w:left="0" w:hanging="3"/>
              <w:jc w:val="both"/>
              <w:rPr>
                <w:color w:val="000000" w:themeColor="text1"/>
              </w:rPr>
            </w:pPr>
            <w:r w:rsidRPr="00B03CB7">
              <w:rPr>
                <w:color w:val="000000" w:themeColor="text1"/>
              </w:rPr>
              <w:t xml:space="preserve"> Phó Hiệu trưởng, GV CN, GV bồi dưỡng HSNK</w:t>
            </w:r>
          </w:p>
          <w:p w14:paraId="00000972" w14:textId="77777777" w:rsidR="00BD5AA8" w:rsidRPr="00B03CB7" w:rsidRDefault="00BD5AA8" w:rsidP="00255107">
            <w:pPr>
              <w:spacing w:line="360" w:lineRule="auto"/>
              <w:ind w:left="0" w:hanging="3"/>
              <w:jc w:val="both"/>
              <w:rPr>
                <w:color w:val="000000" w:themeColor="text1"/>
              </w:rPr>
            </w:pPr>
          </w:p>
          <w:p w14:paraId="00000974" w14:textId="491311AE" w:rsidR="00BD5AA8" w:rsidRPr="00B03CB7" w:rsidRDefault="00BD5AA8" w:rsidP="00255107">
            <w:pPr>
              <w:spacing w:line="360" w:lineRule="auto"/>
              <w:ind w:leftChars="0" w:left="0" w:firstLineChars="0" w:firstLine="0"/>
              <w:jc w:val="both"/>
              <w:rPr>
                <w:color w:val="000000" w:themeColor="text1"/>
              </w:rPr>
            </w:pPr>
          </w:p>
          <w:p w14:paraId="00000975" w14:textId="77777777" w:rsidR="00BD5AA8" w:rsidRPr="00B03CB7" w:rsidRDefault="00BD5AA8" w:rsidP="00255107">
            <w:pPr>
              <w:spacing w:line="360" w:lineRule="auto"/>
              <w:ind w:left="0" w:hanging="3"/>
              <w:jc w:val="both"/>
              <w:rPr>
                <w:color w:val="000000" w:themeColor="text1"/>
              </w:rPr>
            </w:pPr>
          </w:p>
        </w:tc>
        <w:tc>
          <w:tcPr>
            <w:tcW w:w="3828" w:type="dxa"/>
          </w:tcPr>
          <w:p w14:paraId="00000976" w14:textId="77777777" w:rsidR="00BD5AA8" w:rsidRPr="00B03CB7" w:rsidRDefault="0008643B" w:rsidP="00255107">
            <w:pPr>
              <w:spacing w:line="360" w:lineRule="auto"/>
              <w:ind w:left="0" w:hanging="3"/>
              <w:jc w:val="both"/>
              <w:rPr>
                <w:color w:val="000000" w:themeColor="text1"/>
              </w:rPr>
            </w:pPr>
            <w:r w:rsidRPr="00B03CB7">
              <w:rPr>
                <w:color w:val="000000" w:themeColor="text1"/>
              </w:rPr>
              <w:t xml:space="preserve">- BGH, Tổ chuyên môn xây dựng kế hoạch cụ thể, phân </w:t>
            </w:r>
            <w:proofErr w:type="gramStart"/>
            <w:r w:rsidRPr="00B03CB7">
              <w:rPr>
                <w:color w:val="000000" w:themeColor="text1"/>
              </w:rPr>
              <w:t>công  giáo</w:t>
            </w:r>
            <w:proofErr w:type="gramEnd"/>
            <w:r w:rsidRPr="00B03CB7">
              <w:rPr>
                <w:color w:val="000000" w:themeColor="text1"/>
              </w:rPr>
              <w:t xml:space="preserve"> viên dạy bồi dưỡng các môn thuộc lĩnh vực tự nhiên có chuyên môn tốt. </w:t>
            </w:r>
          </w:p>
          <w:p w14:paraId="00000977" w14:textId="77777777" w:rsidR="00BD5AA8" w:rsidRPr="00B03CB7" w:rsidRDefault="0008643B" w:rsidP="00255107">
            <w:pPr>
              <w:spacing w:line="360" w:lineRule="auto"/>
              <w:ind w:left="0" w:hanging="3"/>
              <w:jc w:val="both"/>
              <w:rPr>
                <w:color w:val="000000" w:themeColor="text1"/>
              </w:rPr>
            </w:pPr>
            <w:r w:rsidRPr="00B03CB7">
              <w:rPr>
                <w:color w:val="000000" w:themeColor="text1"/>
              </w:rPr>
              <w:t>- Mời chuyên gia trong Hội đồng bộ môn của PGD giảng dạy</w:t>
            </w:r>
          </w:p>
        </w:tc>
      </w:tr>
    </w:tbl>
    <w:p w14:paraId="00000978" w14:textId="5777C804"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lastRenderedPageBreak/>
        <w:t>5. Tự đánh giá:</w:t>
      </w:r>
      <w:r w:rsidRPr="00B03CB7">
        <w:rPr>
          <w:i/>
          <w:color w:val="000000" w:themeColor="text1"/>
        </w:rPr>
        <w:t xml:space="preserve"> </w:t>
      </w:r>
      <w:r w:rsidRPr="00B03CB7">
        <w:rPr>
          <w:color w:val="000000" w:themeColor="text1"/>
        </w:rPr>
        <w:t>Đạt Mức 3</w:t>
      </w:r>
    </w:p>
    <w:p w14:paraId="00000979" w14:textId="7777777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Tiêu chí 5.3: Thực hiện nội dung giáo dục địa phương theo quy định</w:t>
      </w:r>
    </w:p>
    <w:p w14:paraId="0000097A" w14:textId="67CF91B8" w:rsidR="00BD5AA8" w:rsidRPr="00B03CB7" w:rsidRDefault="00F07036">
      <w:pPr>
        <w:shd w:val="clear" w:color="auto" w:fill="FFFFFF"/>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1:</w:t>
      </w:r>
    </w:p>
    <w:p w14:paraId="0000097B"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a) Nội dung giáo dục địa phương cho học sinh được thực hiện theo kế hoạch;</w:t>
      </w:r>
    </w:p>
    <w:p w14:paraId="0000097C"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b) Các hình thức kiểm tra, đánh giá học sinh về nội dung giáo dục địa phương đảm bảo khách quan và hiệu quả;</w:t>
      </w:r>
    </w:p>
    <w:p w14:paraId="0000097D"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c) Hằng năm, rà soát, đánh giá, cập nhật tài liệu, đề xuất điều chỉnh nội dung giáo dục địa phương.</w:t>
      </w:r>
    </w:p>
    <w:p w14:paraId="0000097E" w14:textId="04E98337" w:rsidR="00BD5AA8" w:rsidRPr="00B03CB7" w:rsidRDefault="0008643B">
      <w:pPr>
        <w:spacing w:line="288" w:lineRule="auto"/>
        <w:ind w:left="0" w:hanging="3"/>
        <w:jc w:val="both"/>
        <w:rPr>
          <w:color w:val="000000" w:themeColor="text1"/>
        </w:rPr>
      </w:pPr>
      <w:r w:rsidRPr="00B03CB7">
        <w:rPr>
          <w:color w:val="000000" w:themeColor="text1"/>
        </w:rPr>
        <w:tab/>
      </w:r>
      <w:r w:rsidR="00F07036" w:rsidRPr="00B03CB7">
        <w:rPr>
          <w:color w:val="000000" w:themeColor="text1"/>
        </w:rPr>
        <w:tab/>
      </w:r>
      <w:r w:rsidRPr="00B03CB7">
        <w:rPr>
          <w:color w:val="000000" w:themeColor="text1"/>
        </w:rPr>
        <w:t>Mức 2:</w:t>
      </w:r>
    </w:p>
    <w:p w14:paraId="0000097F"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Nội dung giáo dục địa phương phù hợp với mục tiêu môn học và gắn lý luận với thực tiễn.</w:t>
      </w:r>
    </w:p>
    <w:p w14:paraId="00000980"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981"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Mức 1:</w:t>
      </w:r>
    </w:p>
    <w:p w14:paraId="00000982" w14:textId="6710EA83"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Nhà trường đã thực hiện đầy đủ nội dung giáo dục địa phương theo công văn số 5977/BGDĐT-GDTrH ngày 7/7/2008 của Bộ GD&amp;ĐT về việc Hướng dẫn thực hiện nội dung giáo dục địa phương ở cấp THCS từ năm học 2008-2009 [H1-1.8-01]; [H1-1.8-03]. Nội dung giáo dục địa phương được lồng ghép hoặc có những tiết học riêng ở các môn: Lịch sử, Ngữ Văn, Địa lí, GDCD, Âm nhạc, Mĩ thuật… Từ năm học 2021-2022, nhà trường giảng dạy môn Giáo dục địa phương đối với học sinh khối lớp 6; Năm học 202</w:t>
      </w:r>
      <w:r w:rsidR="006E6086">
        <w:rPr>
          <w:color w:val="000000" w:themeColor="text1"/>
        </w:rPr>
        <w:t>2</w:t>
      </w:r>
      <w:r w:rsidRPr="00B03CB7">
        <w:rPr>
          <w:color w:val="000000" w:themeColor="text1"/>
        </w:rPr>
        <w:t>-2023, nhà trường giảng dạy môn Giáo dục địa</w:t>
      </w:r>
      <w:r w:rsidR="009D70C5" w:rsidRPr="00B03CB7">
        <w:rPr>
          <w:color w:val="000000" w:themeColor="text1"/>
        </w:rPr>
        <w:t xml:space="preserve"> phương đối với học sinh khối 6 và khối </w:t>
      </w:r>
      <w:r w:rsidRPr="00B03CB7">
        <w:rPr>
          <w:color w:val="000000" w:themeColor="text1"/>
        </w:rPr>
        <w:t xml:space="preserve">7 theo chương trình Giáo dục Phổ thông </w:t>
      </w:r>
      <w:r w:rsidRPr="00DD076F">
        <w:t xml:space="preserve">2018. </w:t>
      </w:r>
      <w:r w:rsidR="006E6086" w:rsidRPr="00DD076F">
        <w:t xml:space="preserve">Năm học 2023-2024, nhà trường giảng dạy môn Giáo dục địa phương đối với học sinh khối 6, 7,8 theo chương trình Giáo dục Phổ thông 2018. </w:t>
      </w:r>
      <w:r w:rsidRPr="00DD076F">
        <w:t xml:space="preserve">Nhà </w:t>
      </w:r>
      <w:r w:rsidRPr="00B03CB7">
        <w:rPr>
          <w:color w:val="000000" w:themeColor="text1"/>
        </w:rPr>
        <w:t>trường triển khai giảng dạy bộ tài liệu giáo dục nếp sống thanh lịch văn minh của riêng thủ đô Hà Nội [H1-1.6-02]; [H5-5.3-01] và sách Lịch sử huyện Thanh Trì.</w:t>
      </w:r>
    </w:p>
    <w:p w14:paraId="00000983" w14:textId="3005C70F" w:rsidR="00BD5AA8" w:rsidRPr="00B03CB7" w:rsidRDefault="0008643B">
      <w:pPr>
        <w:spacing w:line="288" w:lineRule="auto"/>
        <w:ind w:left="0" w:hanging="3"/>
        <w:jc w:val="both"/>
        <w:rPr>
          <w:color w:val="000000" w:themeColor="text1"/>
        </w:rPr>
      </w:pPr>
      <w:r w:rsidRPr="00B03CB7">
        <w:rPr>
          <w:color w:val="000000" w:themeColor="text1"/>
        </w:rPr>
        <w:t xml:space="preserve"> </w:t>
      </w:r>
      <w:r w:rsidR="00F07036" w:rsidRPr="00B03CB7">
        <w:rPr>
          <w:color w:val="000000" w:themeColor="text1"/>
        </w:rPr>
        <w:tab/>
      </w:r>
      <w:r w:rsidRPr="00B03CB7">
        <w:rPr>
          <w:color w:val="000000" w:themeColor="text1"/>
        </w:rPr>
        <w:t>Hàng năm, nhà trường thực hiện kiểm tra, đánh giá học sinh về các nội dung giáo dục địa phương đảm bảo khách quan và hiệu quả thông qua các bài thu hoạch, sản phẩm của cá nhân (tranh vẽ), các bài sưu tầm, các bài chuẩn bị ở nhà của các nhóm, các bài thuyết trình… phù hợp với từng môn, từng nội dung giáo dục địa ph</w:t>
      </w:r>
      <w:r w:rsidR="009D70C5" w:rsidRPr="00B03CB7">
        <w:rPr>
          <w:color w:val="000000" w:themeColor="text1"/>
        </w:rPr>
        <w:t xml:space="preserve">ương theo quy định của Bộ GD&amp;ĐT. Năm học 2022-2023, nội dung Giáo dục địa phương đối với học sinh khối 6 và khối 7 được thực hiện theo </w:t>
      </w:r>
      <w:r w:rsidR="0072348D" w:rsidRPr="00B03CB7">
        <w:rPr>
          <w:color w:val="000000" w:themeColor="text1"/>
        </w:rPr>
        <w:t>C</w:t>
      </w:r>
      <w:r w:rsidR="009D70C5" w:rsidRPr="00B03CB7">
        <w:rPr>
          <w:color w:val="000000" w:themeColor="text1"/>
        </w:rPr>
        <w:t xml:space="preserve">ông văn số 1496/BGDĐT-GDTrH về việc triển khai thực hiện chương trình giáo dục trung học năm học 2022-2023 và được đánh giá theo Thông tư 22/2021/TT-BGDĐT </w:t>
      </w:r>
      <w:r w:rsidR="0072348D" w:rsidRPr="00B03CB7">
        <w:rPr>
          <w:color w:val="000000" w:themeColor="text1"/>
        </w:rPr>
        <w:t>quy định</w:t>
      </w:r>
      <w:r w:rsidR="009D70C5" w:rsidRPr="00B03CB7">
        <w:rPr>
          <w:color w:val="000000" w:themeColor="text1"/>
        </w:rPr>
        <w:t xml:space="preserve"> về đánh giá</w:t>
      </w:r>
      <w:r w:rsidR="0072348D" w:rsidRPr="00B03CB7">
        <w:rPr>
          <w:color w:val="000000" w:themeColor="text1"/>
        </w:rPr>
        <w:t xml:space="preserve"> học sinh THCS và THPT</w:t>
      </w:r>
      <w:r w:rsidR="009D70C5" w:rsidRPr="00B03CB7">
        <w:rPr>
          <w:color w:val="000000" w:themeColor="text1"/>
        </w:rPr>
        <w:t xml:space="preserve">. </w:t>
      </w:r>
      <w:r w:rsidRPr="00B03CB7">
        <w:rPr>
          <w:color w:val="000000" w:themeColor="text1"/>
        </w:rPr>
        <w:t xml:space="preserve">[H5-5.3-02]. </w:t>
      </w:r>
    </w:p>
    <w:p w14:paraId="00000984" w14:textId="77777777"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 xml:space="preserve">Hàng năm, trong các buổi họp, các tổ chuyên môn tiến hành rà soát, đánh giá việc thực hiện kế hoạch và kết quả thực hiện nội dung giáo dục địa phương ở </w:t>
      </w:r>
      <w:r w:rsidRPr="00B03CB7">
        <w:rPr>
          <w:color w:val="000000" w:themeColor="text1"/>
        </w:rPr>
        <w:lastRenderedPageBreak/>
        <w:t>từng môn học, đồng thời cập nhật tài liệu giáo dục địa phương cho phù hợp với thực tiễn. Trong những năm gần đây, giáo viên nhà trường không có đề xuất điều chỉnh nội dung giáo dục địa phương [H1-1.4-05]; [H1-1.4-06].</w:t>
      </w:r>
    </w:p>
    <w:p w14:paraId="00000985"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Mức 2:</w:t>
      </w:r>
    </w:p>
    <w:p w14:paraId="00000986" w14:textId="6354BB96"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 xml:space="preserve">Nội dung giáo dục địa phương phù hợp với mục tiêu môn học và gắn lí luận với thực tiễn, tạo hứng thú, động lực học tập cho học sinh. Thông qua các tiết có nội dung giáo dục địa phương ở các môn học: Ngữ </w:t>
      </w:r>
      <w:r w:rsidR="00F44EDE">
        <w:rPr>
          <w:color w:val="000000" w:themeColor="text1"/>
        </w:rPr>
        <w:t>v</w:t>
      </w:r>
      <w:r w:rsidRPr="00B03CB7">
        <w:rPr>
          <w:color w:val="000000" w:themeColor="text1"/>
        </w:rPr>
        <w:t xml:space="preserve">ăn, Lịch sử, Địa lí, GDCD, Âm nhạc, Mĩ thuật, </w:t>
      </w:r>
      <w:r w:rsidR="00F44EDE">
        <w:rPr>
          <w:color w:val="000000" w:themeColor="text1"/>
        </w:rPr>
        <w:t>Giáo dục địa phương</w:t>
      </w:r>
      <w:r w:rsidRPr="00B03CB7">
        <w:rPr>
          <w:color w:val="000000" w:themeColor="text1"/>
        </w:rPr>
        <w:t xml:space="preserve"> hay tài liệu giáo dục nếp sống thanh lịch, văn minh, các em đã hiểu thêm về lịch sử, văn hóa của xã </w:t>
      </w:r>
      <w:r w:rsidR="00576227">
        <w:rPr>
          <w:color w:val="000000" w:themeColor="text1"/>
        </w:rPr>
        <w:t>Yên Mỹ</w:t>
      </w:r>
      <w:r w:rsidRPr="00B03CB7">
        <w:rPr>
          <w:color w:val="000000" w:themeColor="text1"/>
        </w:rPr>
        <w:t>, huyện Thanh Trì và thủ đô Hà Nội, đồng thời các em được khơi dậy niềm tự hào, ý thức giữ gìn và phát huy truyền thống tốt đẹp của người Hà Nội. Tuy nhiên, hình thức tổ chức nội dung giáo dục địa phương ở một số tiết dạy của giáo viên chưa thật phong phú [H5-5.3-01]; [H5-5.3-03].</w:t>
      </w:r>
    </w:p>
    <w:p w14:paraId="00000987"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988" w14:textId="77777777"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Nhà trường đã nghiêm túc thực hiện nội dung giáo dục địa phương, từ việc xây dựng kế hoạch đến thực hiện kế hoạch, kiểm tra, đánh giá, rà soát các nội dung giáo dục địa phương để nâng cao chất lượng, phù hợp với thực tiễn. Nội dung giáo dục địa phương thường xuyên được giảng dạy độc lập là một môn học và đồng thời lồng ghép vào các môn học, phù hợp với mục tiêu môn học, gắn lí luận với thực tiễn, tạo hứng thú và động lực cho học sinh học tập.</w:t>
      </w:r>
    </w:p>
    <w:p w14:paraId="00000989" w14:textId="5B5B940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 xml:space="preserve">3. Điểm yếu </w:t>
      </w:r>
    </w:p>
    <w:p w14:paraId="0000098A" w14:textId="77777777"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Hình thức tổ chức nội dung giáo dục địa phương ở một số tiết dạy của giáo viên chưa thật phong phú.</w:t>
      </w:r>
    </w:p>
    <w:p w14:paraId="0000098B" w14:textId="7777777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4. Kế hoạch cải tiến chất lượng</w:t>
      </w:r>
    </w:p>
    <w:tbl>
      <w:tblPr>
        <w:tblStyle w:val="aff7"/>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985"/>
        <w:gridCol w:w="1843"/>
        <w:gridCol w:w="2834"/>
      </w:tblGrid>
      <w:tr w:rsidR="00B03CB7" w:rsidRPr="00B03CB7" w14:paraId="2E465126" w14:textId="77777777">
        <w:trPr>
          <w:trHeight w:val="806"/>
        </w:trPr>
        <w:tc>
          <w:tcPr>
            <w:tcW w:w="2410" w:type="dxa"/>
          </w:tcPr>
          <w:p w14:paraId="0000098C"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985" w:type="dxa"/>
          </w:tcPr>
          <w:p w14:paraId="0000098D"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98E"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43" w:type="dxa"/>
          </w:tcPr>
          <w:p w14:paraId="0000098F" w14:textId="77777777" w:rsidR="00BD5AA8" w:rsidRPr="00B03CB7" w:rsidRDefault="0008643B">
            <w:pPr>
              <w:spacing w:line="288" w:lineRule="auto"/>
              <w:ind w:left="0" w:hanging="3"/>
              <w:jc w:val="center"/>
              <w:rPr>
                <w:color w:val="000000" w:themeColor="text1"/>
              </w:rPr>
            </w:pPr>
            <w:r w:rsidRPr="00B03CB7">
              <w:rPr>
                <w:b/>
                <w:color w:val="000000" w:themeColor="text1"/>
              </w:rPr>
              <w:t>Người chủ trì thực hiện</w:t>
            </w:r>
          </w:p>
        </w:tc>
        <w:tc>
          <w:tcPr>
            <w:tcW w:w="2834" w:type="dxa"/>
          </w:tcPr>
          <w:p w14:paraId="00000990"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5AA3F0C6" w14:textId="77777777">
        <w:tc>
          <w:tcPr>
            <w:tcW w:w="2410" w:type="dxa"/>
          </w:tcPr>
          <w:p w14:paraId="00000991" w14:textId="77777777" w:rsidR="00BD5AA8" w:rsidRPr="00B03CB7" w:rsidRDefault="0008643B" w:rsidP="0067658E">
            <w:pPr>
              <w:spacing w:line="240" w:lineRule="auto"/>
              <w:ind w:left="0" w:hanging="3"/>
              <w:jc w:val="both"/>
              <w:rPr>
                <w:color w:val="000000" w:themeColor="text1"/>
              </w:rPr>
            </w:pPr>
            <w:r w:rsidRPr="00B03CB7">
              <w:rPr>
                <w:color w:val="000000" w:themeColor="text1"/>
              </w:rPr>
              <w:t>Nâng cao hiệu quả các tiết dạy có nội dung giáo dục địa phương</w:t>
            </w:r>
          </w:p>
        </w:tc>
        <w:tc>
          <w:tcPr>
            <w:tcW w:w="1985" w:type="dxa"/>
          </w:tcPr>
          <w:p w14:paraId="00000992" w14:textId="39701845" w:rsidR="00BD5AA8" w:rsidRPr="00B03CB7" w:rsidRDefault="0008643B" w:rsidP="0067658E">
            <w:pPr>
              <w:spacing w:line="240" w:lineRule="auto"/>
              <w:ind w:left="0" w:hanging="3"/>
              <w:jc w:val="both"/>
              <w:rPr>
                <w:color w:val="000000" w:themeColor="text1"/>
              </w:rPr>
            </w:pPr>
            <w:r w:rsidRPr="00B03CB7">
              <w:rPr>
                <w:color w:val="000000" w:themeColor="text1"/>
              </w:rPr>
              <w:t>Năm học 202</w:t>
            </w:r>
            <w:r w:rsidR="00D04B0C">
              <w:rPr>
                <w:color w:val="000000" w:themeColor="text1"/>
              </w:rPr>
              <w:t>4</w:t>
            </w:r>
            <w:r w:rsidRPr="00B03CB7">
              <w:rPr>
                <w:color w:val="000000" w:themeColor="text1"/>
              </w:rPr>
              <w:t>-202</w:t>
            </w:r>
            <w:r w:rsidR="00D04B0C">
              <w:rPr>
                <w:color w:val="000000" w:themeColor="text1"/>
              </w:rPr>
              <w:t>5</w:t>
            </w:r>
            <w:r w:rsidRPr="00B03CB7">
              <w:rPr>
                <w:color w:val="000000" w:themeColor="text1"/>
              </w:rPr>
              <w:t xml:space="preserve"> và những năm học tiếp theo</w:t>
            </w:r>
          </w:p>
        </w:tc>
        <w:tc>
          <w:tcPr>
            <w:tcW w:w="1843" w:type="dxa"/>
          </w:tcPr>
          <w:p w14:paraId="00000993" w14:textId="77777777" w:rsidR="00BD5AA8" w:rsidRPr="00B03CB7" w:rsidRDefault="0008643B" w:rsidP="0067658E">
            <w:pPr>
              <w:spacing w:line="240" w:lineRule="auto"/>
              <w:ind w:left="0" w:hanging="3"/>
              <w:jc w:val="both"/>
              <w:rPr>
                <w:color w:val="000000" w:themeColor="text1"/>
              </w:rPr>
            </w:pPr>
            <w:r w:rsidRPr="00B03CB7">
              <w:rPr>
                <w:color w:val="000000" w:themeColor="text1"/>
              </w:rPr>
              <w:t xml:space="preserve"> Phó Hiệu trưởng</w:t>
            </w:r>
          </w:p>
          <w:p w14:paraId="00000994" w14:textId="77777777" w:rsidR="00BD5AA8" w:rsidRPr="00B03CB7" w:rsidRDefault="00BD5AA8" w:rsidP="0067658E">
            <w:pPr>
              <w:spacing w:line="240" w:lineRule="auto"/>
              <w:ind w:left="0" w:hanging="3"/>
              <w:jc w:val="both"/>
              <w:rPr>
                <w:color w:val="000000" w:themeColor="text1"/>
              </w:rPr>
            </w:pPr>
          </w:p>
          <w:p w14:paraId="00000995" w14:textId="77777777" w:rsidR="00BD5AA8" w:rsidRPr="00B03CB7" w:rsidRDefault="00BD5AA8" w:rsidP="0067658E">
            <w:pPr>
              <w:spacing w:line="240" w:lineRule="auto"/>
              <w:ind w:left="0" w:hanging="3"/>
              <w:jc w:val="both"/>
              <w:rPr>
                <w:color w:val="000000" w:themeColor="text1"/>
              </w:rPr>
            </w:pPr>
          </w:p>
          <w:p w14:paraId="00000996" w14:textId="77777777" w:rsidR="00BD5AA8" w:rsidRPr="00B03CB7" w:rsidRDefault="00BD5AA8" w:rsidP="0067658E">
            <w:pPr>
              <w:spacing w:line="240" w:lineRule="auto"/>
              <w:ind w:left="0" w:hanging="3"/>
              <w:jc w:val="both"/>
              <w:rPr>
                <w:color w:val="000000" w:themeColor="text1"/>
              </w:rPr>
            </w:pPr>
          </w:p>
          <w:p w14:paraId="00000997" w14:textId="77777777" w:rsidR="00BD5AA8" w:rsidRPr="00B03CB7" w:rsidRDefault="00BD5AA8" w:rsidP="0067658E">
            <w:pPr>
              <w:spacing w:line="240" w:lineRule="auto"/>
              <w:ind w:left="0" w:hanging="3"/>
              <w:jc w:val="both"/>
              <w:rPr>
                <w:color w:val="000000" w:themeColor="text1"/>
              </w:rPr>
            </w:pPr>
          </w:p>
          <w:p w14:paraId="00000998" w14:textId="77777777" w:rsidR="00BD5AA8" w:rsidRPr="00B03CB7" w:rsidRDefault="00BD5AA8" w:rsidP="0067658E">
            <w:pPr>
              <w:spacing w:line="240" w:lineRule="auto"/>
              <w:ind w:left="0" w:hanging="3"/>
              <w:jc w:val="both"/>
              <w:rPr>
                <w:color w:val="000000" w:themeColor="text1"/>
              </w:rPr>
            </w:pPr>
          </w:p>
          <w:p w14:paraId="00000999" w14:textId="77777777" w:rsidR="00BD5AA8" w:rsidRPr="00B03CB7" w:rsidRDefault="00BD5AA8" w:rsidP="0067658E">
            <w:pPr>
              <w:spacing w:line="240" w:lineRule="auto"/>
              <w:ind w:left="0" w:hanging="3"/>
              <w:jc w:val="both"/>
              <w:rPr>
                <w:color w:val="000000" w:themeColor="text1"/>
              </w:rPr>
            </w:pPr>
          </w:p>
          <w:p w14:paraId="0000099A" w14:textId="77777777" w:rsidR="00BD5AA8" w:rsidRPr="00B03CB7" w:rsidRDefault="00BD5AA8" w:rsidP="0067658E">
            <w:pPr>
              <w:spacing w:line="240" w:lineRule="auto"/>
              <w:ind w:left="0" w:hanging="3"/>
              <w:jc w:val="both"/>
              <w:rPr>
                <w:color w:val="000000" w:themeColor="text1"/>
              </w:rPr>
            </w:pPr>
          </w:p>
        </w:tc>
        <w:tc>
          <w:tcPr>
            <w:tcW w:w="2834" w:type="dxa"/>
          </w:tcPr>
          <w:p w14:paraId="0000099B" w14:textId="1C5FEFE0" w:rsidR="00BD5AA8" w:rsidRPr="00B03CB7" w:rsidRDefault="0008643B" w:rsidP="0067658E">
            <w:pPr>
              <w:spacing w:line="240" w:lineRule="auto"/>
              <w:ind w:left="0" w:hanging="3"/>
              <w:jc w:val="both"/>
              <w:rPr>
                <w:color w:val="000000" w:themeColor="text1"/>
              </w:rPr>
            </w:pPr>
            <w:r w:rsidRPr="00B03CB7">
              <w:rPr>
                <w:color w:val="000000" w:themeColor="text1"/>
              </w:rPr>
              <w:t>Phối hợp với TTCM, hàng tháng, khi kiểm tra giáo án thì kiểm tra thật kĩ các tiết có nội dung giáo dục địa phương, đưa vào thành tiêu chí thi đua, Các tổ chuyên môn xây dựng các chuyên đề có nội dung giáo dục địa phương để các GV trong tổ, trong trường học tập</w:t>
            </w:r>
          </w:p>
        </w:tc>
      </w:tr>
    </w:tbl>
    <w:p w14:paraId="0000099D" w14:textId="7777777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lastRenderedPageBreak/>
        <w:t>5. Tự đánh giá:</w:t>
      </w:r>
      <w:r w:rsidRPr="00B03CB7">
        <w:rPr>
          <w:i/>
          <w:color w:val="000000" w:themeColor="text1"/>
        </w:rPr>
        <w:t xml:space="preserve"> </w:t>
      </w:r>
      <w:r w:rsidRPr="00B03CB7">
        <w:rPr>
          <w:color w:val="000000" w:themeColor="text1"/>
        </w:rPr>
        <w:t>Đạt Mức 2</w:t>
      </w:r>
    </w:p>
    <w:p w14:paraId="000009A0" w14:textId="7777777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Tiêu chí 5.4: Các hoạt động trải nghiệm và hướng nghiệp</w:t>
      </w:r>
    </w:p>
    <w:p w14:paraId="000009A1" w14:textId="49D87BE9"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F07036" w:rsidRPr="00B03CB7">
        <w:rPr>
          <w:color w:val="000000" w:themeColor="text1"/>
        </w:rPr>
        <w:tab/>
      </w:r>
      <w:r w:rsidRPr="00B03CB7">
        <w:rPr>
          <w:color w:val="000000" w:themeColor="text1"/>
        </w:rPr>
        <w:t>Mức 1:</w:t>
      </w:r>
    </w:p>
    <w:p w14:paraId="000009A2"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a) Có kế hoạch tổ chức các hoạt động trải nghiệm, hướng nghiệp theo quy định và phù hợp với điều kiện của nhà trường;</w:t>
      </w:r>
    </w:p>
    <w:p w14:paraId="000009A3"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xml:space="preserve">b) Tổ chức được các hoạt động trải nghiệm, hướng nghiệp theo kế hoạch; </w:t>
      </w:r>
    </w:p>
    <w:p w14:paraId="000009A4"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c) Phân công, huy động giáo viên, nhân viên trong nhà trường tham gia các hoạt động trải nghiệm, hướng nghiệp.</w:t>
      </w:r>
    </w:p>
    <w:p w14:paraId="000009A5" w14:textId="2C8CA1E8" w:rsidR="00BD5AA8" w:rsidRPr="00B03CB7" w:rsidRDefault="0008643B">
      <w:pPr>
        <w:spacing w:line="288" w:lineRule="auto"/>
        <w:ind w:left="0" w:hanging="3"/>
        <w:jc w:val="both"/>
        <w:rPr>
          <w:color w:val="000000" w:themeColor="text1"/>
        </w:rPr>
      </w:pPr>
      <w:r w:rsidRPr="00B03CB7">
        <w:rPr>
          <w:color w:val="000000" w:themeColor="text1"/>
        </w:rPr>
        <w:tab/>
      </w:r>
      <w:r w:rsidR="00F07036" w:rsidRPr="00B03CB7">
        <w:rPr>
          <w:color w:val="000000" w:themeColor="text1"/>
        </w:rPr>
        <w:tab/>
      </w:r>
      <w:r w:rsidRPr="00B03CB7">
        <w:rPr>
          <w:color w:val="000000" w:themeColor="text1"/>
        </w:rPr>
        <w:t>Mức 2:</w:t>
      </w:r>
    </w:p>
    <w:p w14:paraId="000009A6"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a) Tổ chức được các hoạt động trải nghiệm, hướng nghiệp với các hình thức phong phú phù hợp học sinh và đạt kết quả thiết thực;</w:t>
      </w:r>
    </w:p>
    <w:p w14:paraId="000009A7"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b) Định kỳ rà soát, đánh giá kế hoạch tổ chức các hoạt động trải nghiệm, hướng nghiệp.</w:t>
      </w:r>
    </w:p>
    <w:p w14:paraId="000009A8" w14:textId="3D51C4C9" w:rsidR="00BD5AA8" w:rsidRPr="00B03CB7" w:rsidRDefault="0008643B" w:rsidP="00F07036">
      <w:pPr>
        <w:widowControl w:val="0"/>
        <w:spacing w:line="288" w:lineRule="auto"/>
        <w:ind w:leftChars="0" w:left="0" w:firstLineChars="0" w:firstLine="720"/>
        <w:jc w:val="both"/>
        <w:rPr>
          <w:color w:val="000000" w:themeColor="text1"/>
        </w:rPr>
      </w:pPr>
      <w:r w:rsidRPr="00B03CB7">
        <w:rPr>
          <w:b/>
          <w:color w:val="000000" w:themeColor="text1"/>
        </w:rPr>
        <w:t>1</w:t>
      </w:r>
      <w:r w:rsidR="00F07036" w:rsidRPr="00B03CB7">
        <w:rPr>
          <w:b/>
          <w:color w:val="000000" w:themeColor="text1"/>
        </w:rPr>
        <w:t>.</w:t>
      </w:r>
      <w:r w:rsidRPr="00B03CB7">
        <w:rPr>
          <w:b/>
          <w:color w:val="000000" w:themeColor="text1"/>
        </w:rPr>
        <w:t xml:space="preserve"> Mô tả hiện trạng</w:t>
      </w:r>
    </w:p>
    <w:p w14:paraId="000009A9"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Mức 1:</w:t>
      </w:r>
    </w:p>
    <w:p w14:paraId="000009AA" w14:textId="4908E493"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Nhà trường tổ chức giảng dạy môn Hoạt động trải nghiệm, hướng nghiệp theo chương trình Giáo dục Phổ thông 2018 (khối lớp 6 năm học 2021-2022 và khối lớp 6,7 năm học 2022-</w:t>
      </w:r>
      <w:r w:rsidRPr="00A81DF7">
        <w:t>2023</w:t>
      </w:r>
      <w:r w:rsidR="00D02081" w:rsidRPr="00A81DF7">
        <w:t>; khối lớp 6,7,8 năm học 2023-2024</w:t>
      </w:r>
      <w:r w:rsidRPr="00A81DF7">
        <w:t xml:space="preserve">). Ngoài </w:t>
      </w:r>
      <w:r w:rsidRPr="00B03CB7">
        <w:rPr>
          <w:color w:val="000000" w:themeColor="text1"/>
        </w:rPr>
        <w:t>ra khi xây dựng kế hoạch năm học, nhà trường có kế hoạch tổ chức các hoạt động trải nghiệm, hướng nghiệp theo quy định tại Thông tư 32/2018/</w:t>
      </w:r>
      <w:sdt>
        <w:sdtPr>
          <w:rPr>
            <w:color w:val="000000" w:themeColor="text1"/>
          </w:rPr>
          <w:tag w:val="goog_rdk_145"/>
          <w:id w:val="-1129307972"/>
        </w:sdtPr>
        <w:sdtContent/>
      </w:sdt>
      <w:r w:rsidRPr="00B03CB7">
        <w:rPr>
          <w:color w:val="000000" w:themeColor="text1"/>
        </w:rPr>
        <w:t>TT-</w:t>
      </w:r>
      <w:r w:rsidR="000366DB" w:rsidRPr="00B03CB7">
        <w:rPr>
          <w:color w:val="000000" w:themeColor="text1"/>
        </w:rPr>
        <w:t xml:space="preserve">BGDĐT </w:t>
      </w:r>
      <w:r w:rsidRPr="00B03CB7">
        <w:rPr>
          <w:color w:val="000000" w:themeColor="text1"/>
        </w:rPr>
        <w:t>ngày 26/12/2018 của Bộ GD&amp;ĐT. Chương trình giáo dục phổ thông, hoạt động giáo dục trải nghiệm, hướng nghiệp đã phù hợp với điều kiện thực tế của nhà trường [H1-1.7-01]. Nhà trường phối hợp với tổ chức Đoàn, Đội tổ chức các hoạt động trải nghiệm cho HS nhân các ngày lễ lớn, trong các giờ chào cờ đầu tuần, lồng ghép hoạt động ngoại khóa theo chủ đề, chủ điểm của tháng, tổ chức cho HS đi tham quan ngoại khóa 1-2 lần/năm, có kế hoạch tổ chức các hoạt động hướng nghiệp cho học sinh, đặc biệt là học sinh khối 9 [H1-1.8-02].</w:t>
      </w:r>
    </w:p>
    <w:p w14:paraId="000009AB" w14:textId="3DBEDA3E" w:rsidR="00BD5AA8" w:rsidRPr="00F85211" w:rsidRDefault="0008643B" w:rsidP="00F07036">
      <w:pPr>
        <w:spacing w:line="288" w:lineRule="auto"/>
        <w:ind w:leftChars="0" w:left="0" w:firstLineChars="0" w:firstLine="720"/>
        <w:jc w:val="both"/>
        <w:rPr>
          <w:color w:val="FF0000"/>
        </w:rPr>
      </w:pPr>
      <w:r w:rsidRPr="00B03CB7">
        <w:rPr>
          <w:color w:val="000000" w:themeColor="text1"/>
        </w:rPr>
        <w:t xml:space="preserve">Trong các năm học, nhà trường đã tổ chức được các hoạt động trải nghiệm theo kế hoạch. Nhân các ngày lễ lớn 20/11, 22/12, 26/3, nhân dịp tết trung thu, Tết </w:t>
      </w:r>
      <w:r w:rsidR="00C649E8">
        <w:rPr>
          <w:color w:val="000000" w:themeColor="text1"/>
        </w:rPr>
        <w:t>N</w:t>
      </w:r>
      <w:r w:rsidRPr="00B03CB7">
        <w:rPr>
          <w:color w:val="000000" w:themeColor="text1"/>
        </w:rPr>
        <w:t xml:space="preserve">guyên đán, nhà trường phối hợp với Ban đại </w:t>
      </w:r>
      <w:r w:rsidRPr="00A81DF7">
        <w:t xml:space="preserve">diện </w:t>
      </w:r>
      <w:r w:rsidR="00C649E8" w:rsidRPr="00A81DF7">
        <w:t>CMHS</w:t>
      </w:r>
      <w:r w:rsidRPr="00A81DF7">
        <w:t xml:space="preserve">, </w:t>
      </w:r>
      <w:r w:rsidRPr="00A81DF7">
        <w:rPr>
          <w:color w:val="000000" w:themeColor="text1"/>
        </w:rPr>
        <w:t>Đoà</w:t>
      </w:r>
      <w:r w:rsidRPr="00B03CB7">
        <w:rPr>
          <w:color w:val="000000" w:themeColor="text1"/>
        </w:rPr>
        <w:t>n Đội tổ chức cho học sinh rất nhiều hoạt động: thi văn nghệ, kéo co, tổ chức hội chợ quê, thi bày mâm cỗ đẹp, thi gói bánh chưng, giao lưu với các nhân chứng lịch sử, tổ chức ngày hội đọc sách... Năm nào nhà trường cũng tổ chức cho học sinh đi tham quan ngoại khóa từ 1-2 lần. Từ năm học 2018</w:t>
      </w:r>
      <w:r w:rsidR="00D2152A">
        <w:rPr>
          <w:color w:val="000000" w:themeColor="text1"/>
        </w:rPr>
        <w:t>-</w:t>
      </w:r>
      <w:r w:rsidRPr="00B03CB7">
        <w:rPr>
          <w:color w:val="000000" w:themeColor="text1"/>
        </w:rPr>
        <w:t xml:space="preserve">2019, trong các tiết chào cờ, đồng chí TPT phân công các lớp đến phiên trực tuần chuẩn bị nội dung ngoại khóa theo chủ </w:t>
      </w:r>
      <w:r w:rsidR="000366DB" w:rsidRPr="00B03CB7">
        <w:rPr>
          <w:color w:val="000000" w:themeColor="text1"/>
        </w:rPr>
        <w:t xml:space="preserve">điểm </w:t>
      </w:r>
      <w:r w:rsidRPr="00B03CB7">
        <w:rPr>
          <w:color w:val="000000" w:themeColor="text1"/>
        </w:rPr>
        <w:t xml:space="preserve">với nhiều hình thức phong phú: diễn tiểu phẩm, hát, múa, trả lời câu hỏi hiểu biết… Nhà trường triển khai dạy đủ 9 tiết hướng nghiệp cho học sinh khối 9 </w:t>
      </w:r>
      <w:r w:rsidRPr="00B03CB7">
        <w:rPr>
          <w:color w:val="000000" w:themeColor="text1"/>
        </w:rPr>
        <w:lastRenderedPageBreak/>
        <w:t xml:space="preserve">theo đúng phân phối chương trình của Bộ GD&amp;ĐT. Nhà trường tổ chức dạy nghề Tin học cho học sinh khối 8,9 và tỉ lệ học sinh tham gia là 100%. Riêng đối với học sinh khối 9, nhà trường, GVCN còn phối hợp với trường dân lập Lê Thánh </w:t>
      </w:r>
      <w:r w:rsidRPr="00E9674F">
        <w:t>Tông, T</w:t>
      </w:r>
      <w:r w:rsidR="00D2152A" w:rsidRPr="00E9674F">
        <w:t xml:space="preserve">TGDNN-GDTX </w:t>
      </w:r>
      <w:r w:rsidRPr="00E9674F">
        <w:t>Thanh Trì</w:t>
      </w:r>
      <w:r w:rsidRPr="00B03CB7">
        <w:rPr>
          <w:color w:val="000000" w:themeColor="text1"/>
        </w:rPr>
        <w:t>, trường cao đẳng nghề Công Thương… tổ chức các buổi nói chuyện, tư vấn trong việc định hướng, lựa chọn trường, lự</w:t>
      </w:r>
      <w:r w:rsidR="00255107">
        <w:rPr>
          <w:color w:val="000000" w:themeColor="text1"/>
        </w:rPr>
        <w:t xml:space="preserve">a chọn nghề nghiệp cho học </w:t>
      </w:r>
      <w:r w:rsidR="00255107" w:rsidRPr="00255107">
        <w:rPr>
          <w:color w:val="000000" w:themeColor="text1"/>
        </w:rPr>
        <w:t>sinh</w:t>
      </w:r>
      <w:r w:rsidRPr="00255107">
        <w:rPr>
          <w:color w:val="000000" w:themeColor="text1"/>
        </w:rPr>
        <w:t xml:space="preserve"> [H</w:t>
      </w:r>
      <w:r w:rsidR="00F85211" w:rsidRPr="00255107">
        <w:rPr>
          <w:color w:val="000000" w:themeColor="text1"/>
        </w:rPr>
        <w:t>2</w:t>
      </w:r>
      <w:r w:rsidRPr="00255107">
        <w:rPr>
          <w:color w:val="000000" w:themeColor="text1"/>
        </w:rPr>
        <w:t>-</w:t>
      </w:r>
      <w:r w:rsidR="00F85211" w:rsidRPr="00255107">
        <w:rPr>
          <w:color w:val="000000" w:themeColor="text1"/>
        </w:rPr>
        <w:t>2.2</w:t>
      </w:r>
      <w:r w:rsidRPr="00255107">
        <w:rPr>
          <w:color w:val="000000" w:themeColor="text1"/>
        </w:rPr>
        <w:t>-0</w:t>
      </w:r>
      <w:r w:rsidR="00F85211" w:rsidRPr="00255107">
        <w:rPr>
          <w:color w:val="000000" w:themeColor="text1"/>
        </w:rPr>
        <w:t>5</w:t>
      </w:r>
      <w:r w:rsidRPr="00255107">
        <w:rPr>
          <w:color w:val="000000" w:themeColor="text1"/>
        </w:rPr>
        <w:t>].</w:t>
      </w:r>
    </w:p>
    <w:p w14:paraId="000009AC"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 xml:space="preserve"> Nhà trường phân công cụ thể, huy động giáo viên, nhân viên trong nhà trường tham gia các hoạt động trải nghiệm nhưng lực lượng nòng cốt là GVCN và các đồng chí đoàn viên trong chi đoàn. Nội dung hướng nghiệp (9 tiết) dành cho học sinh khối 9, chủ yếu do các đồng chí GVCN và đồng chí Hiệu trưởng phụ trách truyền tải tới học sinh [H1-1.3-06]; [H5-5.4-02].</w:t>
      </w:r>
    </w:p>
    <w:p w14:paraId="000009AD" w14:textId="3364F01F" w:rsidR="00BD5AA8" w:rsidRPr="00B03CB7" w:rsidRDefault="0008643B">
      <w:pPr>
        <w:spacing w:line="288" w:lineRule="auto"/>
        <w:ind w:left="0" w:hanging="3"/>
        <w:jc w:val="both"/>
        <w:rPr>
          <w:color w:val="000000" w:themeColor="text1"/>
        </w:rPr>
      </w:pPr>
      <w:r w:rsidRPr="00B03CB7">
        <w:rPr>
          <w:color w:val="000000" w:themeColor="text1"/>
        </w:rPr>
        <w:t xml:space="preserve"> </w:t>
      </w:r>
      <w:r w:rsidR="00F07036" w:rsidRPr="00B03CB7">
        <w:rPr>
          <w:color w:val="000000" w:themeColor="text1"/>
        </w:rPr>
        <w:tab/>
      </w:r>
      <w:r w:rsidRPr="00B03CB7">
        <w:rPr>
          <w:color w:val="000000" w:themeColor="text1"/>
        </w:rPr>
        <w:t>Mức 2:</w:t>
      </w:r>
    </w:p>
    <w:p w14:paraId="000009AE" w14:textId="7534600A"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 xml:space="preserve">Các hoạt động trải nghiệm, hướng nghiệp được tổ chức với nhiều hình thức phong phú như kết hợp tham quan học tập với tổ chức các trò chơi. Nhà trường đã tổ chức cho học sinh tham quan, học tập tại các di tích lịch sử, cách mạng, các danh lam thắng cảnh, các khu sinh thái: đền thờ tiên triết Chu Văn An, Làng văn hoá các dân tộc Việt Nam, Bạch Đằng Giang, Hồ Núi Cốc, Công viên Rồng Quảng Ninh... Hàng năm, nhà trường còn phối hợp với Ban đại diện cha mẹ học sinh, GVCN, Đoàn </w:t>
      </w:r>
      <w:r w:rsidR="0025754D">
        <w:rPr>
          <w:color w:val="000000" w:themeColor="text1"/>
        </w:rPr>
        <w:t>-</w:t>
      </w:r>
      <w:r w:rsidRPr="00B03CB7">
        <w:rPr>
          <w:color w:val="000000" w:themeColor="text1"/>
        </w:rPr>
        <w:t xml:space="preserve"> Đội tổ chức các hoạt động như vui hội trăng rằm, hội chợ quê, thi gói bánh chưng, thi kéo co, đá bóng, giao lưu văn nghệ [H5-5.4-01], Hoạt động trải nghiệm, hướng nghiệp đã khơi dậy trong học sinh niềm tự hào, bồi dưỡng tình yêu quê hương, đất nước, các em có định hướng trong việc lựa chọn nghề phù hợp cho tương lai của mình và có ý thức tiếp tục phấn đấu để đạt được mục tiêu đã chọn. Tuy nhiên, hình thức tổ chức các hoạt động hướng nghiệp chưa phong phú.</w:t>
      </w:r>
    </w:p>
    <w:p w14:paraId="000009AF" w14:textId="425E9FEB" w:rsidR="00BD5AA8" w:rsidRPr="00234ACC" w:rsidRDefault="0008643B">
      <w:pPr>
        <w:shd w:val="clear" w:color="auto" w:fill="FFFFFF"/>
        <w:spacing w:line="288" w:lineRule="auto"/>
        <w:ind w:left="0" w:hanging="3"/>
        <w:jc w:val="both"/>
        <w:rPr>
          <w:color w:val="FF0000"/>
        </w:rPr>
      </w:pPr>
      <w:r w:rsidRPr="00B03CB7">
        <w:rPr>
          <w:color w:val="000000" w:themeColor="text1"/>
        </w:rPr>
        <w:t xml:space="preserve"> </w:t>
      </w:r>
      <w:r w:rsidR="00F07036" w:rsidRPr="00B03CB7">
        <w:rPr>
          <w:color w:val="000000" w:themeColor="text1"/>
        </w:rPr>
        <w:tab/>
      </w:r>
      <w:r w:rsidRPr="00B03CB7">
        <w:rPr>
          <w:color w:val="000000" w:themeColor="text1"/>
        </w:rPr>
        <w:t>Sau mỗi hoạt động trải nghiệm, hướng nghiệp, nhà trường đều có họp rút kinh nghiệm để đánh giá một cách nghiêm túc những việc đã làm và chưa làm được để rút kinh nghiệm cho các hoạt động tiếp theo [H1-1.1-03]</w:t>
      </w:r>
      <w:r w:rsidR="00710B2D">
        <w:rPr>
          <w:color w:val="000000" w:themeColor="text1"/>
        </w:rPr>
        <w:t>.</w:t>
      </w:r>
    </w:p>
    <w:p w14:paraId="000009B0"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9B1" w14:textId="77777777" w:rsidR="00BD5AA8" w:rsidRPr="00234ACC" w:rsidRDefault="0008643B" w:rsidP="00F07036">
      <w:pPr>
        <w:spacing w:line="288" w:lineRule="auto"/>
        <w:ind w:leftChars="0" w:left="0" w:firstLineChars="0" w:firstLine="720"/>
        <w:jc w:val="both"/>
        <w:rPr>
          <w:color w:val="000000" w:themeColor="text1"/>
          <w:spacing w:val="-2"/>
        </w:rPr>
      </w:pPr>
      <w:r w:rsidRPr="00234ACC">
        <w:rPr>
          <w:color w:val="000000" w:themeColor="text1"/>
        </w:rPr>
        <w:t xml:space="preserve">Nhà trường đã thực hiện giảng dạy và đánh giá nghiêm túc học sinh với bộ môn Hoạt động trải nghiệm, hướng nghiệp, đã có kế hoạch và tổ chức được các hoạt động trải nghiệm cho học sinh với nhiều hình thức phong phú, được học sinh, phụ huynh, </w:t>
      </w:r>
      <w:r w:rsidRPr="00234ACC">
        <w:rPr>
          <w:color w:val="000000" w:themeColor="text1"/>
          <w:spacing w:val="-2"/>
        </w:rPr>
        <w:t>GVCN, các giáo viên trong chi đoàn hưởng ứng, tham gia rất nhiệt tình.</w:t>
      </w:r>
    </w:p>
    <w:p w14:paraId="000009B2" w14:textId="7777777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3. Điểm yếu</w:t>
      </w:r>
    </w:p>
    <w:p w14:paraId="000009B3" w14:textId="77777777"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Hình thức tổ chức các hoạt động hướng nghiệp chưa phong phú.</w:t>
      </w:r>
    </w:p>
    <w:p w14:paraId="000009B5" w14:textId="7777777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4. Kế hoạch cải tiến chất lượng</w:t>
      </w:r>
      <w:r w:rsidRPr="00B03CB7">
        <w:rPr>
          <w:b/>
          <w:color w:val="000000" w:themeColor="text1"/>
        </w:rPr>
        <w:tab/>
      </w:r>
    </w:p>
    <w:tbl>
      <w:tblPr>
        <w:tblStyle w:val="aff8"/>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1451"/>
        <w:gridCol w:w="1417"/>
        <w:gridCol w:w="3686"/>
      </w:tblGrid>
      <w:tr w:rsidR="00B03CB7" w:rsidRPr="00B03CB7" w14:paraId="59309104" w14:textId="77777777">
        <w:trPr>
          <w:trHeight w:val="806"/>
        </w:trPr>
        <w:tc>
          <w:tcPr>
            <w:tcW w:w="2518" w:type="dxa"/>
          </w:tcPr>
          <w:p w14:paraId="000009B6" w14:textId="77777777" w:rsidR="00BD5AA8" w:rsidRPr="00B03CB7" w:rsidRDefault="0008643B">
            <w:pPr>
              <w:spacing w:line="288" w:lineRule="auto"/>
              <w:ind w:left="0" w:hanging="3"/>
              <w:jc w:val="center"/>
              <w:rPr>
                <w:color w:val="000000" w:themeColor="text1"/>
              </w:rPr>
            </w:pPr>
            <w:r w:rsidRPr="00B03CB7">
              <w:rPr>
                <w:b/>
                <w:color w:val="000000" w:themeColor="text1"/>
              </w:rPr>
              <w:lastRenderedPageBreak/>
              <w:t>Nội dung</w:t>
            </w:r>
          </w:p>
        </w:tc>
        <w:tc>
          <w:tcPr>
            <w:tcW w:w="1451" w:type="dxa"/>
          </w:tcPr>
          <w:p w14:paraId="000009B7"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9B8"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417" w:type="dxa"/>
          </w:tcPr>
          <w:p w14:paraId="000009B9" w14:textId="77777777" w:rsidR="00BD5AA8" w:rsidRPr="00B03CB7" w:rsidRDefault="0008643B">
            <w:pPr>
              <w:spacing w:line="288" w:lineRule="auto"/>
              <w:ind w:left="0" w:hanging="3"/>
              <w:jc w:val="center"/>
              <w:rPr>
                <w:color w:val="000000" w:themeColor="text1"/>
              </w:rPr>
            </w:pPr>
            <w:r w:rsidRPr="00B03CB7">
              <w:rPr>
                <w:b/>
                <w:color w:val="000000" w:themeColor="text1"/>
              </w:rPr>
              <w:t>Người chủ trì thực hiện</w:t>
            </w:r>
          </w:p>
        </w:tc>
        <w:tc>
          <w:tcPr>
            <w:tcW w:w="3686" w:type="dxa"/>
          </w:tcPr>
          <w:p w14:paraId="000009BA"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37381B7F" w14:textId="77777777">
        <w:tc>
          <w:tcPr>
            <w:tcW w:w="2518" w:type="dxa"/>
          </w:tcPr>
          <w:p w14:paraId="000009BB" w14:textId="77777777" w:rsidR="00BD5AA8" w:rsidRPr="002C1FC2" w:rsidRDefault="0008643B">
            <w:pPr>
              <w:spacing w:line="288" w:lineRule="auto"/>
              <w:ind w:left="0" w:hanging="3"/>
              <w:jc w:val="both"/>
            </w:pPr>
            <w:r w:rsidRPr="002C1FC2">
              <w:t>Tăng cường hơn nữa các hoạt động trải nghiệm cho học sinh</w:t>
            </w:r>
          </w:p>
        </w:tc>
        <w:tc>
          <w:tcPr>
            <w:tcW w:w="1451" w:type="dxa"/>
          </w:tcPr>
          <w:p w14:paraId="000009BC" w14:textId="416C184A" w:rsidR="00BD5AA8" w:rsidRPr="002C1FC2" w:rsidRDefault="0008643B">
            <w:pPr>
              <w:spacing w:line="288" w:lineRule="auto"/>
              <w:ind w:left="0" w:hanging="3"/>
              <w:jc w:val="both"/>
            </w:pPr>
            <w:r w:rsidRPr="002C1FC2">
              <w:t>Từ tháng 9/202</w:t>
            </w:r>
            <w:r w:rsidR="00234ACC" w:rsidRPr="002C1FC2">
              <w:t>4</w:t>
            </w:r>
            <w:r w:rsidRPr="002C1FC2">
              <w:t xml:space="preserve"> và các năm học tiếp theo</w:t>
            </w:r>
          </w:p>
        </w:tc>
        <w:tc>
          <w:tcPr>
            <w:tcW w:w="1417" w:type="dxa"/>
          </w:tcPr>
          <w:p w14:paraId="000009BD" w14:textId="77777777" w:rsidR="00BD5AA8" w:rsidRPr="002C1FC2" w:rsidRDefault="0008643B">
            <w:pPr>
              <w:spacing w:line="288" w:lineRule="auto"/>
              <w:ind w:left="0" w:hanging="3"/>
              <w:jc w:val="center"/>
            </w:pPr>
            <w:r w:rsidRPr="002C1FC2">
              <w:t>Hiệu trưởng</w:t>
            </w:r>
          </w:p>
        </w:tc>
        <w:tc>
          <w:tcPr>
            <w:tcW w:w="3686" w:type="dxa"/>
          </w:tcPr>
          <w:p w14:paraId="000009BE" w14:textId="77777777" w:rsidR="00BD5AA8" w:rsidRPr="002C1FC2" w:rsidRDefault="0008643B">
            <w:pPr>
              <w:spacing w:line="288" w:lineRule="auto"/>
              <w:ind w:left="0" w:hanging="3"/>
              <w:jc w:val="both"/>
            </w:pPr>
            <w:r w:rsidRPr="002C1FC2">
              <w:t>Có kế hoạch ngay từ đầu năm học, phối hợp với Ban đại diện CMHS lớp, trường, TPT, Bí thư chi đoàn, GVCN…</w:t>
            </w:r>
          </w:p>
        </w:tc>
      </w:tr>
      <w:tr w:rsidR="00B03CB7" w:rsidRPr="00B03CB7" w14:paraId="7E83B731" w14:textId="77777777">
        <w:tc>
          <w:tcPr>
            <w:tcW w:w="2518" w:type="dxa"/>
          </w:tcPr>
          <w:p w14:paraId="000009BF" w14:textId="77777777" w:rsidR="00BD5AA8" w:rsidRPr="002C1FC2" w:rsidRDefault="0008643B">
            <w:pPr>
              <w:spacing w:line="288" w:lineRule="auto"/>
              <w:ind w:left="0" w:hanging="3"/>
              <w:jc w:val="both"/>
            </w:pPr>
            <w:r w:rsidRPr="002C1FC2">
              <w:t>Đổi mới hình thức tổ chức các hoạt động hướng nghiệp cho học sinh, nhất là HS khối 9</w:t>
            </w:r>
          </w:p>
        </w:tc>
        <w:tc>
          <w:tcPr>
            <w:tcW w:w="1451" w:type="dxa"/>
          </w:tcPr>
          <w:p w14:paraId="000009C0" w14:textId="295E186E" w:rsidR="00BD5AA8" w:rsidRPr="002C1FC2" w:rsidRDefault="0008643B">
            <w:pPr>
              <w:spacing w:line="288" w:lineRule="auto"/>
              <w:ind w:left="0" w:hanging="3"/>
              <w:jc w:val="both"/>
            </w:pPr>
            <w:r w:rsidRPr="002C1FC2">
              <w:t>Năm học 202</w:t>
            </w:r>
            <w:r w:rsidR="00234ACC" w:rsidRPr="002C1FC2">
              <w:t>4</w:t>
            </w:r>
            <w:r w:rsidRPr="002C1FC2">
              <w:t>-202</w:t>
            </w:r>
            <w:r w:rsidR="00234ACC" w:rsidRPr="002C1FC2">
              <w:t>5</w:t>
            </w:r>
            <w:r w:rsidRPr="002C1FC2">
              <w:t xml:space="preserve"> và những năm học tiếp theo</w:t>
            </w:r>
          </w:p>
        </w:tc>
        <w:tc>
          <w:tcPr>
            <w:tcW w:w="1417" w:type="dxa"/>
          </w:tcPr>
          <w:p w14:paraId="000009C1" w14:textId="77777777" w:rsidR="00BD5AA8" w:rsidRPr="002C1FC2" w:rsidRDefault="0008643B">
            <w:pPr>
              <w:spacing w:line="288" w:lineRule="auto"/>
              <w:ind w:left="0" w:hanging="3"/>
              <w:jc w:val="center"/>
            </w:pPr>
            <w:r w:rsidRPr="002C1FC2">
              <w:t>Bí thư chi đoàn</w:t>
            </w:r>
          </w:p>
          <w:p w14:paraId="000009C2" w14:textId="77777777" w:rsidR="00BD5AA8" w:rsidRPr="002C1FC2" w:rsidRDefault="00BD5AA8">
            <w:pPr>
              <w:spacing w:line="288" w:lineRule="auto"/>
              <w:ind w:left="0" w:hanging="3"/>
              <w:jc w:val="center"/>
            </w:pPr>
          </w:p>
          <w:p w14:paraId="000009C3" w14:textId="77777777" w:rsidR="00BD5AA8" w:rsidRPr="002C1FC2" w:rsidRDefault="00BD5AA8">
            <w:pPr>
              <w:spacing w:line="288" w:lineRule="auto"/>
              <w:ind w:left="0" w:hanging="3"/>
              <w:jc w:val="center"/>
            </w:pPr>
          </w:p>
          <w:p w14:paraId="000009C4" w14:textId="77777777" w:rsidR="00BD5AA8" w:rsidRPr="002C1FC2" w:rsidRDefault="00BD5AA8">
            <w:pPr>
              <w:spacing w:line="288" w:lineRule="auto"/>
              <w:ind w:left="0" w:hanging="3"/>
              <w:jc w:val="center"/>
            </w:pPr>
          </w:p>
        </w:tc>
        <w:tc>
          <w:tcPr>
            <w:tcW w:w="3686" w:type="dxa"/>
          </w:tcPr>
          <w:p w14:paraId="000009C5" w14:textId="77777777" w:rsidR="00BD5AA8" w:rsidRPr="002C1FC2" w:rsidRDefault="0008643B">
            <w:pPr>
              <w:spacing w:line="288" w:lineRule="auto"/>
              <w:ind w:left="0" w:hanging="3"/>
              <w:jc w:val="both"/>
            </w:pPr>
            <w:r w:rsidRPr="002C1FC2">
              <w:t>Phối hợp với TPT, GVCN nghiên cứu, tìm tòi, đổi mới hình thức tổ chức hoạt động hướng nghiệp cho học sinh</w:t>
            </w:r>
          </w:p>
        </w:tc>
      </w:tr>
    </w:tbl>
    <w:p w14:paraId="000009C6" w14:textId="7777777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5. Tự đánh giá:</w:t>
      </w:r>
      <w:r w:rsidRPr="00B03CB7">
        <w:rPr>
          <w:i/>
          <w:color w:val="000000" w:themeColor="text1"/>
        </w:rPr>
        <w:t xml:space="preserve"> </w:t>
      </w:r>
      <w:r w:rsidRPr="00B03CB7">
        <w:rPr>
          <w:color w:val="000000" w:themeColor="text1"/>
        </w:rPr>
        <w:t>Đạt Mức 2</w:t>
      </w:r>
    </w:p>
    <w:p w14:paraId="000009C7" w14:textId="7777777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Tiêu chí 5.5: Hình thành, phát triển các kỹ năng sống cho học sinh</w:t>
      </w:r>
    </w:p>
    <w:p w14:paraId="000009C8" w14:textId="63D1FE09" w:rsidR="00BD5AA8" w:rsidRPr="00B03CB7" w:rsidRDefault="00F07036">
      <w:pPr>
        <w:shd w:val="clear" w:color="auto" w:fill="FFFFFF"/>
        <w:spacing w:line="288" w:lineRule="auto"/>
        <w:ind w:left="0" w:hanging="3"/>
        <w:jc w:val="both"/>
        <w:rPr>
          <w:color w:val="000000" w:themeColor="text1"/>
        </w:rPr>
      </w:pPr>
      <w:r w:rsidRPr="00B03CB7">
        <w:rPr>
          <w:color w:val="000000" w:themeColor="text1"/>
        </w:rPr>
        <w:tab/>
      </w:r>
      <w:r w:rsidR="0008643B" w:rsidRPr="00B03CB7">
        <w:rPr>
          <w:color w:val="000000" w:themeColor="text1"/>
        </w:rPr>
        <w:tab/>
        <w:t xml:space="preserve">Mức 1: </w:t>
      </w:r>
    </w:p>
    <w:p w14:paraId="000009C9" w14:textId="77777777" w:rsidR="00BD5AA8" w:rsidRPr="00B03CB7" w:rsidRDefault="0008643B" w:rsidP="00F07036">
      <w:pPr>
        <w:shd w:val="clear" w:color="auto" w:fill="FFFFFF"/>
        <w:spacing w:line="288" w:lineRule="auto"/>
        <w:ind w:leftChars="0" w:left="0" w:firstLineChars="0" w:firstLine="720"/>
        <w:jc w:val="both"/>
        <w:rPr>
          <w:color w:val="000000" w:themeColor="text1"/>
        </w:rPr>
      </w:pPr>
      <w:r w:rsidRPr="00B03CB7">
        <w:rPr>
          <w:i/>
          <w:color w:val="000000" w:themeColor="text1"/>
        </w:rPr>
        <w:t>a) Có kế hoạch định hướng giáo dục học sinh hình thành, phát triển các kỹ năng sống phù hợp với khả năng học tập của học sinh, điều kiện nhà trường và địa phương;</w:t>
      </w:r>
    </w:p>
    <w:p w14:paraId="000009CA"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b) Quá trình rèn luyện, tích lũy kỹ năng sống, hiểu biết xã hội, thực hành pháp luật cho học sinh có chuyển biến tích cực thông qua các hoạt động giáo dục;</w:t>
      </w:r>
    </w:p>
    <w:p w14:paraId="000009CB" w14:textId="1FBB7021"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xml:space="preserve">c) Đạo đức, lối sống của học sinh từng bước được hình thành, phát triển phù hợp với pháp luật, phong tục tập quán địa phương và </w:t>
      </w:r>
      <w:r w:rsidR="000366DB" w:rsidRPr="00B03CB7">
        <w:rPr>
          <w:i/>
          <w:color w:val="000000" w:themeColor="text1"/>
        </w:rPr>
        <w:t xml:space="preserve">truyền </w:t>
      </w:r>
      <w:r w:rsidRPr="00B03CB7">
        <w:rPr>
          <w:i/>
          <w:color w:val="000000" w:themeColor="text1"/>
        </w:rPr>
        <w:t>thống văn hóa dân tộc Việt Nam.</w:t>
      </w:r>
    </w:p>
    <w:p w14:paraId="000009CC" w14:textId="5E4E11C1" w:rsidR="00BD5AA8" w:rsidRPr="00B03CB7" w:rsidRDefault="00F07036">
      <w:pPr>
        <w:spacing w:line="288" w:lineRule="auto"/>
        <w:ind w:left="0" w:hanging="3"/>
        <w:jc w:val="both"/>
        <w:rPr>
          <w:color w:val="000000" w:themeColor="text1"/>
        </w:rPr>
      </w:pPr>
      <w:r w:rsidRPr="00B03CB7">
        <w:rPr>
          <w:color w:val="000000" w:themeColor="text1"/>
        </w:rPr>
        <w:tab/>
      </w:r>
      <w:r w:rsidR="0008643B" w:rsidRPr="00B03CB7">
        <w:rPr>
          <w:color w:val="000000" w:themeColor="text1"/>
        </w:rPr>
        <w:tab/>
        <w:t>Mức 2:</w:t>
      </w:r>
    </w:p>
    <w:p w14:paraId="000009CD"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a) Hướng dẫn học sinh biết tự đánh giá kết quả học tập và rèn luyện;</w:t>
      </w:r>
    </w:p>
    <w:p w14:paraId="000009D0" w14:textId="6A576063" w:rsidR="00BD5AA8" w:rsidRDefault="0008643B" w:rsidP="00D63301">
      <w:pPr>
        <w:spacing w:line="288" w:lineRule="auto"/>
        <w:ind w:leftChars="0" w:left="0" w:firstLineChars="0" w:firstLine="720"/>
        <w:jc w:val="both"/>
        <w:rPr>
          <w:i/>
          <w:color w:val="000000" w:themeColor="text1"/>
        </w:rPr>
      </w:pPr>
      <w:r w:rsidRPr="00B03CB7">
        <w:rPr>
          <w:i/>
          <w:color w:val="000000" w:themeColor="text1"/>
        </w:rPr>
        <w:t>b) Khả năng vận dụng kiến thức vào thực tiễn của học sinh từng bước hình thành và phát triển.</w:t>
      </w:r>
    </w:p>
    <w:p w14:paraId="000009D1"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9D2"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Mức 1:</w:t>
      </w:r>
    </w:p>
    <w:p w14:paraId="000009D3" w14:textId="77777777"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 xml:space="preserve">Hàng năm, khi xây dựng kế hoạch năm học, nhà trường đều có kế hoạch định hướng giáo dục học sinh hình thành, phát triển các kỹ năng sống phù hợp với khả năng học tập của HS, điều kiện nhà trường và địa phương [H1-1.7-01]. Nhà trường lồng ghép giảng dạy Bộ tài liệu giáo dục nếp sống thanh lịch văn minh cho học sinh thủ đô (6 tiết) vào các tiết sinh hoạt lớp tuần lẻ đầu tiên của tháng, bắt đầu từ tháng 9. Ngoài ra, việc giáo dục học sinh hình thành, phát triển các kỹ năng sống còn được tiến hành thông qua các tiết chào cờ. Hoạt động trải nghiệm hướng </w:t>
      </w:r>
      <w:r w:rsidRPr="00B03CB7">
        <w:rPr>
          <w:color w:val="000000" w:themeColor="text1"/>
        </w:rPr>
        <w:lastRenderedPageBreak/>
        <w:t>nghiệp, tiết SHL, các hoạt động ngoại khóa và lồng ghép trong các tiết học chính khóa [H1-1.8-01]; [H5-5.5-01].</w:t>
      </w:r>
    </w:p>
    <w:p w14:paraId="000009D4" w14:textId="2AA9682E"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 xml:space="preserve">Thông qua các hoạt động giáo dục kĩ năng sống, quá trình rèn luyện, tích lũy kỹ năng sống, hiểu biết xã hội, thực hành pháp luật cho học sinh có chuyển biến tích cực. Trong những năm gần đây, đa số học sinh nhà trường ngoan hơn, giao tiếp, ứng xử với ông bà, cha mẹ, thầy cô, bạn bè… văn minh, thanh lịch hơn, các em biết điều chỉnh, kiềm chế cảm xúc và thực hiện tốt hơn các nội quy, quy định của nhà trường, của Đoàn Đội, thực hiện tốt luật giao thông như không đi xe đạp hàng 2, hàng 3, có ý thức tự giác trong việc đội mũ bảo hiểm khi tham gia giao thông [H1-1.1-03]; [H5-5.5-03].     </w:t>
      </w:r>
    </w:p>
    <w:p w14:paraId="000009D5" w14:textId="68C1DBDD" w:rsidR="00BD5AA8" w:rsidRPr="00EA11F1" w:rsidRDefault="0008643B">
      <w:pPr>
        <w:spacing w:line="288" w:lineRule="auto"/>
        <w:ind w:left="0" w:hanging="3"/>
        <w:jc w:val="both"/>
        <w:rPr>
          <w:color w:val="000000" w:themeColor="text1"/>
          <w:spacing w:val="-6"/>
        </w:rPr>
      </w:pPr>
      <w:r w:rsidRPr="00B03CB7">
        <w:rPr>
          <w:color w:val="000000" w:themeColor="text1"/>
        </w:rPr>
        <w:t xml:space="preserve"> </w:t>
      </w:r>
      <w:r w:rsidR="00F07036" w:rsidRPr="00B03CB7">
        <w:rPr>
          <w:color w:val="000000" w:themeColor="text1"/>
        </w:rPr>
        <w:tab/>
      </w:r>
      <w:r w:rsidRPr="00EA11F1">
        <w:rPr>
          <w:color w:val="000000" w:themeColor="text1"/>
          <w:spacing w:val="-6"/>
        </w:rPr>
        <w:t>Thông qua các hoạt động giáo dục kĩ năng sống của nhà trường, đạo đức, lối sống của học sinh từng bước được hình thành, phát triển phù hợp với pháp luật, phong tục tập quán địa phương và truyền thống văn hóa dân tộc Việt Nam. Trong nhiều năm trở lại đây, mặc dù chịu ảnh hưởng của nền kinh tế thị trường nhưng hầu hết học sinh nhà trường có đạo đức tốt, có lối sống lành mạnh, các em biết đoàn kết, gắn bó, yêu thương, chia sẻ, giúp đỡ lẫn nhau trong học tập và trong cuộc sống. Trong 5 năm, nhà trường không có học sinh vi phạm pháp luật và bị xử lí [H1-1.1-03]; [H1-1.5-02].</w:t>
      </w:r>
    </w:p>
    <w:p w14:paraId="000009D6"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Mức 2:</w:t>
      </w:r>
    </w:p>
    <w:p w14:paraId="000009D7" w14:textId="3E5DDEBA" w:rsidR="00BD5AA8" w:rsidRPr="00B03CB7" w:rsidRDefault="0008643B">
      <w:pPr>
        <w:spacing w:line="288" w:lineRule="auto"/>
        <w:ind w:left="0" w:hanging="3"/>
        <w:jc w:val="both"/>
        <w:rPr>
          <w:color w:val="000000" w:themeColor="text1"/>
        </w:rPr>
      </w:pPr>
      <w:r w:rsidRPr="00B03CB7">
        <w:rPr>
          <w:i/>
          <w:color w:val="000000" w:themeColor="text1"/>
        </w:rPr>
        <w:t xml:space="preserve"> </w:t>
      </w:r>
      <w:r w:rsidR="00F07036" w:rsidRPr="00B03CB7">
        <w:rPr>
          <w:i/>
          <w:color w:val="000000" w:themeColor="text1"/>
        </w:rPr>
        <w:tab/>
      </w:r>
      <w:r w:rsidRPr="00B03CB7">
        <w:rPr>
          <w:color w:val="000000" w:themeColor="text1"/>
        </w:rPr>
        <w:t>Trong quá trình dạy học và tham gia các hoạt động, giáo viên chủ nhiệm, giáo viên bộ môn hướng dẫn HS biết tự đánh giá kết quả học tập và rèn luyện thông qua các điểm kiểm tra; thông qua việc thực hiện các nhiệm vụ học tập theo yêu cầu của giáo viên, xác định các nội dung liên quan trong các tài liệu tham khảo, tái hiện lại những kiến thức đã được học, được nghe giảng trong các bài kiểm tra, bài thi; thông qua việc trình bày trước nhóm (trước lớp), trao đổi với bạn bè, thầy cô về nội dung bài học; thông qua việc thực hiện nội quy và các nếp thi đua của nhà trường của Đoàn Đội hàng tuần, hàng tháng. Từ đó các em có ý thức phát huy ưu điểm, đồng thời kịp thời khắc phục tồn tại để cuối mỗi học kì, cuối mỗi năm học, học sinh có một kết quả học tập và rèn luyện tốt nhất [H1-1.1-03]; [H1-1.5-02].</w:t>
      </w:r>
    </w:p>
    <w:p w14:paraId="000009D8" w14:textId="300FCBA4" w:rsidR="00BD5AA8" w:rsidRDefault="0008643B" w:rsidP="00F07036">
      <w:pPr>
        <w:spacing w:line="288" w:lineRule="auto"/>
        <w:ind w:leftChars="0" w:left="0" w:firstLineChars="0" w:firstLine="720"/>
        <w:jc w:val="both"/>
        <w:rPr>
          <w:color w:val="000000" w:themeColor="text1"/>
        </w:rPr>
      </w:pPr>
      <w:r w:rsidRPr="00B03CB7">
        <w:rPr>
          <w:color w:val="000000" w:themeColor="text1"/>
        </w:rPr>
        <w:t>Nhà trường làm tốt công tác giáo dục, rèn luyện kĩ năng sống cho học sinh thông qua các hoạt động hoạt động giảng dạy chính khóa và HĐGD NGLL. Thông qua các bài giảng của giáo viên, khả năng vận dụng kiến thức vào thực tiễn của học sinh nhà trường từng bước hình thành và phát triển. Các em biết áp dụng những công thức, định lí, định nghĩa Toán học, Vật lý, Hóa học, Sinh học, K</w:t>
      </w:r>
      <w:r w:rsidR="00671883">
        <w:rPr>
          <w:color w:val="000000" w:themeColor="text1"/>
        </w:rPr>
        <w:t>hoa học tự nhiêm</w:t>
      </w:r>
      <w:r w:rsidRPr="00B03CB7">
        <w:rPr>
          <w:color w:val="000000" w:themeColor="text1"/>
        </w:rPr>
        <w:t xml:space="preserve">…để làm bài tập, biết vận dụng những kiến thức đã được học của các môn Hóa học, Sinh học, Lịch sử, Địa lí, Hoạt động trải nghiệm hướng nghiệp, </w:t>
      </w:r>
      <w:r w:rsidRPr="00B03CB7">
        <w:rPr>
          <w:color w:val="000000" w:themeColor="text1"/>
        </w:rPr>
        <w:lastRenderedPageBreak/>
        <w:t>Nghệ thuật, Khoa học tự nhiên…để giải quyết những tình huống, những vấn đề xảy ra trong thực tiễn [H1-1.1-03]; [H1-1.4-05].</w:t>
      </w:r>
    </w:p>
    <w:p w14:paraId="000009DB"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9DC" w14:textId="77777777"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Nhà trường làm tốt công tác giáo dục, rèn luyện kĩ năng sống cho học sinh thông qua các hoạt động hoạt động giảng dạy chính khóa và hoạt động giáo dục ngoài giờ lên lớp.</w:t>
      </w:r>
    </w:p>
    <w:p w14:paraId="000009DD" w14:textId="77777777" w:rsidR="00BD5AA8" w:rsidRPr="00B03CB7" w:rsidRDefault="0008643B">
      <w:pPr>
        <w:spacing w:line="288" w:lineRule="auto"/>
        <w:ind w:left="0" w:hanging="3"/>
        <w:jc w:val="both"/>
        <w:rPr>
          <w:color w:val="000000" w:themeColor="text1"/>
        </w:rPr>
      </w:pPr>
      <w:r w:rsidRPr="00B03CB7">
        <w:rPr>
          <w:color w:val="000000" w:themeColor="text1"/>
        </w:rPr>
        <w:t xml:space="preserve">          </w:t>
      </w:r>
      <w:r w:rsidRPr="00B03CB7">
        <w:rPr>
          <w:b/>
          <w:color w:val="000000" w:themeColor="text1"/>
        </w:rPr>
        <w:t>3. Điểm yếu</w:t>
      </w:r>
    </w:p>
    <w:p w14:paraId="79400719" w14:textId="63C69B68" w:rsidR="0067658E" w:rsidRDefault="0008643B" w:rsidP="00414C89">
      <w:pPr>
        <w:spacing w:line="288" w:lineRule="auto"/>
        <w:ind w:leftChars="0" w:left="0" w:firstLineChars="0" w:firstLine="720"/>
        <w:jc w:val="both"/>
        <w:rPr>
          <w:color w:val="000000" w:themeColor="text1"/>
        </w:rPr>
      </w:pPr>
      <w:r w:rsidRPr="0002070B">
        <w:rPr>
          <w:color w:val="000000" w:themeColor="text1"/>
        </w:rPr>
        <w:t>Số lượng học sinh tham gia NCKH, công nghệ còn ít, các đề tài và sản phẩm nghiên cứu của HS chưa đạt giải cấp TP.</w:t>
      </w:r>
    </w:p>
    <w:p w14:paraId="000009DF" w14:textId="651F8165" w:rsidR="00BD5AA8" w:rsidRPr="00B03CB7" w:rsidRDefault="0008643B" w:rsidP="00D12789">
      <w:pPr>
        <w:spacing w:line="288" w:lineRule="auto"/>
        <w:ind w:leftChars="0" w:left="0" w:firstLineChars="0" w:firstLine="720"/>
        <w:jc w:val="both"/>
        <w:rPr>
          <w:color w:val="000000" w:themeColor="text1"/>
        </w:rPr>
      </w:pPr>
      <w:r w:rsidRPr="00B03CB7">
        <w:rPr>
          <w:b/>
          <w:color w:val="000000" w:themeColor="text1"/>
        </w:rPr>
        <w:t>4. Kế hoạch cải tiến chất lượng</w:t>
      </w:r>
    </w:p>
    <w:tbl>
      <w:tblPr>
        <w:tblStyle w:val="aff9"/>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701"/>
        <w:gridCol w:w="1842"/>
        <w:gridCol w:w="3402"/>
      </w:tblGrid>
      <w:tr w:rsidR="00B03CB7" w:rsidRPr="00B03CB7" w14:paraId="06B89E52" w14:textId="77777777">
        <w:trPr>
          <w:trHeight w:val="806"/>
        </w:trPr>
        <w:tc>
          <w:tcPr>
            <w:tcW w:w="2127" w:type="dxa"/>
          </w:tcPr>
          <w:p w14:paraId="000009E0"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1701" w:type="dxa"/>
          </w:tcPr>
          <w:p w14:paraId="000009E1"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9E2"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42" w:type="dxa"/>
          </w:tcPr>
          <w:p w14:paraId="000009E3" w14:textId="77777777" w:rsidR="00BD5AA8" w:rsidRPr="00B03CB7" w:rsidRDefault="0008643B">
            <w:pPr>
              <w:spacing w:line="288" w:lineRule="auto"/>
              <w:ind w:left="0" w:hanging="3"/>
              <w:jc w:val="center"/>
              <w:rPr>
                <w:color w:val="000000" w:themeColor="text1"/>
              </w:rPr>
            </w:pPr>
            <w:r w:rsidRPr="00B03CB7">
              <w:rPr>
                <w:b/>
                <w:color w:val="000000" w:themeColor="text1"/>
              </w:rPr>
              <w:t>Người chủ trì thực hiện</w:t>
            </w:r>
          </w:p>
        </w:tc>
        <w:tc>
          <w:tcPr>
            <w:tcW w:w="3402" w:type="dxa"/>
          </w:tcPr>
          <w:p w14:paraId="000009E4"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739E65E2" w14:textId="77777777">
        <w:tc>
          <w:tcPr>
            <w:tcW w:w="2127" w:type="dxa"/>
          </w:tcPr>
          <w:p w14:paraId="000009E5" w14:textId="77777777" w:rsidR="00BD5AA8" w:rsidRPr="00D23371" w:rsidRDefault="0008643B">
            <w:pPr>
              <w:spacing w:line="288" w:lineRule="auto"/>
              <w:ind w:left="0" w:hanging="3"/>
              <w:jc w:val="both"/>
            </w:pPr>
            <w:r w:rsidRPr="00D23371">
              <w:t>Tiếp tục phát huy hơn nữa các hoạt động rèn kĩ năng sống cho học sinh</w:t>
            </w:r>
          </w:p>
        </w:tc>
        <w:tc>
          <w:tcPr>
            <w:tcW w:w="1701" w:type="dxa"/>
          </w:tcPr>
          <w:p w14:paraId="000009E6" w14:textId="5BB969A0" w:rsidR="00BD5AA8" w:rsidRPr="00D23371" w:rsidRDefault="0008643B">
            <w:pPr>
              <w:spacing w:line="288" w:lineRule="auto"/>
              <w:ind w:left="0" w:hanging="3"/>
              <w:jc w:val="both"/>
            </w:pPr>
            <w:r w:rsidRPr="00D23371">
              <w:t>Từ tháng 9/202</w:t>
            </w:r>
            <w:r w:rsidR="00671883" w:rsidRPr="00D23371">
              <w:t>4</w:t>
            </w:r>
            <w:r w:rsidRPr="00D23371">
              <w:t xml:space="preserve"> và các năm học tiếp theo</w:t>
            </w:r>
          </w:p>
        </w:tc>
        <w:tc>
          <w:tcPr>
            <w:tcW w:w="1842" w:type="dxa"/>
          </w:tcPr>
          <w:p w14:paraId="000009E7" w14:textId="77777777" w:rsidR="00BD5AA8" w:rsidRPr="00D23371" w:rsidRDefault="0008643B">
            <w:pPr>
              <w:spacing w:line="288" w:lineRule="auto"/>
              <w:ind w:left="0" w:hanging="3"/>
              <w:jc w:val="both"/>
            </w:pPr>
            <w:r w:rsidRPr="00D23371">
              <w:t>BGH</w:t>
            </w:r>
          </w:p>
        </w:tc>
        <w:tc>
          <w:tcPr>
            <w:tcW w:w="3402" w:type="dxa"/>
          </w:tcPr>
          <w:p w14:paraId="000009E8" w14:textId="77777777" w:rsidR="00BD5AA8" w:rsidRPr="00B03CB7" w:rsidRDefault="0008643B">
            <w:pPr>
              <w:spacing w:line="288" w:lineRule="auto"/>
              <w:ind w:left="0" w:hanging="3"/>
              <w:jc w:val="both"/>
              <w:rPr>
                <w:color w:val="000000" w:themeColor="text1"/>
              </w:rPr>
            </w:pPr>
            <w:r w:rsidRPr="00B03CB7">
              <w:rPr>
                <w:color w:val="000000" w:themeColor="text1"/>
              </w:rPr>
              <w:t>Tổ chức các chuyên đề, các buổi nói chuyện</w:t>
            </w:r>
          </w:p>
        </w:tc>
      </w:tr>
      <w:tr w:rsidR="00B03CB7" w:rsidRPr="00B03CB7" w14:paraId="1EB794DA" w14:textId="77777777">
        <w:trPr>
          <w:trHeight w:val="3552"/>
        </w:trPr>
        <w:tc>
          <w:tcPr>
            <w:tcW w:w="2127" w:type="dxa"/>
          </w:tcPr>
          <w:p w14:paraId="000009E9" w14:textId="77777777" w:rsidR="00BD5AA8" w:rsidRPr="00D23371" w:rsidRDefault="0008643B">
            <w:pPr>
              <w:spacing w:line="288" w:lineRule="auto"/>
              <w:ind w:left="0" w:hanging="3"/>
              <w:jc w:val="both"/>
            </w:pPr>
            <w:r w:rsidRPr="00D23371">
              <w:t>Nâng cao số lượng, chất lượng cuộc thi NCKH, công nghệ</w:t>
            </w:r>
          </w:p>
        </w:tc>
        <w:tc>
          <w:tcPr>
            <w:tcW w:w="1701" w:type="dxa"/>
          </w:tcPr>
          <w:p w14:paraId="000009EA" w14:textId="4CCB4BE4" w:rsidR="00BD5AA8" w:rsidRPr="00D23371" w:rsidRDefault="0008643B">
            <w:pPr>
              <w:spacing w:line="288" w:lineRule="auto"/>
              <w:ind w:left="0" w:hanging="3"/>
              <w:jc w:val="both"/>
            </w:pPr>
            <w:r w:rsidRPr="00D23371">
              <w:t>Năm học 202</w:t>
            </w:r>
            <w:r w:rsidR="00671883" w:rsidRPr="00D23371">
              <w:t>4</w:t>
            </w:r>
            <w:r w:rsidRPr="00D23371">
              <w:t>-202</w:t>
            </w:r>
            <w:r w:rsidR="00671883" w:rsidRPr="00D23371">
              <w:t>5</w:t>
            </w:r>
            <w:r w:rsidRPr="00D23371">
              <w:t xml:space="preserve"> và những năm học tiếp theo</w:t>
            </w:r>
          </w:p>
        </w:tc>
        <w:tc>
          <w:tcPr>
            <w:tcW w:w="1842" w:type="dxa"/>
          </w:tcPr>
          <w:p w14:paraId="000009EB" w14:textId="77777777" w:rsidR="00BD5AA8" w:rsidRPr="00D23371" w:rsidRDefault="0008643B">
            <w:pPr>
              <w:spacing w:line="288" w:lineRule="auto"/>
              <w:ind w:left="0" w:hanging="3"/>
              <w:jc w:val="both"/>
            </w:pPr>
            <w:r w:rsidRPr="00D23371">
              <w:t>TTCM, GV các môn: Vật lí, Hóa học, Sinh học, Khoa học tự nhiên</w:t>
            </w:r>
          </w:p>
          <w:p w14:paraId="000009EC" w14:textId="77777777" w:rsidR="00BD5AA8" w:rsidRPr="00D23371" w:rsidRDefault="00BD5AA8">
            <w:pPr>
              <w:spacing w:line="288" w:lineRule="auto"/>
              <w:ind w:left="0" w:hanging="3"/>
              <w:jc w:val="both"/>
            </w:pPr>
          </w:p>
          <w:p w14:paraId="000009ED" w14:textId="77777777" w:rsidR="00BD5AA8" w:rsidRPr="00D23371" w:rsidRDefault="00BD5AA8">
            <w:pPr>
              <w:spacing w:line="288" w:lineRule="auto"/>
              <w:ind w:left="0" w:hanging="3"/>
              <w:jc w:val="both"/>
            </w:pPr>
          </w:p>
          <w:p w14:paraId="000009EE" w14:textId="77777777" w:rsidR="00BD5AA8" w:rsidRPr="00D23371" w:rsidRDefault="00BD5AA8">
            <w:pPr>
              <w:spacing w:line="288" w:lineRule="auto"/>
              <w:ind w:left="0" w:hanging="3"/>
              <w:jc w:val="both"/>
            </w:pPr>
          </w:p>
        </w:tc>
        <w:tc>
          <w:tcPr>
            <w:tcW w:w="3402" w:type="dxa"/>
          </w:tcPr>
          <w:p w14:paraId="000009EF" w14:textId="77777777" w:rsidR="00BD5AA8" w:rsidRPr="0002070B" w:rsidRDefault="0008643B">
            <w:pPr>
              <w:spacing w:line="288" w:lineRule="auto"/>
              <w:ind w:left="0" w:hanging="3"/>
              <w:jc w:val="both"/>
              <w:rPr>
                <w:color w:val="000000" w:themeColor="text1"/>
              </w:rPr>
            </w:pPr>
            <w:r w:rsidRPr="0002070B">
              <w:rPr>
                <w:color w:val="000000" w:themeColor="text1"/>
              </w:rPr>
              <w:t>- TTCM giao nhiệm vụ cho các nhóm</w:t>
            </w:r>
          </w:p>
          <w:p w14:paraId="000009F0" w14:textId="77777777" w:rsidR="00BD5AA8" w:rsidRPr="0002070B" w:rsidRDefault="0008643B">
            <w:pPr>
              <w:spacing w:line="288" w:lineRule="auto"/>
              <w:ind w:left="0" w:hanging="3"/>
              <w:jc w:val="both"/>
              <w:rPr>
                <w:color w:val="000000" w:themeColor="text1"/>
              </w:rPr>
            </w:pPr>
            <w:r w:rsidRPr="0002070B">
              <w:rPr>
                <w:color w:val="000000" w:themeColor="text1"/>
              </w:rPr>
              <w:t>- GVCN, GV bộ môn động viên học sinh tham gia dưới sự hướng dẫn của giáo viên</w:t>
            </w:r>
          </w:p>
          <w:p w14:paraId="000009F1" w14:textId="77777777" w:rsidR="00BD5AA8" w:rsidRPr="0002070B" w:rsidRDefault="0008643B">
            <w:pPr>
              <w:spacing w:line="288" w:lineRule="auto"/>
              <w:ind w:left="0" w:hanging="3"/>
              <w:jc w:val="both"/>
              <w:rPr>
                <w:color w:val="000000" w:themeColor="text1"/>
              </w:rPr>
            </w:pPr>
            <w:r w:rsidRPr="0002070B">
              <w:rPr>
                <w:color w:val="000000" w:themeColor="text1"/>
              </w:rPr>
              <w:t>- Nhà trường tạo điều kiện về thời gian, kinh phí cho GV, HS tiến hành nghiên cứu khoa học</w:t>
            </w:r>
          </w:p>
        </w:tc>
      </w:tr>
    </w:tbl>
    <w:p w14:paraId="000009F3" w14:textId="3B0E39E9" w:rsidR="00BD5AA8" w:rsidRPr="00B03CB7" w:rsidRDefault="0008643B">
      <w:pPr>
        <w:spacing w:line="288" w:lineRule="auto"/>
        <w:ind w:left="0" w:hanging="3"/>
        <w:jc w:val="both"/>
        <w:rPr>
          <w:color w:val="000000" w:themeColor="text1"/>
        </w:rPr>
      </w:pPr>
      <w:r w:rsidRPr="00B03CB7">
        <w:rPr>
          <w:color w:val="000000" w:themeColor="text1"/>
        </w:rPr>
        <w:t xml:space="preserve">          </w:t>
      </w:r>
      <w:r w:rsidRPr="00B03CB7">
        <w:rPr>
          <w:b/>
          <w:color w:val="000000" w:themeColor="text1"/>
        </w:rPr>
        <w:t>5. Tự đánh giá:</w:t>
      </w:r>
      <w:r w:rsidRPr="00B03CB7">
        <w:rPr>
          <w:i/>
          <w:color w:val="000000" w:themeColor="text1"/>
        </w:rPr>
        <w:t xml:space="preserve"> </w:t>
      </w:r>
      <w:r w:rsidR="00D63301">
        <w:rPr>
          <w:color w:val="000000" w:themeColor="text1"/>
        </w:rPr>
        <w:t>Đạt Mức 2</w:t>
      </w:r>
    </w:p>
    <w:p w14:paraId="000009F4" w14:textId="7777777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Tiêu chí 5.6: Kết quả giáo dục</w:t>
      </w:r>
    </w:p>
    <w:p w14:paraId="000009F5" w14:textId="0906B688" w:rsidR="00BD5AA8" w:rsidRPr="00B03CB7" w:rsidRDefault="0008643B">
      <w:pPr>
        <w:shd w:val="clear" w:color="auto" w:fill="FFFFFF"/>
        <w:spacing w:line="288" w:lineRule="auto"/>
        <w:ind w:left="0" w:hanging="3"/>
        <w:jc w:val="both"/>
        <w:rPr>
          <w:color w:val="000000" w:themeColor="text1"/>
        </w:rPr>
      </w:pPr>
      <w:r w:rsidRPr="00B03CB7">
        <w:rPr>
          <w:color w:val="000000" w:themeColor="text1"/>
        </w:rPr>
        <w:tab/>
      </w:r>
      <w:r w:rsidR="00F07036" w:rsidRPr="00B03CB7">
        <w:rPr>
          <w:color w:val="000000" w:themeColor="text1"/>
        </w:rPr>
        <w:tab/>
      </w:r>
      <w:r w:rsidRPr="00B03CB7">
        <w:rPr>
          <w:color w:val="000000" w:themeColor="text1"/>
        </w:rPr>
        <w:t>Mức 1:</w:t>
      </w:r>
    </w:p>
    <w:p w14:paraId="000009F6" w14:textId="77777777" w:rsidR="00BD5AA8" w:rsidRPr="00671883" w:rsidRDefault="0008643B" w:rsidP="00F07036">
      <w:pPr>
        <w:spacing w:line="288" w:lineRule="auto"/>
        <w:ind w:leftChars="0" w:left="0" w:firstLineChars="0" w:firstLine="720"/>
        <w:jc w:val="both"/>
        <w:rPr>
          <w:rFonts w:ascii="Times New Roman Italic" w:hAnsi="Times New Roman Italic"/>
          <w:color w:val="000000" w:themeColor="text1"/>
          <w:spacing w:val="-10"/>
        </w:rPr>
      </w:pPr>
      <w:r w:rsidRPr="00671883">
        <w:rPr>
          <w:rFonts w:ascii="Times New Roman Italic" w:hAnsi="Times New Roman Italic"/>
          <w:i/>
          <w:color w:val="000000" w:themeColor="text1"/>
          <w:spacing w:val="-10"/>
        </w:rPr>
        <w:t>a) Kết quả học lực, hạnh kiểm học sinh đạt yêu cầu theo kế hoạch của nhà trường;</w:t>
      </w:r>
    </w:p>
    <w:p w14:paraId="000009F7" w14:textId="77777777" w:rsidR="00BD5AA8" w:rsidRPr="00671883" w:rsidRDefault="0008643B" w:rsidP="00F07036">
      <w:pPr>
        <w:spacing w:line="288" w:lineRule="auto"/>
        <w:ind w:leftChars="0" w:left="0" w:firstLineChars="0" w:firstLine="720"/>
        <w:jc w:val="both"/>
        <w:rPr>
          <w:rFonts w:ascii="Times New Roman Italic" w:hAnsi="Times New Roman Italic"/>
          <w:color w:val="000000" w:themeColor="text1"/>
          <w:spacing w:val="-10"/>
        </w:rPr>
      </w:pPr>
      <w:r w:rsidRPr="00671883">
        <w:rPr>
          <w:rFonts w:ascii="Times New Roman Italic" w:hAnsi="Times New Roman Italic"/>
          <w:i/>
          <w:color w:val="000000" w:themeColor="text1"/>
          <w:spacing w:val="-10"/>
        </w:rPr>
        <w:t>b) Tỷ lệ học sinh lên lớp và tốt nghiệp đạt yêu cầu theo kế hoạch của nhà trường;</w:t>
      </w:r>
    </w:p>
    <w:p w14:paraId="000009F8" w14:textId="77777777" w:rsidR="00BD5AA8" w:rsidRPr="00671883" w:rsidRDefault="0008643B" w:rsidP="00F07036">
      <w:pPr>
        <w:spacing w:line="288" w:lineRule="auto"/>
        <w:ind w:leftChars="0" w:left="0" w:firstLineChars="0" w:firstLine="720"/>
        <w:jc w:val="both"/>
        <w:rPr>
          <w:rFonts w:ascii="Times New Roman Italic" w:hAnsi="Times New Roman Italic"/>
          <w:color w:val="000000" w:themeColor="text1"/>
          <w:spacing w:val="-10"/>
        </w:rPr>
      </w:pPr>
      <w:r w:rsidRPr="00671883">
        <w:rPr>
          <w:rFonts w:ascii="Times New Roman Italic" w:hAnsi="Times New Roman Italic"/>
          <w:i/>
          <w:color w:val="000000" w:themeColor="text1"/>
          <w:spacing w:val="-10"/>
        </w:rPr>
        <w:t>c) Định hướng phân luồng cho học sinh đạt yêu cầu theo kế hoạch của nhà trường.</w:t>
      </w:r>
    </w:p>
    <w:p w14:paraId="000009F9" w14:textId="5CB6521E" w:rsidR="00BD5AA8" w:rsidRPr="00B03CB7" w:rsidRDefault="0008643B">
      <w:pPr>
        <w:spacing w:line="288" w:lineRule="auto"/>
        <w:ind w:left="0" w:hanging="3"/>
        <w:jc w:val="both"/>
        <w:rPr>
          <w:color w:val="000000" w:themeColor="text1"/>
        </w:rPr>
      </w:pPr>
      <w:r w:rsidRPr="00B03CB7">
        <w:rPr>
          <w:color w:val="000000" w:themeColor="text1"/>
        </w:rPr>
        <w:tab/>
      </w:r>
      <w:r w:rsidR="00F07036" w:rsidRPr="00B03CB7">
        <w:rPr>
          <w:color w:val="000000" w:themeColor="text1"/>
        </w:rPr>
        <w:tab/>
      </w:r>
      <w:r w:rsidRPr="00B03CB7">
        <w:rPr>
          <w:color w:val="000000" w:themeColor="text1"/>
        </w:rPr>
        <w:t>Mức 2:</w:t>
      </w:r>
    </w:p>
    <w:p w14:paraId="000009FA"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a) Kết quả học lực, hạnh kiểm của học sinh có chuyển biến tích cực trong 05 năm liên tiếp tính đến thời điểm đánh giá;</w:t>
      </w:r>
    </w:p>
    <w:p w14:paraId="000009FB"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b) Tỷ lệ học sinh lên lớp và tốt nghiệp có chuyển biến tích cực trong 05 năm liên tiếp tính đến thời điểm đánh giá.</w:t>
      </w:r>
    </w:p>
    <w:p w14:paraId="000009FC" w14:textId="0B8224E7" w:rsidR="00BD5AA8" w:rsidRPr="00B03CB7" w:rsidRDefault="0008643B">
      <w:pPr>
        <w:spacing w:line="288" w:lineRule="auto"/>
        <w:ind w:left="0" w:hanging="3"/>
        <w:jc w:val="both"/>
        <w:rPr>
          <w:color w:val="000000" w:themeColor="text1"/>
        </w:rPr>
      </w:pPr>
      <w:r w:rsidRPr="00B03CB7">
        <w:rPr>
          <w:color w:val="000000" w:themeColor="text1"/>
        </w:rPr>
        <w:lastRenderedPageBreak/>
        <w:tab/>
      </w:r>
      <w:r w:rsidR="00F07036" w:rsidRPr="00B03CB7">
        <w:rPr>
          <w:color w:val="000000" w:themeColor="text1"/>
        </w:rPr>
        <w:tab/>
      </w:r>
      <w:r w:rsidRPr="00B03CB7">
        <w:rPr>
          <w:color w:val="000000" w:themeColor="text1"/>
        </w:rPr>
        <w:t>Mức 3:</w:t>
      </w:r>
    </w:p>
    <w:p w14:paraId="000009FD"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a) Kết quả học lực, hạnh kiểm của học sinh:</w:t>
      </w:r>
    </w:p>
    <w:p w14:paraId="000009FE"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Tỷ lệ học sinh xếp loại giỏi của trường thuộc vùng khó khăn: Đạt ít nhất 05% đối với trường trung học cơ sở (hoặc cấp trung học cơ sở), trường trung</w:t>
      </w:r>
    </w:p>
    <w:p w14:paraId="000009FF" w14:textId="77777777" w:rsidR="00BD5AA8" w:rsidRPr="00B03CB7" w:rsidRDefault="0008643B">
      <w:pPr>
        <w:spacing w:line="288" w:lineRule="auto"/>
        <w:ind w:left="0" w:hanging="3"/>
        <w:jc w:val="both"/>
        <w:rPr>
          <w:color w:val="000000" w:themeColor="text1"/>
        </w:rPr>
      </w:pPr>
      <w:r w:rsidRPr="00B03CB7">
        <w:rPr>
          <w:i/>
          <w:color w:val="000000" w:themeColor="text1"/>
        </w:rPr>
        <w:t>học phổ thông (hoặc cấp trung học phổ thông) và 20% đối với trường chuyên;</w:t>
      </w:r>
    </w:p>
    <w:p w14:paraId="00000A00"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00000A01"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00000A02"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00000A03"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00000A04"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00000A05"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00000A06"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14:paraId="00000A07"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b) Tỷ lệ học sinh bỏ học và lưu ban:</w:t>
      </w:r>
    </w:p>
    <w:p w14:paraId="00000A08"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Vùng khó khăn: Không quá 03% học sinh bỏ học, không quá 05% học sinh lưu ban; trường chuyên không có học sinh lưu ban và học sinh bỏ học;</w:t>
      </w:r>
    </w:p>
    <w:p w14:paraId="00000A09" w14:textId="77777777" w:rsidR="00BD5AA8" w:rsidRPr="00B03CB7" w:rsidRDefault="0008643B" w:rsidP="00F07036">
      <w:pPr>
        <w:spacing w:line="288" w:lineRule="auto"/>
        <w:ind w:leftChars="0" w:left="0" w:firstLineChars="0" w:firstLine="720"/>
        <w:jc w:val="both"/>
        <w:rPr>
          <w:color w:val="000000" w:themeColor="text1"/>
        </w:rPr>
      </w:pPr>
      <w:r w:rsidRPr="00B03CB7">
        <w:rPr>
          <w:i/>
          <w:color w:val="000000" w:themeColor="text1"/>
        </w:rPr>
        <w:t>- Các vùng còn lại: Không quá 01% học sinh bỏ học, không quá 02% học sinh lưu ban; trường chuyên không có học sinh lưu ban và học sinh bỏ học.</w:t>
      </w:r>
    </w:p>
    <w:p w14:paraId="00000A0A"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b/>
          <w:color w:val="000000" w:themeColor="text1"/>
        </w:rPr>
        <w:t>1. Mô tả hiện trạng</w:t>
      </w:r>
    </w:p>
    <w:p w14:paraId="00000A0B"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lastRenderedPageBreak/>
        <w:t>Mức 1:</w:t>
      </w:r>
    </w:p>
    <w:p w14:paraId="00000A0C" w14:textId="25E876AB" w:rsidR="00BD5AA8" w:rsidRPr="00EA11F1" w:rsidRDefault="0008643B" w:rsidP="00F07036">
      <w:pPr>
        <w:widowControl w:val="0"/>
        <w:spacing w:line="288" w:lineRule="auto"/>
        <w:ind w:leftChars="0" w:left="0" w:firstLineChars="0" w:firstLine="720"/>
        <w:jc w:val="both"/>
        <w:rPr>
          <w:color w:val="000000" w:themeColor="text1"/>
        </w:rPr>
      </w:pPr>
      <w:r w:rsidRPr="00EA11F1">
        <w:rPr>
          <w:color w:val="000000" w:themeColor="text1"/>
        </w:rPr>
        <w:t>Kết quả học lực, hạnh kiểm, học tập, rèn luyện của học sinh trong 5 năm đạt yêu cầu theo kế hoạch của nhà trường. Tỉ lệ học sinh xếp loại học lực trung bình/XL đạt trở lên đạt trên 98%, trong đó loại khá trên 40%, loại giỏi/tốt trên 35%. Tỉ lệ học sinh xếp loại hạnh kiểm, rèn luyện khá, tốt đạt trên 98%, tỉ lệ học sinh xếp loại hạnh kiểm, rèn luyện trung bình/đạt giảm đáng kể các năm, không có học sinh bị kỉ luật buộc thôi học</w:t>
      </w:r>
      <w:r w:rsidR="00EA11F1">
        <w:rPr>
          <w:color w:val="000000" w:themeColor="text1"/>
        </w:rPr>
        <w:t xml:space="preserve"> </w:t>
      </w:r>
      <w:r w:rsidRPr="00EA11F1">
        <w:rPr>
          <w:color w:val="000000" w:themeColor="text1"/>
        </w:rPr>
        <w:t>[H2-2.4-05].</w:t>
      </w:r>
    </w:p>
    <w:p w14:paraId="16F8B5C1" w14:textId="77777777" w:rsidR="00EA11F1" w:rsidRDefault="00EA11F1">
      <w:pPr>
        <w:widowControl w:val="0"/>
        <w:spacing w:line="288" w:lineRule="auto"/>
        <w:ind w:left="0" w:hanging="3"/>
        <w:jc w:val="center"/>
        <w:rPr>
          <w:i/>
          <w:color w:val="000000" w:themeColor="text1"/>
        </w:rPr>
      </w:pPr>
    </w:p>
    <w:p w14:paraId="00000A0D" w14:textId="621D3EA2" w:rsidR="00BD5AA8" w:rsidRPr="00B03CB7" w:rsidRDefault="0008643B">
      <w:pPr>
        <w:widowControl w:val="0"/>
        <w:spacing w:line="288" w:lineRule="auto"/>
        <w:ind w:left="0" w:hanging="3"/>
        <w:jc w:val="center"/>
        <w:rPr>
          <w:color w:val="000000" w:themeColor="text1"/>
        </w:rPr>
      </w:pPr>
      <w:r w:rsidRPr="00B03CB7">
        <w:rPr>
          <w:i/>
          <w:color w:val="000000" w:themeColor="text1"/>
        </w:rPr>
        <w:t>Bảng tổng hợp kết quả học lực, hạnh kiểm của học sinh:</w:t>
      </w:r>
    </w:p>
    <w:tbl>
      <w:tblPr>
        <w:tblStyle w:val="affa"/>
        <w:tblW w:w="9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895"/>
        <w:gridCol w:w="897"/>
        <w:gridCol w:w="1030"/>
        <w:gridCol w:w="1181"/>
        <w:gridCol w:w="964"/>
        <w:gridCol w:w="1109"/>
        <w:gridCol w:w="1308"/>
      </w:tblGrid>
      <w:tr w:rsidR="00B03CB7" w:rsidRPr="00B03CB7" w14:paraId="03D62B84" w14:textId="77777777">
        <w:trPr>
          <w:cantSplit/>
        </w:trPr>
        <w:tc>
          <w:tcPr>
            <w:tcW w:w="1694" w:type="dxa"/>
            <w:vMerge w:val="restart"/>
            <w:vAlign w:val="center"/>
          </w:tcPr>
          <w:p w14:paraId="00000A0E"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Năm học</w:t>
            </w:r>
          </w:p>
        </w:tc>
        <w:tc>
          <w:tcPr>
            <w:tcW w:w="2822" w:type="dxa"/>
            <w:gridSpan w:val="3"/>
          </w:tcPr>
          <w:p w14:paraId="40E57E74" w14:textId="77777777" w:rsidR="00671883" w:rsidRDefault="0008643B">
            <w:pPr>
              <w:widowControl w:val="0"/>
              <w:spacing w:line="288" w:lineRule="auto"/>
              <w:ind w:left="0" w:hanging="3"/>
              <w:jc w:val="center"/>
              <w:rPr>
                <w:b/>
                <w:color w:val="000000" w:themeColor="text1"/>
              </w:rPr>
            </w:pPr>
            <w:r w:rsidRPr="00B03CB7">
              <w:rPr>
                <w:b/>
                <w:color w:val="000000" w:themeColor="text1"/>
              </w:rPr>
              <w:t>Hạnh kiểm/</w:t>
            </w:r>
          </w:p>
          <w:p w14:paraId="00000A0F" w14:textId="6FA2500A" w:rsidR="00BD5AA8" w:rsidRPr="00B03CB7" w:rsidRDefault="0008643B">
            <w:pPr>
              <w:widowControl w:val="0"/>
              <w:spacing w:line="288" w:lineRule="auto"/>
              <w:ind w:left="0" w:hanging="3"/>
              <w:jc w:val="center"/>
              <w:rPr>
                <w:color w:val="000000" w:themeColor="text1"/>
              </w:rPr>
            </w:pPr>
            <w:r w:rsidRPr="00B03CB7">
              <w:rPr>
                <w:b/>
                <w:color w:val="000000" w:themeColor="text1"/>
              </w:rPr>
              <w:t>Rèn luyện</w:t>
            </w:r>
          </w:p>
        </w:tc>
        <w:tc>
          <w:tcPr>
            <w:tcW w:w="4562" w:type="dxa"/>
            <w:gridSpan w:val="4"/>
          </w:tcPr>
          <w:p w14:paraId="00000A12"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Học lực/Kết quả học tập</w:t>
            </w:r>
          </w:p>
        </w:tc>
      </w:tr>
      <w:tr w:rsidR="00B03CB7" w:rsidRPr="00B03CB7" w14:paraId="4A5022E5" w14:textId="77777777">
        <w:trPr>
          <w:cantSplit/>
        </w:trPr>
        <w:tc>
          <w:tcPr>
            <w:tcW w:w="1694" w:type="dxa"/>
            <w:vMerge/>
            <w:vAlign w:val="center"/>
          </w:tcPr>
          <w:p w14:paraId="00000A16"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895" w:type="dxa"/>
            <w:vAlign w:val="center"/>
          </w:tcPr>
          <w:p w14:paraId="00000A17"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Tốt (%)</w:t>
            </w:r>
          </w:p>
        </w:tc>
        <w:tc>
          <w:tcPr>
            <w:tcW w:w="897" w:type="dxa"/>
            <w:vAlign w:val="center"/>
          </w:tcPr>
          <w:p w14:paraId="00000A18"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Khá (%)</w:t>
            </w:r>
          </w:p>
        </w:tc>
        <w:tc>
          <w:tcPr>
            <w:tcW w:w="1030" w:type="dxa"/>
            <w:vAlign w:val="center"/>
          </w:tcPr>
          <w:p w14:paraId="00000A19"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TB/</w:t>
            </w:r>
          </w:p>
          <w:p w14:paraId="00000A1A"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Đạt (%)</w:t>
            </w:r>
          </w:p>
        </w:tc>
        <w:tc>
          <w:tcPr>
            <w:tcW w:w="1181" w:type="dxa"/>
            <w:vAlign w:val="center"/>
          </w:tcPr>
          <w:p w14:paraId="00000A1B"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Giỏi/Tốt (%)</w:t>
            </w:r>
          </w:p>
        </w:tc>
        <w:tc>
          <w:tcPr>
            <w:tcW w:w="964" w:type="dxa"/>
            <w:vAlign w:val="center"/>
          </w:tcPr>
          <w:p w14:paraId="00000A1C"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Khá (%)</w:t>
            </w:r>
          </w:p>
        </w:tc>
        <w:tc>
          <w:tcPr>
            <w:tcW w:w="1109" w:type="dxa"/>
            <w:vAlign w:val="center"/>
          </w:tcPr>
          <w:p w14:paraId="00000A1D"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TB /Đạt (%)</w:t>
            </w:r>
          </w:p>
        </w:tc>
        <w:tc>
          <w:tcPr>
            <w:tcW w:w="1308" w:type="dxa"/>
            <w:vAlign w:val="center"/>
          </w:tcPr>
          <w:p w14:paraId="00000A1E"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Yếu,</w:t>
            </w:r>
          </w:p>
          <w:p w14:paraId="00000A1F"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Kém/ CĐ (%)</w:t>
            </w:r>
          </w:p>
        </w:tc>
      </w:tr>
      <w:tr w:rsidR="00741208" w:rsidRPr="00741208" w14:paraId="7F579104" w14:textId="77777777">
        <w:tc>
          <w:tcPr>
            <w:tcW w:w="1694" w:type="dxa"/>
            <w:vAlign w:val="center"/>
          </w:tcPr>
          <w:p w14:paraId="00000A20" w14:textId="6FE6F900" w:rsidR="00BD5AA8" w:rsidRPr="0013700C" w:rsidRDefault="008E35BE" w:rsidP="008E35BE">
            <w:pPr>
              <w:spacing w:line="288" w:lineRule="auto"/>
              <w:ind w:left="0" w:hanging="3"/>
              <w:jc w:val="center"/>
              <w:rPr>
                <w:color w:val="000000" w:themeColor="text1"/>
              </w:rPr>
            </w:pPr>
            <w:r w:rsidRPr="0013700C">
              <w:rPr>
                <w:color w:val="000000" w:themeColor="text1"/>
              </w:rPr>
              <w:t>2019</w:t>
            </w:r>
            <w:r w:rsidR="00671883">
              <w:rPr>
                <w:color w:val="000000" w:themeColor="text1"/>
              </w:rPr>
              <w:t>-</w:t>
            </w:r>
            <w:r w:rsidR="0008643B" w:rsidRPr="0013700C">
              <w:rPr>
                <w:color w:val="000000" w:themeColor="text1"/>
              </w:rPr>
              <w:t>20</w:t>
            </w:r>
            <w:r w:rsidRPr="0013700C">
              <w:rPr>
                <w:color w:val="000000" w:themeColor="text1"/>
              </w:rPr>
              <w:t>20</w:t>
            </w:r>
          </w:p>
        </w:tc>
        <w:tc>
          <w:tcPr>
            <w:tcW w:w="895" w:type="dxa"/>
          </w:tcPr>
          <w:p w14:paraId="00000A21" w14:textId="1F7CA527" w:rsidR="00BD5AA8" w:rsidRPr="0013700C" w:rsidRDefault="00741208" w:rsidP="00291D10">
            <w:pPr>
              <w:widowControl w:val="0"/>
              <w:spacing w:line="288" w:lineRule="auto"/>
              <w:ind w:left="0" w:hanging="3"/>
              <w:jc w:val="center"/>
              <w:rPr>
                <w:color w:val="000000" w:themeColor="text1"/>
              </w:rPr>
            </w:pPr>
            <w:r w:rsidRPr="0013700C">
              <w:rPr>
                <w:color w:val="000000" w:themeColor="text1"/>
              </w:rPr>
              <w:t>90.8</w:t>
            </w:r>
          </w:p>
        </w:tc>
        <w:tc>
          <w:tcPr>
            <w:tcW w:w="897" w:type="dxa"/>
          </w:tcPr>
          <w:p w14:paraId="00000A22" w14:textId="7B24EC69" w:rsidR="00BD5AA8" w:rsidRPr="0013700C" w:rsidRDefault="00741208" w:rsidP="00291D10">
            <w:pPr>
              <w:widowControl w:val="0"/>
              <w:spacing w:line="288" w:lineRule="auto"/>
              <w:ind w:left="0" w:hanging="3"/>
              <w:jc w:val="center"/>
              <w:rPr>
                <w:color w:val="000000" w:themeColor="text1"/>
              </w:rPr>
            </w:pPr>
            <w:r w:rsidRPr="0013700C">
              <w:rPr>
                <w:color w:val="000000" w:themeColor="text1"/>
              </w:rPr>
              <w:t>9.2</w:t>
            </w:r>
          </w:p>
        </w:tc>
        <w:tc>
          <w:tcPr>
            <w:tcW w:w="1030" w:type="dxa"/>
          </w:tcPr>
          <w:p w14:paraId="00000A23" w14:textId="0666910E" w:rsidR="00BD5AA8" w:rsidRPr="0013700C" w:rsidRDefault="008E35BE" w:rsidP="00291D10">
            <w:pPr>
              <w:widowControl w:val="0"/>
              <w:spacing w:line="288" w:lineRule="auto"/>
              <w:ind w:left="0" w:hanging="3"/>
              <w:jc w:val="center"/>
              <w:rPr>
                <w:color w:val="000000" w:themeColor="text1"/>
              </w:rPr>
            </w:pPr>
            <w:r w:rsidRPr="0013700C">
              <w:rPr>
                <w:color w:val="000000" w:themeColor="text1"/>
              </w:rPr>
              <w:t>0</w:t>
            </w:r>
          </w:p>
        </w:tc>
        <w:tc>
          <w:tcPr>
            <w:tcW w:w="1181" w:type="dxa"/>
          </w:tcPr>
          <w:p w14:paraId="00000A24" w14:textId="7B4F90D0" w:rsidR="00BD5AA8" w:rsidRPr="0013700C" w:rsidRDefault="008E35BE" w:rsidP="00291D10">
            <w:pPr>
              <w:widowControl w:val="0"/>
              <w:spacing w:line="288" w:lineRule="auto"/>
              <w:ind w:left="0" w:hanging="3"/>
              <w:jc w:val="center"/>
              <w:rPr>
                <w:color w:val="000000" w:themeColor="text1"/>
              </w:rPr>
            </w:pPr>
            <w:r w:rsidRPr="0013700C">
              <w:rPr>
                <w:color w:val="000000" w:themeColor="text1"/>
              </w:rPr>
              <w:t>23.1</w:t>
            </w:r>
          </w:p>
        </w:tc>
        <w:tc>
          <w:tcPr>
            <w:tcW w:w="964" w:type="dxa"/>
          </w:tcPr>
          <w:p w14:paraId="00000A25" w14:textId="53071CCC" w:rsidR="00BD5AA8" w:rsidRPr="0013700C" w:rsidRDefault="008E35BE" w:rsidP="00291D10">
            <w:pPr>
              <w:widowControl w:val="0"/>
              <w:spacing w:line="288" w:lineRule="auto"/>
              <w:ind w:left="0" w:hanging="3"/>
              <w:jc w:val="center"/>
              <w:rPr>
                <w:color w:val="000000" w:themeColor="text1"/>
              </w:rPr>
            </w:pPr>
            <w:r w:rsidRPr="0013700C">
              <w:rPr>
                <w:color w:val="000000" w:themeColor="text1"/>
              </w:rPr>
              <w:t>45.6</w:t>
            </w:r>
          </w:p>
        </w:tc>
        <w:tc>
          <w:tcPr>
            <w:tcW w:w="1109" w:type="dxa"/>
          </w:tcPr>
          <w:p w14:paraId="00000A26" w14:textId="784D4BC6" w:rsidR="00BD5AA8" w:rsidRPr="0013700C" w:rsidRDefault="0013700C" w:rsidP="00291D10">
            <w:pPr>
              <w:widowControl w:val="0"/>
              <w:spacing w:line="288" w:lineRule="auto"/>
              <w:ind w:left="0" w:hanging="3"/>
              <w:jc w:val="center"/>
              <w:rPr>
                <w:color w:val="000000" w:themeColor="text1"/>
              </w:rPr>
            </w:pPr>
            <w:r w:rsidRPr="0013700C">
              <w:rPr>
                <w:color w:val="000000" w:themeColor="text1"/>
              </w:rPr>
              <w:t>31.3</w:t>
            </w:r>
          </w:p>
        </w:tc>
        <w:tc>
          <w:tcPr>
            <w:tcW w:w="1308" w:type="dxa"/>
          </w:tcPr>
          <w:p w14:paraId="00000A27" w14:textId="1D67BEDE" w:rsidR="00BD5AA8" w:rsidRPr="0013700C" w:rsidRDefault="0013700C" w:rsidP="00291D10">
            <w:pPr>
              <w:widowControl w:val="0"/>
              <w:spacing w:line="288" w:lineRule="auto"/>
              <w:ind w:left="0" w:hanging="3"/>
              <w:jc w:val="center"/>
              <w:rPr>
                <w:b/>
                <w:color w:val="000000" w:themeColor="text1"/>
              </w:rPr>
            </w:pPr>
            <w:r w:rsidRPr="0013700C">
              <w:rPr>
                <w:b/>
                <w:color w:val="000000" w:themeColor="text1"/>
              </w:rPr>
              <w:t>0</w:t>
            </w:r>
          </w:p>
        </w:tc>
      </w:tr>
      <w:tr w:rsidR="00B03CB7" w:rsidRPr="00B03CB7" w14:paraId="5D6340E2" w14:textId="77777777">
        <w:tc>
          <w:tcPr>
            <w:tcW w:w="1694" w:type="dxa"/>
            <w:vAlign w:val="center"/>
          </w:tcPr>
          <w:p w14:paraId="00000A28" w14:textId="00529FBB" w:rsidR="00BD5AA8" w:rsidRPr="0013700C" w:rsidRDefault="008E35BE" w:rsidP="008E35BE">
            <w:pPr>
              <w:spacing w:line="288" w:lineRule="auto"/>
              <w:ind w:left="0" w:hanging="3"/>
              <w:jc w:val="center"/>
              <w:rPr>
                <w:color w:val="000000" w:themeColor="text1"/>
              </w:rPr>
            </w:pPr>
            <w:r w:rsidRPr="0013700C">
              <w:rPr>
                <w:color w:val="000000" w:themeColor="text1"/>
              </w:rPr>
              <w:t>2020</w:t>
            </w:r>
            <w:r w:rsidR="00671883">
              <w:rPr>
                <w:color w:val="000000" w:themeColor="text1"/>
              </w:rPr>
              <w:t>-</w:t>
            </w:r>
            <w:r w:rsidR="0008643B" w:rsidRPr="0013700C">
              <w:rPr>
                <w:color w:val="000000" w:themeColor="text1"/>
              </w:rPr>
              <w:t>202</w:t>
            </w:r>
            <w:r w:rsidRPr="0013700C">
              <w:rPr>
                <w:color w:val="000000" w:themeColor="text1"/>
              </w:rPr>
              <w:t>1</w:t>
            </w:r>
          </w:p>
        </w:tc>
        <w:tc>
          <w:tcPr>
            <w:tcW w:w="895" w:type="dxa"/>
          </w:tcPr>
          <w:p w14:paraId="00000A29" w14:textId="6774B2B8" w:rsidR="00BD5AA8" w:rsidRPr="0013700C" w:rsidRDefault="0008643B" w:rsidP="00291D10">
            <w:pPr>
              <w:widowControl w:val="0"/>
              <w:spacing w:line="288" w:lineRule="auto"/>
              <w:ind w:left="0" w:hanging="3"/>
              <w:jc w:val="center"/>
              <w:rPr>
                <w:color w:val="000000" w:themeColor="text1"/>
              </w:rPr>
            </w:pPr>
            <w:r w:rsidRPr="0013700C">
              <w:rPr>
                <w:color w:val="000000" w:themeColor="text1"/>
              </w:rPr>
              <w:t>9</w:t>
            </w:r>
            <w:r w:rsidR="00741208" w:rsidRPr="0013700C">
              <w:rPr>
                <w:color w:val="000000" w:themeColor="text1"/>
              </w:rPr>
              <w:t>1.36</w:t>
            </w:r>
          </w:p>
        </w:tc>
        <w:tc>
          <w:tcPr>
            <w:tcW w:w="897" w:type="dxa"/>
          </w:tcPr>
          <w:p w14:paraId="00000A2A" w14:textId="0D2491EC" w:rsidR="00BD5AA8" w:rsidRPr="0013700C" w:rsidRDefault="00741208" w:rsidP="00291D10">
            <w:pPr>
              <w:widowControl w:val="0"/>
              <w:spacing w:line="288" w:lineRule="auto"/>
              <w:ind w:left="0" w:hanging="3"/>
              <w:jc w:val="center"/>
              <w:rPr>
                <w:color w:val="000000" w:themeColor="text1"/>
              </w:rPr>
            </w:pPr>
            <w:r w:rsidRPr="0013700C">
              <w:rPr>
                <w:color w:val="000000" w:themeColor="text1"/>
              </w:rPr>
              <w:t>6.79</w:t>
            </w:r>
          </w:p>
        </w:tc>
        <w:tc>
          <w:tcPr>
            <w:tcW w:w="1030" w:type="dxa"/>
          </w:tcPr>
          <w:p w14:paraId="00000A2B" w14:textId="76AB80EB" w:rsidR="00BD5AA8" w:rsidRPr="0013700C" w:rsidRDefault="00741208" w:rsidP="00291D10">
            <w:pPr>
              <w:widowControl w:val="0"/>
              <w:spacing w:line="288" w:lineRule="auto"/>
              <w:ind w:left="0" w:hanging="3"/>
              <w:jc w:val="center"/>
              <w:rPr>
                <w:color w:val="000000" w:themeColor="text1"/>
              </w:rPr>
            </w:pPr>
            <w:r w:rsidRPr="0013700C">
              <w:rPr>
                <w:color w:val="000000" w:themeColor="text1"/>
              </w:rPr>
              <w:t>1.85</w:t>
            </w:r>
          </w:p>
        </w:tc>
        <w:tc>
          <w:tcPr>
            <w:tcW w:w="1181" w:type="dxa"/>
          </w:tcPr>
          <w:p w14:paraId="00000A2C" w14:textId="0DC745D8" w:rsidR="00BD5AA8" w:rsidRPr="0013700C" w:rsidRDefault="00741208" w:rsidP="00291D10">
            <w:pPr>
              <w:widowControl w:val="0"/>
              <w:spacing w:line="288" w:lineRule="auto"/>
              <w:ind w:left="0" w:hanging="3"/>
              <w:jc w:val="center"/>
              <w:rPr>
                <w:color w:val="000000" w:themeColor="text1"/>
              </w:rPr>
            </w:pPr>
            <w:r w:rsidRPr="0013700C">
              <w:rPr>
                <w:color w:val="000000" w:themeColor="text1"/>
              </w:rPr>
              <w:t>30.56</w:t>
            </w:r>
          </w:p>
        </w:tc>
        <w:tc>
          <w:tcPr>
            <w:tcW w:w="964" w:type="dxa"/>
          </w:tcPr>
          <w:p w14:paraId="00000A2D" w14:textId="06F4DF2E" w:rsidR="00BD5AA8" w:rsidRPr="0013700C" w:rsidRDefault="00741208" w:rsidP="00291D10">
            <w:pPr>
              <w:widowControl w:val="0"/>
              <w:spacing w:line="288" w:lineRule="auto"/>
              <w:ind w:left="0" w:hanging="3"/>
              <w:jc w:val="center"/>
              <w:rPr>
                <w:color w:val="000000" w:themeColor="text1"/>
              </w:rPr>
            </w:pPr>
            <w:r w:rsidRPr="0013700C">
              <w:rPr>
                <w:color w:val="000000" w:themeColor="text1"/>
              </w:rPr>
              <w:t>43.52</w:t>
            </w:r>
          </w:p>
        </w:tc>
        <w:tc>
          <w:tcPr>
            <w:tcW w:w="1109" w:type="dxa"/>
          </w:tcPr>
          <w:p w14:paraId="00000A2E" w14:textId="667EF97E" w:rsidR="00BD5AA8" w:rsidRPr="0013700C" w:rsidRDefault="0013700C" w:rsidP="00291D10">
            <w:pPr>
              <w:widowControl w:val="0"/>
              <w:spacing w:line="288" w:lineRule="auto"/>
              <w:ind w:left="0" w:hanging="3"/>
              <w:jc w:val="center"/>
              <w:rPr>
                <w:color w:val="000000" w:themeColor="text1"/>
              </w:rPr>
            </w:pPr>
            <w:r w:rsidRPr="0013700C">
              <w:rPr>
                <w:color w:val="000000" w:themeColor="text1"/>
              </w:rPr>
              <w:t>25.92</w:t>
            </w:r>
          </w:p>
        </w:tc>
        <w:tc>
          <w:tcPr>
            <w:tcW w:w="1308" w:type="dxa"/>
          </w:tcPr>
          <w:p w14:paraId="00000A2F" w14:textId="060DF677" w:rsidR="00BD5AA8" w:rsidRPr="0013700C" w:rsidRDefault="0013700C" w:rsidP="00291D10">
            <w:pPr>
              <w:widowControl w:val="0"/>
              <w:spacing w:line="288" w:lineRule="auto"/>
              <w:ind w:left="0" w:hanging="3"/>
              <w:jc w:val="center"/>
              <w:rPr>
                <w:color w:val="000000" w:themeColor="text1"/>
              </w:rPr>
            </w:pPr>
            <w:r w:rsidRPr="0013700C">
              <w:rPr>
                <w:color w:val="000000" w:themeColor="text1"/>
              </w:rPr>
              <w:t>0</w:t>
            </w:r>
          </w:p>
        </w:tc>
      </w:tr>
      <w:tr w:rsidR="00B03CB7" w:rsidRPr="006E76FF" w14:paraId="43BD16D0" w14:textId="77777777">
        <w:tc>
          <w:tcPr>
            <w:tcW w:w="1694" w:type="dxa"/>
            <w:vAlign w:val="center"/>
          </w:tcPr>
          <w:p w14:paraId="00000A30" w14:textId="489167B7" w:rsidR="00BD5AA8" w:rsidRPr="0013700C" w:rsidRDefault="0008643B" w:rsidP="008E35BE">
            <w:pPr>
              <w:spacing w:line="288" w:lineRule="auto"/>
              <w:ind w:left="0" w:hanging="3"/>
              <w:jc w:val="center"/>
              <w:rPr>
                <w:color w:val="000000" w:themeColor="text1"/>
              </w:rPr>
            </w:pPr>
            <w:r w:rsidRPr="0013700C">
              <w:rPr>
                <w:color w:val="000000" w:themeColor="text1"/>
              </w:rPr>
              <w:t>202</w:t>
            </w:r>
            <w:r w:rsidR="008E35BE" w:rsidRPr="0013700C">
              <w:rPr>
                <w:color w:val="000000" w:themeColor="text1"/>
              </w:rPr>
              <w:t>1</w:t>
            </w:r>
            <w:r w:rsidR="00671883">
              <w:rPr>
                <w:color w:val="000000" w:themeColor="text1"/>
              </w:rPr>
              <w:t>-</w:t>
            </w:r>
            <w:r w:rsidRPr="0013700C">
              <w:rPr>
                <w:color w:val="000000" w:themeColor="text1"/>
              </w:rPr>
              <w:t>202</w:t>
            </w:r>
            <w:r w:rsidR="008E35BE" w:rsidRPr="0013700C">
              <w:rPr>
                <w:color w:val="000000" w:themeColor="text1"/>
              </w:rPr>
              <w:t>2</w:t>
            </w:r>
          </w:p>
        </w:tc>
        <w:tc>
          <w:tcPr>
            <w:tcW w:w="895" w:type="dxa"/>
          </w:tcPr>
          <w:p w14:paraId="3391B4C1" w14:textId="77777777" w:rsidR="00BD5AA8" w:rsidRPr="0013700C" w:rsidRDefault="00291D10" w:rsidP="00291D10">
            <w:pPr>
              <w:widowControl w:val="0"/>
              <w:spacing w:line="288" w:lineRule="auto"/>
              <w:ind w:left="0" w:hanging="3"/>
              <w:jc w:val="center"/>
              <w:rPr>
                <w:color w:val="000000" w:themeColor="text1"/>
              </w:rPr>
            </w:pPr>
            <w:r w:rsidRPr="0013700C">
              <w:rPr>
                <w:color w:val="000000" w:themeColor="text1"/>
              </w:rPr>
              <w:t>95.49</w:t>
            </w:r>
          </w:p>
          <w:p w14:paraId="00000A31" w14:textId="6765FAB9" w:rsidR="00291D10" w:rsidRPr="0013700C" w:rsidRDefault="00291D10" w:rsidP="00291D10">
            <w:pPr>
              <w:widowControl w:val="0"/>
              <w:spacing w:line="288" w:lineRule="auto"/>
              <w:ind w:left="0" w:hanging="3"/>
              <w:jc w:val="center"/>
              <w:rPr>
                <w:color w:val="000000" w:themeColor="text1"/>
              </w:rPr>
            </w:pPr>
            <w:r w:rsidRPr="0013700C">
              <w:rPr>
                <w:color w:val="000000" w:themeColor="text1"/>
              </w:rPr>
              <w:t>92.21</w:t>
            </w:r>
          </w:p>
        </w:tc>
        <w:tc>
          <w:tcPr>
            <w:tcW w:w="897" w:type="dxa"/>
          </w:tcPr>
          <w:p w14:paraId="00000A32" w14:textId="73174DFA" w:rsidR="00291D10" w:rsidRPr="0013700C" w:rsidRDefault="00291D10" w:rsidP="00291D10">
            <w:pPr>
              <w:widowControl w:val="0"/>
              <w:spacing w:line="288" w:lineRule="auto"/>
              <w:ind w:left="0" w:hanging="3"/>
              <w:jc w:val="center"/>
              <w:rPr>
                <w:color w:val="000000" w:themeColor="text1"/>
              </w:rPr>
            </w:pPr>
            <w:r w:rsidRPr="0013700C">
              <w:rPr>
                <w:color w:val="000000" w:themeColor="text1"/>
              </w:rPr>
              <w:t>4.51</w:t>
            </w:r>
          </w:p>
          <w:p w14:paraId="601756B2" w14:textId="35CA356D" w:rsidR="00BD5AA8" w:rsidRPr="0013700C" w:rsidRDefault="00291D10" w:rsidP="00291D10">
            <w:pPr>
              <w:ind w:left="0" w:hanging="3"/>
              <w:jc w:val="center"/>
              <w:rPr>
                <w:color w:val="000000" w:themeColor="text1"/>
              </w:rPr>
            </w:pPr>
            <w:r w:rsidRPr="0013700C">
              <w:rPr>
                <w:color w:val="000000" w:themeColor="text1"/>
              </w:rPr>
              <w:t>7.79</w:t>
            </w:r>
          </w:p>
        </w:tc>
        <w:tc>
          <w:tcPr>
            <w:tcW w:w="1030" w:type="dxa"/>
          </w:tcPr>
          <w:p w14:paraId="00000A33" w14:textId="0FC54467" w:rsidR="00291D10" w:rsidRPr="0013700C" w:rsidRDefault="00291D10" w:rsidP="00291D10">
            <w:pPr>
              <w:widowControl w:val="0"/>
              <w:spacing w:line="288" w:lineRule="auto"/>
              <w:ind w:left="0" w:hanging="3"/>
              <w:jc w:val="center"/>
              <w:rPr>
                <w:color w:val="000000" w:themeColor="text1"/>
              </w:rPr>
            </w:pPr>
            <w:r w:rsidRPr="0013700C">
              <w:rPr>
                <w:color w:val="000000" w:themeColor="text1"/>
              </w:rPr>
              <w:t>0</w:t>
            </w:r>
          </w:p>
          <w:p w14:paraId="1DDDD89F" w14:textId="00E5E5A5" w:rsidR="00BD5AA8" w:rsidRPr="0013700C" w:rsidRDefault="00291D10" w:rsidP="00291D10">
            <w:pPr>
              <w:ind w:left="0" w:hanging="3"/>
              <w:jc w:val="center"/>
              <w:rPr>
                <w:color w:val="000000" w:themeColor="text1"/>
              </w:rPr>
            </w:pPr>
            <w:r w:rsidRPr="0013700C">
              <w:rPr>
                <w:color w:val="000000" w:themeColor="text1"/>
              </w:rPr>
              <w:t>0</w:t>
            </w:r>
          </w:p>
        </w:tc>
        <w:tc>
          <w:tcPr>
            <w:tcW w:w="1181" w:type="dxa"/>
          </w:tcPr>
          <w:p w14:paraId="00000A34" w14:textId="3B73681E" w:rsidR="00291D10" w:rsidRPr="0013700C" w:rsidRDefault="00291D10" w:rsidP="00291D10">
            <w:pPr>
              <w:widowControl w:val="0"/>
              <w:spacing w:line="288" w:lineRule="auto"/>
              <w:ind w:left="0" w:hanging="3"/>
              <w:jc w:val="center"/>
              <w:rPr>
                <w:color w:val="000000" w:themeColor="text1"/>
              </w:rPr>
            </w:pPr>
            <w:r w:rsidRPr="0013700C">
              <w:rPr>
                <w:color w:val="000000" w:themeColor="text1"/>
              </w:rPr>
              <w:t>29.1</w:t>
            </w:r>
          </w:p>
          <w:p w14:paraId="556E1E57" w14:textId="75380C54" w:rsidR="00BD5AA8" w:rsidRPr="0013700C" w:rsidRDefault="00291D10" w:rsidP="00291D10">
            <w:pPr>
              <w:ind w:left="0" w:hanging="3"/>
              <w:jc w:val="center"/>
              <w:rPr>
                <w:color w:val="000000" w:themeColor="text1"/>
              </w:rPr>
            </w:pPr>
            <w:r w:rsidRPr="0013700C">
              <w:rPr>
                <w:color w:val="000000" w:themeColor="text1"/>
              </w:rPr>
              <w:t>36.36</w:t>
            </w:r>
          </w:p>
        </w:tc>
        <w:tc>
          <w:tcPr>
            <w:tcW w:w="964" w:type="dxa"/>
          </w:tcPr>
          <w:p w14:paraId="00000A35" w14:textId="04EA71DD" w:rsidR="00291D10" w:rsidRPr="0013700C" w:rsidRDefault="00291D10" w:rsidP="00291D10">
            <w:pPr>
              <w:widowControl w:val="0"/>
              <w:spacing w:line="288" w:lineRule="auto"/>
              <w:ind w:left="0" w:hanging="3"/>
              <w:jc w:val="center"/>
              <w:rPr>
                <w:color w:val="000000" w:themeColor="text1"/>
              </w:rPr>
            </w:pPr>
            <w:r w:rsidRPr="0013700C">
              <w:rPr>
                <w:color w:val="000000" w:themeColor="text1"/>
              </w:rPr>
              <w:t>40.16</w:t>
            </w:r>
          </w:p>
          <w:p w14:paraId="311EE535" w14:textId="08F7EA39" w:rsidR="00BD5AA8" w:rsidRPr="0013700C" w:rsidRDefault="00291D10" w:rsidP="00291D10">
            <w:pPr>
              <w:ind w:left="0" w:hanging="3"/>
              <w:jc w:val="center"/>
              <w:rPr>
                <w:color w:val="000000" w:themeColor="text1"/>
              </w:rPr>
            </w:pPr>
            <w:r w:rsidRPr="0013700C">
              <w:rPr>
                <w:color w:val="000000" w:themeColor="text1"/>
              </w:rPr>
              <w:t>42.86</w:t>
            </w:r>
          </w:p>
        </w:tc>
        <w:tc>
          <w:tcPr>
            <w:tcW w:w="1109" w:type="dxa"/>
          </w:tcPr>
          <w:p w14:paraId="00000A36" w14:textId="19A12606" w:rsidR="00291D10" w:rsidRPr="0013700C" w:rsidRDefault="00617016" w:rsidP="00291D10">
            <w:pPr>
              <w:widowControl w:val="0"/>
              <w:spacing w:line="288" w:lineRule="auto"/>
              <w:ind w:left="0" w:hanging="3"/>
              <w:jc w:val="center"/>
              <w:rPr>
                <w:color w:val="000000" w:themeColor="text1"/>
              </w:rPr>
            </w:pPr>
            <w:r w:rsidRPr="0013700C">
              <w:rPr>
                <w:color w:val="000000" w:themeColor="text1"/>
              </w:rPr>
              <w:t>30.74</w:t>
            </w:r>
          </w:p>
          <w:p w14:paraId="121D6853" w14:textId="6507774F" w:rsidR="00BD5AA8" w:rsidRPr="0013700C" w:rsidRDefault="00291D10" w:rsidP="00291D10">
            <w:pPr>
              <w:ind w:left="0" w:hanging="3"/>
              <w:jc w:val="center"/>
              <w:rPr>
                <w:color w:val="000000" w:themeColor="text1"/>
              </w:rPr>
            </w:pPr>
            <w:r w:rsidRPr="0013700C">
              <w:rPr>
                <w:color w:val="000000" w:themeColor="text1"/>
              </w:rPr>
              <w:t>20.78</w:t>
            </w:r>
          </w:p>
        </w:tc>
        <w:tc>
          <w:tcPr>
            <w:tcW w:w="1308" w:type="dxa"/>
          </w:tcPr>
          <w:p w14:paraId="00000A37" w14:textId="2418954F" w:rsidR="00291D10" w:rsidRPr="0013700C" w:rsidRDefault="00617016" w:rsidP="00291D10">
            <w:pPr>
              <w:widowControl w:val="0"/>
              <w:spacing w:line="288" w:lineRule="auto"/>
              <w:ind w:left="0" w:hanging="3"/>
              <w:jc w:val="center"/>
              <w:rPr>
                <w:color w:val="000000" w:themeColor="text1"/>
              </w:rPr>
            </w:pPr>
            <w:r w:rsidRPr="0013700C">
              <w:rPr>
                <w:color w:val="000000" w:themeColor="text1"/>
              </w:rPr>
              <w:t>0</w:t>
            </w:r>
          </w:p>
          <w:p w14:paraId="0994DBBE" w14:textId="595B8F58" w:rsidR="00BD5AA8" w:rsidRPr="0013700C" w:rsidRDefault="00291D10" w:rsidP="00291D10">
            <w:pPr>
              <w:ind w:left="0" w:hanging="3"/>
              <w:jc w:val="center"/>
              <w:rPr>
                <w:color w:val="000000" w:themeColor="text1"/>
              </w:rPr>
            </w:pPr>
            <w:r w:rsidRPr="0013700C">
              <w:rPr>
                <w:color w:val="000000" w:themeColor="text1"/>
              </w:rPr>
              <w:t>0</w:t>
            </w:r>
          </w:p>
        </w:tc>
      </w:tr>
      <w:tr w:rsidR="00B03CB7" w:rsidRPr="00B03CB7" w14:paraId="4820F4F1" w14:textId="77777777">
        <w:tc>
          <w:tcPr>
            <w:tcW w:w="1694" w:type="dxa"/>
            <w:vAlign w:val="center"/>
          </w:tcPr>
          <w:p w14:paraId="00000A38" w14:textId="4D939332" w:rsidR="00BD5AA8" w:rsidRPr="0013700C" w:rsidRDefault="0008643B" w:rsidP="008E35BE">
            <w:pPr>
              <w:spacing w:line="288" w:lineRule="auto"/>
              <w:ind w:left="0" w:hanging="3"/>
              <w:jc w:val="center"/>
              <w:rPr>
                <w:color w:val="000000" w:themeColor="text1"/>
              </w:rPr>
            </w:pPr>
            <w:r w:rsidRPr="0013700C">
              <w:rPr>
                <w:color w:val="000000" w:themeColor="text1"/>
              </w:rPr>
              <w:t>202</w:t>
            </w:r>
            <w:r w:rsidR="008E35BE" w:rsidRPr="0013700C">
              <w:rPr>
                <w:color w:val="000000" w:themeColor="text1"/>
              </w:rPr>
              <w:t>2</w:t>
            </w:r>
            <w:r w:rsidR="00671883">
              <w:rPr>
                <w:color w:val="000000" w:themeColor="text1"/>
              </w:rPr>
              <w:t>-</w:t>
            </w:r>
            <w:r w:rsidR="008E35BE" w:rsidRPr="0013700C">
              <w:rPr>
                <w:color w:val="000000" w:themeColor="text1"/>
              </w:rPr>
              <w:t>2023</w:t>
            </w:r>
          </w:p>
        </w:tc>
        <w:tc>
          <w:tcPr>
            <w:tcW w:w="895" w:type="dxa"/>
          </w:tcPr>
          <w:p w14:paraId="7BC971F8" w14:textId="77777777" w:rsidR="00BD5AA8" w:rsidRPr="0013700C" w:rsidRDefault="004A7B9C" w:rsidP="00291D10">
            <w:pPr>
              <w:widowControl w:val="0"/>
              <w:spacing w:line="288" w:lineRule="auto"/>
              <w:ind w:left="0" w:hanging="3"/>
              <w:jc w:val="center"/>
              <w:rPr>
                <w:color w:val="000000" w:themeColor="text1"/>
              </w:rPr>
            </w:pPr>
            <w:r w:rsidRPr="0013700C">
              <w:rPr>
                <w:color w:val="000000" w:themeColor="text1"/>
              </w:rPr>
              <w:t>95.24</w:t>
            </w:r>
          </w:p>
          <w:p w14:paraId="00000A3A" w14:textId="40125F88" w:rsidR="004A7B9C" w:rsidRPr="0013700C" w:rsidRDefault="004A7B9C" w:rsidP="00291D10">
            <w:pPr>
              <w:widowControl w:val="0"/>
              <w:spacing w:line="288" w:lineRule="auto"/>
              <w:ind w:left="0" w:hanging="3"/>
              <w:jc w:val="center"/>
              <w:rPr>
                <w:color w:val="000000" w:themeColor="text1"/>
              </w:rPr>
            </w:pPr>
            <w:r w:rsidRPr="0013700C">
              <w:rPr>
                <w:color w:val="000000" w:themeColor="text1"/>
              </w:rPr>
              <w:t>99.3</w:t>
            </w:r>
          </w:p>
        </w:tc>
        <w:tc>
          <w:tcPr>
            <w:tcW w:w="897" w:type="dxa"/>
          </w:tcPr>
          <w:p w14:paraId="389062CF" w14:textId="77777777" w:rsidR="004A7B9C" w:rsidRPr="0013700C" w:rsidRDefault="004A7B9C" w:rsidP="00291D10">
            <w:pPr>
              <w:widowControl w:val="0"/>
              <w:spacing w:line="288" w:lineRule="auto"/>
              <w:ind w:left="0" w:hanging="3"/>
              <w:jc w:val="center"/>
              <w:rPr>
                <w:color w:val="000000" w:themeColor="text1"/>
              </w:rPr>
            </w:pPr>
            <w:r w:rsidRPr="0013700C">
              <w:rPr>
                <w:color w:val="000000" w:themeColor="text1"/>
              </w:rPr>
              <w:t>4.76</w:t>
            </w:r>
          </w:p>
          <w:p w14:paraId="00000A3C" w14:textId="1CFB5B3F" w:rsidR="00BD5AA8" w:rsidRPr="0013700C" w:rsidRDefault="004A7B9C" w:rsidP="00291D10">
            <w:pPr>
              <w:widowControl w:val="0"/>
              <w:spacing w:line="288" w:lineRule="auto"/>
              <w:ind w:left="0" w:hanging="3"/>
              <w:jc w:val="center"/>
              <w:rPr>
                <w:color w:val="000000" w:themeColor="text1"/>
              </w:rPr>
            </w:pPr>
            <w:r w:rsidRPr="0013700C">
              <w:rPr>
                <w:color w:val="000000" w:themeColor="text1"/>
              </w:rPr>
              <w:t>0.7</w:t>
            </w:r>
          </w:p>
        </w:tc>
        <w:tc>
          <w:tcPr>
            <w:tcW w:w="1030" w:type="dxa"/>
          </w:tcPr>
          <w:p w14:paraId="00000A3E" w14:textId="43CCC3D6" w:rsidR="004A7B9C" w:rsidRPr="0013700C" w:rsidRDefault="004A7B9C" w:rsidP="00291D10">
            <w:pPr>
              <w:widowControl w:val="0"/>
              <w:spacing w:line="288" w:lineRule="auto"/>
              <w:ind w:left="0" w:hanging="3"/>
              <w:jc w:val="center"/>
              <w:rPr>
                <w:color w:val="000000" w:themeColor="text1"/>
              </w:rPr>
            </w:pPr>
            <w:r w:rsidRPr="0013700C">
              <w:rPr>
                <w:color w:val="000000" w:themeColor="text1"/>
              </w:rPr>
              <w:t>0</w:t>
            </w:r>
          </w:p>
          <w:p w14:paraId="2181C4AE" w14:textId="4996551F" w:rsidR="00BD5AA8" w:rsidRPr="0013700C" w:rsidRDefault="004A7B9C" w:rsidP="00291D10">
            <w:pPr>
              <w:ind w:left="0" w:hanging="3"/>
              <w:jc w:val="center"/>
              <w:rPr>
                <w:color w:val="000000" w:themeColor="text1"/>
              </w:rPr>
            </w:pPr>
            <w:r w:rsidRPr="0013700C">
              <w:rPr>
                <w:color w:val="000000" w:themeColor="text1"/>
              </w:rPr>
              <w:t>0</w:t>
            </w:r>
          </w:p>
        </w:tc>
        <w:tc>
          <w:tcPr>
            <w:tcW w:w="1181" w:type="dxa"/>
          </w:tcPr>
          <w:p w14:paraId="00000A40" w14:textId="4575B283" w:rsidR="004A7B9C" w:rsidRPr="0013700C" w:rsidRDefault="00E44970" w:rsidP="00291D10">
            <w:pPr>
              <w:widowControl w:val="0"/>
              <w:spacing w:line="288" w:lineRule="auto"/>
              <w:ind w:left="0" w:hanging="3"/>
              <w:jc w:val="center"/>
              <w:rPr>
                <w:color w:val="000000" w:themeColor="text1"/>
              </w:rPr>
            </w:pPr>
            <w:r w:rsidRPr="0013700C">
              <w:rPr>
                <w:color w:val="000000" w:themeColor="text1"/>
              </w:rPr>
              <w:t>38</w:t>
            </w:r>
          </w:p>
          <w:p w14:paraId="233DF7BF" w14:textId="274C6DF7" w:rsidR="00BD5AA8" w:rsidRPr="0013700C" w:rsidRDefault="00E44970" w:rsidP="00291D10">
            <w:pPr>
              <w:ind w:left="0" w:hanging="3"/>
              <w:jc w:val="center"/>
              <w:rPr>
                <w:color w:val="000000" w:themeColor="text1"/>
              </w:rPr>
            </w:pPr>
            <w:r w:rsidRPr="0013700C">
              <w:rPr>
                <w:color w:val="000000" w:themeColor="text1"/>
              </w:rPr>
              <w:t>41</w:t>
            </w:r>
          </w:p>
        </w:tc>
        <w:tc>
          <w:tcPr>
            <w:tcW w:w="964" w:type="dxa"/>
          </w:tcPr>
          <w:p w14:paraId="00000A42" w14:textId="5F6ECC90" w:rsidR="00E44970" w:rsidRPr="0013700C" w:rsidRDefault="00E44970" w:rsidP="00291D10">
            <w:pPr>
              <w:widowControl w:val="0"/>
              <w:spacing w:line="288" w:lineRule="auto"/>
              <w:ind w:left="0" w:hanging="3"/>
              <w:jc w:val="center"/>
              <w:rPr>
                <w:color w:val="000000" w:themeColor="text1"/>
              </w:rPr>
            </w:pPr>
            <w:r w:rsidRPr="0013700C">
              <w:rPr>
                <w:color w:val="000000" w:themeColor="text1"/>
              </w:rPr>
              <w:t>40</w:t>
            </w:r>
          </w:p>
          <w:p w14:paraId="38AA983D" w14:textId="436219FE" w:rsidR="00BD5AA8" w:rsidRPr="0013700C" w:rsidRDefault="00E44970" w:rsidP="00291D10">
            <w:pPr>
              <w:ind w:left="0" w:hanging="3"/>
              <w:jc w:val="center"/>
              <w:rPr>
                <w:color w:val="000000" w:themeColor="text1"/>
              </w:rPr>
            </w:pPr>
            <w:r w:rsidRPr="0013700C">
              <w:rPr>
                <w:color w:val="000000" w:themeColor="text1"/>
              </w:rPr>
              <w:t>41.5</w:t>
            </w:r>
          </w:p>
        </w:tc>
        <w:tc>
          <w:tcPr>
            <w:tcW w:w="1109" w:type="dxa"/>
          </w:tcPr>
          <w:p w14:paraId="00000A44" w14:textId="0A82948A" w:rsidR="00E44970" w:rsidRPr="0013700C" w:rsidRDefault="00E44970" w:rsidP="00291D10">
            <w:pPr>
              <w:widowControl w:val="0"/>
              <w:spacing w:line="288" w:lineRule="auto"/>
              <w:ind w:left="0" w:hanging="3"/>
              <w:jc w:val="center"/>
              <w:rPr>
                <w:color w:val="000000" w:themeColor="text1"/>
              </w:rPr>
            </w:pPr>
            <w:r w:rsidRPr="0013700C">
              <w:rPr>
                <w:color w:val="000000" w:themeColor="text1"/>
              </w:rPr>
              <w:t>22</w:t>
            </w:r>
          </w:p>
          <w:p w14:paraId="4E89308C" w14:textId="15DDFA58" w:rsidR="00BD5AA8" w:rsidRPr="0013700C" w:rsidRDefault="00E44970" w:rsidP="00291D10">
            <w:pPr>
              <w:ind w:left="0" w:hanging="3"/>
              <w:jc w:val="center"/>
              <w:rPr>
                <w:color w:val="000000" w:themeColor="text1"/>
              </w:rPr>
            </w:pPr>
            <w:r w:rsidRPr="0013700C">
              <w:rPr>
                <w:color w:val="000000" w:themeColor="text1"/>
              </w:rPr>
              <w:t>17.5</w:t>
            </w:r>
          </w:p>
        </w:tc>
        <w:tc>
          <w:tcPr>
            <w:tcW w:w="1308" w:type="dxa"/>
          </w:tcPr>
          <w:p w14:paraId="00000A46" w14:textId="35D5449F" w:rsidR="00E44970" w:rsidRPr="0013700C" w:rsidRDefault="00E44970" w:rsidP="00291D10">
            <w:pPr>
              <w:widowControl w:val="0"/>
              <w:spacing w:line="288" w:lineRule="auto"/>
              <w:ind w:left="0" w:hanging="3"/>
              <w:jc w:val="center"/>
              <w:rPr>
                <w:color w:val="000000" w:themeColor="text1"/>
              </w:rPr>
            </w:pPr>
            <w:r w:rsidRPr="0013700C">
              <w:rPr>
                <w:color w:val="000000" w:themeColor="text1"/>
              </w:rPr>
              <w:t>0</w:t>
            </w:r>
          </w:p>
          <w:p w14:paraId="51B66712" w14:textId="59C92AF5" w:rsidR="00BD5AA8" w:rsidRPr="0013700C" w:rsidRDefault="00E44970" w:rsidP="00291D10">
            <w:pPr>
              <w:ind w:left="0" w:hanging="3"/>
              <w:jc w:val="center"/>
              <w:rPr>
                <w:color w:val="000000" w:themeColor="text1"/>
              </w:rPr>
            </w:pPr>
            <w:r w:rsidRPr="0013700C">
              <w:rPr>
                <w:color w:val="000000" w:themeColor="text1"/>
              </w:rPr>
              <w:t>0</w:t>
            </w:r>
          </w:p>
        </w:tc>
      </w:tr>
      <w:tr w:rsidR="00B03CB7" w:rsidRPr="00251FE6" w14:paraId="3361910D" w14:textId="77777777">
        <w:trPr>
          <w:trHeight w:val="708"/>
        </w:trPr>
        <w:tc>
          <w:tcPr>
            <w:tcW w:w="1694" w:type="dxa"/>
            <w:vAlign w:val="center"/>
          </w:tcPr>
          <w:p w14:paraId="00000A47" w14:textId="425BAB3B" w:rsidR="00BD5AA8" w:rsidRPr="00251FE6" w:rsidRDefault="0008643B" w:rsidP="008E35BE">
            <w:pPr>
              <w:spacing w:line="288" w:lineRule="auto"/>
              <w:ind w:left="0" w:hanging="3"/>
              <w:jc w:val="center"/>
            </w:pPr>
            <w:r w:rsidRPr="00251FE6">
              <w:t>202</w:t>
            </w:r>
            <w:r w:rsidR="008E35BE" w:rsidRPr="00251FE6">
              <w:t>3</w:t>
            </w:r>
            <w:r w:rsidR="00671883" w:rsidRPr="00251FE6">
              <w:t>-</w:t>
            </w:r>
            <w:r w:rsidRPr="00251FE6">
              <w:t>202</w:t>
            </w:r>
            <w:r w:rsidR="008E35BE" w:rsidRPr="00251FE6">
              <w:t>4</w:t>
            </w:r>
          </w:p>
        </w:tc>
        <w:tc>
          <w:tcPr>
            <w:tcW w:w="895" w:type="dxa"/>
          </w:tcPr>
          <w:p w14:paraId="7DB4FE0A" w14:textId="6599794B" w:rsidR="00BD5AA8" w:rsidRPr="00251FE6" w:rsidRDefault="004C7E33" w:rsidP="008E35BE">
            <w:pPr>
              <w:widowControl w:val="0"/>
              <w:spacing w:line="288" w:lineRule="auto"/>
              <w:ind w:left="0" w:hanging="3"/>
              <w:jc w:val="center"/>
              <w:rPr>
                <w:lang w:val="vi-VN"/>
              </w:rPr>
            </w:pPr>
            <w:r w:rsidRPr="00251FE6">
              <w:rPr>
                <w:lang w:val="vi-VN"/>
              </w:rPr>
              <w:t>94.59</w:t>
            </w:r>
          </w:p>
          <w:p w14:paraId="00000A4A" w14:textId="36C01FB9" w:rsidR="004047EB" w:rsidRPr="00251FE6" w:rsidRDefault="00251FE6" w:rsidP="008E35BE">
            <w:pPr>
              <w:widowControl w:val="0"/>
              <w:spacing w:line="288" w:lineRule="auto"/>
              <w:ind w:left="0" w:hanging="3"/>
              <w:jc w:val="center"/>
            </w:pPr>
            <w:r w:rsidRPr="00251FE6">
              <w:t>97.13</w:t>
            </w:r>
          </w:p>
        </w:tc>
        <w:tc>
          <w:tcPr>
            <w:tcW w:w="897" w:type="dxa"/>
          </w:tcPr>
          <w:p w14:paraId="436C4E2A" w14:textId="746E37E8" w:rsidR="00BD5AA8" w:rsidRPr="00251FE6" w:rsidRDefault="004C7E33">
            <w:pPr>
              <w:widowControl w:val="0"/>
              <w:spacing w:line="288" w:lineRule="auto"/>
              <w:ind w:left="0" w:hanging="3"/>
              <w:jc w:val="center"/>
              <w:rPr>
                <w:lang w:val="vi-VN"/>
              </w:rPr>
            </w:pPr>
            <w:r w:rsidRPr="00251FE6">
              <w:rPr>
                <w:lang w:val="vi-VN"/>
              </w:rPr>
              <w:t>5.41</w:t>
            </w:r>
          </w:p>
          <w:p w14:paraId="00000A4C" w14:textId="42FC1DFD" w:rsidR="004047EB" w:rsidRPr="00251FE6" w:rsidRDefault="00251FE6">
            <w:pPr>
              <w:widowControl w:val="0"/>
              <w:spacing w:line="288" w:lineRule="auto"/>
              <w:ind w:left="0" w:hanging="3"/>
              <w:jc w:val="center"/>
              <w:rPr>
                <w:lang w:val="vi-VN"/>
              </w:rPr>
            </w:pPr>
            <w:r w:rsidRPr="00251FE6">
              <w:rPr>
                <w:lang w:val="vi-VN"/>
              </w:rPr>
              <w:t>2.87</w:t>
            </w:r>
          </w:p>
        </w:tc>
        <w:tc>
          <w:tcPr>
            <w:tcW w:w="1030" w:type="dxa"/>
          </w:tcPr>
          <w:p w14:paraId="00000A4E" w14:textId="77394C46" w:rsidR="004047EB" w:rsidRPr="00251FE6" w:rsidRDefault="004047EB">
            <w:pPr>
              <w:widowControl w:val="0"/>
              <w:spacing w:line="288" w:lineRule="auto"/>
              <w:ind w:left="0" w:hanging="3"/>
              <w:jc w:val="center"/>
            </w:pPr>
            <w:r w:rsidRPr="00251FE6">
              <w:t>0</w:t>
            </w:r>
          </w:p>
          <w:p w14:paraId="6C300FAA" w14:textId="68E22190" w:rsidR="00BD5AA8" w:rsidRPr="00251FE6" w:rsidRDefault="004047EB" w:rsidP="004047EB">
            <w:pPr>
              <w:ind w:left="0" w:hanging="3"/>
            </w:pPr>
            <w:r w:rsidRPr="00251FE6">
              <w:t xml:space="preserve">     0</w:t>
            </w:r>
          </w:p>
        </w:tc>
        <w:tc>
          <w:tcPr>
            <w:tcW w:w="1181" w:type="dxa"/>
          </w:tcPr>
          <w:p w14:paraId="00000A51" w14:textId="18FEE7B4" w:rsidR="004047EB" w:rsidRPr="00251FE6" w:rsidRDefault="004047EB" w:rsidP="008E35BE">
            <w:pPr>
              <w:widowControl w:val="0"/>
              <w:spacing w:line="288" w:lineRule="auto"/>
              <w:ind w:left="0" w:hanging="3"/>
              <w:jc w:val="center"/>
            </w:pPr>
            <w:r w:rsidRPr="00251FE6">
              <w:t>25.68</w:t>
            </w:r>
          </w:p>
          <w:p w14:paraId="060BA3EF" w14:textId="56B4A2FD" w:rsidR="00BD5AA8" w:rsidRPr="00251FE6" w:rsidRDefault="004047EB" w:rsidP="004047EB">
            <w:pPr>
              <w:ind w:left="0" w:hanging="3"/>
            </w:pPr>
            <w:r w:rsidRPr="00251FE6">
              <w:t xml:space="preserve">   48.77</w:t>
            </w:r>
          </w:p>
        </w:tc>
        <w:tc>
          <w:tcPr>
            <w:tcW w:w="964" w:type="dxa"/>
          </w:tcPr>
          <w:p w14:paraId="00000A53" w14:textId="021C35E1" w:rsidR="004047EB" w:rsidRPr="00251FE6" w:rsidRDefault="004047EB">
            <w:pPr>
              <w:widowControl w:val="0"/>
              <w:spacing w:line="288" w:lineRule="auto"/>
              <w:ind w:left="0" w:hanging="3"/>
              <w:jc w:val="center"/>
            </w:pPr>
            <w:r w:rsidRPr="00251FE6">
              <w:t>50</w:t>
            </w:r>
          </w:p>
          <w:p w14:paraId="0F4BAFE4" w14:textId="6CA14000" w:rsidR="00BD5AA8" w:rsidRPr="00251FE6" w:rsidRDefault="004C7E33" w:rsidP="004047EB">
            <w:pPr>
              <w:ind w:left="0" w:hanging="3"/>
            </w:pPr>
            <w:r w:rsidRPr="00251FE6">
              <w:t xml:space="preserve"> 31.9</w:t>
            </w:r>
            <w:r w:rsidR="004047EB" w:rsidRPr="00251FE6">
              <w:t>6</w:t>
            </w:r>
          </w:p>
        </w:tc>
        <w:tc>
          <w:tcPr>
            <w:tcW w:w="1109" w:type="dxa"/>
          </w:tcPr>
          <w:p w14:paraId="00000A55" w14:textId="13356573" w:rsidR="004047EB" w:rsidRPr="00251FE6" w:rsidRDefault="004C7E33">
            <w:pPr>
              <w:widowControl w:val="0"/>
              <w:spacing w:line="288" w:lineRule="auto"/>
              <w:ind w:left="0" w:hanging="3"/>
              <w:jc w:val="center"/>
              <w:rPr>
                <w:lang w:val="vi-VN"/>
              </w:rPr>
            </w:pPr>
            <w:r w:rsidRPr="00251FE6">
              <w:rPr>
                <w:lang w:val="vi-VN"/>
              </w:rPr>
              <w:t>24.32</w:t>
            </w:r>
          </w:p>
          <w:p w14:paraId="3FFD7146" w14:textId="3C7A38FA" w:rsidR="00BD5AA8" w:rsidRPr="00251FE6" w:rsidRDefault="004047EB" w:rsidP="004C7E33">
            <w:pPr>
              <w:ind w:left="0" w:hanging="3"/>
              <w:rPr>
                <w:lang w:val="vi-VN"/>
              </w:rPr>
            </w:pPr>
            <w:r w:rsidRPr="00251FE6">
              <w:t xml:space="preserve">   </w:t>
            </w:r>
            <w:r w:rsidR="00251FE6" w:rsidRPr="00251FE6">
              <w:rPr>
                <w:lang w:val="vi-VN"/>
              </w:rPr>
              <w:t>19.27</w:t>
            </w:r>
          </w:p>
        </w:tc>
        <w:tc>
          <w:tcPr>
            <w:tcW w:w="1308" w:type="dxa"/>
          </w:tcPr>
          <w:p w14:paraId="00000A57" w14:textId="58E73861" w:rsidR="004047EB" w:rsidRPr="00251FE6" w:rsidRDefault="004047EB">
            <w:pPr>
              <w:widowControl w:val="0"/>
              <w:spacing w:line="288" w:lineRule="auto"/>
              <w:ind w:left="0" w:hanging="3"/>
              <w:jc w:val="center"/>
            </w:pPr>
            <w:r w:rsidRPr="00251FE6">
              <w:t>0</w:t>
            </w:r>
          </w:p>
          <w:p w14:paraId="396ACD36" w14:textId="5C378B39" w:rsidR="00BD5AA8" w:rsidRPr="00251FE6" w:rsidRDefault="004047EB" w:rsidP="00700FC1">
            <w:pPr>
              <w:ind w:left="0" w:hanging="3"/>
            </w:pPr>
            <w:r w:rsidRPr="00251FE6">
              <w:t xml:space="preserve">       0</w:t>
            </w:r>
          </w:p>
        </w:tc>
      </w:tr>
    </w:tbl>
    <w:p w14:paraId="00000A59" w14:textId="77777777" w:rsidR="00BD5AA8" w:rsidRPr="005B5449" w:rsidRDefault="0008643B" w:rsidP="00F07036">
      <w:pPr>
        <w:widowControl w:val="0"/>
        <w:spacing w:line="288" w:lineRule="auto"/>
        <w:ind w:leftChars="0" w:left="0" w:firstLineChars="0" w:firstLine="720"/>
        <w:jc w:val="both"/>
        <w:rPr>
          <w:color w:val="000000" w:themeColor="text1"/>
          <w:spacing w:val="-2"/>
        </w:rPr>
      </w:pPr>
      <w:r w:rsidRPr="00251FE6">
        <w:rPr>
          <w:spacing w:val="-2"/>
        </w:rPr>
        <w:t xml:space="preserve">Tỷ lệ học sinh lên lớp và tốt nghiệp đạt yêu cầu theo kế hoạch </w:t>
      </w:r>
      <w:r w:rsidRPr="005B5449">
        <w:rPr>
          <w:color w:val="000000" w:themeColor="text1"/>
          <w:spacing w:val="-2"/>
        </w:rPr>
        <w:t>của nhà trường.</w:t>
      </w:r>
      <w:r w:rsidRPr="00B03CB7">
        <w:rPr>
          <w:color w:val="000000" w:themeColor="text1"/>
        </w:rPr>
        <w:t xml:space="preserve"> </w:t>
      </w:r>
      <w:r w:rsidRPr="005B5449">
        <w:rPr>
          <w:color w:val="000000" w:themeColor="text1"/>
          <w:spacing w:val="-2"/>
        </w:rPr>
        <w:t>Trong 5 năm, tỉ lệ học sinh lên lớp khối 6,7,8 trung bình đạt trên 99,7% và 100% học sinh khối 9 được công nhận xét tốt nghiệp THCS [H2-2.4-05]; [H5-5.6-01].</w:t>
      </w:r>
    </w:p>
    <w:p w14:paraId="00000A5A" w14:textId="77777777" w:rsidR="00BD5AA8" w:rsidRPr="00B03CB7" w:rsidRDefault="0008643B">
      <w:pPr>
        <w:widowControl w:val="0"/>
        <w:spacing w:line="288" w:lineRule="auto"/>
        <w:ind w:left="0" w:hanging="3"/>
        <w:jc w:val="center"/>
        <w:rPr>
          <w:color w:val="000000" w:themeColor="text1"/>
        </w:rPr>
      </w:pPr>
      <w:r w:rsidRPr="00B03CB7">
        <w:rPr>
          <w:i/>
          <w:color w:val="000000" w:themeColor="text1"/>
        </w:rPr>
        <w:t>Bảng tỉ lệ học sinh lên lớp và tốt nghiệp:</w:t>
      </w:r>
    </w:p>
    <w:tbl>
      <w:tblPr>
        <w:tblStyle w:val="affb"/>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6"/>
        <w:gridCol w:w="3434"/>
        <w:gridCol w:w="3892"/>
      </w:tblGrid>
      <w:tr w:rsidR="000B4C8F" w:rsidRPr="000B4C8F" w14:paraId="41066ED9" w14:textId="77777777">
        <w:tc>
          <w:tcPr>
            <w:tcW w:w="1746" w:type="dxa"/>
          </w:tcPr>
          <w:p w14:paraId="00000A5B" w14:textId="77777777" w:rsidR="00BD5AA8" w:rsidRPr="000B4C8F" w:rsidRDefault="0008643B">
            <w:pPr>
              <w:widowControl w:val="0"/>
              <w:spacing w:line="288" w:lineRule="auto"/>
              <w:ind w:left="0" w:hanging="3"/>
              <w:jc w:val="center"/>
            </w:pPr>
            <w:r w:rsidRPr="000B4C8F">
              <w:rPr>
                <w:b/>
              </w:rPr>
              <w:t>Năm học</w:t>
            </w:r>
          </w:p>
        </w:tc>
        <w:tc>
          <w:tcPr>
            <w:tcW w:w="3434" w:type="dxa"/>
          </w:tcPr>
          <w:p w14:paraId="00000A5C" w14:textId="77777777" w:rsidR="00BD5AA8" w:rsidRPr="000B4C8F" w:rsidRDefault="0008643B">
            <w:pPr>
              <w:widowControl w:val="0"/>
              <w:spacing w:line="288" w:lineRule="auto"/>
              <w:ind w:left="0" w:hanging="3"/>
              <w:jc w:val="center"/>
            </w:pPr>
            <w:r w:rsidRPr="000B4C8F">
              <w:rPr>
                <w:b/>
              </w:rPr>
              <w:t>Tỉ lệ học sinh lên lớp (%)</w:t>
            </w:r>
          </w:p>
        </w:tc>
        <w:tc>
          <w:tcPr>
            <w:tcW w:w="3892" w:type="dxa"/>
          </w:tcPr>
          <w:p w14:paraId="00000A5D" w14:textId="77777777" w:rsidR="00BD5AA8" w:rsidRPr="000B4C8F" w:rsidRDefault="0008643B">
            <w:pPr>
              <w:widowControl w:val="0"/>
              <w:spacing w:line="288" w:lineRule="auto"/>
              <w:ind w:left="0" w:hanging="3"/>
              <w:jc w:val="center"/>
            </w:pPr>
            <w:r w:rsidRPr="000B4C8F">
              <w:rPr>
                <w:b/>
              </w:rPr>
              <w:t>Tỉ lệ học sinh tốt nghiệp (%)</w:t>
            </w:r>
          </w:p>
        </w:tc>
      </w:tr>
      <w:tr w:rsidR="000B4C8F" w:rsidRPr="000B4C8F" w14:paraId="2ED74D7B" w14:textId="77777777" w:rsidTr="00253C6C">
        <w:tc>
          <w:tcPr>
            <w:tcW w:w="1746" w:type="dxa"/>
            <w:vAlign w:val="center"/>
          </w:tcPr>
          <w:p w14:paraId="00000A5E" w14:textId="7BEAC5C4" w:rsidR="00741208" w:rsidRPr="000B4C8F" w:rsidRDefault="00741208" w:rsidP="00741208">
            <w:pPr>
              <w:spacing w:line="288" w:lineRule="auto"/>
              <w:ind w:left="0" w:hanging="3"/>
              <w:jc w:val="both"/>
            </w:pPr>
            <w:r w:rsidRPr="000B4C8F">
              <w:t>2019</w:t>
            </w:r>
            <w:r w:rsidR="005B5449" w:rsidRPr="000B4C8F">
              <w:t>-</w:t>
            </w:r>
            <w:r w:rsidRPr="000B4C8F">
              <w:t>2020</w:t>
            </w:r>
          </w:p>
        </w:tc>
        <w:tc>
          <w:tcPr>
            <w:tcW w:w="3434" w:type="dxa"/>
          </w:tcPr>
          <w:p w14:paraId="00000A5F" w14:textId="03A39514" w:rsidR="00741208" w:rsidRPr="000B4C8F" w:rsidRDefault="00741208" w:rsidP="00741208">
            <w:pPr>
              <w:widowControl w:val="0"/>
              <w:spacing w:line="288" w:lineRule="auto"/>
              <w:ind w:left="0" w:hanging="3"/>
              <w:jc w:val="center"/>
            </w:pPr>
            <w:r w:rsidRPr="000B4C8F">
              <w:t>100 %</w:t>
            </w:r>
          </w:p>
        </w:tc>
        <w:tc>
          <w:tcPr>
            <w:tcW w:w="3892" w:type="dxa"/>
          </w:tcPr>
          <w:p w14:paraId="00000A60" w14:textId="77777777" w:rsidR="00741208" w:rsidRPr="000B4C8F" w:rsidRDefault="00741208" w:rsidP="00741208">
            <w:pPr>
              <w:widowControl w:val="0"/>
              <w:spacing w:line="288" w:lineRule="auto"/>
              <w:ind w:left="0" w:hanging="3"/>
              <w:jc w:val="center"/>
            </w:pPr>
            <w:r w:rsidRPr="000B4C8F">
              <w:t>100 %</w:t>
            </w:r>
          </w:p>
        </w:tc>
      </w:tr>
      <w:tr w:rsidR="000B4C8F" w:rsidRPr="000B4C8F" w14:paraId="14C42893" w14:textId="77777777" w:rsidTr="00253C6C">
        <w:tc>
          <w:tcPr>
            <w:tcW w:w="1746" w:type="dxa"/>
            <w:vAlign w:val="center"/>
          </w:tcPr>
          <w:p w14:paraId="00000A61" w14:textId="0C6ADD7B" w:rsidR="00741208" w:rsidRPr="000B4C8F" w:rsidRDefault="00741208" w:rsidP="00741208">
            <w:pPr>
              <w:spacing w:line="288" w:lineRule="auto"/>
              <w:ind w:left="0" w:hanging="3"/>
              <w:jc w:val="both"/>
            </w:pPr>
            <w:r w:rsidRPr="000B4C8F">
              <w:t>2020</w:t>
            </w:r>
            <w:r w:rsidR="005B5449" w:rsidRPr="000B4C8F">
              <w:t>-</w:t>
            </w:r>
            <w:r w:rsidRPr="000B4C8F">
              <w:t>2021</w:t>
            </w:r>
          </w:p>
        </w:tc>
        <w:tc>
          <w:tcPr>
            <w:tcW w:w="3434" w:type="dxa"/>
          </w:tcPr>
          <w:p w14:paraId="00000A62" w14:textId="45A9EFF5" w:rsidR="00741208" w:rsidRPr="000B4C8F" w:rsidRDefault="00253C6C" w:rsidP="00741208">
            <w:pPr>
              <w:widowControl w:val="0"/>
              <w:spacing w:line="288" w:lineRule="auto"/>
              <w:ind w:left="0" w:hanging="3"/>
              <w:jc w:val="center"/>
            </w:pPr>
            <w:r w:rsidRPr="000B4C8F">
              <w:t>100</w:t>
            </w:r>
            <w:r w:rsidR="00741208" w:rsidRPr="000B4C8F">
              <w:t xml:space="preserve"> %</w:t>
            </w:r>
          </w:p>
        </w:tc>
        <w:tc>
          <w:tcPr>
            <w:tcW w:w="3892" w:type="dxa"/>
          </w:tcPr>
          <w:p w14:paraId="00000A63" w14:textId="77777777" w:rsidR="00741208" w:rsidRPr="000B4C8F" w:rsidRDefault="00741208" w:rsidP="00741208">
            <w:pPr>
              <w:widowControl w:val="0"/>
              <w:spacing w:line="288" w:lineRule="auto"/>
              <w:ind w:left="0" w:hanging="3"/>
              <w:jc w:val="center"/>
            </w:pPr>
            <w:r w:rsidRPr="000B4C8F">
              <w:t>100 %</w:t>
            </w:r>
          </w:p>
        </w:tc>
      </w:tr>
      <w:tr w:rsidR="000B4C8F" w:rsidRPr="000B4C8F" w14:paraId="44554E6B" w14:textId="77777777" w:rsidTr="00253C6C">
        <w:tc>
          <w:tcPr>
            <w:tcW w:w="1746" w:type="dxa"/>
            <w:vAlign w:val="center"/>
          </w:tcPr>
          <w:p w14:paraId="00000A64" w14:textId="1510046F" w:rsidR="00741208" w:rsidRPr="000B4C8F" w:rsidRDefault="00741208" w:rsidP="00741208">
            <w:pPr>
              <w:spacing w:line="288" w:lineRule="auto"/>
              <w:ind w:left="0" w:hanging="3"/>
              <w:jc w:val="both"/>
            </w:pPr>
            <w:r w:rsidRPr="000B4C8F">
              <w:t>2021</w:t>
            </w:r>
            <w:r w:rsidR="005B5449" w:rsidRPr="000B4C8F">
              <w:t>-</w:t>
            </w:r>
            <w:r w:rsidRPr="000B4C8F">
              <w:t>2022</w:t>
            </w:r>
          </w:p>
        </w:tc>
        <w:tc>
          <w:tcPr>
            <w:tcW w:w="3434" w:type="dxa"/>
          </w:tcPr>
          <w:p w14:paraId="00000A65" w14:textId="77777777" w:rsidR="00741208" w:rsidRPr="000B4C8F" w:rsidRDefault="00741208" w:rsidP="00741208">
            <w:pPr>
              <w:widowControl w:val="0"/>
              <w:spacing w:line="288" w:lineRule="auto"/>
              <w:ind w:left="0" w:hanging="3"/>
              <w:jc w:val="center"/>
            </w:pPr>
            <w:r w:rsidRPr="000B4C8F">
              <w:t>100 %</w:t>
            </w:r>
          </w:p>
        </w:tc>
        <w:tc>
          <w:tcPr>
            <w:tcW w:w="3892" w:type="dxa"/>
          </w:tcPr>
          <w:p w14:paraId="00000A66" w14:textId="77777777" w:rsidR="00741208" w:rsidRPr="000B4C8F" w:rsidRDefault="00741208" w:rsidP="00741208">
            <w:pPr>
              <w:widowControl w:val="0"/>
              <w:spacing w:line="288" w:lineRule="auto"/>
              <w:ind w:left="0" w:hanging="3"/>
              <w:jc w:val="center"/>
            </w:pPr>
            <w:r w:rsidRPr="000B4C8F">
              <w:t>100 %</w:t>
            </w:r>
          </w:p>
        </w:tc>
      </w:tr>
      <w:tr w:rsidR="000B4C8F" w:rsidRPr="000B4C8F" w14:paraId="17AE2F7F" w14:textId="77777777" w:rsidTr="00253C6C">
        <w:tc>
          <w:tcPr>
            <w:tcW w:w="1746" w:type="dxa"/>
            <w:vAlign w:val="center"/>
          </w:tcPr>
          <w:p w14:paraId="00000A67" w14:textId="5D267D31" w:rsidR="00741208" w:rsidRPr="000B4C8F" w:rsidRDefault="00741208" w:rsidP="00741208">
            <w:pPr>
              <w:spacing w:line="288" w:lineRule="auto"/>
              <w:ind w:left="0" w:hanging="3"/>
              <w:jc w:val="both"/>
            </w:pPr>
            <w:r w:rsidRPr="000B4C8F">
              <w:t>2022</w:t>
            </w:r>
            <w:r w:rsidR="005B5449" w:rsidRPr="000B4C8F">
              <w:t>-</w:t>
            </w:r>
            <w:r w:rsidRPr="000B4C8F">
              <w:t>2023</w:t>
            </w:r>
          </w:p>
        </w:tc>
        <w:tc>
          <w:tcPr>
            <w:tcW w:w="3434" w:type="dxa"/>
          </w:tcPr>
          <w:p w14:paraId="00000A68" w14:textId="77777777" w:rsidR="00741208" w:rsidRPr="000B4C8F" w:rsidRDefault="00741208" w:rsidP="00741208">
            <w:pPr>
              <w:widowControl w:val="0"/>
              <w:spacing w:line="288" w:lineRule="auto"/>
              <w:ind w:left="0" w:hanging="3"/>
              <w:jc w:val="center"/>
            </w:pPr>
            <w:r w:rsidRPr="000B4C8F">
              <w:t>100 %</w:t>
            </w:r>
          </w:p>
        </w:tc>
        <w:tc>
          <w:tcPr>
            <w:tcW w:w="3892" w:type="dxa"/>
          </w:tcPr>
          <w:p w14:paraId="00000A69" w14:textId="77777777" w:rsidR="00741208" w:rsidRPr="000B4C8F" w:rsidRDefault="00741208" w:rsidP="00741208">
            <w:pPr>
              <w:widowControl w:val="0"/>
              <w:spacing w:line="288" w:lineRule="auto"/>
              <w:ind w:left="0" w:hanging="3"/>
              <w:jc w:val="center"/>
            </w:pPr>
            <w:r w:rsidRPr="000B4C8F">
              <w:t>100 %</w:t>
            </w:r>
          </w:p>
        </w:tc>
      </w:tr>
      <w:tr w:rsidR="000B4C8F" w:rsidRPr="000B4C8F" w14:paraId="1060DFB3" w14:textId="77777777" w:rsidTr="00253C6C">
        <w:tc>
          <w:tcPr>
            <w:tcW w:w="1746" w:type="dxa"/>
            <w:vAlign w:val="center"/>
          </w:tcPr>
          <w:p w14:paraId="00000A6A" w14:textId="7AB0D0B1" w:rsidR="00741208" w:rsidRPr="000B4C8F" w:rsidRDefault="00741208" w:rsidP="00741208">
            <w:pPr>
              <w:spacing w:line="288" w:lineRule="auto"/>
              <w:ind w:left="0" w:hanging="3"/>
              <w:jc w:val="both"/>
            </w:pPr>
            <w:r w:rsidRPr="000B4C8F">
              <w:t>2023</w:t>
            </w:r>
            <w:r w:rsidR="005B5449" w:rsidRPr="000B4C8F">
              <w:t>-</w:t>
            </w:r>
            <w:r w:rsidRPr="000B4C8F">
              <w:t>2024</w:t>
            </w:r>
          </w:p>
        </w:tc>
        <w:tc>
          <w:tcPr>
            <w:tcW w:w="3434" w:type="dxa"/>
          </w:tcPr>
          <w:p w14:paraId="00000A6B" w14:textId="6691B7BA" w:rsidR="00741208" w:rsidRPr="000B4C8F" w:rsidRDefault="004C7E33" w:rsidP="00741208">
            <w:pPr>
              <w:widowControl w:val="0"/>
              <w:spacing w:line="288" w:lineRule="auto"/>
              <w:ind w:left="0" w:hanging="3"/>
              <w:jc w:val="center"/>
            </w:pPr>
            <w:r w:rsidRPr="000B4C8F">
              <w:t>100 %</w:t>
            </w:r>
          </w:p>
        </w:tc>
        <w:tc>
          <w:tcPr>
            <w:tcW w:w="3892" w:type="dxa"/>
          </w:tcPr>
          <w:p w14:paraId="00000A6C" w14:textId="59EF23B6" w:rsidR="00741208" w:rsidRPr="000B4C8F" w:rsidRDefault="005F735D" w:rsidP="00741208">
            <w:pPr>
              <w:widowControl w:val="0"/>
              <w:spacing w:line="288" w:lineRule="auto"/>
              <w:ind w:left="0" w:hanging="3"/>
              <w:jc w:val="center"/>
            </w:pPr>
            <w:r w:rsidRPr="000B4C8F">
              <w:t>100 %</w:t>
            </w:r>
          </w:p>
        </w:tc>
      </w:tr>
    </w:tbl>
    <w:p w14:paraId="00000A6D" w14:textId="3E707421" w:rsidR="00BD5AA8" w:rsidRPr="00B03CB7" w:rsidRDefault="0008643B" w:rsidP="00F07036">
      <w:pPr>
        <w:spacing w:line="288" w:lineRule="auto"/>
        <w:ind w:leftChars="0" w:left="0" w:firstLineChars="0" w:firstLine="720"/>
        <w:jc w:val="both"/>
        <w:rPr>
          <w:color w:val="000000" w:themeColor="text1"/>
        </w:rPr>
      </w:pPr>
      <w:r w:rsidRPr="000B4C8F">
        <w:t>Trong 5 năm qua, với những học sinh có lực học chưa tốt, nhà trườ</w:t>
      </w:r>
      <w:r w:rsidRPr="00B03CB7">
        <w:rPr>
          <w:color w:val="000000" w:themeColor="text1"/>
        </w:rPr>
        <w:t>ng đã phối hợp với phụ huynh, các trường dân lập, TTGD</w:t>
      </w:r>
      <w:r w:rsidR="00B26FE3">
        <w:rPr>
          <w:color w:val="000000" w:themeColor="text1"/>
        </w:rPr>
        <w:t>NN-GD</w:t>
      </w:r>
      <w:r w:rsidRPr="00B03CB7">
        <w:rPr>
          <w:color w:val="000000" w:themeColor="text1"/>
        </w:rPr>
        <w:t>TX, cao đẳng nghề định hướng phân luồng cho học sinh khối 9… để đỡ gây áp lực cho học sinh và phụ huynh đồng thời giúp phụ huynh, học sinh có lựa chọn trường,</w:t>
      </w:r>
      <w:r w:rsidR="00F07036" w:rsidRPr="00B03CB7">
        <w:rPr>
          <w:color w:val="000000" w:themeColor="text1"/>
        </w:rPr>
        <w:t xml:space="preserve"> </w:t>
      </w:r>
      <w:r w:rsidR="00366B04" w:rsidRPr="00B03CB7">
        <w:rPr>
          <w:color w:val="000000" w:themeColor="text1"/>
        </w:rPr>
        <w:t xml:space="preserve">chọn </w:t>
      </w:r>
      <w:r w:rsidRPr="00B03CB7">
        <w:rPr>
          <w:color w:val="000000" w:themeColor="text1"/>
        </w:rPr>
        <w:t xml:space="preserve">nghề phù hợp với năng lực, sở trường của học sinh. Định hướng phân luồng cho học sinh </w:t>
      </w:r>
      <w:r w:rsidRPr="00B03CB7">
        <w:rPr>
          <w:color w:val="000000" w:themeColor="text1"/>
        </w:rPr>
        <w:lastRenderedPageBreak/>
        <w:t xml:space="preserve">đạt yêu cầu theo kế hoạch của nhà trường. Mỗi năm, nhà trường tư vấn, định hướng cho 8-18% học sinh khối 9 sau khi xét tốt nghiệp đăng kí, nộp hồ sơ vào trường Cao đẳng Công thương, TTGDNN-GDTX Thanh Trì, </w:t>
      </w:r>
      <w:r w:rsidR="00F07036" w:rsidRPr="00B03CB7">
        <w:rPr>
          <w:color w:val="000000" w:themeColor="text1"/>
        </w:rPr>
        <w:t xml:space="preserve">trường </w:t>
      </w:r>
      <w:r w:rsidRPr="00B03CB7">
        <w:rPr>
          <w:color w:val="000000" w:themeColor="text1"/>
        </w:rPr>
        <w:t>Cao đẳng Kinh tế và một số trường dạy nghề khác [H2-2.2-06].</w:t>
      </w:r>
    </w:p>
    <w:p w14:paraId="00000A6E" w14:textId="23BDB103"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Mức 2:</w:t>
      </w:r>
    </w:p>
    <w:p w14:paraId="00000A6F" w14:textId="4EA1AD34"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 xml:space="preserve">Kết quả học lực, hạnh kiểm, rèn luyện của học sinh có chuyển biến tích cực trong 05 năm liên tiếp. Tỉ lệ học sinh xếp loại hạnh kiểm, rèn luyện khá, tốt luôn đạt trên 99%, tỉ lệ học sinh xếp loại học lực, kết quả học tập khá, giỏi/tốt ở mức ổn </w:t>
      </w:r>
      <w:r w:rsidRPr="001C6476">
        <w:t>định (trên 70%)</w:t>
      </w:r>
      <w:r w:rsidR="0058294A" w:rsidRPr="001C6476">
        <w:t>.</w:t>
      </w:r>
      <w:r w:rsidRPr="001C6476">
        <w:t xml:space="preserve"> tỉ lệ học sinh xếp loại học lực yếu, kém/CĐ một số năm giảm đáng kể</w:t>
      </w:r>
      <w:r w:rsidR="001C6476" w:rsidRPr="001C6476">
        <w:t xml:space="preserve"> </w:t>
      </w:r>
      <w:r w:rsidRPr="001C6476">
        <w:t xml:space="preserve">[H2-2.4-05].                                                                                                                                                                     </w:t>
      </w:r>
    </w:p>
    <w:p w14:paraId="00000A70" w14:textId="5D9DCEED"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 xml:space="preserve">Trong 5 năm, tỷ lệ học sinh lên lớp của nhà trường </w:t>
      </w:r>
      <w:r w:rsidR="00D77C12" w:rsidRPr="00B03CB7">
        <w:rPr>
          <w:color w:val="000000" w:themeColor="text1"/>
        </w:rPr>
        <w:t>luôn vượt chỉ tiêu đề ra</w:t>
      </w:r>
      <w:r w:rsidRPr="00B03CB7">
        <w:rPr>
          <w:color w:val="000000" w:themeColor="text1"/>
        </w:rPr>
        <w:t xml:space="preserve">, tỉ lệ học sinh lớp 9 đỗ tốt nghiệp luôn đạt 100% [H2-2.4-05]; [H5-5.6-01]. </w:t>
      </w:r>
    </w:p>
    <w:p w14:paraId="00000A71"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color w:val="000000" w:themeColor="text1"/>
        </w:rPr>
        <w:t xml:space="preserve">Mức 3: </w:t>
      </w:r>
    </w:p>
    <w:p w14:paraId="00000A73" w14:textId="0C2D7415" w:rsidR="00BD5AA8" w:rsidRPr="0001604D" w:rsidRDefault="0008643B" w:rsidP="005D35D3">
      <w:pPr>
        <w:widowControl w:val="0"/>
        <w:spacing w:line="288" w:lineRule="auto"/>
        <w:ind w:leftChars="0" w:left="0" w:firstLineChars="0" w:firstLine="720"/>
        <w:jc w:val="both"/>
        <w:rPr>
          <w:color w:val="FF0000"/>
        </w:rPr>
      </w:pPr>
      <w:r w:rsidRPr="00B03CB7">
        <w:rPr>
          <w:color w:val="000000" w:themeColor="text1"/>
        </w:rPr>
        <w:t>Tỉ lệ học sinh xếp loại học lực, kết quả học tập khá, giỏi cao, nhà trường làm tốt công tác giáo dục đạo đức cho học sinh, rèn luyện cho học sinh ý thức kỉ luật cao, thực hiện nghiêm túc nội quy trường, lớp. Tỉ lệ học sinh giỏi/tốt của trường trong 5 năm luôn đạt trên 35%, tỉ lệ học sinh khá trên 40%, tỉ lệ học sinh xếp loại hạnh kiểm khá, tốt luôn đạt gần 100%. Tuy nhiên, một số học sinh do chưa chăm học, một số gia đình chưa thực sự quan tâm tới việc học tập của con nên kết quả học tập chưa cao.</w:t>
      </w:r>
      <w:r w:rsidRPr="0048531F">
        <w:rPr>
          <w:color w:val="FF0000"/>
        </w:rPr>
        <w:t xml:space="preserve"> </w:t>
      </w:r>
    </w:p>
    <w:p w14:paraId="00000A74" w14:textId="77777777" w:rsidR="00BD5AA8" w:rsidRPr="00B03CB7" w:rsidRDefault="0008643B" w:rsidP="00F07036">
      <w:pPr>
        <w:widowControl w:val="0"/>
        <w:spacing w:line="288" w:lineRule="auto"/>
        <w:ind w:leftChars="0" w:left="0" w:firstLineChars="0" w:firstLine="720"/>
        <w:jc w:val="both"/>
        <w:rPr>
          <w:color w:val="000000" w:themeColor="text1"/>
        </w:rPr>
      </w:pPr>
      <w:r w:rsidRPr="00B03CB7">
        <w:rPr>
          <w:b/>
          <w:color w:val="000000" w:themeColor="text1"/>
        </w:rPr>
        <w:t xml:space="preserve">2. Điểm mạnh </w:t>
      </w:r>
    </w:p>
    <w:p w14:paraId="00000A75" w14:textId="4623A35E" w:rsidR="00BD5AA8" w:rsidRPr="00215590" w:rsidRDefault="0008643B" w:rsidP="00F07036">
      <w:pPr>
        <w:spacing w:line="288" w:lineRule="auto"/>
        <w:ind w:leftChars="0" w:left="0" w:firstLineChars="0" w:firstLine="720"/>
        <w:jc w:val="both"/>
        <w:rPr>
          <w:color w:val="FF0000"/>
        </w:rPr>
      </w:pPr>
      <w:r w:rsidRPr="00B03CB7">
        <w:rPr>
          <w:color w:val="000000" w:themeColor="text1"/>
        </w:rPr>
        <w:t>Kết quả xếp loại học lực, hạnh kiểm của học sinh các khối lớp đều đạt và vượt chỉ tiêu giáo dục của cấp học. Tỉ lệ học sinh xếp loại khá, giỏi cao, nhà trường làm tốt công tác giáo dục đạo đức cho học sinh, rèn luyện cho học sinh ý thức kỉ luật cao, thực hiện nghiêm túc nội quy trường, lớp. Trong nhiều năm qua, nhà trường không có học sinh bị kỉ luật buộc thôi học</w:t>
      </w:r>
      <w:r w:rsidR="000B4C8F">
        <w:rPr>
          <w:color w:val="000000" w:themeColor="text1"/>
        </w:rPr>
        <w:t>.</w:t>
      </w:r>
    </w:p>
    <w:p w14:paraId="00000A76" w14:textId="77777777"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3. Điểm yếu</w:t>
      </w:r>
    </w:p>
    <w:p w14:paraId="00000A77" w14:textId="2EADBF8A" w:rsidR="00BD5AA8" w:rsidRPr="00B03CB7" w:rsidRDefault="0008643B">
      <w:pPr>
        <w:spacing w:line="288" w:lineRule="auto"/>
        <w:ind w:left="0" w:hanging="3"/>
        <w:jc w:val="both"/>
        <w:rPr>
          <w:color w:val="000000" w:themeColor="text1"/>
        </w:rPr>
      </w:pPr>
      <w:r w:rsidRPr="00B03CB7">
        <w:rPr>
          <w:color w:val="000000" w:themeColor="text1"/>
        </w:rPr>
        <w:tab/>
      </w:r>
      <w:r w:rsidR="00F07036" w:rsidRPr="00B03CB7">
        <w:rPr>
          <w:color w:val="000000" w:themeColor="text1"/>
        </w:rPr>
        <w:tab/>
      </w:r>
      <w:r w:rsidRPr="00B03CB7">
        <w:rPr>
          <w:color w:val="000000" w:themeColor="text1"/>
        </w:rPr>
        <w:t>Một số học sinh do chưa chăm học, một số gia đình chưa thực sự quan tâm tới việc học tập của con nên kết quả học tập chưa cao. Tỉ lệ học sinh xếp loại học lực yếu của nhà trường một số năm tương đối cao.</w:t>
      </w:r>
    </w:p>
    <w:p w14:paraId="00000A78" w14:textId="5D5DDCD1"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4. Kế hoạch cải tiến chất lượng</w:t>
      </w:r>
      <w:r w:rsidRPr="00B03CB7">
        <w:rPr>
          <w:b/>
          <w:color w:val="000000" w:themeColor="text1"/>
        </w:rPr>
        <w:tab/>
      </w:r>
    </w:p>
    <w:tbl>
      <w:tblPr>
        <w:tblStyle w:val="affc"/>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2018"/>
        <w:gridCol w:w="1843"/>
        <w:gridCol w:w="2693"/>
      </w:tblGrid>
      <w:tr w:rsidR="00B03CB7" w:rsidRPr="00B03CB7" w14:paraId="51352C04" w14:textId="77777777">
        <w:trPr>
          <w:trHeight w:val="806"/>
        </w:trPr>
        <w:tc>
          <w:tcPr>
            <w:tcW w:w="2518" w:type="dxa"/>
          </w:tcPr>
          <w:p w14:paraId="00000A79" w14:textId="77777777" w:rsidR="00BD5AA8" w:rsidRPr="00B03CB7" w:rsidRDefault="0008643B">
            <w:pPr>
              <w:spacing w:line="288" w:lineRule="auto"/>
              <w:ind w:left="0" w:hanging="3"/>
              <w:jc w:val="center"/>
              <w:rPr>
                <w:color w:val="000000" w:themeColor="text1"/>
              </w:rPr>
            </w:pPr>
            <w:r w:rsidRPr="00B03CB7">
              <w:rPr>
                <w:b/>
                <w:color w:val="000000" w:themeColor="text1"/>
              </w:rPr>
              <w:t>Nội dung</w:t>
            </w:r>
          </w:p>
        </w:tc>
        <w:tc>
          <w:tcPr>
            <w:tcW w:w="2018" w:type="dxa"/>
          </w:tcPr>
          <w:p w14:paraId="00000A7A" w14:textId="77777777" w:rsidR="00BD5AA8" w:rsidRPr="00B03CB7" w:rsidRDefault="0008643B">
            <w:pPr>
              <w:spacing w:line="288" w:lineRule="auto"/>
              <w:ind w:left="0" w:hanging="3"/>
              <w:jc w:val="center"/>
              <w:rPr>
                <w:color w:val="000000" w:themeColor="text1"/>
              </w:rPr>
            </w:pPr>
            <w:r w:rsidRPr="00B03CB7">
              <w:rPr>
                <w:b/>
                <w:color w:val="000000" w:themeColor="text1"/>
              </w:rPr>
              <w:t xml:space="preserve">Thời gian </w:t>
            </w:r>
          </w:p>
          <w:p w14:paraId="00000A7B" w14:textId="77777777" w:rsidR="00BD5AA8" w:rsidRPr="00B03CB7" w:rsidRDefault="0008643B">
            <w:pPr>
              <w:spacing w:line="288" w:lineRule="auto"/>
              <w:ind w:left="0" w:hanging="3"/>
              <w:jc w:val="center"/>
              <w:rPr>
                <w:color w:val="000000" w:themeColor="text1"/>
              </w:rPr>
            </w:pPr>
            <w:r w:rsidRPr="00B03CB7">
              <w:rPr>
                <w:b/>
                <w:color w:val="000000" w:themeColor="text1"/>
              </w:rPr>
              <w:t>thực hiện</w:t>
            </w:r>
          </w:p>
        </w:tc>
        <w:tc>
          <w:tcPr>
            <w:tcW w:w="1843" w:type="dxa"/>
          </w:tcPr>
          <w:p w14:paraId="00000A7C" w14:textId="77777777" w:rsidR="00BD5AA8" w:rsidRPr="00B03CB7" w:rsidRDefault="0008643B">
            <w:pPr>
              <w:spacing w:line="288" w:lineRule="auto"/>
              <w:ind w:left="0" w:hanging="3"/>
              <w:jc w:val="center"/>
              <w:rPr>
                <w:color w:val="000000" w:themeColor="text1"/>
              </w:rPr>
            </w:pPr>
            <w:r w:rsidRPr="00B03CB7">
              <w:rPr>
                <w:b/>
                <w:color w:val="000000" w:themeColor="text1"/>
              </w:rPr>
              <w:t>Người chủ trì thực hiện</w:t>
            </w:r>
          </w:p>
        </w:tc>
        <w:tc>
          <w:tcPr>
            <w:tcW w:w="2693" w:type="dxa"/>
          </w:tcPr>
          <w:p w14:paraId="00000A7D" w14:textId="77777777" w:rsidR="00BD5AA8" w:rsidRPr="00B03CB7" w:rsidRDefault="0008643B">
            <w:pPr>
              <w:spacing w:line="288" w:lineRule="auto"/>
              <w:ind w:left="0" w:hanging="3"/>
              <w:jc w:val="center"/>
              <w:rPr>
                <w:color w:val="000000" w:themeColor="text1"/>
              </w:rPr>
            </w:pPr>
            <w:r w:rsidRPr="00B03CB7">
              <w:rPr>
                <w:b/>
                <w:color w:val="000000" w:themeColor="text1"/>
              </w:rPr>
              <w:t>Điều kiện đảm bảo</w:t>
            </w:r>
          </w:p>
        </w:tc>
      </w:tr>
      <w:tr w:rsidR="00B03CB7" w:rsidRPr="00B03CB7" w14:paraId="7FE682EB" w14:textId="77777777">
        <w:tc>
          <w:tcPr>
            <w:tcW w:w="2518" w:type="dxa"/>
          </w:tcPr>
          <w:p w14:paraId="00000A7E" w14:textId="77777777" w:rsidR="00BD5AA8" w:rsidRPr="00B03CB7" w:rsidRDefault="0008643B">
            <w:pPr>
              <w:spacing w:line="288" w:lineRule="auto"/>
              <w:ind w:left="0" w:hanging="3"/>
              <w:jc w:val="both"/>
              <w:rPr>
                <w:color w:val="000000" w:themeColor="text1"/>
              </w:rPr>
            </w:pPr>
            <w:r w:rsidRPr="00B03CB7">
              <w:rPr>
                <w:color w:val="000000" w:themeColor="text1"/>
              </w:rPr>
              <w:t>Nâng cao chất lượng giáo dục đại trà</w:t>
            </w:r>
          </w:p>
        </w:tc>
        <w:tc>
          <w:tcPr>
            <w:tcW w:w="2018" w:type="dxa"/>
          </w:tcPr>
          <w:p w14:paraId="00000A7F" w14:textId="2E53B9B3" w:rsidR="00BD5AA8" w:rsidRPr="00B03CB7" w:rsidRDefault="0008643B">
            <w:pPr>
              <w:spacing w:line="288" w:lineRule="auto"/>
              <w:ind w:left="0" w:hanging="3"/>
              <w:jc w:val="both"/>
              <w:rPr>
                <w:color w:val="000000" w:themeColor="text1"/>
              </w:rPr>
            </w:pPr>
            <w:r w:rsidRPr="00B03CB7">
              <w:rPr>
                <w:color w:val="000000" w:themeColor="text1"/>
              </w:rPr>
              <w:t>Năm học 202</w:t>
            </w:r>
            <w:r w:rsidR="00215590">
              <w:rPr>
                <w:color w:val="000000" w:themeColor="text1"/>
              </w:rPr>
              <w:t>4</w:t>
            </w:r>
            <w:r w:rsidRPr="00B03CB7">
              <w:rPr>
                <w:color w:val="000000" w:themeColor="text1"/>
              </w:rPr>
              <w:t>-202</w:t>
            </w:r>
            <w:r w:rsidR="00215590">
              <w:rPr>
                <w:color w:val="000000" w:themeColor="text1"/>
              </w:rPr>
              <w:t>5</w:t>
            </w:r>
            <w:r w:rsidRPr="00B03CB7">
              <w:rPr>
                <w:color w:val="000000" w:themeColor="text1"/>
              </w:rPr>
              <w:t xml:space="preserve"> và những năm học tiếp theo</w:t>
            </w:r>
          </w:p>
          <w:p w14:paraId="00000A80" w14:textId="77777777" w:rsidR="00BD5AA8" w:rsidRPr="00B03CB7" w:rsidRDefault="00BD5AA8">
            <w:pPr>
              <w:spacing w:line="288" w:lineRule="auto"/>
              <w:ind w:left="0" w:hanging="3"/>
              <w:rPr>
                <w:color w:val="000000" w:themeColor="text1"/>
              </w:rPr>
            </w:pPr>
          </w:p>
          <w:p w14:paraId="00000A81" w14:textId="77777777" w:rsidR="00BD5AA8" w:rsidRPr="00B03CB7" w:rsidRDefault="00BD5AA8">
            <w:pPr>
              <w:spacing w:line="288" w:lineRule="auto"/>
              <w:ind w:left="0" w:hanging="3"/>
              <w:rPr>
                <w:color w:val="000000" w:themeColor="text1"/>
              </w:rPr>
            </w:pPr>
          </w:p>
        </w:tc>
        <w:tc>
          <w:tcPr>
            <w:tcW w:w="1843" w:type="dxa"/>
          </w:tcPr>
          <w:p w14:paraId="00000A82" w14:textId="77777777" w:rsidR="00BD5AA8" w:rsidRPr="00B03CB7" w:rsidRDefault="0008643B">
            <w:pPr>
              <w:spacing w:line="288" w:lineRule="auto"/>
              <w:ind w:left="0" w:hanging="3"/>
              <w:jc w:val="both"/>
              <w:rPr>
                <w:color w:val="000000" w:themeColor="text1"/>
              </w:rPr>
            </w:pPr>
            <w:r w:rsidRPr="00B03CB7">
              <w:rPr>
                <w:color w:val="000000" w:themeColor="text1"/>
              </w:rPr>
              <w:lastRenderedPageBreak/>
              <w:t>BGH</w:t>
            </w:r>
          </w:p>
          <w:p w14:paraId="00000A83" w14:textId="77777777" w:rsidR="00BD5AA8" w:rsidRPr="00B03CB7" w:rsidRDefault="00BD5AA8">
            <w:pPr>
              <w:spacing w:line="288" w:lineRule="auto"/>
              <w:ind w:left="0" w:hanging="3"/>
              <w:jc w:val="both"/>
              <w:rPr>
                <w:color w:val="000000" w:themeColor="text1"/>
              </w:rPr>
            </w:pPr>
          </w:p>
          <w:p w14:paraId="00000A84" w14:textId="77777777" w:rsidR="00BD5AA8" w:rsidRPr="00B03CB7" w:rsidRDefault="00BD5AA8">
            <w:pPr>
              <w:spacing w:line="288" w:lineRule="auto"/>
              <w:ind w:left="0" w:hanging="3"/>
              <w:jc w:val="both"/>
              <w:rPr>
                <w:color w:val="000000" w:themeColor="text1"/>
              </w:rPr>
            </w:pPr>
          </w:p>
        </w:tc>
        <w:tc>
          <w:tcPr>
            <w:tcW w:w="2693" w:type="dxa"/>
          </w:tcPr>
          <w:p w14:paraId="00000A85" w14:textId="77777777" w:rsidR="00BD5AA8" w:rsidRPr="00B03CB7" w:rsidRDefault="0008643B">
            <w:pPr>
              <w:spacing w:line="288" w:lineRule="auto"/>
              <w:ind w:left="0" w:hanging="3"/>
              <w:jc w:val="both"/>
              <w:rPr>
                <w:color w:val="000000" w:themeColor="text1"/>
              </w:rPr>
            </w:pPr>
            <w:r w:rsidRPr="00B03CB7">
              <w:rPr>
                <w:color w:val="000000" w:themeColor="text1"/>
              </w:rPr>
              <w:t>- Xây dựng và triển khai kế hoạch phụ đạo học sinh yếu kém</w:t>
            </w:r>
          </w:p>
          <w:p w14:paraId="4C191183" w14:textId="77777777" w:rsidR="00BD5AA8" w:rsidRDefault="0008643B">
            <w:pPr>
              <w:spacing w:line="288" w:lineRule="auto"/>
              <w:ind w:left="0" w:hanging="3"/>
              <w:jc w:val="both"/>
              <w:rPr>
                <w:color w:val="000000" w:themeColor="text1"/>
              </w:rPr>
            </w:pPr>
            <w:r w:rsidRPr="00B03CB7">
              <w:rPr>
                <w:color w:val="000000" w:themeColor="text1"/>
              </w:rPr>
              <w:lastRenderedPageBreak/>
              <w:t xml:space="preserve">- Phối hợp chặt chẽ giữa GVCN, GV bộ môn và </w:t>
            </w:r>
            <w:r w:rsidR="00215590" w:rsidRPr="000B4C8F">
              <w:t>CMHS</w:t>
            </w:r>
            <w:r w:rsidRPr="000B4C8F">
              <w:t xml:space="preserve"> trong </w:t>
            </w:r>
            <w:r w:rsidRPr="00B03CB7">
              <w:rPr>
                <w:color w:val="000000" w:themeColor="text1"/>
              </w:rPr>
              <w:t>việc giáo dục học sinh</w:t>
            </w:r>
          </w:p>
          <w:p w14:paraId="00000A86" w14:textId="289184D3" w:rsidR="00C5707E" w:rsidRPr="00B03CB7" w:rsidRDefault="00C5707E">
            <w:pPr>
              <w:spacing w:line="288" w:lineRule="auto"/>
              <w:ind w:left="0" w:hanging="3"/>
              <w:jc w:val="both"/>
              <w:rPr>
                <w:color w:val="000000" w:themeColor="text1"/>
              </w:rPr>
            </w:pPr>
          </w:p>
        </w:tc>
      </w:tr>
    </w:tbl>
    <w:p w14:paraId="00000A87" w14:textId="77615D7E" w:rsidR="00BD5AA8" w:rsidRPr="00B03CB7" w:rsidRDefault="0008643B">
      <w:pPr>
        <w:spacing w:line="288" w:lineRule="auto"/>
        <w:ind w:left="0" w:hanging="3"/>
        <w:jc w:val="both"/>
        <w:rPr>
          <w:color w:val="000000" w:themeColor="text1"/>
        </w:rPr>
      </w:pPr>
      <w:r w:rsidRPr="00B03CB7">
        <w:rPr>
          <w:b/>
          <w:color w:val="000000" w:themeColor="text1"/>
        </w:rPr>
        <w:lastRenderedPageBreak/>
        <w:t xml:space="preserve">        </w:t>
      </w:r>
      <w:r w:rsidR="00F07036" w:rsidRPr="00B03CB7">
        <w:rPr>
          <w:b/>
          <w:color w:val="000000" w:themeColor="text1"/>
        </w:rPr>
        <w:tab/>
      </w:r>
      <w:r w:rsidRPr="00B03CB7">
        <w:rPr>
          <w:b/>
          <w:color w:val="000000" w:themeColor="text1"/>
        </w:rPr>
        <w:t>5. Tự đánh giá:</w:t>
      </w:r>
      <w:r w:rsidRPr="00B03CB7">
        <w:rPr>
          <w:i/>
          <w:color w:val="000000" w:themeColor="text1"/>
        </w:rPr>
        <w:t xml:space="preserve"> </w:t>
      </w:r>
      <w:r w:rsidRPr="00B03CB7">
        <w:rPr>
          <w:color w:val="000000" w:themeColor="text1"/>
        </w:rPr>
        <w:t>Đạt Mức 3</w:t>
      </w:r>
    </w:p>
    <w:p w14:paraId="00000A88" w14:textId="76329C10" w:rsidR="00BD5AA8" w:rsidRPr="00B03CB7" w:rsidRDefault="0008643B" w:rsidP="00F07036">
      <w:pPr>
        <w:spacing w:line="288" w:lineRule="auto"/>
        <w:ind w:leftChars="0" w:left="0" w:firstLineChars="0" w:firstLine="720"/>
        <w:jc w:val="both"/>
        <w:rPr>
          <w:color w:val="000000" w:themeColor="text1"/>
        </w:rPr>
      </w:pPr>
      <w:r w:rsidRPr="00B03CB7">
        <w:rPr>
          <w:b/>
          <w:color w:val="000000" w:themeColor="text1"/>
        </w:rPr>
        <w:t>Kết luận</w:t>
      </w:r>
      <w:r w:rsidRPr="00B03CB7">
        <w:rPr>
          <w:color w:val="000000" w:themeColor="text1"/>
        </w:rPr>
        <w:t xml:space="preserve"> </w:t>
      </w:r>
      <w:r w:rsidRPr="00B03CB7">
        <w:rPr>
          <w:b/>
          <w:color w:val="000000" w:themeColor="text1"/>
        </w:rPr>
        <w:t>về Tiêu chuẩn 5:</w:t>
      </w:r>
      <w:r w:rsidRPr="00B03CB7">
        <w:rPr>
          <w:color w:val="000000" w:themeColor="text1"/>
        </w:rPr>
        <w:t xml:space="preserve"> </w:t>
      </w:r>
    </w:p>
    <w:p w14:paraId="00000A89" w14:textId="5AB7463A"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Nhà trường đã thực hiện nghiêm túc chương trình giáo dục, kế hoạch dạy học của Bộ GD&amp;ĐT, các quy định về chuyên môn của các cơ quan quản lý địa phương, thường xuyên đổi mới phương pháp dạy học nhằm khuyến khích việc học tập tích cực, chủ động sáng tạo và ý thức vươn lên của học sinh. Nhà trường kết hợp với các tổ chức đoàn đội thường xuyên giáo dục kỹ năng sống cho học sinh thông qua các hoạt động tập thể, hoạt động giáo dục ngoài giờ lên lớp, tổ chức giáo dục hướng nghiệp cho học sinh giúp học sinh có định hướng cụ thể trong việc lựa chọn nghề trong tương lai. Chất lượng hai mặt giáo dục của nhà trường luôn được duy trì, đảm bảo theo yêu cầu. Số lượng và chất lượng học sinh giỏi các cấp của nhà trường ở mức cao so với mặt bằng chung của huyện, Với sự nỗ lực của tập thể CB</w:t>
      </w:r>
      <w:r w:rsidR="00785EFF">
        <w:rPr>
          <w:color w:val="000000" w:themeColor="text1"/>
        </w:rPr>
        <w:t xml:space="preserve">, </w:t>
      </w:r>
      <w:r w:rsidRPr="00B03CB7">
        <w:rPr>
          <w:color w:val="000000" w:themeColor="text1"/>
        </w:rPr>
        <w:t>GV</w:t>
      </w:r>
      <w:r w:rsidR="00785EFF">
        <w:rPr>
          <w:color w:val="000000" w:themeColor="text1"/>
        </w:rPr>
        <w:t xml:space="preserve">, </w:t>
      </w:r>
      <w:r w:rsidRPr="00B03CB7">
        <w:rPr>
          <w:color w:val="000000" w:themeColor="text1"/>
        </w:rPr>
        <w:t xml:space="preserve">NV và học sinh cùng với sự kết hợp chặt chẽ địa phương và </w:t>
      </w:r>
      <w:r w:rsidR="00785EFF">
        <w:rPr>
          <w:color w:val="000000" w:themeColor="text1"/>
        </w:rPr>
        <w:t>Ban đại diện</w:t>
      </w:r>
      <w:r w:rsidRPr="00B03CB7">
        <w:rPr>
          <w:color w:val="000000" w:themeColor="text1"/>
        </w:rPr>
        <w:t xml:space="preserve"> CMHS nhà trường đã đạt được những thành tích đáng khích lệ trong hoạt động giáo dục.</w:t>
      </w:r>
    </w:p>
    <w:p w14:paraId="00000A8A" w14:textId="77777777" w:rsidR="00BD5AA8" w:rsidRPr="00B03CB7" w:rsidRDefault="0008643B" w:rsidP="00F07036">
      <w:pPr>
        <w:spacing w:line="288" w:lineRule="auto"/>
        <w:ind w:leftChars="0" w:left="0" w:firstLineChars="0" w:firstLine="720"/>
        <w:jc w:val="both"/>
        <w:rPr>
          <w:color w:val="000000" w:themeColor="text1"/>
        </w:rPr>
      </w:pPr>
      <w:r w:rsidRPr="00B03CB7">
        <w:rPr>
          <w:color w:val="000000" w:themeColor="text1"/>
        </w:rPr>
        <w:t>- Số lượng tiêu chí đạt yêu cầu 6/6 tiêu chí, đạt tỉ lệ 100%</w:t>
      </w:r>
    </w:p>
    <w:p w14:paraId="00000A8B" w14:textId="3BA0D96A" w:rsidR="00BD5AA8" w:rsidRPr="00B03CB7" w:rsidRDefault="0008643B">
      <w:pPr>
        <w:spacing w:line="288" w:lineRule="auto"/>
        <w:ind w:left="0" w:hanging="3"/>
        <w:jc w:val="both"/>
        <w:rPr>
          <w:color w:val="000000" w:themeColor="text1"/>
        </w:rPr>
      </w:pPr>
      <w:r w:rsidRPr="00B03CB7">
        <w:rPr>
          <w:color w:val="000000" w:themeColor="text1"/>
        </w:rPr>
        <w:tab/>
      </w:r>
      <w:r w:rsidR="00F07036" w:rsidRPr="00B03CB7">
        <w:rPr>
          <w:color w:val="000000" w:themeColor="text1"/>
        </w:rPr>
        <w:tab/>
      </w:r>
      <w:r w:rsidRPr="00B03CB7">
        <w:rPr>
          <w:color w:val="000000" w:themeColor="text1"/>
        </w:rPr>
        <w:t>+ Mức 1: 6/6 tiêu chí, đạt tỉ lệ 100%</w:t>
      </w:r>
    </w:p>
    <w:p w14:paraId="00000A8C" w14:textId="39C03EE8" w:rsidR="00BD5AA8" w:rsidRPr="00B03CB7" w:rsidRDefault="0008643B">
      <w:pPr>
        <w:spacing w:line="288" w:lineRule="auto"/>
        <w:ind w:left="0" w:hanging="3"/>
        <w:jc w:val="both"/>
        <w:rPr>
          <w:color w:val="000000" w:themeColor="text1"/>
        </w:rPr>
      </w:pPr>
      <w:r w:rsidRPr="00B03CB7">
        <w:rPr>
          <w:color w:val="000000" w:themeColor="text1"/>
        </w:rPr>
        <w:tab/>
      </w:r>
      <w:r w:rsidR="00F07036" w:rsidRPr="00B03CB7">
        <w:rPr>
          <w:color w:val="000000" w:themeColor="text1"/>
        </w:rPr>
        <w:tab/>
      </w:r>
      <w:r w:rsidRPr="00B03CB7">
        <w:rPr>
          <w:color w:val="000000" w:themeColor="text1"/>
        </w:rPr>
        <w:t>+ Mức 2: 6/6 tiêu chí, đạt tỉ lệ 100%</w:t>
      </w:r>
    </w:p>
    <w:p w14:paraId="00000A8D" w14:textId="7809D811" w:rsidR="00BD5AA8" w:rsidRPr="00B03CB7" w:rsidRDefault="0008643B">
      <w:pPr>
        <w:spacing w:line="288" w:lineRule="auto"/>
        <w:ind w:left="0" w:hanging="3"/>
        <w:jc w:val="both"/>
        <w:rPr>
          <w:color w:val="000000" w:themeColor="text1"/>
        </w:rPr>
      </w:pPr>
      <w:r w:rsidRPr="00B03CB7">
        <w:rPr>
          <w:color w:val="000000" w:themeColor="text1"/>
        </w:rPr>
        <w:t xml:space="preserve">  </w:t>
      </w:r>
      <w:r w:rsidR="00F07036" w:rsidRPr="00B03CB7">
        <w:rPr>
          <w:color w:val="000000" w:themeColor="text1"/>
        </w:rPr>
        <w:tab/>
      </w:r>
      <w:r w:rsidR="00D97ABB">
        <w:rPr>
          <w:color w:val="000000" w:themeColor="text1"/>
        </w:rPr>
        <w:t>+ Mức 3: 3</w:t>
      </w:r>
      <w:r w:rsidR="001B799F">
        <w:rPr>
          <w:color w:val="000000" w:themeColor="text1"/>
        </w:rPr>
        <w:t>/6</w:t>
      </w:r>
      <w:r w:rsidR="00D97ABB">
        <w:rPr>
          <w:color w:val="000000" w:themeColor="text1"/>
        </w:rPr>
        <w:t xml:space="preserve"> tiêu chí, đạt tỉ lệ 50</w:t>
      </w:r>
      <w:r w:rsidRPr="00B03CB7">
        <w:rPr>
          <w:color w:val="000000" w:themeColor="text1"/>
        </w:rPr>
        <w:t>%</w:t>
      </w:r>
    </w:p>
    <w:p w14:paraId="00000A8E" w14:textId="77777777" w:rsidR="00BD5AA8" w:rsidRDefault="0008643B" w:rsidP="00F07036">
      <w:pPr>
        <w:spacing w:line="288" w:lineRule="auto"/>
        <w:ind w:leftChars="0" w:left="0" w:firstLineChars="0" w:firstLine="720"/>
        <w:jc w:val="both"/>
        <w:rPr>
          <w:color w:val="000000" w:themeColor="text1"/>
        </w:rPr>
      </w:pPr>
      <w:r w:rsidRPr="00B03CB7">
        <w:rPr>
          <w:color w:val="000000" w:themeColor="text1"/>
        </w:rPr>
        <w:t>- Số lượng tiêu chí không đạt yêu cầu: 0</w:t>
      </w:r>
    </w:p>
    <w:tbl>
      <w:tblPr>
        <w:tblStyle w:val="a4"/>
        <w:tblpPr w:leftFromText="180" w:rightFromText="180" w:vertAnchor="text" w:tblpX="148" w:tblpY="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2"/>
        <w:gridCol w:w="1418"/>
        <w:gridCol w:w="1872"/>
        <w:gridCol w:w="1703"/>
        <w:gridCol w:w="1954"/>
      </w:tblGrid>
      <w:tr w:rsidR="00D62631" w:rsidRPr="00B03CB7" w14:paraId="7667621A" w14:textId="77777777" w:rsidTr="00EA6668">
        <w:trPr>
          <w:cantSplit/>
          <w:trHeight w:val="132"/>
        </w:trPr>
        <w:tc>
          <w:tcPr>
            <w:tcW w:w="2092" w:type="dxa"/>
            <w:vMerge w:val="restart"/>
            <w:vAlign w:val="center"/>
          </w:tcPr>
          <w:p w14:paraId="27B05D3D" w14:textId="716724D0" w:rsidR="00D62631" w:rsidRPr="00D62631" w:rsidRDefault="00D62631" w:rsidP="00D62631">
            <w:pPr>
              <w:spacing w:line="288" w:lineRule="auto"/>
              <w:ind w:left="0" w:hanging="3"/>
              <w:jc w:val="center"/>
              <w:textDirection w:val="lrTb"/>
              <w:rPr>
                <w:b/>
                <w:color w:val="000000" w:themeColor="text1"/>
              </w:rPr>
            </w:pPr>
            <w:r w:rsidRPr="00B03CB7">
              <w:rPr>
                <w:b/>
                <w:color w:val="000000" w:themeColor="text1"/>
              </w:rPr>
              <w:t>Tiêu chí</w:t>
            </w:r>
          </w:p>
        </w:tc>
        <w:tc>
          <w:tcPr>
            <w:tcW w:w="6947" w:type="dxa"/>
            <w:gridSpan w:val="4"/>
            <w:vAlign w:val="center"/>
          </w:tcPr>
          <w:p w14:paraId="33F5C3DA" w14:textId="77777777" w:rsidR="00D62631" w:rsidRPr="00B03CB7" w:rsidRDefault="00D62631" w:rsidP="00EA6668">
            <w:pPr>
              <w:spacing w:line="288" w:lineRule="auto"/>
              <w:ind w:left="0" w:hanging="3"/>
              <w:jc w:val="center"/>
              <w:textDirection w:val="lrTb"/>
              <w:rPr>
                <w:color w:val="000000" w:themeColor="text1"/>
              </w:rPr>
            </w:pPr>
            <w:r w:rsidRPr="00B03CB7">
              <w:rPr>
                <w:b/>
                <w:color w:val="000000" w:themeColor="text1"/>
              </w:rPr>
              <w:t>Kết quả</w:t>
            </w:r>
          </w:p>
        </w:tc>
      </w:tr>
      <w:tr w:rsidR="00D62631" w:rsidRPr="00B03CB7" w14:paraId="458B7FB2" w14:textId="77777777" w:rsidTr="00EA6668">
        <w:trPr>
          <w:cantSplit/>
          <w:trHeight w:val="251"/>
        </w:trPr>
        <w:tc>
          <w:tcPr>
            <w:tcW w:w="2092" w:type="dxa"/>
            <w:vMerge/>
            <w:vAlign w:val="center"/>
          </w:tcPr>
          <w:p w14:paraId="772B6C77" w14:textId="77777777" w:rsidR="00D62631" w:rsidRPr="00B03CB7" w:rsidRDefault="00D62631" w:rsidP="00EA6668">
            <w:pPr>
              <w:widowControl w:val="0"/>
              <w:pBdr>
                <w:top w:val="nil"/>
                <w:left w:val="nil"/>
                <w:bottom w:val="nil"/>
                <w:right w:val="nil"/>
                <w:between w:val="nil"/>
              </w:pBdr>
              <w:spacing w:line="276" w:lineRule="auto"/>
              <w:ind w:left="0" w:hanging="3"/>
              <w:textDirection w:val="lrTb"/>
              <w:rPr>
                <w:color w:val="000000" w:themeColor="text1"/>
              </w:rPr>
            </w:pPr>
          </w:p>
        </w:tc>
        <w:tc>
          <w:tcPr>
            <w:tcW w:w="1418" w:type="dxa"/>
            <w:vMerge w:val="restart"/>
            <w:vAlign w:val="center"/>
          </w:tcPr>
          <w:p w14:paraId="57ECF628" w14:textId="77777777" w:rsidR="00D62631" w:rsidRPr="00B03CB7" w:rsidRDefault="00D62631" w:rsidP="00EA6668">
            <w:pPr>
              <w:spacing w:line="288" w:lineRule="auto"/>
              <w:ind w:left="0" w:hanging="3"/>
              <w:jc w:val="center"/>
              <w:textDirection w:val="lrTb"/>
              <w:rPr>
                <w:color w:val="000000" w:themeColor="text1"/>
              </w:rPr>
            </w:pPr>
            <w:r w:rsidRPr="00B03CB7">
              <w:rPr>
                <w:b/>
                <w:color w:val="000000" w:themeColor="text1"/>
              </w:rPr>
              <w:t>Không đạt</w:t>
            </w:r>
          </w:p>
        </w:tc>
        <w:tc>
          <w:tcPr>
            <w:tcW w:w="5529" w:type="dxa"/>
            <w:gridSpan w:val="3"/>
            <w:vAlign w:val="center"/>
          </w:tcPr>
          <w:p w14:paraId="38AC5025" w14:textId="77777777" w:rsidR="00D62631" w:rsidRPr="00B03CB7" w:rsidRDefault="00D62631" w:rsidP="00EA6668">
            <w:pPr>
              <w:spacing w:line="288" w:lineRule="auto"/>
              <w:ind w:left="0" w:hanging="3"/>
              <w:jc w:val="center"/>
              <w:textDirection w:val="lrTb"/>
              <w:rPr>
                <w:color w:val="000000" w:themeColor="text1"/>
              </w:rPr>
            </w:pPr>
            <w:r w:rsidRPr="00B03CB7">
              <w:rPr>
                <w:b/>
                <w:color w:val="000000" w:themeColor="text1"/>
              </w:rPr>
              <w:t>Đạt</w:t>
            </w:r>
          </w:p>
        </w:tc>
      </w:tr>
      <w:tr w:rsidR="00D62631" w:rsidRPr="00B03CB7" w14:paraId="686E117C" w14:textId="77777777" w:rsidTr="00EA6668">
        <w:trPr>
          <w:cantSplit/>
          <w:trHeight w:val="237"/>
        </w:trPr>
        <w:tc>
          <w:tcPr>
            <w:tcW w:w="2092" w:type="dxa"/>
            <w:vMerge/>
            <w:vAlign w:val="center"/>
          </w:tcPr>
          <w:p w14:paraId="13AEAADB" w14:textId="77777777" w:rsidR="00D62631" w:rsidRPr="00B03CB7" w:rsidRDefault="00D62631" w:rsidP="00EA6668">
            <w:pPr>
              <w:widowControl w:val="0"/>
              <w:pBdr>
                <w:top w:val="nil"/>
                <w:left w:val="nil"/>
                <w:bottom w:val="nil"/>
                <w:right w:val="nil"/>
                <w:between w:val="nil"/>
              </w:pBdr>
              <w:spacing w:line="276" w:lineRule="auto"/>
              <w:ind w:left="0" w:hanging="3"/>
              <w:textDirection w:val="lrTb"/>
              <w:rPr>
                <w:color w:val="000000" w:themeColor="text1"/>
              </w:rPr>
            </w:pPr>
          </w:p>
        </w:tc>
        <w:tc>
          <w:tcPr>
            <w:tcW w:w="1418" w:type="dxa"/>
            <w:vMerge/>
            <w:vAlign w:val="center"/>
          </w:tcPr>
          <w:p w14:paraId="2EDD4935" w14:textId="77777777" w:rsidR="00D62631" w:rsidRPr="00B03CB7" w:rsidRDefault="00D62631" w:rsidP="00EA6668">
            <w:pPr>
              <w:widowControl w:val="0"/>
              <w:pBdr>
                <w:top w:val="nil"/>
                <w:left w:val="nil"/>
                <w:bottom w:val="nil"/>
                <w:right w:val="nil"/>
                <w:between w:val="nil"/>
              </w:pBdr>
              <w:spacing w:line="276" w:lineRule="auto"/>
              <w:ind w:left="0" w:hanging="3"/>
              <w:textDirection w:val="lrTb"/>
              <w:rPr>
                <w:color w:val="000000" w:themeColor="text1"/>
              </w:rPr>
            </w:pPr>
          </w:p>
        </w:tc>
        <w:tc>
          <w:tcPr>
            <w:tcW w:w="1872" w:type="dxa"/>
            <w:vAlign w:val="center"/>
          </w:tcPr>
          <w:p w14:paraId="7A4E5230" w14:textId="77777777" w:rsidR="00D62631" w:rsidRPr="00B03CB7" w:rsidRDefault="00D62631" w:rsidP="00EA6668">
            <w:pPr>
              <w:spacing w:line="288" w:lineRule="auto"/>
              <w:ind w:left="0" w:hanging="3"/>
              <w:jc w:val="center"/>
              <w:textDirection w:val="lrTb"/>
              <w:rPr>
                <w:color w:val="000000" w:themeColor="text1"/>
              </w:rPr>
            </w:pPr>
            <w:r w:rsidRPr="00B03CB7">
              <w:rPr>
                <w:b/>
                <w:color w:val="000000" w:themeColor="text1"/>
              </w:rPr>
              <w:t>Mức 1</w:t>
            </w:r>
          </w:p>
        </w:tc>
        <w:tc>
          <w:tcPr>
            <w:tcW w:w="1703" w:type="dxa"/>
            <w:vAlign w:val="center"/>
          </w:tcPr>
          <w:p w14:paraId="29B3F6C5" w14:textId="77777777" w:rsidR="00D62631" w:rsidRPr="00B03CB7" w:rsidRDefault="00D62631" w:rsidP="00EA6668">
            <w:pPr>
              <w:spacing w:line="288" w:lineRule="auto"/>
              <w:ind w:left="0" w:hanging="3"/>
              <w:jc w:val="center"/>
              <w:textDirection w:val="lrTb"/>
              <w:rPr>
                <w:color w:val="000000" w:themeColor="text1"/>
              </w:rPr>
            </w:pPr>
            <w:r w:rsidRPr="00B03CB7">
              <w:rPr>
                <w:b/>
                <w:color w:val="000000" w:themeColor="text1"/>
              </w:rPr>
              <w:t>Mức 2</w:t>
            </w:r>
          </w:p>
        </w:tc>
        <w:tc>
          <w:tcPr>
            <w:tcW w:w="1954" w:type="dxa"/>
            <w:vAlign w:val="center"/>
          </w:tcPr>
          <w:p w14:paraId="780EBCCE" w14:textId="77777777" w:rsidR="00D62631" w:rsidRPr="00B03CB7" w:rsidRDefault="00D62631" w:rsidP="00EA6668">
            <w:pPr>
              <w:spacing w:line="288" w:lineRule="auto"/>
              <w:ind w:left="0" w:hanging="3"/>
              <w:jc w:val="center"/>
              <w:textDirection w:val="lrTb"/>
              <w:rPr>
                <w:color w:val="000000" w:themeColor="text1"/>
              </w:rPr>
            </w:pPr>
            <w:r w:rsidRPr="00B03CB7">
              <w:rPr>
                <w:b/>
                <w:color w:val="000000" w:themeColor="text1"/>
              </w:rPr>
              <w:t>Mức 3</w:t>
            </w:r>
          </w:p>
        </w:tc>
      </w:tr>
      <w:tr w:rsidR="00D62631" w:rsidRPr="00B03CB7" w14:paraId="7B0E9C94" w14:textId="77777777" w:rsidTr="00EA6668">
        <w:trPr>
          <w:trHeight w:val="338"/>
        </w:trPr>
        <w:tc>
          <w:tcPr>
            <w:tcW w:w="2092" w:type="dxa"/>
            <w:vAlign w:val="center"/>
          </w:tcPr>
          <w:p w14:paraId="7C83BB2D" w14:textId="77777777" w:rsidR="00D62631" w:rsidRPr="00B03CB7" w:rsidRDefault="00D62631" w:rsidP="00EA6668">
            <w:pPr>
              <w:spacing w:line="288" w:lineRule="auto"/>
              <w:ind w:left="0" w:hanging="3"/>
              <w:textDirection w:val="lrTb"/>
              <w:rPr>
                <w:color w:val="000000" w:themeColor="text1"/>
              </w:rPr>
            </w:pPr>
            <w:r w:rsidRPr="00B03CB7">
              <w:rPr>
                <w:color w:val="000000" w:themeColor="text1"/>
              </w:rPr>
              <w:t>Tiêu chí 5.1</w:t>
            </w:r>
          </w:p>
        </w:tc>
        <w:tc>
          <w:tcPr>
            <w:tcW w:w="1418" w:type="dxa"/>
            <w:vAlign w:val="center"/>
          </w:tcPr>
          <w:p w14:paraId="64B0B2F1" w14:textId="77777777" w:rsidR="00D62631" w:rsidRPr="00B03CB7" w:rsidRDefault="00D62631" w:rsidP="00EA6668">
            <w:pPr>
              <w:spacing w:line="288" w:lineRule="auto"/>
              <w:ind w:left="0" w:hanging="3"/>
              <w:jc w:val="center"/>
              <w:textDirection w:val="lrTb"/>
              <w:rPr>
                <w:color w:val="000000" w:themeColor="text1"/>
              </w:rPr>
            </w:pPr>
          </w:p>
        </w:tc>
        <w:tc>
          <w:tcPr>
            <w:tcW w:w="1872" w:type="dxa"/>
            <w:vAlign w:val="center"/>
          </w:tcPr>
          <w:p w14:paraId="69CDC2A8"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15B19195"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582ABFD8"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r>
      <w:tr w:rsidR="00D62631" w:rsidRPr="00B03CB7" w14:paraId="570FB70C" w14:textId="77777777" w:rsidTr="00EA6668">
        <w:trPr>
          <w:trHeight w:val="338"/>
        </w:trPr>
        <w:tc>
          <w:tcPr>
            <w:tcW w:w="2092" w:type="dxa"/>
            <w:vAlign w:val="center"/>
          </w:tcPr>
          <w:p w14:paraId="7A99D52B" w14:textId="77777777" w:rsidR="00D62631" w:rsidRPr="00B03CB7" w:rsidRDefault="00D62631" w:rsidP="00EA6668">
            <w:pPr>
              <w:spacing w:line="288" w:lineRule="auto"/>
              <w:ind w:left="0" w:hanging="3"/>
              <w:textDirection w:val="lrTb"/>
              <w:rPr>
                <w:color w:val="000000" w:themeColor="text1"/>
              </w:rPr>
            </w:pPr>
            <w:r w:rsidRPr="00B03CB7">
              <w:rPr>
                <w:color w:val="000000" w:themeColor="text1"/>
              </w:rPr>
              <w:t>Tiêu chí 5.2</w:t>
            </w:r>
          </w:p>
        </w:tc>
        <w:tc>
          <w:tcPr>
            <w:tcW w:w="1418" w:type="dxa"/>
            <w:vAlign w:val="center"/>
          </w:tcPr>
          <w:p w14:paraId="7A93D91D" w14:textId="77777777" w:rsidR="00D62631" w:rsidRPr="00B03CB7" w:rsidRDefault="00D62631" w:rsidP="00EA6668">
            <w:pPr>
              <w:spacing w:line="288" w:lineRule="auto"/>
              <w:ind w:left="0" w:hanging="3"/>
              <w:jc w:val="center"/>
              <w:textDirection w:val="lrTb"/>
              <w:rPr>
                <w:color w:val="000000" w:themeColor="text1"/>
              </w:rPr>
            </w:pPr>
          </w:p>
        </w:tc>
        <w:tc>
          <w:tcPr>
            <w:tcW w:w="1872" w:type="dxa"/>
            <w:vAlign w:val="center"/>
          </w:tcPr>
          <w:p w14:paraId="14FD2F8A"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50157A4D"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6301CC83"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r>
      <w:tr w:rsidR="00D62631" w:rsidRPr="00B03CB7" w14:paraId="0FBCF32C" w14:textId="77777777" w:rsidTr="00EA6668">
        <w:trPr>
          <w:trHeight w:val="338"/>
        </w:trPr>
        <w:tc>
          <w:tcPr>
            <w:tcW w:w="2092" w:type="dxa"/>
            <w:vAlign w:val="center"/>
          </w:tcPr>
          <w:p w14:paraId="10EE320F" w14:textId="77777777" w:rsidR="00D62631" w:rsidRPr="00B03CB7" w:rsidRDefault="00D62631" w:rsidP="00EA6668">
            <w:pPr>
              <w:spacing w:line="288" w:lineRule="auto"/>
              <w:ind w:left="0" w:hanging="3"/>
              <w:textDirection w:val="lrTb"/>
              <w:rPr>
                <w:color w:val="000000" w:themeColor="text1"/>
              </w:rPr>
            </w:pPr>
            <w:r w:rsidRPr="00B03CB7">
              <w:rPr>
                <w:color w:val="000000" w:themeColor="text1"/>
              </w:rPr>
              <w:t>Tiêu chí 5.3</w:t>
            </w:r>
          </w:p>
        </w:tc>
        <w:tc>
          <w:tcPr>
            <w:tcW w:w="1418" w:type="dxa"/>
            <w:vAlign w:val="center"/>
          </w:tcPr>
          <w:p w14:paraId="1D03361A" w14:textId="77777777" w:rsidR="00D62631" w:rsidRPr="00B03CB7" w:rsidRDefault="00D62631" w:rsidP="00EA6668">
            <w:pPr>
              <w:spacing w:line="288" w:lineRule="auto"/>
              <w:ind w:left="0" w:hanging="3"/>
              <w:jc w:val="center"/>
              <w:textDirection w:val="lrTb"/>
              <w:rPr>
                <w:color w:val="000000" w:themeColor="text1"/>
              </w:rPr>
            </w:pPr>
          </w:p>
        </w:tc>
        <w:tc>
          <w:tcPr>
            <w:tcW w:w="1872" w:type="dxa"/>
            <w:vAlign w:val="center"/>
          </w:tcPr>
          <w:p w14:paraId="1F3F5651"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5BDF3738"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1D56385C" w14:textId="77777777" w:rsidR="00D62631" w:rsidRPr="00B03CB7" w:rsidRDefault="00D62631" w:rsidP="00EA6668">
            <w:pPr>
              <w:spacing w:line="288" w:lineRule="auto"/>
              <w:ind w:left="0" w:hanging="3"/>
              <w:jc w:val="center"/>
              <w:textDirection w:val="lrTb"/>
              <w:rPr>
                <w:color w:val="000000" w:themeColor="text1"/>
              </w:rPr>
            </w:pPr>
          </w:p>
        </w:tc>
      </w:tr>
      <w:tr w:rsidR="00D62631" w:rsidRPr="00B03CB7" w14:paraId="427BF11B" w14:textId="77777777" w:rsidTr="00EA6668">
        <w:trPr>
          <w:trHeight w:val="338"/>
        </w:trPr>
        <w:tc>
          <w:tcPr>
            <w:tcW w:w="2092" w:type="dxa"/>
            <w:vAlign w:val="center"/>
          </w:tcPr>
          <w:p w14:paraId="5EC998FA" w14:textId="77777777" w:rsidR="00D62631" w:rsidRPr="00B03CB7" w:rsidRDefault="00D62631" w:rsidP="00EA6668">
            <w:pPr>
              <w:spacing w:line="288" w:lineRule="auto"/>
              <w:ind w:left="0" w:hanging="3"/>
              <w:textDirection w:val="lrTb"/>
              <w:rPr>
                <w:color w:val="000000" w:themeColor="text1"/>
              </w:rPr>
            </w:pPr>
            <w:r w:rsidRPr="00B03CB7">
              <w:rPr>
                <w:color w:val="000000" w:themeColor="text1"/>
              </w:rPr>
              <w:t>Tiêu chí 5.4</w:t>
            </w:r>
          </w:p>
        </w:tc>
        <w:tc>
          <w:tcPr>
            <w:tcW w:w="1418" w:type="dxa"/>
            <w:vAlign w:val="center"/>
          </w:tcPr>
          <w:p w14:paraId="76FE9F49" w14:textId="77777777" w:rsidR="00D62631" w:rsidRPr="00B03CB7" w:rsidRDefault="00D62631" w:rsidP="00EA6668">
            <w:pPr>
              <w:spacing w:line="288" w:lineRule="auto"/>
              <w:ind w:left="0" w:hanging="3"/>
              <w:jc w:val="center"/>
              <w:textDirection w:val="lrTb"/>
              <w:rPr>
                <w:color w:val="000000" w:themeColor="text1"/>
              </w:rPr>
            </w:pPr>
          </w:p>
        </w:tc>
        <w:tc>
          <w:tcPr>
            <w:tcW w:w="1872" w:type="dxa"/>
            <w:vAlign w:val="center"/>
          </w:tcPr>
          <w:p w14:paraId="2131A603"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08BA898D"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773B8C22" w14:textId="77777777" w:rsidR="00D62631" w:rsidRPr="00B03CB7" w:rsidRDefault="00D62631" w:rsidP="00EA6668">
            <w:pPr>
              <w:spacing w:line="288" w:lineRule="auto"/>
              <w:ind w:left="0" w:hanging="3"/>
              <w:jc w:val="center"/>
              <w:textDirection w:val="lrTb"/>
              <w:rPr>
                <w:color w:val="000000" w:themeColor="text1"/>
              </w:rPr>
            </w:pPr>
          </w:p>
        </w:tc>
      </w:tr>
      <w:tr w:rsidR="00D62631" w:rsidRPr="00B03CB7" w14:paraId="2F596FCE" w14:textId="77777777" w:rsidTr="00EA6668">
        <w:trPr>
          <w:trHeight w:val="338"/>
        </w:trPr>
        <w:tc>
          <w:tcPr>
            <w:tcW w:w="2092" w:type="dxa"/>
            <w:vAlign w:val="center"/>
          </w:tcPr>
          <w:p w14:paraId="27DD8349" w14:textId="77777777" w:rsidR="00D62631" w:rsidRPr="00B03CB7" w:rsidRDefault="00D62631" w:rsidP="00EA6668">
            <w:pPr>
              <w:spacing w:line="288" w:lineRule="auto"/>
              <w:ind w:left="0" w:hanging="3"/>
              <w:textDirection w:val="lrTb"/>
              <w:rPr>
                <w:color w:val="000000" w:themeColor="text1"/>
              </w:rPr>
            </w:pPr>
            <w:r w:rsidRPr="00B03CB7">
              <w:rPr>
                <w:color w:val="000000" w:themeColor="text1"/>
              </w:rPr>
              <w:t>Tiêu chí 5.5</w:t>
            </w:r>
          </w:p>
        </w:tc>
        <w:tc>
          <w:tcPr>
            <w:tcW w:w="1418" w:type="dxa"/>
            <w:vAlign w:val="center"/>
          </w:tcPr>
          <w:p w14:paraId="78023F43" w14:textId="77777777" w:rsidR="00D62631" w:rsidRPr="00B03CB7" w:rsidRDefault="00D62631" w:rsidP="00EA6668">
            <w:pPr>
              <w:spacing w:line="288" w:lineRule="auto"/>
              <w:ind w:left="0" w:hanging="3"/>
              <w:jc w:val="center"/>
              <w:textDirection w:val="lrTb"/>
              <w:rPr>
                <w:color w:val="000000" w:themeColor="text1"/>
              </w:rPr>
            </w:pPr>
          </w:p>
        </w:tc>
        <w:tc>
          <w:tcPr>
            <w:tcW w:w="1872" w:type="dxa"/>
            <w:vAlign w:val="center"/>
          </w:tcPr>
          <w:p w14:paraId="0941F2F1"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4211B5EE"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3C7D5602" w14:textId="77777777" w:rsidR="00D62631" w:rsidRPr="00B03CB7" w:rsidRDefault="00D62631" w:rsidP="00EA6668">
            <w:pPr>
              <w:spacing w:line="288" w:lineRule="auto"/>
              <w:ind w:left="0" w:hanging="3"/>
              <w:jc w:val="center"/>
              <w:textDirection w:val="lrTb"/>
              <w:rPr>
                <w:color w:val="000000" w:themeColor="text1"/>
              </w:rPr>
            </w:pPr>
          </w:p>
        </w:tc>
      </w:tr>
      <w:tr w:rsidR="00D62631" w:rsidRPr="00B03CB7" w14:paraId="334E155B" w14:textId="77777777" w:rsidTr="00EA6668">
        <w:trPr>
          <w:trHeight w:val="338"/>
        </w:trPr>
        <w:tc>
          <w:tcPr>
            <w:tcW w:w="2092" w:type="dxa"/>
            <w:vAlign w:val="center"/>
          </w:tcPr>
          <w:p w14:paraId="15230CF4" w14:textId="77777777" w:rsidR="00D62631" w:rsidRPr="00B03CB7" w:rsidRDefault="00D62631" w:rsidP="00EA6668">
            <w:pPr>
              <w:spacing w:line="288" w:lineRule="auto"/>
              <w:ind w:left="0" w:hanging="3"/>
              <w:textDirection w:val="lrTb"/>
              <w:rPr>
                <w:color w:val="000000" w:themeColor="text1"/>
              </w:rPr>
            </w:pPr>
            <w:r w:rsidRPr="00B03CB7">
              <w:rPr>
                <w:color w:val="000000" w:themeColor="text1"/>
              </w:rPr>
              <w:t>Tiêu chí 5.6</w:t>
            </w:r>
          </w:p>
        </w:tc>
        <w:tc>
          <w:tcPr>
            <w:tcW w:w="1418" w:type="dxa"/>
            <w:vAlign w:val="center"/>
          </w:tcPr>
          <w:p w14:paraId="7CB49B51" w14:textId="77777777" w:rsidR="00D62631" w:rsidRPr="00B03CB7" w:rsidRDefault="00D62631" w:rsidP="00EA6668">
            <w:pPr>
              <w:spacing w:line="288" w:lineRule="auto"/>
              <w:ind w:left="0" w:hanging="3"/>
              <w:jc w:val="center"/>
              <w:textDirection w:val="lrTb"/>
              <w:rPr>
                <w:color w:val="000000" w:themeColor="text1"/>
              </w:rPr>
            </w:pPr>
          </w:p>
        </w:tc>
        <w:tc>
          <w:tcPr>
            <w:tcW w:w="1872" w:type="dxa"/>
            <w:vAlign w:val="center"/>
          </w:tcPr>
          <w:p w14:paraId="37B778D9"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703" w:type="dxa"/>
            <w:vAlign w:val="center"/>
          </w:tcPr>
          <w:p w14:paraId="14A3F194"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c>
          <w:tcPr>
            <w:tcW w:w="1954" w:type="dxa"/>
            <w:vAlign w:val="center"/>
          </w:tcPr>
          <w:p w14:paraId="70777EF3" w14:textId="77777777" w:rsidR="00D62631" w:rsidRPr="00B03CB7" w:rsidRDefault="00D62631" w:rsidP="00EA6668">
            <w:pPr>
              <w:spacing w:line="288" w:lineRule="auto"/>
              <w:ind w:left="0" w:hanging="3"/>
              <w:jc w:val="center"/>
              <w:textDirection w:val="lrTb"/>
              <w:rPr>
                <w:color w:val="000000" w:themeColor="text1"/>
              </w:rPr>
            </w:pPr>
            <w:r w:rsidRPr="00B03CB7">
              <w:rPr>
                <w:color w:val="000000" w:themeColor="text1"/>
              </w:rPr>
              <w:t>X</w:t>
            </w:r>
          </w:p>
        </w:tc>
      </w:tr>
    </w:tbl>
    <w:p w14:paraId="0D5EA926" w14:textId="77777777" w:rsidR="00D62631" w:rsidRPr="00B03CB7" w:rsidRDefault="00D62631" w:rsidP="00F07036">
      <w:pPr>
        <w:spacing w:line="288" w:lineRule="auto"/>
        <w:ind w:leftChars="0" w:left="0" w:firstLineChars="0" w:firstLine="720"/>
        <w:jc w:val="both"/>
        <w:rPr>
          <w:color w:val="000000" w:themeColor="text1"/>
        </w:rPr>
      </w:pPr>
    </w:p>
    <w:p w14:paraId="384A96ED" w14:textId="77777777" w:rsidR="00C5707E" w:rsidRDefault="00C5707E">
      <w:pPr>
        <w:spacing w:line="288" w:lineRule="auto"/>
        <w:ind w:left="0" w:hanging="3"/>
        <w:jc w:val="center"/>
        <w:rPr>
          <w:b/>
          <w:color w:val="000000" w:themeColor="text1"/>
        </w:rPr>
      </w:pPr>
    </w:p>
    <w:p w14:paraId="573A53B8" w14:textId="77777777" w:rsidR="00C5707E" w:rsidRDefault="00C5707E">
      <w:pPr>
        <w:spacing w:line="288" w:lineRule="auto"/>
        <w:ind w:left="0" w:hanging="3"/>
        <w:jc w:val="center"/>
        <w:rPr>
          <w:b/>
          <w:color w:val="000000" w:themeColor="text1"/>
        </w:rPr>
      </w:pPr>
    </w:p>
    <w:p w14:paraId="00000A8F" w14:textId="0B1D3916" w:rsidR="00BD5AA8" w:rsidRPr="00B03CB7" w:rsidRDefault="0008643B">
      <w:pPr>
        <w:spacing w:line="288" w:lineRule="auto"/>
        <w:ind w:left="0" w:hanging="3"/>
        <w:jc w:val="center"/>
        <w:rPr>
          <w:color w:val="000000" w:themeColor="text1"/>
        </w:rPr>
      </w:pPr>
      <w:r w:rsidRPr="00B03CB7">
        <w:rPr>
          <w:b/>
          <w:color w:val="000000" w:themeColor="text1"/>
        </w:rPr>
        <w:lastRenderedPageBreak/>
        <w:t>Phần III. KẾT LUẬN CHUNG</w:t>
      </w:r>
    </w:p>
    <w:p w14:paraId="00000A90" w14:textId="4503D48A" w:rsidR="00BD5AA8" w:rsidRPr="00B03CB7" w:rsidRDefault="0008643B" w:rsidP="00F07036">
      <w:pPr>
        <w:shd w:val="clear" w:color="auto" w:fill="FFFFFF"/>
        <w:spacing w:line="288" w:lineRule="auto"/>
        <w:ind w:leftChars="0" w:left="0" w:firstLineChars="0" w:firstLine="720"/>
        <w:jc w:val="both"/>
        <w:rPr>
          <w:color w:val="000000" w:themeColor="text1"/>
        </w:rPr>
      </w:pPr>
      <w:r w:rsidRPr="00B03CB7">
        <w:rPr>
          <w:color w:val="000000" w:themeColor="text1"/>
        </w:rPr>
        <w:t xml:space="preserve">Trường THCS </w:t>
      </w:r>
      <w:r w:rsidR="0067658E">
        <w:rPr>
          <w:color w:val="000000" w:themeColor="text1"/>
        </w:rPr>
        <w:t>Yên Mỹ</w:t>
      </w:r>
      <w:r w:rsidRPr="00B03CB7">
        <w:rPr>
          <w:color w:val="000000" w:themeColor="text1"/>
        </w:rPr>
        <w:t xml:space="preserve"> nhận thấy nhà trường luôn hoàn thành tốt nhiệm vụ giáo dục và hướng tới chuẩn về chất lượng, về đội ngũ, CSVC ngày càng tiến tới hoàn thiện theo hư</w:t>
      </w:r>
      <w:r w:rsidR="0067658E">
        <w:rPr>
          <w:color w:val="000000" w:themeColor="text1"/>
        </w:rPr>
        <w:t>ớng hiện đại hóa. Trường đã có 1</w:t>
      </w:r>
      <w:r w:rsidRPr="00B03CB7">
        <w:rPr>
          <w:color w:val="000000" w:themeColor="text1"/>
        </w:rPr>
        <w:t>5/</w:t>
      </w:r>
      <w:r w:rsidR="0067658E">
        <w:rPr>
          <w:color w:val="000000" w:themeColor="text1"/>
        </w:rPr>
        <w:t>1</w:t>
      </w:r>
      <w:r w:rsidRPr="00B03CB7">
        <w:rPr>
          <w:color w:val="000000" w:themeColor="text1"/>
        </w:rPr>
        <w:t>5 phòng học được lắp máy chiếu projector, nhà trường có 2 máy chiếu di động phục vụ công tác giảng dạy và giáo dục. Hệ thống máy tính được kết nối Internet, đảm bảo cho việc quản lý giáo viên và học sinh bằng phần mềm quản lý. Chất lượng giáo dục của nhà trường luôn được duy trì, đảm bảo theo kế hoạch, số lượng học sinh giỏi cấp thành phố, cấp huyện của nhà trường cao và ngày càng tăng. So với Thông tư 18/2018/TT-BGDĐT ngày 22 tháng 8 năm 2018 ban hành quy định về kiểm định chất lượng giáo dục và công nhận đạt chuẩn quốc gia đối với trường THCS, THPT và trường phổ thông có nhiều cấp học, nhà trường đã đảm bảo đáp ứng được cơ bản những tiêu chí đánh giá của tiêu chuẩn cụ thể:</w:t>
      </w:r>
      <w:r w:rsidRPr="00B03CB7">
        <w:rPr>
          <w:color w:val="000000" w:themeColor="text1"/>
        </w:rPr>
        <w:tab/>
      </w:r>
    </w:p>
    <w:p w14:paraId="00000A91" w14:textId="77777777" w:rsidR="00BD5AA8" w:rsidRPr="0002070B" w:rsidRDefault="0008643B" w:rsidP="00F07036">
      <w:pPr>
        <w:spacing w:line="288" w:lineRule="auto"/>
        <w:ind w:leftChars="0" w:left="0" w:firstLineChars="0" w:firstLine="720"/>
        <w:jc w:val="both"/>
        <w:rPr>
          <w:color w:val="000000" w:themeColor="text1"/>
        </w:rPr>
      </w:pPr>
      <w:r w:rsidRPr="0002070B">
        <w:rPr>
          <w:color w:val="000000" w:themeColor="text1"/>
        </w:rPr>
        <w:t xml:space="preserve">- Mức 1: </w:t>
      </w:r>
    </w:p>
    <w:p w14:paraId="00000A92" w14:textId="6ECA9898" w:rsidR="00BD5AA8" w:rsidRPr="0002070B" w:rsidRDefault="0008643B">
      <w:pPr>
        <w:spacing w:line="288" w:lineRule="auto"/>
        <w:ind w:left="0" w:hanging="3"/>
        <w:jc w:val="both"/>
        <w:rPr>
          <w:color w:val="000000" w:themeColor="text1"/>
        </w:rPr>
      </w:pPr>
      <w:r w:rsidRPr="0002070B">
        <w:rPr>
          <w:color w:val="000000" w:themeColor="text1"/>
        </w:rPr>
        <w:tab/>
      </w:r>
      <w:r w:rsidRPr="0002070B">
        <w:rPr>
          <w:color w:val="000000" w:themeColor="text1"/>
        </w:rPr>
        <w:tab/>
      </w:r>
      <w:r w:rsidR="00F07036" w:rsidRPr="0002070B">
        <w:rPr>
          <w:color w:val="000000" w:themeColor="text1"/>
        </w:rPr>
        <w:tab/>
      </w:r>
      <w:r w:rsidRPr="0002070B">
        <w:rPr>
          <w:color w:val="000000" w:themeColor="text1"/>
        </w:rPr>
        <w:t xml:space="preserve">+ Số lượng tiêu chí đạt 28/28 tiêu chí, đạt tỷ lệ: 100 %; </w:t>
      </w:r>
    </w:p>
    <w:p w14:paraId="00000A93" w14:textId="5AA6050E" w:rsidR="00BD5AA8" w:rsidRPr="0002070B" w:rsidRDefault="0008643B">
      <w:pPr>
        <w:spacing w:line="288" w:lineRule="auto"/>
        <w:ind w:left="0" w:hanging="3"/>
        <w:jc w:val="both"/>
        <w:rPr>
          <w:color w:val="000000" w:themeColor="text1"/>
        </w:rPr>
      </w:pPr>
      <w:r w:rsidRPr="0002070B">
        <w:rPr>
          <w:color w:val="000000" w:themeColor="text1"/>
        </w:rPr>
        <w:tab/>
      </w:r>
      <w:r w:rsidRPr="0002070B">
        <w:rPr>
          <w:color w:val="000000" w:themeColor="text1"/>
        </w:rPr>
        <w:tab/>
      </w:r>
      <w:r w:rsidR="00F07036" w:rsidRPr="0002070B">
        <w:rPr>
          <w:color w:val="000000" w:themeColor="text1"/>
        </w:rPr>
        <w:tab/>
      </w:r>
      <w:r w:rsidRPr="0002070B">
        <w:rPr>
          <w:color w:val="000000" w:themeColor="text1"/>
        </w:rPr>
        <w:t>+ Số lượng tiêu chí không đạt 0/28 tiêu chí, đạt tỷ lệ: 0 %;</w:t>
      </w:r>
    </w:p>
    <w:p w14:paraId="00000A94" w14:textId="77777777" w:rsidR="00BD5AA8" w:rsidRPr="0002070B" w:rsidRDefault="0008643B" w:rsidP="00F07036">
      <w:pPr>
        <w:spacing w:line="288" w:lineRule="auto"/>
        <w:ind w:leftChars="0" w:left="0" w:firstLineChars="0" w:firstLine="720"/>
        <w:jc w:val="both"/>
        <w:rPr>
          <w:color w:val="000000" w:themeColor="text1"/>
        </w:rPr>
      </w:pPr>
      <w:r w:rsidRPr="0002070B">
        <w:rPr>
          <w:color w:val="000000" w:themeColor="text1"/>
        </w:rPr>
        <w:t xml:space="preserve">- Mức 2: </w:t>
      </w:r>
    </w:p>
    <w:p w14:paraId="00000A95" w14:textId="3DF5A118" w:rsidR="00BD5AA8" w:rsidRPr="0002070B" w:rsidRDefault="0008643B">
      <w:pPr>
        <w:spacing w:line="288" w:lineRule="auto"/>
        <w:ind w:left="0" w:hanging="3"/>
        <w:jc w:val="both"/>
        <w:rPr>
          <w:color w:val="000000" w:themeColor="text1"/>
        </w:rPr>
      </w:pPr>
      <w:r w:rsidRPr="0002070B">
        <w:rPr>
          <w:color w:val="000000" w:themeColor="text1"/>
        </w:rPr>
        <w:tab/>
      </w:r>
      <w:r w:rsidRPr="0002070B">
        <w:rPr>
          <w:color w:val="000000" w:themeColor="text1"/>
        </w:rPr>
        <w:tab/>
      </w:r>
      <w:r w:rsidR="00F07036" w:rsidRPr="0002070B">
        <w:rPr>
          <w:color w:val="000000" w:themeColor="text1"/>
        </w:rPr>
        <w:tab/>
      </w:r>
      <w:r w:rsidRPr="0002070B">
        <w:rPr>
          <w:color w:val="000000" w:themeColor="text1"/>
        </w:rPr>
        <w:t xml:space="preserve">+ Số lượng tiêu chí đạt 28/28 tiêu chí, đạt tỷ lệ: 100%; </w:t>
      </w:r>
    </w:p>
    <w:p w14:paraId="00000A96" w14:textId="339F953C" w:rsidR="00BD5AA8" w:rsidRPr="0002070B" w:rsidRDefault="0008643B">
      <w:pPr>
        <w:spacing w:line="288" w:lineRule="auto"/>
        <w:ind w:left="0" w:hanging="3"/>
        <w:jc w:val="both"/>
        <w:rPr>
          <w:color w:val="000000" w:themeColor="text1"/>
        </w:rPr>
      </w:pPr>
      <w:r w:rsidRPr="0002070B">
        <w:rPr>
          <w:color w:val="000000" w:themeColor="text1"/>
        </w:rPr>
        <w:tab/>
      </w:r>
      <w:r w:rsidRPr="0002070B">
        <w:rPr>
          <w:color w:val="000000" w:themeColor="text1"/>
        </w:rPr>
        <w:tab/>
      </w:r>
      <w:r w:rsidR="00F07036" w:rsidRPr="0002070B">
        <w:rPr>
          <w:color w:val="000000" w:themeColor="text1"/>
        </w:rPr>
        <w:tab/>
      </w:r>
      <w:r w:rsidRPr="0002070B">
        <w:rPr>
          <w:color w:val="000000" w:themeColor="text1"/>
        </w:rPr>
        <w:t>+ Số lượng tiêu chí không đạt 0/28 tiêu chí, đạt tỷ lệ: 0 %;</w:t>
      </w:r>
    </w:p>
    <w:p w14:paraId="00000A97" w14:textId="77777777" w:rsidR="00BD5AA8" w:rsidRPr="0002070B" w:rsidRDefault="0008643B" w:rsidP="00F07036">
      <w:pPr>
        <w:spacing w:line="288" w:lineRule="auto"/>
        <w:ind w:leftChars="0" w:left="0" w:firstLineChars="0" w:firstLine="720"/>
        <w:jc w:val="both"/>
        <w:rPr>
          <w:color w:val="000000" w:themeColor="text1"/>
        </w:rPr>
      </w:pPr>
      <w:r w:rsidRPr="0002070B">
        <w:rPr>
          <w:color w:val="000000" w:themeColor="text1"/>
        </w:rPr>
        <w:t xml:space="preserve">- Mức 3: </w:t>
      </w:r>
    </w:p>
    <w:p w14:paraId="00000A98" w14:textId="2431A71D" w:rsidR="00BD5AA8" w:rsidRPr="0002070B" w:rsidRDefault="0008643B">
      <w:pPr>
        <w:spacing w:line="288" w:lineRule="auto"/>
        <w:ind w:left="0" w:hanging="3"/>
        <w:jc w:val="both"/>
        <w:rPr>
          <w:color w:val="000000" w:themeColor="text1"/>
        </w:rPr>
      </w:pPr>
      <w:r w:rsidRPr="0002070B">
        <w:rPr>
          <w:color w:val="000000" w:themeColor="text1"/>
        </w:rPr>
        <w:tab/>
      </w:r>
      <w:r w:rsidRPr="0002070B">
        <w:rPr>
          <w:color w:val="000000" w:themeColor="text1"/>
        </w:rPr>
        <w:tab/>
      </w:r>
      <w:r w:rsidR="00F07036" w:rsidRPr="0002070B">
        <w:rPr>
          <w:color w:val="000000" w:themeColor="text1"/>
        </w:rPr>
        <w:tab/>
      </w:r>
      <w:r w:rsidR="0002070B" w:rsidRPr="0002070B">
        <w:rPr>
          <w:color w:val="000000" w:themeColor="text1"/>
        </w:rPr>
        <w:t>+ Số lượng tiêu chí đạt 14/28 tiêu chí, đạt tỷ lệ: 50</w:t>
      </w:r>
      <w:r w:rsidRPr="0002070B">
        <w:rPr>
          <w:color w:val="000000" w:themeColor="text1"/>
        </w:rPr>
        <w:t xml:space="preserve">%; </w:t>
      </w:r>
    </w:p>
    <w:p w14:paraId="00000A99" w14:textId="7C8C149E" w:rsidR="00BD5AA8" w:rsidRPr="0002070B" w:rsidRDefault="0008643B">
      <w:pPr>
        <w:spacing w:line="288" w:lineRule="auto"/>
        <w:ind w:left="0" w:hanging="3"/>
        <w:jc w:val="both"/>
        <w:rPr>
          <w:color w:val="000000" w:themeColor="text1"/>
        </w:rPr>
      </w:pPr>
      <w:r w:rsidRPr="0002070B">
        <w:rPr>
          <w:color w:val="000000" w:themeColor="text1"/>
        </w:rPr>
        <w:tab/>
      </w:r>
      <w:r w:rsidRPr="0002070B">
        <w:rPr>
          <w:color w:val="000000" w:themeColor="text1"/>
        </w:rPr>
        <w:tab/>
      </w:r>
      <w:r w:rsidR="00F07036" w:rsidRPr="0002070B">
        <w:rPr>
          <w:color w:val="000000" w:themeColor="text1"/>
        </w:rPr>
        <w:tab/>
      </w:r>
      <w:r w:rsidR="00350CB8">
        <w:rPr>
          <w:color w:val="000000" w:themeColor="text1"/>
        </w:rPr>
        <w:t>+ Số lượng tiêu chí không đạt 15</w:t>
      </w:r>
      <w:r w:rsidR="0002070B">
        <w:rPr>
          <w:color w:val="000000" w:themeColor="text1"/>
        </w:rPr>
        <w:t>/28 tiêu chí, đạt tỷ lệ: 5</w:t>
      </w:r>
      <w:r w:rsidR="00350CB8">
        <w:rPr>
          <w:color w:val="000000" w:themeColor="text1"/>
        </w:rPr>
        <w:t>3,6</w:t>
      </w:r>
      <w:r w:rsidRPr="0002070B">
        <w:rPr>
          <w:color w:val="000000" w:themeColor="text1"/>
        </w:rPr>
        <w:t>%;</w:t>
      </w:r>
    </w:p>
    <w:p w14:paraId="00000A9A" w14:textId="2BDC1EBE" w:rsidR="00BD5AA8" w:rsidRPr="0002070B" w:rsidRDefault="0002070B" w:rsidP="00F07036">
      <w:pPr>
        <w:spacing w:line="288" w:lineRule="auto"/>
        <w:ind w:leftChars="0" w:left="0" w:firstLineChars="0" w:firstLine="720"/>
        <w:jc w:val="both"/>
        <w:rPr>
          <w:color w:val="000000" w:themeColor="text1"/>
        </w:rPr>
      </w:pPr>
      <w:r>
        <w:rPr>
          <w:color w:val="000000" w:themeColor="text1"/>
        </w:rPr>
        <w:t>- Mức đánh giá của trường: Mức 2</w:t>
      </w:r>
    </w:p>
    <w:p w14:paraId="00000A9B" w14:textId="632AA177" w:rsidR="00BD5AA8" w:rsidRPr="0002070B" w:rsidRDefault="0008643B" w:rsidP="00F07036">
      <w:pPr>
        <w:spacing w:line="288" w:lineRule="auto"/>
        <w:ind w:leftChars="0" w:left="0" w:firstLineChars="0" w:firstLine="720"/>
        <w:jc w:val="both"/>
        <w:rPr>
          <w:color w:val="000000" w:themeColor="text1"/>
        </w:rPr>
      </w:pPr>
      <w:r w:rsidRPr="0002070B">
        <w:rPr>
          <w:color w:val="000000" w:themeColor="text1"/>
        </w:rPr>
        <w:t xml:space="preserve">- Trường THCS </w:t>
      </w:r>
      <w:r w:rsidR="00DA2596" w:rsidRPr="0002070B">
        <w:rPr>
          <w:color w:val="000000" w:themeColor="text1"/>
        </w:rPr>
        <w:t>Yên Mỹ</w:t>
      </w:r>
      <w:r w:rsidRPr="0002070B">
        <w:rPr>
          <w:color w:val="000000" w:themeColor="text1"/>
        </w:rPr>
        <w:t xml:space="preserve"> đề nghị đạt kiểm đ</w:t>
      </w:r>
      <w:r w:rsidR="0002070B">
        <w:rPr>
          <w:color w:val="000000" w:themeColor="text1"/>
        </w:rPr>
        <w:t>ịnh chất lượng giáo dục cấp độ 2</w:t>
      </w:r>
      <w:r w:rsidRPr="0002070B">
        <w:rPr>
          <w:color w:val="000000" w:themeColor="text1"/>
        </w:rPr>
        <w:t>, c</w:t>
      </w:r>
      <w:r w:rsidR="0002070B">
        <w:rPr>
          <w:color w:val="000000" w:themeColor="text1"/>
        </w:rPr>
        <w:t>huẩn Quốc gia mức độ 1</w:t>
      </w:r>
      <w:r w:rsidRPr="0002070B">
        <w:rPr>
          <w:color w:val="000000" w:themeColor="text1"/>
        </w:rPr>
        <w:t>.</w:t>
      </w:r>
    </w:p>
    <w:p w14:paraId="00000A9C" w14:textId="77777777" w:rsidR="00BD5AA8" w:rsidRPr="0002070B" w:rsidRDefault="0008643B" w:rsidP="00F07036">
      <w:pPr>
        <w:spacing w:line="288" w:lineRule="auto"/>
        <w:ind w:leftChars="0" w:left="0" w:firstLineChars="0" w:firstLine="720"/>
        <w:jc w:val="both"/>
        <w:rPr>
          <w:color w:val="000000" w:themeColor="text1"/>
        </w:rPr>
      </w:pPr>
      <w:r w:rsidRPr="0002070B">
        <w:rPr>
          <w:color w:val="000000" w:themeColor="text1"/>
        </w:rPr>
        <w:t>- Các kết luận khác: Không.</w:t>
      </w:r>
      <w:r w:rsidRPr="0002070B">
        <w:rPr>
          <w:color w:val="000000" w:themeColor="text1"/>
        </w:rPr>
        <w:tab/>
      </w:r>
      <w:r w:rsidRPr="0002070B">
        <w:rPr>
          <w:color w:val="000000" w:themeColor="text1"/>
        </w:rPr>
        <w:tab/>
      </w:r>
    </w:p>
    <w:p w14:paraId="00000A9D" w14:textId="12BEF939" w:rsidR="00BD5AA8" w:rsidRPr="0002070B" w:rsidRDefault="0008643B">
      <w:pPr>
        <w:spacing w:line="288" w:lineRule="auto"/>
        <w:ind w:left="0" w:hanging="3"/>
        <w:jc w:val="both"/>
        <w:rPr>
          <w:color w:val="000000" w:themeColor="text1"/>
        </w:rPr>
      </w:pPr>
      <w:r w:rsidRPr="0002070B">
        <w:rPr>
          <w:color w:val="000000" w:themeColor="text1"/>
        </w:rPr>
        <w:t xml:space="preserve">         </w:t>
      </w:r>
      <w:r w:rsidR="00186678">
        <w:rPr>
          <w:color w:val="000000" w:themeColor="text1"/>
        </w:rPr>
        <w:t>N</w:t>
      </w:r>
      <w:r w:rsidRPr="0002070B">
        <w:rPr>
          <w:color w:val="000000" w:themeColor="text1"/>
        </w:rPr>
        <w:t>hà trường đề nghị Phòng GD&amp;ĐT huyện Thanh Trì, Sở GD&amp;ĐT Thành phố Hà Nội xem xét, kiểm tra và đánh giá chất lượng giáo dục của nhà trường./.</w:t>
      </w:r>
    </w:p>
    <w:p w14:paraId="00000A9E" w14:textId="4C0D50D5" w:rsidR="00BD5AA8" w:rsidRPr="00035709" w:rsidRDefault="0002070B">
      <w:pPr>
        <w:shd w:val="clear" w:color="auto" w:fill="FFFFFF"/>
        <w:spacing w:line="288" w:lineRule="auto"/>
        <w:ind w:left="0" w:hanging="3"/>
        <w:jc w:val="right"/>
      </w:pPr>
      <w:r w:rsidRPr="00035709">
        <w:rPr>
          <w:i/>
        </w:rPr>
        <w:t xml:space="preserve">Hà </w:t>
      </w:r>
      <w:r w:rsidR="00D32192" w:rsidRPr="00035709">
        <w:rPr>
          <w:i/>
        </w:rPr>
        <w:t>n</w:t>
      </w:r>
      <w:r w:rsidRPr="00035709">
        <w:rPr>
          <w:i/>
        </w:rPr>
        <w:t>ội, ngày 2</w:t>
      </w:r>
      <w:r w:rsidR="00743A71">
        <w:rPr>
          <w:i/>
        </w:rPr>
        <w:t xml:space="preserve">6 </w:t>
      </w:r>
      <w:r w:rsidR="0008643B" w:rsidRPr="00035709">
        <w:rPr>
          <w:i/>
        </w:rPr>
        <w:t xml:space="preserve">tháng </w:t>
      </w:r>
      <w:r w:rsidR="00035709" w:rsidRPr="00035709">
        <w:rPr>
          <w:i/>
        </w:rPr>
        <w:t>8</w:t>
      </w:r>
      <w:r w:rsidRPr="00035709">
        <w:rPr>
          <w:i/>
        </w:rPr>
        <w:t xml:space="preserve"> năm 2024</w:t>
      </w:r>
    </w:p>
    <w:tbl>
      <w:tblPr>
        <w:tblStyle w:val="affd"/>
        <w:tblW w:w="9287" w:type="dxa"/>
        <w:tblInd w:w="-108" w:type="dxa"/>
        <w:tblLayout w:type="fixed"/>
        <w:tblLook w:val="0000" w:firstRow="0" w:lastRow="0" w:firstColumn="0" w:lastColumn="0" w:noHBand="0" w:noVBand="0"/>
      </w:tblPr>
      <w:tblGrid>
        <w:gridCol w:w="4285"/>
        <w:gridCol w:w="5002"/>
      </w:tblGrid>
      <w:tr w:rsidR="00B03CB7" w:rsidRPr="00B03CB7" w14:paraId="49398009" w14:textId="77777777">
        <w:trPr>
          <w:trHeight w:val="80"/>
        </w:trPr>
        <w:tc>
          <w:tcPr>
            <w:tcW w:w="4285" w:type="dxa"/>
            <w:shd w:val="clear" w:color="auto" w:fill="FFFFFF"/>
            <w:tcMar>
              <w:top w:w="0" w:type="dxa"/>
              <w:left w:w="108" w:type="dxa"/>
              <w:bottom w:w="0" w:type="dxa"/>
              <w:right w:w="108" w:type="dxa"/>
            </w:tcMar>
          </w:tcPr>
          <w:p w14:paraId="00000A9F" w14:textId="77777777" w:rsidR="00BD5AA8" w:rsidRPr="00B03CB7" w:rsidRDefault="0008643B">
            <w:pPr>
              <w:spacing w:line="288" w:lineRule="auto"/>
              <w:ind w:left="0" w:hanging="3"/>
              <w:rPr>
                <w:color w:val="000000" w:themeColor="text1"/>
              </w:rPr>
            </w:pPr>
            <w:r w:rsidRPr="00B03CB7">
              <w:rPr>
                <w:color w:val="000000" w:themeColor="text1"/>
              </w:rPr>
              <w:t> </w:t>
            </w:r>
          </w:p>
          <w:p w14:paraId="00000AA0" w14:textId="77777777" w:rsidR="00BD5AA8" w:rsidRPr="00B03CB7" w:rsidRDefault="0008643B">
            <w:pPr>
              <w:spacing w:line="288" w:lineRule="auto"/>
              <w:ind w:left="0" w:hanging="3"/>
              <w:rPr>
                <w:color w:val="000000" w:themeColor="text1"/>
              </w:rPr>
            </w:pPr>
            <w:r w:rsidRPr="00B03CB7">
              <w:rPr>
                <w:color w:val="000000" w:themeColor="text1"/>
              </w:rPr>
              <w:t xml:space="preserve"> </w:t>
            </w:r>
          </w:p>
        </w:tc>
        <w:tc>
          <w:tcPr>
            <w:tcW w:w="5002" w:type="dxa"/>
            <w:shd w:val="clear" w:color="auto" w:fill="FFFFFF"/>
            <w:tcMar>
              <w:top w:w="0" w:type="dxa"/>
              <w:left w:w="108" w:type="dxa"/>
              <w:bottom w:w="0" w:type="dxa"/>
              <w:right w:w="108" w:type="dxa"/>
            </w:tcMar>
          </w:tcPr>
          <w:p w14:paraId="00000AA1" w14:textId="77777777" w:rsidR="00BD5AA8" w:rsidRPr="00B03CB7" w:rsidRDefault="0008643B">
            <w:pPr>
              <w:spacing w:line="288" w:lineRule="auto"/>
              <w:ind w:left="0" w:hanging="3"/>
              <w:jc w:val="center"/>
              <w:rPr>
                <w:color w:val="000000" w:themeColor="text1"/>
              </w:rPr>
            </w:pPr>
            <w:r w:rsidRPr="00B03CB7">
              <w:rPr>
                <w:b/>
                <w:color w:val="000000" w:themeColor="text1"/>
              </w:rPr>
              <w:t>HIỆU TRƯỞNG</w:t>
            </w:r>
          </w:p>
          <w:p w14:paraId="00000AA2" w14:textId="77777777" w:rsidR="00BD5AA8" w:rsidRPr="00B03CB7" w:rsidRDefault="00BD5AA8">
            <w:pPr>
              <w:spacing w:line="288" w:lineRule="auto"/>
              <w:ind w:left="0" w:hanging="3"/>
              <w:jc w:val="center"/>
              <w:rPr>
                <w:color w:val="000000" w:themeColor="text1"/>
              </w:rPr>
            </w:pPr>
          </w:p>
          <w:p w14:paraId="00000AA3" w14:textId="77777777" w:rsidR="00BD5AA8" w:rsidRPr="00B03CB7" w:rsidRDefault="00BD5AA8">
            <w:pPr>
              <w:spacing w:line="288" w:lineRule="auto"/>
              <w:ind w:left="0" w:hanging="3"/>
              <w:jc w:val="center"/>
              <w:rPr>
                <w:color w:val="000000" w:themeColor="text1"/>
              </w:rPr>
            </w:pPr>
          </w:p>
          <w:p w14:paraId="00000AA4" w14:textId="77777777" w:rsidR="00BD5AA8" w:rsidRPr="00B03CB7" w:rsidRDefault="00BD5AA8">
            <w:pPr>
              <w:spacing w:line="288" w:lineRule="auto"/>
              <w:ind w:left="0" w:hanging="3"/>
              <w:jc w:val="center"/>
              <w:rPr>
                <w:color w:val="000000" w:themeColor="text1"/>
              </w:rPr>
            </w:pPr>
          </w:p>
          <w:p w14:paraId="00000AA5" w14:textId="77777777" w:rsidR="00BD5AA8" w:rsidRPr="00B03CB7" w:rsidRDefault="00BD5AA8">
            <w:pPr>
              <w:spacing w:line="288" w:lineRule="auto"/>
              <w:ind w:left="0" w:hanging="3"/>
              <w:rPr>
                <w:color w:val="000000" w:themeColor="text1"/>
              </w:rPr>
            </w:pPr>
          </w:p>
          <w:p w14:paraId="00000AA6" w14:textId="331B77E1" w:rsidR="00BD5AA8" w:rsidRPr="00B03CB7" w:rsidRDefault="0002070B">
            <w:pPr>
              <w:spacing w:line="288" w:lineRule="auto"/>
              <w:ind w:left="0" w:hanging="3"/>
              <w:jc w:val="center"/>
              <w:rPr>
                <w:color w:val="000000" w:themeColor="text1"/>
              </w:rPr>
            </w:pPr>
            <w:r>
              <w:rPr>
                <w:b/>
                <w:color w:val="000000" w:themeColor="text1"/>
              </w:rPr>
              <w:t>Phạm Văn Thắng</w:t>
            </w:r>
          </w:p>
        </w:tc>
      </w:tr>
    </w:tbl>
    <w:p w14:paraId="00000AA7" w14:textId="77777777" w:rsidR="00BD5AA8" w:rsidRPr="00B03CB7" w:rsidRDefault="00BD5AA8">
      <w:pPr>
        <w:spacing w:line="288" w:lineRule="auto"/>
        <w:ind w:left="0" w:hanging="3"/>
        <w:rPr>
          <w:color w:val="000000" w:themeColor="text1"/>
        </w:rPr>
        <w:sectPr w:rsidR="00BD5AA8" w:rsidRPr="00B03CB7" w:rsidSect="0095593F">
          <w:headerReference w:type="default" r:id="rId26"/>
          <w:footerReference w:type="default" r:id="rId27"/>
          <w:pgSz w:w="11907" w:h="16839"/>
          <w:pgMar w:top="1134" w:right="1134" w:bottom="1134" w:left="1701" w:header="0" w:footer="284" w:gutter="0"/>
          <w:pgNumType w:start="1"/>
          <w:cols w:space="720"/>
        </w:sectPr>
      </w:pPr>
    </w:p>
    <w:p w14:paraId="00000AA8" w14:textId="77777777" w:rsidR="00BD5AA8" w:rsidRPr="00B03CB7" w:rsidRDefault="0008643B">
      <w:pPr>
        <w:widowControl w:val="0"/>
        <w:spacing w:line="288" w:lineRule="auto"/>
        <w:ind w:left="0" w:hanging="3"/>
        <w:rPr>
          <w:color w:val="000000" w:themeColor="text1"/>
        </w:rPr>
      </w:pPr>
      <w:r w:rsidRPr="00B03CB7">
        <w:rPr>
          <w:b/>
          <w:color w:val="000000" w:themeColor="text1"/>
        </w:rPr>
        <w:lastRenderedPageBreak/>
        <w:t>Phụ lục 4</w:t>
      </w:r>
    </w:p>
    <w:p w14:paraId="00000AA9"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Phần IV. PHỤ LỤC DANH MỤC MÃ MINH CHỨNG</w:t>
      </w:r>
    </w:p>
    <w:tbl>
      <w:tblPr>
        <w:tblStyle w:val="affe"/>
        <w:tblW w:w="14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9"/>
        <w:gridCol w:w="720"/>
        <w:gridCol w:w="1832"/>
        <w:gridCol w:w="4366"/>
        <w:gridCol w:w="3260"/>
        <w:gridCol w:w="2126"/>
        <w:gridCol w:w="1418"/>
      </w:tblGrid>
      <w:tr w:rsidR="00B03CB7" w:rsidRPr="00B03CB7" w14:paraId="21B8C29B" w14:textId="77777777" w:rsidTr="00C96A73">
        <w:trPr>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0000AAA"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Tiêu chí</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AAB"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Số TT</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AC" w14:textId="5929BD4A" w:rsidR="00BD5AA8" w:rsidRPr="00035709" w:rsidRDefault="0008643B">
            <w:pPr>
              <w:widowControl w:val="0"/>
              <w:spacing w:line="288" w:lineRule="auto"/>
              <w:ind w:left="0" w:hanging="3"/>
              <w:jc w:val="center"/>
            </w:pPr>
            <w:r w:rsidRPr="00035709">
              <w:rPr>
                <w:b/>
              </w:rPr>
              <w:t>Mã</w:t>
            </w:r>
            <w:r w:rsidR="00525A7B" w:rsidRPr="00035709">
              <w:rPr>
                <w:b/>
              </w:rPr>
              <w:t xml:space="preserve"> </w:t>
            </w:r>
            <w:r w:rsidRPr="00035709">
              <w:rPr>
                <w:b/>
              </w:rPr>
              <w:t>minh chứng</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AD" w14:textId="77777777" w:rsidR="00BD5AA8" w:rsidRPr="00035709" w:rsidRDefault="0008643B">
            <w:pPr>
              <w:widowControl w:val="0"/>
              <w:spacing w:line="288" w:lineRule="auto"/>
              <w:ind w:left="0" w:hanging="3"/>
              <w:jc w:val="center"/>
            </w:pPr>
            <w:r w:rsidRPr="00035709">
              <w:rPr>
                <w:b/>
              </w:rPr>
              <w:t>Tên minh chứng</w:t>
            </w:r>
          </w:p>
        </w:tc>
        <w:tc>
          <w:tcPr>
            <w:tcW w:w="3260" w:type="dxa"/>
            <w:tcBorders>
              <w:top w:val="single" w:sz="6" w:space="0" w:color="000000"/>
              <w:left w:val="single" w:sz="6" w:space="0" w:color="000000"/>
              <w:bottom w:val="single" w:sz="6" w:space="0" w:color="000000"/>
              <w:right w:val="single" w:sz="6" w:space="0" w:color="000000"/>
            </w:tcBorders>
            <w:vAlign w:val="center"/>
          </w:tcPr>
          <w:p w14:paraId="5838E3D0" w14:textId="77777777" w:rsidR="00525A7B" w:rsidRPr="00035709" w:rsidRDefault="0008643B">
            <w:pPr>
              <w:widowControl w:val="0"/>
              <w:spacing w:line="288" w:lineRule="auto"/>
              <w:ind w:left="0" w:hanging="3"/>
              <w:jc w:val="center"/>
              <w:rPr>
                <w:b/>
              </w:rPr>
            </w:pPr>
            <w:r w:rsidRPr="00035709">
              <w:rPr>
                <w:b/>
              </w:rPr>
              <w:t xml:space="preserve">Số, ngày ban hành, </w:t>
            </w:r>
          </w:p>
          <w:p w14:paraId="00000AAE" w14:textId="314FA9FC" w:rsidR="00BD5AA8" w:rsidRPr="00035709" w:rsidRDefault="0008643B">
            <w:pPr>
              <w:widowControl w:val="0"/>
              <w:spacing w:line="288" w:lineRule="auto"/>
              <w:ind w:left="0" w:hanging="3"/>
              <w:jc w:val="center"/>
            </w:pPr>
            <w:r w:rsidRPr="00035709">
              <w:rPr>
                <w:b/>
              </w:rPr>
              <w:t>hoặc thời điểm khảo sát, điều tra, phỏng vấn, quan sát,…</w:t>
            </w:r>
          </w:p>
        </w:tc>
        <w:tc>
          <w:tcPr>
            <w:tcW w:w="2126" w:type="dxa"/>
            <w:tcBorders>
              <w:top w:val="single" w:sz="6" w:space="0" w:color="000000"/>
              <w:left w:val="single" w:sz="6" w:space="0" w:color="000000"/>
              <w:bottom w:val="single" w:sz="6" w:space="0" w:color="000000"/>
              <w:right w:val="single" w:sz="6" w:space="0" w:color="000000"/>
            </w:tcBorders>
            <w:vAlign w:val="center"/>
          </w:tcPr>
          <w:p w14:paraId="27FEC037" w14:textId="77777777" w:rsidR="00525A7B" w:rsidRPr="00035709" w:rsidRDefault="0008643B">
            <w:pPr>
              <w:widowControl w:val="0"/>
              <w:spacing w:line="288" w:lineRule="auto"/>
              <w:ind w:left="0" w:hanging="3"/>
              <w:jc w:val="center"/>
              <w:rPr>
                <w:b/>
              </w:rPr>
            </w:pPr>
            <w:r w:rsidRPr="00035709">
              <w:rPr>
                <w:b/>
              </w:rPr>
              <w:t xml:space="preserve">Nơi ban hành hoặc nhóm, </w:t>
            </w:r>
          </w:p>
          <w:p w14:paraId="4C5DD7F9" w14:textId="77777777" w:rsidR="00525A7B" w:rsidRPr="00035709" w:rsidRDefault="0008643B">
            <w:pPr>
              <w:widowControl w:val="0"/>
              <w:spacing w:line="288" w:lineRule="auto"/>
              <w:ind w:left="0" w:hanging="3"/>
              <w:jc w:val="center"/>
              <w:rPr>
                <w:b/>
              </w:rPr>
            </w:pPr>
            <w:r w:rsidRPr="00035709">
              <w:rPr>
                <w:b/>
              </w:rPr>
              <w:t xml:space="preserve">cá nhân </w:t>
            </w:r>
          </w:p>
          <w:p w14:paraId="00000AAF" w14:textId="7320CCCD" w:rsidR="00BD5AA8" w:rsidRPr="00035709" w:rsidRDefault="0008643B">
            <w:pPr>
              <w:widowControl w:val="0"/>
              <w:spacing w:line="288" w:lineRule="auto"/>
              <w:ind w:left="0" w:hanging="3"/>
              <w:jc w:val="center"/>
            </w:pPr>
            <w:r w:rsidRPr="00035709">
              <w:rPr>
                <w:b/>
              </w:rPr>
              <w:t>thực hiện</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AB0"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Ghi chú</w:t>
            </w:r>
          </w:p>
          <w:p w14:paraId="00000AB1"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(Người phụ trách)</w:t>
            </w:r>
          </w:p>
        </w:tc>
      </w:tr>
      <w:tr w:rsidR="00B03CB7" w:rsidRPr="00B03CB7" w14:paraId="480E8B00" w14:textId="77777777" w:rsidTr="00C96A73">
        <w:trPr>
          <w:cantSplit/>
          <w:jc w:val="center"/>
        </w:trPr>
        <w:tc>
          <w:tcPr>
            <w:tcW w:w="879" w:type="dxa"/>
            <w:vMerge w:val="restart"/>
            <w:tcBorders>
              <w:top w:val="single" w:sz="6" w:space="0" w:color="000000"/>
              <w:left w:val="single" w:sz="6" w:space="0" w:color="000000"/>
              <w:right w:val="single" w:sz="6" w:space="0" w:color="000000"/>
            </w:tcBorders>
            <w:vAlign w:val="center"/>
          </w:tcPr>
          <w:p w14:paraId="00000AB2" w14:textId="77777777" w:rsidR="00BD5AA8" w:rsidRPr="00B03CB7" w:rsidRDefault="0008643B">
            <w:pPr>
              <w:widowControl w:val="0"/>
              <w:spacing w:line="288" w:lineRule="auto"/>
              <w:ind w:left="0" w:hanging="3"/>
              <w:jc w:val="center"/>
              <w:rPr>
                <w:color w:val="000000" w:themeColor="text1"/>
              </w:rPr>
            </w:pPr>
            <w:r w:rsidRPr="00B03CB7">
              <w:rPr>
                <w:b/>
                <w:color w:val="000000" w:themeColor="text1"/>
              </w:rPr>
              <w:t>Tiêu chí 1.1</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AB3"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B4" w14:textId="77777777" w:rsidR="00BD5AA8" w:rsidRPr="00035709" w:rsidRDefault="0008643B">
            <w:pPr>
              <w:widowControl w:val="0"/>
              <w:spacing w:line="288" w:lineRule="auto"/>
              <w:ind w:left="0" w:hanging="3"/>
              <w:jc w:val="center"/>
            </w:pPr>
            <w:r w:rsidRPr="00035709">
              <w:t>[H1-1.1-01]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B5" w14:textId="0491DF61" w:rsidR="00BD5AA8" w:rsidRPr="00035709" w:rsidRDefault="0008643B">
            <w:pPr>
              <w:widowControl w:val="0"/>
              <w:spacing w:line="288" w:lineRule="auto"/>
              <w:ind w:left="0" w:hanging="3"/>
            </w:pPr>
            <w:r w:rsidRPr="00035709">
              <w:t>Chiến lược phát triển nhà trường giai đoạn 2015</w:t>
            </w:r>
            <w:r w:rsidR="00525A7B" w:rsidRPr="00035709">
              <w:t>-</w:t>
            </w:r>
            <w:r w:rsidRPr="00035709">
              <w:t>2020; 2020-2025</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AB7" w14:textId="74516785" w:rsidR="00BD5AA8" w:rsidRPr="00035709" w:rsidRDefault="0008643B" w:rsidP="00FA3B6C">
            <w:pPr>
              <w:widowControl w:val="0"/>
              <w:spacing w:line="288" w:lineRule="auto"/>
              <w:ind w:left="0" w:hanging="3"/>
            </w:pPr>
            <w:r w:rsidRPr="00035709">
              <w:t>Năm 2015</w:t>
            </w:r>
            <w:r w:rsidR="00525A7B" w:rsidRPr="00035709">
              <w:t>-</w:t>
            </w:r>
            <w:r w:rsidRPr="00035709">
              <w:t>2020; 2020-2025</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AB8" w14:textId="5D871431" w:rsidR="00BD5AA8" w:rsidRPr="00035709" w:rsidRDefault="0008643B" w:rsidP="0067658E">
            <w:pPr>
              <w:widowControl w:val="0"/>
              <w:spacing w:line="288" w:lineRule="auto"/>
              <w:ind w:left="0" w:hanging="3"/>
              <w:jc w:val="center"/>
            </w:pPr>
            <w:r w:rsidRPr="00035709">
              <w:t xml:space="preserve">THCS </w:t>
            </w:r>
            <w:r w:rsidR="0067658E" w:rsidRPr="00035709">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AB9" w14:textId="77777777" w:rsidR="00BD5AA8" w:rsidRPr="00B03CB7" w:rsidRDefault="00BD5AA8">
            <w:pPr>
              <w:widowControl w:val="0"/>
              <w:spacing w:line="288" w:lineRule="auto"/>
              <w:ind w:left="0" w:hanging="3"/>
              <w:jc w:val="both"/>
              <w:rPr>
                <w:color w:val="000000" w:themeColor="text1"/>
              </w:rPr>
            </w:pPr>
          </w:p>
        </w:tc>
      </w:tr>
      <w:tr w:rsidR="00B03CB7" w:rsidRPr="00B03CB7" w14:paraId="70F75EE8"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ABA"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ABB"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BC" w14:textId="77777777" w:rsidR="00BD5AA8" w:rsidRPr="00035709" w:rsidRDefault="0008643B">
            <w:pPr>
              <w:widowControl w:val="0"/>
              <w:spacing w:line="288" w:lineRule="auto"/>
              <w:ind w:left="0" w:hanging="3"/>
              <w:jc w:val="center"/>
            </w:pPr>
            <w:r w:rsidRPr="00035709">
              <w:t>[H1-1.1-02]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BD" w14:textId="1C7BAC2C" w:rsidR="00BD5AA8" w:rsidRPr="00035709" w:rsidRDefault="0008643B" w:rsidP="003F340C">
            <w:pPr>
              <w:widowControl w:val="0"/>
              <w:spacing w:line="288" w:lineRule="auto"/>
              <w:ind w:left="0" w:hanging="3"/>
            </w:pPr>
            <w:r w:rsidRPr="00035709">
              <w:t xml:space="preserve">Nghị quyết của Đảng bộ, Hội đồng nhân dân xã </w:t>
            </w:r>
            <w:r w:rsidR="003F340C" w:rsidRPr="00035709">
              <w:t>Yên Mỹ</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ABE" w14:textId="5C062AF5" w:rsidR="00BD5AA8" w:rsidRPr="00035709" w:rsidRDefault="0008643B" w:rsidP="000A0843">
            <w:pPr>
              <w:widowControl w:val="0"/>
              <w:spacing w:line="288" w:lineRule="auto"/>
              <w:ind w:left="0" w:hanging="3"/>
              <w:jc w:val="both"/>
            </w:pPr>
            <w:r w:rsidRPr="00035709">
              <w:t>Đảng bộ: 2015-2020; 2020 -2025</w:t>
            </w:r>
          </w:p>
          <w:p w14:paraId="00000ABF" w14:textId="45DAF28E" w:rsidR="00BD5AA8" w:rsidRPr="00035709" w:rsidRDefault="0008643B" w:rsidP="000A0843">
            <w:pPr>
              <w:widowControl w:val="0"/>
              <w:spacing w:line="288" w:lineRule="auto"/>
              <w:ind w:left="0" w:hanging="3"/>
              <w:jc w:val="both"/>
            </w:pPr>
            <w:r w:rsidRPr="00035709">
              <w:t>N</w:t>
            </w:r>
            <w:r w:rsidR="00525A7B" w:rsidRPr="00035709">
              <w:t>ghị quyết hội đồng nhân dân</w:t>
            </w:r>
            <w:r w:rsidRPr="00035709">
              <w:t>:</w:t>
            </w:r>
            <w:r w:rsidR="000A0843" w:rsidRPr="00035709">
              <w:t xml:space="preserve"> </w:t>
            </w:r>
            <w:r w:rsidR="00525A7B" w:rsidRPr="00035709">
              <w:t>Nhiệm kỳ</w:t>
            </w:r>
            <w:r w:rsidRPr="00035709">
              <w:t xml:space="preserve"> 2016-2021; 2021-2026</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AC0" w14:textId="22247FAE" w:rsidR="00BD5AA8" w:rsidRPr="00035709" w:rsidRDefault="0008643B">
            <w:pPr>
              <w:widowControl w:val="0"/>
              <w:spacing w:line="288" w:lineRule="auto"/>
              <w:ind w:left="0" w:hanging="3"/>
              <w:jc w:val="center"/>
            </w:pPr>
            <w:r w:rsidRPr="00035709">
              <w:t xml:space="preserve">Đảng bộ, Hội đồng nhân dân xã </w:t>
            </w:r>
            <w:r w:rsidR="0067658E" w:rsidRPr="00035709">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AC1" w14:textId="77777777" w:rsidR="00BD5AA8" w:rsidRPr="00B03CB7" w:rsidRDefault="00BD5AA8">
            <w:pPr>
              <w:widowControl w:val="0"/>
              <w:spacing w:line="288" w:lineRule="auto"/>
              <w:ind w:left="0" w:hanging="3"/>
              <w:jc w:val="both"/>
              <w:rPr>
                <w:color w:val="000000" w:themeColor="text1"/>
              </w:rPr>
            </w:pPr>
          </w:p>
        </w:tc>
      </w:tr>
      <w:tr w:rsidR="00B03CB7" w:rsidRPr="00B03CB7" w14:paraId="5D00D74D"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AC2"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AC3"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C4"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[H1-1.1-03]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C5" w14:textId="77777777" w:rsidR="00BD5AA8" w:rsidRPr="00B03CB7" w:rsidRDefault="0008643B">
            <w:pPr>
              <w:widowControl w:val="0"/>
              <w:spacing w:line="288" w:lineRule="auto"/>
              <w:ind w:left="0" w:hanging="3"/>
              <w:rPr>
                <w:color w:val="000000" w:themeColor="text1"/>
              </w:rPr>
            </w:pPr>
            <w:r w:rsidRPr="00B03CB7">
              <w:rPr>
                <w:color w:val="000000" w:themeColor="text1"/>
              </w:rPr>
              <w:t>Báo cáo sơ kết, tổng kết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AC6" w14:textId="650534B7" w:rsidR="00BD5AA8" w:rsidRPr="00035709" w:rsidRDefault="0008643B" w:rsidP="00AC4CC0">
            <w:pPr>
              <w:widowControl w:val="0"/>
              <w:spacing w:line="288" w:lineRule="auto"/>
              <w:ind w:left="0" w:hanging="3"/>
              <w:jc w:val="both"/>
            </w:pPr>
            <w:r w:rsidRPr="00035709">
              <w:t>Từ năm học 20</w:t>
            </w:r>
            <w:r w:rsidR="006C66ED" w:rsidRPr="00035709">
              <w:t>19</w:t>
            </w:r>
            <w:r w:rsidRPr="00035709">
              <w:t>-20</w:t>
            </w:r>
            <w:r w:rsidR="006C66ED" w:rsidRPr="00035709">
              <w:t>20</w:t>
            </w:r>
            <w:r w:rsidR="00AC4CC0" w:rsidRPr="00035709">
              <w:t xml:space="preserve"> </w:t>
            </w:r>
            <w:r w:rsidRPr="00035709">
              <w:t>đến năm học 202</w:t>
            </w:r>
            <w:r w:rsidR="006C66ED" w:rsidRPr="00035709">
              <w:t>3</w:t>
            </w:r>
            <w:r w:rsidRPr="00035709">
              <w:t>-202</w:t>
            </w:r>
            <w:r w:rsidR="006C66ED" w:rsidRPr="00035709">
              <w:t>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AC7" w14:textId="10798654" w:rsidR="00BD5AA8" w:rsidRPr="00B03CB7" w:rsidRDefault="0008643B">
            <w:pPr>
              <w:widowControl w:val="0"/>
              <w:spacing w:line="288" w:lineRule="auto"/>
              <w:ind w:left="0" w:hanging="3"/>
              <w:jc w:val="center"/>
              <w:rPr>
                <w:color w:val="000000" w:themeColor="text1"/>
              </w:rPr>
            </w:pPr>
            <w:r w:rsidRPr="00B03CB7">
              <w:rPr>
                <w:color w:val="000000" w:themeColor="text1"/>
              </w:rPr>
              <w:t xml:space="preserve">THCS </w:t>
            </w:r>
            <w:r w:rsidR="0067658E">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AC8" w14:textId="77777777" w:rsidR="00BD5AA8" w:rsidRPr="00B03CB7" w:rsidRDefault="00BD5AA8">
            <w:pPr>
              <w:widowControl w:val="0"/>
              <w:spacing w:line="288" w:lineRule="auto"/>
              <w:ind w:left="0" w:hanging="3"/>
              <w:jc w:val="both"/>
              <w:rPr>
                <w:color w:val="000000" w:themeColor="text1"/>
              </w:rPr>
            </w:pPr>
          </w:p>
        </w:tc>
      </w:tr>
      <w:tr w:rsidR="00B03CB7" w:rsidRPr="00B03CB7" w14:paraId="045089E8"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AC9" w14:textId="77777777" w:rsidR="00BD5AA8" w:rsidRPr="00B03CB7" w:rsidRDefault="00BD5AA8">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ACA"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CB" w14:textId="77777777" w:rsidR="00BD5AA8" w:rsidRPr="00B03CB7" w:rsidRDefault="0008643B">
            <w:pPr>
              <w:widowControl w:val="0"/>
              <w:spacing w:line="288" w:lineRule="auto"/>
              <w:ind w:left="0" w:hanging="3"/>
              <w:jc w:val="center"/>
              <w:rPr>
                <w:color w:val="000000" w:themeColor="text1"/>
              </w:rPr>
            </w:pPr>
            <w:r w:rsidRPr="00B03CB7">
              <w:rPr>
                <w:color w:val="000000" w:themeColor="text1"/>
              </w:rPr>
              <w:t>[H1-1.1-04]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CC" w14:textId="77777777" w:rsidR="00BD5AA8" w:rsidRPr="00B03CB7" w:rsidRDefault="0008643B">
            <w:pPr>
              <w:widowControl w:val="0"/>
              <w:spacing w:line="288" w:lineRule="auto"/>
              <w:ind w:left="0" w:hanging="3"/>
              <w:rPr>
                <w:color w:val="000000" w:themeColor="text1"/>
              </w:rPr>
            </w:pPr>
            <w:r w:rsidRPr="00B03CB7">
              <w:rPr>
                <w:color w:val="000000" w:themeColor="text1"/>
              </w:rPr>
              <w:t>Ảnh niêm yết chiến lược phát triển nhà trường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ACD" w14:textId="21911829" w:rsidR="00BD5AA8" w:rsidRPr="00035709" w:rsidRDefault="00AC4CC0" w:rsidP="00AC4CC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ACE" w14:textId="13668ECF" w:rsidR="00BD5AA8" w:rsidRPr="00B03CB7" w:rsidRDefault="0008643B">
            <w:pPr>
              <w:widowControl w:val="0"/>
              <w:spacing w:line="288" w:lineRule="auto"/>
              <w:ind w:left="0" w:hanging="3"/>
              <w:jc w:val="center"/>
              <w:rPr>
                <w:color w:val="000000" w:themeColor="text1"/>
              </w:rPr>
            </w:pPr>
            <w:r w:rsidRPr="00B03CB7">
              <w:rPr>
                <w:color w:val="000000" w:themeColor="text1"/>
              </w:rPr>
              <w:t xml:space="preserve">THCS </w:t>
            </w:r>
            <w:r w:rsidR="0067658E">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ACF" w14:textId="77777777" w:rsidR="00BD5AA8" w:rsidRPr="00B03CB7" w:rsidRDefault="00BD5AA8">
            <w:pPr>
              <w:widowControl w:val="0"/>
              <w:spacing w:line="288" w:lineRule="auto"/>
              <w:ind w:left="0" w:hanging="3"/>
              <w:jc w:val="both"/>
              <w:rPr>
                <w:color w:val="000000" w:themeColor="text1"/>
              </w:rPr>
            </w:pPr>
          </w:p>
        </w:tc>
      </w:tr>
      <w:tr w:rsidR="00AC4CC0" w:rsidRPr="00B03CB7" w14:paraId="20C73019"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AD0" w14:textId="77777777" w:rsidR="00AC4CC0" w:rsidRPr="00B03CB7" w:rsidRDefault="00AC4CC0" w:rsidP="00AC4CC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AD1"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D2"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[H1-1.1-05]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D3" w14:textId="77777777" w:rsidR="00AC4CC0" w:rsidRPr="00B03CB7" w:rsidRDefault="00AC4CC0" w:rsidP="00AC4CC0">
            <w:pPr>
              <w:widowControl w:val="0"/>
              <w:spacing w:line="288" w:lineRule="auto"/>
              <w:ind w:left="0" w:hanging="3"/>
              <w:rPr>
                <w:color w:val="000000" w:themeColor="text1"/>
              </w:rPr>
            </w:pPr>
            <w:r w:rsidRPr="00B03CB7">
              <w:rPr>
                <w:color w:val="000000" w:themeColor="text1"/>
              </w:rPr>
              <w:t>Sổ nghị quyết Hội đồng trường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AD4" w14:textId="7673C183" w:rsidR="00AC4CC0" w:rsidRPr="00035709" w:rsidRDefault="00AC4CC0" w:rsidP="00AC4CC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AD5" w14:textId="768C7356"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AD6" w14:textId="77777777" w:rsidR="00AC4CC0" w:rsidRPr="00B03CB7" w:rsidRDefault="00AC4CC0" w:rsidP="00AC4CC0">
            <w:pPr>
              <w:widowControl w:val="0"/>
              <w:spacing w:line="288" w:lineRule="auto"/>
              <w:ind w:left="0" w:hanging="3"/>
              <w:jc w:val="both"/>
              <w:rPr>
                <w:color w:val="000000" w:themeColor="text1"/>
              </w:rPr>
            </w:pPr>
          </w:p>
        </w:tc>
      </w:tr>
      <w:tr w:rsidR="00AC4CC0" w:rsidRPr="00B03CB7" w14:paraId="148CE602"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AD7" w14:textId="77777777" w:rsidR="00AC4CC0" w:rsidRPr="00B03CB7" w:rsidRDefault="00AC4CC0" w:rsidP="00AC4CC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AD8"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6</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D9"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[H1-1.1-06]</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DA" w14:textId="77777777" w:rsidR="00AC4CC0" w:rsidRPr="00B03CB7" w:rsidRDefault="00AC4CC0" w:rsidP="00AC4CC0">
            <w:pPr>
              <w:widowControl w:val="0"/>
              <w:spacing w:line="288" w:lineRule="auto"/>
              <w:ind w:left="0" w:hanging="3"/>
              <w:rPr>
                <w:color w:val="000000" w:themeColor="text1"/>
              </w:rPr>
            </w:pPr>
            <w:r w:rsidRPr="00B03CB7">
              <w:rPr>
                <w:color w:val="000000" w:themeColor="text1"/>
              </w:rPr>
              <w:t>Sổ nghị quyết HĐSP</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ADB" w14:textId="51D3A624" w:rsidR="00AC4CC0" w:rsidRPr="00035709" w:rsidRDefault="00AC4CC0" w:rsidP="00AC4CC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ADC" w14:textId="505A58FA"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ADD" w14:textId="77777777" w:rsidR="00AC4CC0" w:rsidRPr="00B03CB7" w:rsidRDefault="00AC4CC0" w:rsidP="00AC4CC0">
            <w:pPr>
              <w:widowControl w:val="0"/>
              <w:spacing w:line="288" w:lineRule="auto"/>
              <w:ind w:left="0" w:hanging="3"/>
              <w:jc w:val="both"/>
              <w:rPr>
                <w:color w:val="000000" w:themeColor="text1"/>
              </w:rPr>
            </w:pPr>
          </w:p>
        </w:tc>
      </w:tr>
      <w:tr w:rsidR="00AC4CC0" w:rsidRPr="00B03CB7" w14:paraId="7C6093AB"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ADE" w14:textId="77777777" w:rsidR="00AC4CC0" w:rsidRPr="00B03CB7" w:rsidRDefault="00AC4CC0" w:rsidP="00AC4CC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ADF"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7</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E0"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[H1-1.1-07]</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E1" w14:textId="77777777" w:rsidR="00AC4CC0" w:rsidRPr="00B03CB7" w:rsidRDefault="00AC4CC0" w:rsidP="00AC4CC0">
            <w:pPr>
              <w:spacing w:line="288" w:lineRule="auto"/>
              <w:ind w:left="0" w:hanging="3"/>
              <w:jc w:val="both"/>
              <w:rPr>
                <w:color w:val="000000" w:themeColor="text1"/>
              </w:rPr>
            </w:pPr>
            <w:r w:rsidRPr="00B03CB7">
              <w:rPr>
                <w:color w:val="000000" w:themeColor="text1"/>
              </w:rPr>
              <w:t>Quyết định thành lập tổ giám sát</w:t>
            </w:r>
          </w:p>
          <w:p w14:paraId="00000AE2" w14:textId="77777777" w:rsidR="00AC4CC0" w:rsidRPr="00B03CB7" w:rsidRDefault="00AC4CC0" w:rsidP="00AC4CC0">
            <w:pPr>
              <w:spacing w:line="288" w:lineRule="auto"/>
              <w:ind w:left="0" w:hanging="3"/>
              <w:jc w:val="both"/>
              <w:rPr>
                <w:color w:val="000000" w:themeColor="text1"/>
              </w:rPr>
            </w:pPr>
            <w:r w:rsidRPr="00B03CB7">
              <w:rPr>
                <w:color w:val="000000" w:themeColor="text1"/>
              </w:rPr>
              <w:t>Biên bản báo cáo kết quả giám sát việc thực hiện phương hướng, chiến lượng xây dựng và phát triển nhà trường định kỳ hàng năm</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AE3" w14:textId="2259F15F" w:rsidR="00AC4CC0" w:rsidRPr="00035709" w:rsidRDefault="00AC4CC0" w:rsidP="00AC4CC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AE4" w14:textId="7808C7C6"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AE5" w14:textId="77777777" w:rsidR="00AC4CC0" w:rsidRPr="00B03CB7" w:rsidRDefault="00AC4CC0" w:rsidP="00AC4CC0">
            <w:pPr>
              <w:widowControl w:val="0"/>
              <w:spacing w:line="288" w:lineRule="auto"/>
              <w:ind w:left="0" w:hanging="3"/>
              <w:jc w:val="both"/>
              <w:rPr>
                <w:color w:val="000000" w:themeColor="text1"/>
              </w:rPr>
            </w:pPr>
          </w:p>
        </w:tc>
      </w:tr>
      <w:tr w:rsidR="00AC4CC0" w:rsidRPr="00B03CB7" w14:paraId="200E0920"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AE6" w14:textId="77777777" w:rsidR="00AC4CC0" w:rsidRPr="00B03CB7" w:rsidRDefault="00AC4CC0" w:rsidP="00AC4CC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AE7"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8</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E8"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[H1-1.1-08]</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E9" w14:textId="77777777" w:rsidR="00AC4CC0" w:rsidRPr="00B03CB7" w:rsidRDefault="00AC4CC0" w:rsidP="00AC4CC0">
            <w:pPr>
              <w:spacing w:line="288" w:lineRule="auto"/>
              <w:ind w:left="0" w:hanging="3"/>
              <w:jc w:val="both"/>
              <w:rPr>
                <w:color w:val="000000" w:themeColor="text1"/>
              </w:rPr>
            </w:pPr>
            <w:r w:rsidRPr="00B03CB7">
              <w:rPr>
                <w:color w:val="000000" w:themeColor="text1"/>
              </w:rPr>
              <w:t>Văn bản điều chỉnh chiến lược</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AEA" w14:textId="2290811E" w:rsidR="00AC4CC0" w:rsidRPr="00035709" w:rsidRDefault="00AC4CC0" w:rsidP="00AC4CC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AEB" w14:textId="0E80AEEB"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AEC" w14:textId="77777777" w:rsidR="00AC4CC0" w:rsidRPr="00B03CB7" w:rsidRDefault="00AC4CC0" w:rsidP="00AC4CC0">
            <w:pPr>
              <w:widowControl w:val="0"/>
              <w:spacing w:line="288" w:lineRule="auto"/>
              <w:ind w:left="0" w:hanging="3"/>
              <w:jc w:val="both"/>
              <w:rPr>
                <w:color w:val="000000" w:themeColor="text1"/>
              </w:rPr>
            </w:pPr>
          </w:p>
        </w:tc>
      </w:tr>
      <w:tr w:rsidR="00AC4CC0" w:rsidRPr="00B03CB7" w14:paraId="5580C9CB" w14:textId="77777777" w:rsidTr="00C96A73">
        <w:trPr>
          <w:cantSplit/>
          <w:jc w:val="center"/>
        </w:trPr>
        <w:tc>
          <w:tcPr>
            <w:tcW w:w="879" w:type="dxa"/>
            <w:vMerge w:val="restart"/>
            <w:tcBorders>
              <w:left w:val="single" w:sz="6" w:space="0" w:color="000000"/>
              <w:right w:val="single" w:sz="6" w:space="0" w:color="000000"/>
            </w:tcBorders>
            <w:vAlign w:val="center"/>
          </w:tcPr>
          <w:p w14:paraId="00000AED" w14:textId="77777777" w:rsidR="00AC4CC0" w:rsidRPr="00B03CB7" w:rsidRDefault="00AC4CC0" w:rsidP="00AC4CC0">
            <w:pPr>
              <w:widowControl w:val="0"/>
              <w:spacing w:line="288" w:lineRule="auto"/>
              <w:ind w:left="0" w:hanging="3"/>
              <w:jc w:val="center"/>
              <w:rPr>
                <w:color w:val="000000" w:themeColor="text1"/>
              </w:rPr>
            </w:pPr>
            <w:r w:rsidRPr="00B03CB7">
              <w:rPr>
                <w:b/>
                <w:color w:val="000000" w:themeColor="text1"/>
              </w:rPr>
              <w:t>Tiêu chí 1.2</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AEE"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EF"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[H1-1.2-01]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F0" w14:textId="77777777" w:rsidR="00AC4CC0" w:rsidRPr="00B03CB7" w:rsidRDefault="00AC4CC0" w:rsidP="00985586">
            <w:pPr>
              <w:widowControl w:val="0"/>
              <w:spacing w:line="288" w:lineRule="auto"/>
              <w:ind w:left="0" w:hanging="3"/>
              <w:jc w:val="both"/>
              <w:rPr>
                <w:color w:val="000000" w:themeColor="text1"/>
              </w:rPr>
            </w:pPr>
            <w:r w:rsidRPr="00B03CB7">
              <w:rPr>
                <w:color w:val="000000" w:themeColor="text1"/>
              </w:rPr>
              <w:t>Quyết định thành lập hội đồng trường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AF1" w14:textId="50B99582" w:rsidR="00AC4CC0" w:rsidRPr="00035709" w:rsidRDefault="00AC4CC0" w:rsidP="00AC4CC0">
            <w:pPr>
              <w:widowControl w:val="0"/>
              <w:spacing w:line="288" w:lineRule="auto"/>
              <w:ind w:left="0" w:hanging="3"/>
              <w:jc w:val="both"/>
            </w:pPr>
            <w:r w:rsidRPr="00035709">
              <w:t>Số 5466/QĐ-UBND ngày 01/11/2023</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AF2"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 xml:space="preserve">UBND huyện Thanh Trì </w:t>
            </w:r>
          </w:p>
        </w:tc>
        <w:tc>
          <w:tcPr>
            <w:tcW w:w="1418" w:type="dxa"/>
            <w:tcBorders>
              <w:top w:val="single" w:sz="6" w:space="0" w:color="000000"/>
              <w:left w:val="single" w:sz="6" w:space="0" w:color="000000"/>
              <w:bottom w:val="single" w:sz="6" w:space="0" w:color="000000"/>
              <w:right w:val="single" w:sz="6" w:space="0" w:color="000000"/>
            </w:tcBorders>
          </w:tcPr>
          <w:p w14:paraId="00000AF3" w14:textId="77777777" w:rsidR="00AC4CC0" w:rsidRPr="00B03CB7" w:rsidRDefault="00AC4CC0" w:rsidP="00AC4CC0">
            <w:pPr>
              <w:widowControl w:val="0"/>
              <w:spacing w:line="288" w:lineRule="auto"/>
              <w:ind w:left="0" w:hanging="3"/>
              <w:jc w:val="both"/>
              <w:rPr>
                <w:color w:val="000000" w:themeColor="text1"/>
              </w:rPr>
            </w:pPr>
          </w:p>
        </w:tc>
      </w:tr>
      <w:tr w:rsidR="00AC4CC0" w:rsidRPr="00B03CB7" w14:paraId="48CA614A" w14:textId="77777777" w:rsidTr="00C96A73">
        <w:trPr>
          <w:cantSplit/>
          <w:jc w:val="center"/>
        </w:trPr>
        <w:tc>
          <w:tcPr>
            <w:tcW w:w="879" w:type="dxa"/>
            <w:vMerge/>
            <w:tcBorders>
              <w:left w:val="single" w:sz="6" w:space="0" w:color="000000"/>
              <w:right w:val="single" w:sz="6" w:space="0" w:color="000000"/>
            </w:tcBorders>
            <w:vAlign w:val="center"/>
          </w:tcPr>
          <w:p w14:paraId="00000AF4" w14:textId="77777777" w:rsidR="00AC4CC0" w:rsidRPr="00B03CB7" w:rsidRDefault="00AC4CC0" w:rsidP="00AC4CC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AF5"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F6"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[H1-1.2-02]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F7" w14:textId="77777777" w:rsidR="00AC4CC0" w:rsidRPr="00B03CB7" w:rsidRDefault="00AC4CC0" w:rsidP="00985586">
            <w:pPr>
              <w:widowControl w:val="0"/>
              <w:spacing w:line="288" w:lineRule="auto"/>
              <w:ind w:left="0" w:hanging="3"/>
              <w:jc w:val="both"/>
              <w:rPr>
                <w:color w:val="000000" w:themeColor="text1"/>
              </w:rPr>
            </w:pPr>
            <w:r w:rsidRPr="00B03CB7">
              <w:rPr>
                <w:color w:val="000000" w:themeColor="text1"/>
              </w:rPr>
              <w:t>Quyết định thành lập hội đồng thi đua khen thưởng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AF8" w14:textId="01495CFD" w:rsidR="00AC4CC0" w:rsidRPr="00035709" w:rsidRDefault="00985586" w:rsidP="00AC4CC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AF9" w14:textId="2BEEB96F"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AFA" w14:textId="77777777" w:rsidR="00AC4CC0" w:rsidRPr="00B03CB7" w:rsidRDefault="00AC4CC0" w:rsidP="00AC4CC0">
            <w:pPr>
              <w:widowControl w:val="0"/>
              <w:spacing w:line="288" w:lineRule="auto"/>
              <w:ind w:left="0" w:hanging="3"/>
              <w:jc w:val="both"/>
              <w:rPr>
                <w:color w:val="000000" w:themeColor="text1"/>
              </w:rPr>
            </w:pPr>
          </w:p>
        </w:tc>
      </w:tr>
      <w:tr w:rsidR="00AC4CC0" w:rsidRPr="00B03CB7" w14:paraId="170326FB" w14:textId="77777777" w:rsidTr="00C96A73">
        <w:trPr>
          <w:cantSplit/>
          <w:trHeight w:val="1970"/>
          <w:jc w:val="center"/>
        </w:trPr>
        <w:tc>
          <w:tcPr>
            <w:tcW w:w="879" w:type="dxa"/>
            <w:vMerge/>
            <w:tcBorders>
              <w:left w:val="single" w:sz="6" w:space="0" w:color="000000"/>
              <w:right w:val="single" w:sz="6" w:space="0" w:color="000000"/>
            </w:tcBorders>
            <w:vAlign w:val="center"/>
          </w:tcPr>
          <w:p w14:paraId="00000AFB" w14:textId="77777777" w:rsidR="00AC4CC0" w:rsidRPr="00B03CB7" w:rsidRDefault="00AC4CC0" w:rsidP="00AC4CC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AFC"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AFD"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[H1-1.2-03]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AFE" w14:textId="77777777" w:rsidR="00AC4CC0" w:rsidRPr="00B03CB7" w:rsidRDefault="00AC4CC0" w:rsidP="00D525CE">
            <w:pPr>
              <w:widowControl w:val="0"/>
              <w:spacing w:line="288" w:lineRule="auto"/>
              <w:ind w:left="0" w:hanging="3"/>
              <w:jc w:val="both"/>
              <w:rPr>
                <w:color w:val="000000" w:themeColor="text1"/>
              </w:rPr>
            </w:pPr>
            <w:r w:rsidRPr="00B03CB7">
              <w:rPr>
                <w:color w:val="000000" w:themeColor="text1"/>
              </w:rPr>
              <w:t>Quyết định thành lập các hội đồng tư vấn: Chấm sáng kiến kinh nghiệm, xét tăng lương, chấm thi giáo viên dạy giỏi, tuyển sinh, xét công nhận tốt nghiệp, tư vấn học đường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AFF" w14:textId="5179D3CE" w:rsidR="00AC4CC0" w:rsidRPr="00035709" w:rsidRDefault="00985586" w:rsidP="00AC4CC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00" w14:textId="2000E9A2"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B01" w14:textId="77777777" w:rsidR="00AC4CC0" w:rsidRPr="00B03CB7" w:rsidRDefault="00AC4CC0" w:rsidP="00AC4CC0">
            <w:pPr>
              <w:widowControl w:val="0"/>
              <w:spacing w:line="288" w:lineRule="auto"/>
              <w:ind w:left="0" w:hanging="3"/>
              <w:jc w:val="both"/>
              <w:rPr>
                <w:color w:val="000000" w:themeColor="text1"/>
              </w:rPr>
            </w:pPr>
          </w:p>
        </w:tc>
      </w:tr>
      <w:tr w:rsidR="00AC4CC0" w:rsidRPr="00B03CB7" w14:paraId="6EFB2F84" w14:textId="77777777" w:rsidTr="00C96A73">
        <w:trPr>
          <w:cantSplit/>
          <w:jc w:val="center"/>
        </w:trPr>
        <w:tc>
          <w:tcPr>
            <w:tcW w:w="879" w:type="dxa"/>
            <w:vMerge/>
            <w:tcBorders>
              <w:left w:val="single" w:sz="6" w:space="0" w:color="000000"/>
              <w:right w:val="single" w:sz="6" w:space="0" w:color="000000"/>
            </w:tcBorders>
            <w:vAlign w:val="center"/>
          </w:tcPr>
          <w:p w14:paraId="00000B02" w14:textId="77777777" w:rsidR="00AC4CC0" w:rsidRPr="00B03CB7" w:rsidRDefault="00AC4CC0" w:rsidP="00AC4CC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03"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04" w14:textId="77777777" w:rsidR="00AC4CC0" w:rsidRPr="00B03CB7" w:rsidRDefault="00AC4CC0" w:rsidP="00AC4CC0">
            <w:pPr>
              <w:widowControl w:val="0"/>
              <w:spacing w:line="288" w:lineRule="auto"/>
              <w:ind w:left="0" w:hanging="3"/>
              <w:jc w:val="center"/>
              <w:rPr>
                <w:color w:val="000000" w:themeColor="text1"/>
              </w:rPr>
            </w:pPr>
            <w:r w:rsidRPr="00B03CB7">
              <w:rPr>
                <w:color w:val="000000" w:themeColor="text1"/>
              </w:rPr>
              <w:t>[H1-1.2-04]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05" w14:textId="77777777" w:rsidR="00AC4CC0" w:rsidRPr="00B03CB7" w:rsidRDefault="00AC4CC0" w:rsidP="00D525CE">
            <w:pPr>
              <w:widowControl w:val="0"/>
              <w:spacing w:line="288" w:lineRule="auto"/>
              <w:ind w:left="0" w:hanging="3"/>
              <w:jc w:val="both"/>
              <w:rPr>
                <w:color w:val="000000" w:themeColor="text1"/>
              </w:rPr>
            </w:pPr>
            <w:r w:rsidRPr="00B03CB7">
              <w:rPr>
                <w:color w:val="000000" w:themeColor="text1"/>
              </w:rPr>
              <w:t>Kế hoạch hoạt động của các hội đồng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06" w14:textId="5197958C" w:rsidR="00AC4CC0" w:rsidRPr="00035709" w:rsidRDefault="00985586" w:rsidP="00AC4CC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07" w14:textId="38E54AF3" w:rsidR="00AC4CC0" w:rsidRPr="00B03CB7" w:rsidRDefault="00AC4CC0" w:rsidP="00AC4CC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08" w14:textId="77777777" w:rsidR="00AC4CC0" w:rsidRPr="00B03CB7" w:rsidRDefault="00AC4CC0" w:rsidP="00AC4CC0">
            <w:pPr>
              <w:widowControl w:val="0"/>
              <w:spacing w:line="288" w:lineRule="auto"/>
              <w:ind w:left="0" w:hanging="3"/>
              <w:jc w:val="both"/>
              <w:rPr>
                <w:color w:val="000000" w:themeColor="text1"/>
              </w:rPr>
            </w:pPr>
          </w:p>
        </w:tc>
      </w:tr>
      <w:tr w:rsidR="00C96A73" w:rsidRPr="00B03CB7" w14:paraId="355ACDF8" w14:textId="77777777" w:rsidTr="00C96A73">
        <w:trPr>
          <w:cantSplit/>
          <w:trHeight w:val="1019"/>
          <w:jc w:val="center"/>
        </w:trPr>
        <w:tc>
          <w:tcPr>
            <w:tcW w:w="879" w:type="dxa"/>
            <w:vMerge/>
            <w:tcBorders>
              <w:left w:val="single" w:sz="6" w:space="0" w:color="000000"/>
              <w:right w:val="single" w:sz="6" w:space="0" w:color="000000"/>
            </w:tcBorders>
            <w:vAlign w:val="center"/>
          </w:tcPr>
          <w:p w14:paraId="00000B09"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0A"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0B"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[H1-1.2-05]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0C"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Biên bản các cuộc họp của HĐ trường, HĐ tư vấn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0D" w14:textId="499E93B3"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0E" w14:textId="173A1F3B"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0F"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779C7609" w14:textId="77777777" w:rsidTr="00C96A73">
        <w:trPr>
          <w:cantSplit/>
          <w:trHeight w:val="65"/>
          <w:jc w:val="center"/>
        </w:trPr>
        <w:tc>
          <w:tcPr>
            <w:tcW w:w="879" w:type="dxa"/>
            <w:vMerge/>
            <w:tcBorders>
              <w:left w:val="single" w:sz="6" w:space="0" w:color="000000"/>
              <w:right w:val="single" w:sz="6" w:space="0" w:color="000000"/>
            </w:tcBorders>
            <w:vAlign w:val="center"/>
          </w:tcPr>
          <w:p w14:paraId="00000B10"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11"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6</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12"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[H1-1.2-06]</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13" w14:textId="3FB8032A" w:rsidR="00C96A73" w:rsidRPr="00B03CB7" w:rsidRDefault="00C96A73" w:rsidP="00C96A73">
            <w:pPr>
              <w:widowControl w:val="0"/>
              <w:spacing w:line="288" w:lineRule="auto"/>
              <w:ind w:left="0" w:hanging="3"/>
              <w:jc w:val="both"/>
              <w:rPr>
                <w:color w:val="000000" w:themeColor="text1"/>
              </w:rPr>
            </w:pPr>
            <w:r w:rsidRPr="00B03CB7">
              <w:rPr>
                <w:color w:val="000000" w:themeColor="text1"/>
              </w:rPr>
              <w:t xml:space="preserve">Bảng xếp loại thi đua của </w:t>
            </w:r>
            <w:r w:rsidR="00E32FB2">
              <w:rPr>
                <w:color w:val="000000" w:themeColor="text1"/>
              </w:rPr>
              <w:t xml:space="preserve">Phòng </w:t>
            </w:r>
            <w:r w:rsidR="00D525CE" w:rsidRPr="006C54D9">
              <w:t>GD&amp;ĐT</w:t>
            </w:r>
            <w:r w:rsidR="00E32FB2" w:rsidRPr="006C54D9">
              <w:t xml:space="preserve"> </w:t>
            </w:r>
            <w:r w:rsidR="00E32FB2">
              <w:rPr>
                <w:color w:val="000000" w:themeColor="text1"/>
              </w:rPr>
              <w:t>huyện</w:t>
            </w:r>
            <w:r w:rsidRPr="00B03CB7">
              <w:rPr>
                <w:color w:val="000000" w:themeColor="text1"/>
              </w:rPr>
              <w:t xml:space="preserve"> Thanh Trì</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14" w14:textId="697CD826"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15" w14:textId="788B36E3"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16"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48693A65" w14:textId="77777777" w:rsidTr="00C96A73">
        <w:trPr>
          <w:cantSplit/>
          <w:trHeight w:val="788"/>
          <w:jc w:val="center"/>
        </w:trPr>
        <w:tc>
          <w:tcPr>
            <w:tcW w:w="879" w:type="dxa"/>
            <w:vMerge w:val="restart"/>
            <w:tcBorders>
              <w:left w:val="single" w:sz="6" w:space="0" w:color="000000"/>
              <w:right w:val="single" w:sz="6" w:space="0" w:color="000000"/>
            </w:tcBorders>
            <w:vAlign w:val="center"/>
          </w:tcPr>
          <w:p w14:paraId="00000B17" w14:textId="77777777" w:rsidR="00C96A73" w:rsidRPr="00B03CB7" w:rsidRDefault="00C96A73" w:rsidP="00C96A73">
            <w:pPr>
              <w:widowControl w:val="0"/>
              <w:spacing w:line="288" w:lineRule="auto"/>
              <w:ind w:left="0" w:hanging="3"/>
              <w:jc w:val="center"/>
              <w:rPr>
                <w:color w:val="000000" w:themeColor="text1"/>
              </w:rPr>
            </w:pPr>
            <w:r w:rsidRPr="00B03CB7">
              <w:rPr>
                <w:b/>
                <w:color w:val="000000" w:themeColor="text1"/>
              </w:rPr>
              <w:lastRenderedPageBreak/>
              <w:t>Tiêu chí 1.3</w:t>
            </w:r>
          </w:p>
          <w:p w14:paraId="00000B18" w14:textId="77777777" w:rsidR="00C96A73" w:rsidRPr="00B03CB7" w:rsidRDefault="00C96A73" w:rsidP="00C96A73">
            <w:pPr>
              <w:widowControl w:val="0"/>
              <w:spacing w:line="288" w:lineRule="auto"/>
              <w:ind w:left="0" w:hanging="3"/>
              <w:jc w:val="center"/>
              <w:rPr>
                <w:color w:val="000000" w:themeColor="text1"/>
              </w:rPr>
            </w:pPr>
          </w:p>
        </w:tc>
        <w:tc>
          <w:tcPr>
            <w:tcW w:w="720" w:type="dxa"/>
            <w:tcBorders>
              <w:top w:val="single" w:sz="6" w:space="0" w:color="000000"/>
              <w:left w:val="single" w:sz="6" w:space="0" w:color="000000"/>
              <w:right w:val="single" w:sz="6" w:space="0" w:color="000000"/>
            </w:tcBorders>
            <w:vAlign w:val="center"/>
          </w:tcPr>
          <w:p w14:paraId="00000B19"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right w:val="single" w:sz="6" w:space="0" w:color="000000"/>
            </w:tcBorders>
            <w:vAlign w:val="center"/>
          </w:tcPr>
          <w:p w14:paraId="00000B1A"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[H1-1.3-01]</w:t>
            </w:r>
          </w:p>
        </w:tc>
        <w:tc>
          <w:tcPr>
            <w:tcW w:w="4366" w:type="dxa"/>
            <w:tcBorders>
              <w:top w:val="single" w:sz="6" w:space="0" w:color="000000"/>
              <w:left w:val="single" w:sz="6" w:space="0" w:color="000000"/>
              <w:right w:val="single" w:sz="6" w:space="0" w:color="000000"/>
            </w:tcBorders>
            <w:vAlign w:val="center"/>
          </w:tcPr>
          <w:p w14:paraId="00000B1B"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Nghị quyết đại hội công đoàn</w:t>
            </w:r>
          </w:p>
        </w:tc>
        <w:tc>
          <w:tcPr>
            <w:tcW w:w="3260" w:type="dxa"/>
            <w:tcBorders>
              <w:top w:val="single" w:sz="6" w:space="0" w:color="000000"/>
              <w:left w:val="single" w:sz="6" w:space="0" w:color="000000"/>
              <w:right w:val="single" w:sz="6" w:space="0" w:color="000000"/>
            </w:tcBorders>
            <w:vAlign w:val="center"/>
          </w:tcPr>
          <w:p w14:paraId="00000B1C" w14:textId="4442EB76"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right w:val="single" w:sz="6" w:space="0" w:color="000000"/>
            </w:tcBorders>
            <w:vAlign w:val="center"/>
          </w:tcPr>
          <w:p w14:paraId="00000B1D" w14:textId="68D60527" w:rsidR="00C96A73" w:rsidRPr="00035709" w:rsidRDefault="00C96A73" w:rsidP="00C96A73">
            <w:pPr>
              <w:spacing w:line="288" w:lineRule="auto"/>
              <w:ind w:left="0" w:hanging="3"/>
            </w:pPr>
            <w:r w:rsidRPr="00035709">
              <w:t>THCS Yên Mỹ</w:t>
            </w:r>
          </w:p>
        </w:tc>
        <w:tc>
          <w:tcPr>
            <w:tcW w:w="1418" w:type="dxa"/>
            <w:tcBorders>
              <w:top w:val="single" w:sz="6" w:space="0" w:color="000000"/>
              <w:left w:val="single" w:sz="6" w:space="0" w:color="000000"/>
              <w:right w:val="single" w:sz="6" w:space="0" w:color="000000"/>
            </w:tcBorders>
            <w:vAlign w:val="center"/>
          </w:tcPr>
          <w:p w14:paraId="00000B1E"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7F209BD" w14:textId="77777777" w:rsidTr="00C96A73">
        <w:trPr>
          <w:cantSplit/>
          <w:trHeight w:val="788"/>
          <w:jc w:val="center"/>
        </w:trPr>
        <w:tc>
          <w:tcPr>
            <w:tcW w:w="879" w:type="dxa"/>
            <w:vMerge/>
            <w:tcBorders>
              <w:left w:val="single" w:sz="6" w:space="0" w:color="000000"/>
              <w:right w:val="single" w:sz="6" w:space="0" w:color="000000"/>
            </w:tcBorders>
            <w:vAlign w:val="center"/>
          </w:tcPr>
          <w:p w14:paraId="00000B1F"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right w:val="single" w:sz="6" w:space="0" w:color="000000"/>
            </w:tcBorders>
            <w:vAlign w:val="center"/>
          </w:tcPr>
          <w:p w14:paraId="00000B20"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right w:val="single" w:sz="6" w:space="0" w:color="000000"/>
            </w:tcBorders>
            <w:vAlign w:val="center"/>
          </w:tcPr>
          <w:p w14:paraId="00000B21"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[H1-1.3-02]</w:t>
            </w:r>
          </w:p>
        </w:tc>
        <w:tc>
          <w:tcPr>
            <w:tcW w:w="4366" w:type="dxa"/>
            <w:tcBorders>
              <w:top w:val="single" w:sz="6" w:space="0" w:color="000000"/>
              <w:left w:val="single" w:sz="6" w:space="0" w:color="000000"/>
              <w:right w:val="single" w:sz="6" w:space="0" w:color="000000"/>
            </w:tcBorders>
            <w:vAlign w:val="center"/>
          </w:tcPr>
          <w:p w14:paraId="00000B22"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Nghị quyết đại hội chi đoàn, liên đội</w:t>
            </w:r>
          </w:p>
        </w:tc>
        <w:tc>
          <w:tcPr>
            <w:tcW w:w="3260" w:type="dxa"/>
            <w:tcBorders>
              <w:top w:val="single" w:sz="6" w:space="0" w:color="000000"/>
              <w:left w:val="single" w:sz="6" w:space="0" w:color="000000"/>
              <w:right w:val="single" w:sz="6" w:space="0" w:color="000000"/>
            </w:tcBorders>
            <w:vAlign w:val="center"/>
          </w:tcPr>
          <w:p w14:paraId="00000B23" w14:textId="760DB8C7"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right w:val="single" w:sz="6" w:space="0" w:color="000000"/>
            </w:tcBorders>
            <w:vAlign w:val="center"/>
          </w:tcPr>
          <w:p w14:paraId="00000B24" w14:textId="75591EB7" w:rsidR="00C96A73" w:rsidRPr="00035709" w:rsidRDefault="00C96A73" w:rsidP="00C96A73">
            <w:pPr>
              <w:spacing w:line="288" w:lineRule="auto"/>
              <w:ind w:left="0" w:hanging="3"/>
              <w:jc w:val="center"/>
            </w:pPr>
            <w:r w:rsidRPr="00035709">
              <w:t>THCS Yên Mỹ</w:t>
            </w:r>
          </w:p>
        </w:tc>
        <w:tc>
          <w:tcPr>
            <w:tcW w:w="1418" w:type="dxa"/>
            <w:tcBorders>
              <w:top w:val="single" w:sz="6" w:space="0" w:color="000000"/>
              <w:left w:val="single" w:sz="6" w:space="0" w:color="000000"/>
              <w:right w:val="single" w:sz="6" w:space="0" w:color="000000"/>
            </w:tcBorders>
            <w:vAlign w:val="center"/>
          </w:tcPr>
          <w:p w14:paraId="00000B25"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B6C515A" w14:textId="77777777" w:rsidTr="00C96A73">
        <w:trPr>
          <w:cantSplit/>
          <w:jc w:val="center"/>
        </w:trPr>
        <w:tc>
          <w:tcPr>
            <w:tcW w:w="879" w:type="dxa"/>
            <w:vMerge/>
            <w:tcBorders>
              <w:left w:val="single" w:sz="6" w:space="0" w:color="000000"/>
              <w:right w:val="single" w:sz="6" w:space="0" w:color="000000"/>
            </w:tcBorders>
            <w:vAlign w:val="center"/>
          </w:tcPr>
          <w:p w14:paraId="00000B26"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27" w14:textId="77777777" w:rsidR="00C96A73" w:rsidRPr="00B03CB7" w:rsidRDefault="00C96A73" w:rsidP="00C96A73">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28"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[H1-1.3-03]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29" w14:textId="1373F929" w:rsidR="00C96A73" w:rsidRPr="00B03CB7" w:rsidRDefault="00C96A73" w:rsidP="00C96A73">
            <w:pPr>
              <w:widowControl w:val="0"/>
              <w:spacing w:line="288" w:lineRule="auto"/>
              <w:ind w:left="0" w:hanging="3"/>
              <w:jc w:val="both"/>
              <w:rPr>
                <w:color w:val="000000" w:themeColor="text1"/>
              </w:rPr>
            </w:pPr>
            <w:r w:rsidRPr="00B03CB7">
              <w:rPr>
                <w:color w:val="000000" w:themeColor="text1"/>
              </w:rPr>
              <w:t xml:space="preserve">Kế hoạch HĐ, báo cáo </w:t>
            </w:r>
            <w:r w:rsidR="00FA3B6C">
              <w:rPr>
                <w:color w:val="000000" w:themeColor="text1"/>
              </w:rPr>
              <w:t>tổng kết</w:t>
            </w:r>
            <w:r w:rsidRPr="00B03CB7">
              <w:rPr>
                <w:color w:val="000000" w:themeColor="text1"/>
              </w:rPr>
              <w:t xml:space="preserve"> công đoàn, biên bản các cuộc họp của Công đoàn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2A" w14:textId="54E24AA8"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2B" w14:textId="5B1D2CDC" w:rsidR="00C96A73" w:rsidRPr="00035709" w:rsidRDefault="00C96A73" w:rsidP="00C96A73">
            <w:pPr>
              <w:spacing w:line="288" w:lineRule="auto"/>
              <w:ind w:left="0" w:hanging="3"/>
              <w:jc w:val="center"/>
            </w:pPr>
            <w:r w:rsidRPr="00035709">
              <w:t>THCS 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2C"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3579E4A7" w14:textId="77777777" w:rsidTr="00C96A73">
        <w:trPr>
          <w:cantSplit/>
          <w:jc w:val="center"/>
        </w:trPr>
        <w:tc>
          <w:tcPr>
            <w:tcW w:w="879" w:type="dxa"/>
            <w:vMerge/>
            <w:tcBorders>
              <w:left w:val="single" w:sz="6" w:space="0" w:color="000000"/>
              <w:right w:val="single" w:sz="6" w:space="0" w:color="000000"/>
            </w:tcBorders>
            <w:vAlign w:val="center"/>
          </w:tcPr>
          <w:p w14:paraId="00000B2D"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2E" w14:textId="77777777" w:rsidR="00C96A73" w:rsidRPr="00B03CB7" w:rsidRDefault="00C96A73" w:rsidP="00C96A73">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2F"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[H1-1.3-04]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30" w14:textId="39470CB4" w:rsidR="00C96A73" w:rsidRPr="00B03CB7" w:rsidRDefault="00C96A73" w:rsidP="00C96A73">
            <w:pPr>
              <w:widowControl w:val="0"/>
              <w:spacing w:line="288" w:lineRule="auto"/>
              <w:ind w:left="0" w:hanging="3"/>
              <w:jc w:val="both"/>
              <w:rPr>
                <w:color w:val="000000" w:themeColor="text1"/>
              </w:rPr>
            </w:pPr>
            <w:r w:rsidRPr="00B03CB7">
              <w:rPr>
                <w:color w:val="000000" w:themeColor="text1"/>
              </w:rPr>
              <w:t xml:space="preserve">Kế hoạch HĐ, báo cáo </w:t>
            </w:r>
            <w:r w:rsidR="00FA3B6C">
              <w:rPr>
                <w:color w:val="000000" w:themeColor="text1"/>
              </w:rPr>
              <w:t>tổng kết</w:t>
            </w:r>
            <w:r w:rsidRPr="00B03CB7">
              <w:rPr>
                <w:color w:val="000000" w:themeColor="text1"/>
              </w:rPr>
              <w:t xml:space="preserve"> chi đoàn, liên đội</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31" w14:textId="77E768B0"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32" w14:textId="6884F5D0" w:rsidR="00C96A73" w:rsidRPr="00035709" w:rsidRDefault="00C96A73" w:rsidP="00C96A73">
            <w:pPr>
              <w:spacing w:line="288" w:lineRule="auto"/>
              <w:ind w:left="0" w:hanging="3"/>
            </w:pPr>
            <w:r w:rsidRPr="00035709">
              <w:t>THCS 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33"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2045B75B" w14:textId="77777777" w:rsidTr="00C96A73">
        <w:trPr>
          <w:cantSplit/>
          <w:jc w:val="center"/>
        </w:trPr>
        <w:tc>
          <w:tcPr>
            <w:tcW w:w="879" w:type="dxa"/>
            <w:vMerge/>
            <w:tcBorders>
              <w:left w:val="single" w:sz="6" w:space="0" w:color="000000"/>
              <w:right w:val="single" w:sz="6" w:space="0" w:color="000000"/>
            </w:tcBorders>
            <w:vAlign w:val="center"/>
          </w:tcPr>
          <w:p w14:paraId="00000B34"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35" w14:textId="77777777" w:rsidR="00C96A73" w:rsidRPr="00B03CB7" w:rsidRDefault="00C96A73" w:rsidP="00C96A73">
            <w:pPr>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36"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[H1-1.3-05]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37" w14:textId="2480F34F" w:rsidR="00C96A73" w:rsidRPr="00B03CB7" w:rsidRDefault="00C96A73" w:rsidP="00C96A73">
            <w:pPr>
              <w:widowControl w:val="0"/>
              <w:spacing w:line="288" w:lineRule="auto"/>
              <w:ind w:left="0" w:hanging="3"/>
              <w:jc w:val="both"/>
              <w:rPr>
                <w:color w:val="000000" w:themeColor="text1"/>
              </w:rPr>
            </w:pPr>
            <w:r w:rsidRPr="00B03CB7">
              <w:rPr>
                <w:color w:val="000000" w:themeColor="text1"/>
              </w:rPr>
              <w:t xml:space="preserve">Biên bản rà soát, đánh giá của chi bộ, công đoàn, Đội TNTP </w:t>
            </w:r>
            <w:r w:rsidR="00FA3B6C">
              <w:rPr>
                <w:color w:val="000000" w:themeColor="text1"/>
              </w:rPr>
              <w:t>Hồ Chí Minh</w:t>
            </w:r>
            <w:r w:rsidRPr="00B03CB7">
              <w:rPr>
                <w:color w:val="000000" w:themeColor="text1"/>
              </w:rPr>
              <w:t xml:space="preserve">, Đoàn </w:t>
            </w:r>
            <w:r w:rsidR="00FA3B6C">
              <w:rPr>
                <w:color w:val="000000" w:themeColor="text1"/>
              </w:rPr>
              <w:t>TNCS Hồ Chí Minh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38" w14:textId="654145AF"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39" w14:textId="30F662F4" w:rsidR="00C96A73" w:rsidRPr="00035709" w:rsidRDefault="00C96A73" w:rsidP="00C96A73">
            <w:pPr>
              <w:spacing w:line="288" w:lineRule="auto"/>
              <w:ind w:left="0" w:hanging="3"/>
              <w:jc w:val="center"/>
            </w:pPr>
            <w:r w:rsidRPr="00035709">
              <w:t>THCS 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3A"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2D97EBFC" w14:textId="77777777" w:rsidTr="00C96A73">
        <w:trPr>
          <w:cantSplit/>
          <w:jc w:val="center"/>
        </w:trPr>
        <w:tc>
          <w:tcPr>
            <w:tcW w:w="879" w:type="dxa"/>
            <w:vMerge/>
            <w:tcBorders>
              <w:left w:val="single" w:sz="6" w:space="0" w:color="000000"/>
              <w:right w:val="single" w:sz="6" w:space="0" w:color="000000"/>
            </w:tcBorders>
            <w:vAlign w:val="center"/>
          </w:tcPr>
          <w:p w14:paraId="00000B3B"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3C"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6</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3D"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[H1-1.3-06]</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3E"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Nghị quyết đại hội chi bộ, quyết định công nhận chi ủy chi bộ</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3F" w14:textId="6AE604A1"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41" w14:textId="78AE38C7" w:rsidR="00C96A73" w:rsidRPr="00035709" w:rsidRDefault="00C96A73" w:rsidP="00965203">
            <w:pPr>
              <w:spacing w:line="288" w:lineRule="auto"/>
              <w:ind w:left="0" w:hanging="3"/>
              <w:jc w:val="center"/>
            </w:pPr>
            <w:r w:rsidRPr="00035709">
              <w:t xml:space="preserve">Đảng bộ xã Yên Mỹ, Chi bộ </w:t>
            </w:r>
            <w:r w:rsidR="00936B88" w:rsidRPr="00035709">
              <w:t>THCS</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42"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3844F8CA" w14:textId="77777777" w:rsidTr="00C96A73">
        <w:trPr>
          <w:cantSplit/>
          <w:jc w:val="center"/>
        </w:trPr>
        <w:tc>
          <w:tcPr>
            <w:tcW w:w="879" w:type="dxa"/>
            <w:vMerge/>
            <w:tcBorders>
              <w:left w:val="single" w:sz="6" w:space="0" w:color="000000"/>
              <w:right w:val="single" w:sz="6" w:space="0" w:color="000000"/>
            </w:tcBorders>
            <w:vAlign w:val="center"/>
          </w:tcPr>
          <w:p w14:paraId="00000B43"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44" w14:textId="77777777" w:rsidR="00C96A73" w:rsidRPr="00B03CB7" w:rsidRDefault="00C96A73" w:rsidP="00C96A73">
            <w:pPr>
              <w:spacing w:line="288" w:lineRule="auto"/>
              <w:ind w:left="0" w:hanging="3"/>
              <w:jc w:val="center"/>
              <w:rPr>
                <w:color w:val="000000" w:themeColor="text1"/>
              </w:rPr>
            </w:pPr>
            <w:r w:rsidRPr="00B03CB7">
              <w:rPr>
                <w:color w:val="000000" w:themeColor="text1"/>
              </w:rPr>
              <w:t>7</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45"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[H1-1.3-07]</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46" w14:textId="1B0C8DAD" w:rsidR="00C96A73" w:rsidRPr="00B03CB7" w:rsidRDefault="00C96A73" w:rsidP="00C96A73">
            <w:pPr>
              <w:widowControl w:val="0"/>
              <w:spacing w:line="288" w:lineRule="auto"/>
              <w:ind w:left="0" w:hanging="3"/>
              <w:jc w:val="both"/>
              <w:rPr>
                <w:color w:val="000000" w:themeColor="text1"/>
              </w:rPr>
            </w:pPr>
            <w:r w:rsidRPr="00B03CB7">
              <w:rPr>
                <w:color w:val="000000" w:themeColor="text1"/>
              </w:rPr>
              <w:t xml:space="preserve">Kế hoạch </w:t>
            </w:r>
            <w:r w:rsidR="00D676E5">
              <w:rPr>
                <w:color w:val="000000" w:themeColor="text1"/>
              </w:rPr>
              <w:t>hoạt động</w:t>
            </w:r>
            <w:r w:rsidRPr="00B03CB7">
              <w:rPr>
                <w:color w:val="000000" w:themeColor="text1"/>
              </w:rPr>
              <w:t xml:space="preserve">, báo cáo </w:t>
            </w:r>
            <w:r w:rsidR="00FA3B6C">
              <w:rPr>
                <w:color w:val="000000" w:themeColor="text1"/>
              </w:rPr>
              <w:t>tổng kết</w:t>
            </w:r>
            <w:r w:rsidRPr="00B03CB7">
              <w:rPr>
                <w:color w:val="000000" w:themeColor="text1"/>
              </w:rPr>
              <w:t xml:space="preserve"> chi bộ</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47" w14:textId="0A0A2629"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48" w14:textId="3224C3E4" w:rsidR="00C96A73" w:rsidRPr="00035709" w:rsidRDefault="00C96A73" w:rsidP="00C96A73">
            <w:pPr>
              <w:spacing w:line="288" w:lineRule="auto"/>
              <w:ind w:left="0" w:hanging="3"/>
              <w:jc w:val="center"/>
            </w:pPr>
            <w:r w:rsidRPr="00035709">
              <w:t>Chi bộ THCS 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49"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490939D8" w14:textId="77777777" w:rsidTr="00C96A73">
        <w:trPr>
          <w:cantSplit/>
          <w:jc w:val="center"/>
        </w:trPr>
        <w:tc>
          <w:tcPr>
            <w:tcW w:w="879" w:type="dxa"/>
            <w:vMerge/>
            <w:tcBorders>
              <w:left w:val="single" w:sz="6" w:space="0" w:color="000000"/>
              <w:right w:val="single" w:sz="6" w:space="0" w:color="000000"/>
            </w:tcBorders>
            <w:vAlign w:val="center"/>
          </w:tcPr>
          <w:p w14:paraId="00000B4A"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4B" w14:textId="77777777" w:rsidR="00C96A73" w:rsidRPr="00B03CB7" w:rsidRDefault="00C96A73" w:rsidP="00C96A73">
            <w:pPr>
              <w:spacing w:line="288" w:lineRule="auto"/>
              <w:ind w:left="0" w:hanging="3"/>
              <w:jc w:val="center"/>
              <w:rPr>
                <w:color w:val="000000" w:themeColor="text1"/>
              </w:rPr>
            </w:pPr>
            <w:r w:rsidRPr="00B03CB7">
              <w:rPr>
                <w:color w:val="000000" w:themeColor="text1"/>
              </w:rPr>
              <w:t>8</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4E"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[H1-1.3-08]</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4F"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Bằng khen, giấy khen của chi bộ, công đoàn, liên đội</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50" w14:textId="1D151A57"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51" w14:textId="31BF5C70" w:rsidR="00C96A73" w:rsidRPr="00035709" w:rsidRDefault="00C96A73" w:rsidP="00C96A73">
            <w:pPr>
              <w:spacing w:line="288" w:lineRule="auto"/>
              <w:ind w:left="0" w:hanging="3"/>
            </w:pPr>
            <w:r w:rsidRPr="00035709">
              <w:t>Đảng bộ xã Yên Mỹ, Liên đoàn lao động, HĐĐ Huyện</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52"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1FCF2DB" w14:textId="77777777" w:rsidTr="00C96A73">
        <w:trPr>
          <w:cantSplit/>
          <w:trHeight w:val="788"/>
          <w:jc w:val="center"/>
        </w:trPr>
        <w:tc>
          <w:tcPr>
            <w:tcW w:w="879" w:type="dxa"/>
            <w:vMerge/>
            <w:tcBorders>
              <w:left w:val="single" w:sz="6" w:space="0" w:color="000000"/>
              <w:right w:val="single" w:sz="6" w:space="0" w:color="000000"/>
            </w:tcBorders>
            <w:vAlign w:val="center"/>
          </w:tcPr>
          <w:p w14:paraId="00000B53"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right w:val="single" w:sz="6" w:space="0" w:color="000000"/>
            </w:tcBorders>
            <w:vAlign w:val="center"/>
          </w:tcPr>
          <w:p w14:paraId="00000B54" w14:textId="77777777" w:rsidR="00C96A73" w:rsidRPr="00B03CB7" w:rsidRDefault="00C96A73" w:rsidP="00C96A73">
            <w:pPr>
              <w:spacing w:line="288" w:lineRule="auto"/>
              <w:ind w:left="0" w:hanging="3"/>
              <w:jc w:val="center"/>
              <w:rPr>
                <w:color w:val="000000" w:themeColor="text1"/>
              </w:rPr>
            </w:pPr>
            <w:r w:rsidRPr="00B03CB7">
              <w:rPr>
                <w:color w:val="000000" w:themeColor="text1"/>
              </w:rPr>
              <w:t>9</w:t>
            </w:r>
          </w:p>
        </w:tc>
        <w:tc>
          <w:tcPr>
            <w:tcW w:w="1832" w:type="dxa"/>
            <w:tcBorders>
              <w:top w:val="single" w:sz="6" w:space="0" w:color="000000"/>
              <w:left w:val="single" w:sz="6" w:space="0" w:color="000000"/>
              <w:right w:val="single" w:sz="6" w:space="0" w:color="000000"/>
            </w:tcBorders>
            <w:vAlign w:val="center"/>
          </w:tcPr>
          <w:p w14:paraId="00000B55"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[H1-1.3-09]</w:t>
            </w:r>
          </w:p>
        </w:tc>
        <w:tc>
          <w:tcPr>
            <w:tcW w:w="4366" w:type="dxa"/>
            <w:tcBorders>
              <w:top w:val="single" w:sz="6" w:space="0" w:color="000000"/>
              <w:left w:val="single" w:sz="6" w:space="0" w:color="000000"/>
              <w:right w:val="single" w:sz="6" w:space="0" w:color="000000"/>
            </w:tcBorders>
            <w:vAlign w:val="center"/>
          </w:tcPr>
          <w:p w14:paraId="00000B56"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Hình ảnh các hoạt động của Chi đoàn và Liên đội</w:t>
            </w:r>
          </w:p>
        </w:tc>
        <w:tc>
          <w:tcPr>
            <w:tcW w:w="3260" w:type="dxa"/>
            <w:tcBorders>
              <w:top w:val="single" w:sz="6" w:space="0" w:color="000000"/>
              <w:left w:val="single" w:sz="6" w:space="0" w:color="000000"/>
              <w:right w:val="single" w:sz="6" w:space="0" w:color="000000"/>
            </w:tcBorders>
            <w:vAlign w:val="center"/>
          </w:tcPr>
          <w:p w14:paraId="00000B57" w14:textId="0A76A8D3"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right w:val="single" w:sz="6" w:space="0" w:color="000000"/>
            </w:tcBorders>
            <w:vAlign w:val="center"/>
          </w:tcPr>
          <w:p w14:paraId="00000B58" w14:textId="5A713F0B" w:rsidR="00C96A73" w:rsidRPr="00B03CB7" w:rsidRDefault="00C96A73" w:rsidP="00C96A73">
            <w:pPr>
              <w:spacing w:line="288" w:lineRule="auto"/>
              <w:ind w:left="0" w:hanging="3"/>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right w:val="single" w:sz="6" w:space="0" w:color="000000"/>
            </w:tcBorders>
            <w:vAlign w:val="center"/>
          </w:tcPr>
          <w:p w14:paraId="00000B59"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5FFD77CD" w14:textId="77777777" w:rsidTr="00C96A73">
        <w:trPr>
          <w:cantSplit/>
          <w:jc w:val="center"/>
        </w:trPr>
        <w:tc>
          <w:tcPr>
            <w:tcW w:w="879" w:type="dxa"/>
            <w:vMerge w:val="restart"/>
            <w:tcBorders>
              <w:left w:val="single" w:sz="6" w:space="0" w:color="000000"/>
              <w:right w:val="single" w:sz="6" w:space="0" w:color="000000"/>
            </w:tcBorders>
            <w:vAlign w:val="center"/>
          </w:tcPr>
          <w:p w14:paraId="00000B5A" w14:textId="77777777" w:rsidR="00C96A73" w:rsidRPr="00B03CB7" w:rsidRDefault="00C96A73" w:rsidP="00C96A73">
            <w:pPr>
              <w:widowControl w:val="0"/>
              <w:spacing w:line="288" w:lineRule="auto"/>
              <w:ind w:left="0" w:hanging="3"/>
              <w:jc w:val="center"/>
              <w:rPr>
                <w:color w:val="000000" w:themeColor="text1"/>
              </w:rPr>
            </w:pPr>
            <w:r w:rsidRPr="00B03CB7">
              <w:rPr>
                <w:b/>
                <w:color w:val="000000" w:themeColor="text1"/>
              </w:rPr>
              <w:lastRenderedPageBreak/>
              <w:t>Tiêu chí 1.4</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B5B"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5C"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[H1-1.4-01]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5D"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Quyết định bổ nhiệm Hiệu trưởng, Phó Hiệu trưởng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5E" w14:textId="2EBDF951"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5F" w14:textId="77777777" w:rsidR="00C96A73" w:rsidRPr="00B03CB7" w:rsidRDefault="00C96A73" w:rsidP="00C96A73">
            <w:pPr>
              <w:spacing w:line="288" w:lineRule="auto"/>
              <w:ind w:left="0" w:hanging="3"/>
              <w:jc w:val="center"/>
              <w:rPr>
                <w:color w:val="000000" w:themeColor="text1"/>
              </w:rPr>
            </w:pPr>
            <w:r w:rsidRPr="00B03CB7">
              <w:rPr>
                <w:color w:val="000000" w:themeColor="text1"/>
              </w:rPr>
              <w:t>Chủ tịch UBND huyện Thanh Trì</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60"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19E9CED1" w14:textId="77777777" w:rsidTr="00C96A73">
        <w:trPr>
          <w:cantSplit/>
          <w:jc w:val="center"/>
        </w:trPr>
        <w:tc>
          <w:tcPr>
            <w:tcW w:w="879" w:type="dxa"/>
            <w:vMerge/>
            <w:tcBorders>
              <w:left w:val="single" w:sz="6" w:space="0" w:color="000000"/>
              <w:right w:val="single" w:sz="6" w:space="0" w:color="000000"/>
            </w:tcBorders>
            <w:vAlign w:val="center"/>
          </w:tcPr>
          <w:p w14:paraId="00000B61"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62"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63"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[H1-1.4-02]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64"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Quyết định thành lập tổ chuyên môn, tổ văn phòng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65" w14:textId="57EF1BCE"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66" w14:textId="6AA29A43"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67"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39AFDC27" w14:textId="77777777" w:rsidTr="00C96A73">
        <w:trPr>
          <w:cantSplit/>
          <w:jc w:val="center"/>
        </w:trPr>
        <w:tc>
          <w:tcPr>
            <w:tcW w:w="879" w:type="dxa"/>
            <w:vMerge/>
            <w:tcBorders>
              <w:left w:val="single" w:sz="6" w:space="0" w:color="000000"/>
              <w:right w:val="single" w:sz="6" w:space="0" w:color="000000"/>
            </w:tcBorders>
            <w:vAlign w:val="center"/>
          </w:tcPr>
          <w:p w14:paraId="00000B68"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69" w14:textId="77777777" w:rsidR="00C96A73" w:rsidRPr="00B03CB7" w:rsidRDefault="00C96A73" w:rsidP="00C96A73">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6A"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[H1-1.4-03]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6B"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Quyết định bổ nhiệm tổ trưởng, tổ phó các tổ</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6C" w14:textId="5237BF54"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6D" w14:textId="7DF57358"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6E"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2A9D8ECC" w14:textId="77777777" w:rsidTr="00C96A73">
        <w:trPr>
          <w:cantSplit/>
          <w:jc w:val="center"/>
        </w:trPr>
        <w:tc>
          <w:tcPr>
            <w:tcW w:w="879" w:type="dxa"/>
            <w:vMerge/>
            <w:tcBorders>
              <w:left w:val="single" w:sz="6" w:space="0" w:color="000000"/>
              <w:right w:val="single" w:sz="6" w:space="0" w:color="000000"/>
            </w:tcBorders>
            <w:vAlign w:val="center"/>
          </w:tcPr>
          <w:p w14:paraId="00000B6F"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70" w14:textId="77777777" w:rsidR="00C96A73" w:rsidRPr="00B03CB7" w:rsidRDefault="00C96A73" w:rsidP="00C96A73">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71"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[H1-1.4-04]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72"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Kế hoạch hoạt động tổ chuyên môn, tổ văn phòng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73" w14:textId="702AA274"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74" w14:textId="27C68ABC"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75"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797BFEA6" w14:textId="77777777" w:rsidTr="00C96A73">
        <w:trPr>
          <w:cantSplit/>
          <w:jc w:val="center"/>
        </w:trPr>
        <w:tc>
          <w:tcPr>
            <w:tcW w:w="879" w:type="dxa"/>
            <w:vMerge/>
            <w:tcBorders>
              <w:left w:val="single" w:sz="6" w:space="0" w:color="000000"/>
              <w:right w:val="single" w:sz="6" w:space="0" w:color="000000"/>
            </w:tcBorders>
            <w:vAlign w:val="center"/>
          </w:tcPr>
          <w:p w14:paraId="00000B76"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77" w14:textId="77777777" w:rsidR="00C96A73" w:rsidRPr="00B03CB7" w:rsidRDefault="00C96A73" w:rsidP="00C96A73">
            <w:pPr>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78"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[H1-1.4-05]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79"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Sổ tổ chuyên môn, tổ văn phòng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7A" w14:textId="5E5029E8"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7B" w14:textId="3FD4AAC0"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7C"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24E51EA4" w14:textId="77777777" w:rsidTr="00C96A73">
        <w:trPr>
          <w:cantSplit/>
          <w:jc w:val="center"/>
        </w:trPr>
        <w:tc>
          <w:tcPr>
            <w:tcW w:w="879" w:type="dxa"/>
            <w:vMerge/>
            <w:tcBorders>
              <w:left w:val="single" w:sz="6" w:space="0" w:color="000000"/>
              <w:right w:val="single" w:sz="6" w:space="0" w:color="000000"/>
            </w:tcBorders>
            <w:vAlign w:val="center"/>
          </w:tcPr>
          <w:p w14:paraId="00000B7D"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7E" w14:textId="77777777" w:rsidR="00C96A73" w:rsidRPr="00B03CB7" w:rsidRDefault="00C96A73" w:rsidP="00C96A73">
            <w:pPr>
              <w:spacing w:line="288" w:lineRule="auto"/>
              <w:ind w:left="0" w:hanging="3"/>
              <w:jc w:val="center"/>
              <w:rPr>
                <w:color w:val="000000" w:themeColor="text1"/>
              </w:rPr>
            </w:pPr>
            <w:r w:rsidRPr="00B03CB7">
              <w:rPr>
                <w:color w:val="000000" w:themeColor="text1"/>
              </w:rPr>
              <w:t>6</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7F"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[H1-1.4-06]</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80" w14:textId="5F0F2E31" w:rsidR="00C96A73" w:rsidRPr="00B03CB7" w:rsidRDefault="00C96A73" w:rsidP="00C96A73">
            <w:pPr>
              <w:widowControl w:val="0"/>
              <w:spacing w:line="288" w:lineRule="auto"/>
              <w:ind w:left="0" w:hanging="3"/>
              <w:jc w:val="both"/>
              <w:rPr>
                <w:color w:val="000000" w:themeColor="text1"/>
              </w:rPr>
            </w:pPr>
            <w:r w:rsidRPr="00B03CB7">
              <w:rPr>
                <w:color w:val="000000" w:themeColor="text1"/>
              </w:rPr>
              <w:t>K</w:t>
            </w:r>
            <w:r w:rsidR="00D676E5">
              <w:rPr>
                <w:color w:val="000000" w:themeColor="text1"/>
              </w:rPr>
              <w:t xml:space="preserve">ế hoạch chuyên môn </w:t>
            </w:r>
            <w:r w:rsidRPr="00B03CB7">
              <w:rPr>
                <w:color w:val="000000" w:themeColor="text1"/>
              </w:rPr>
              <w:t>của PHT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81" w14:textId="62684701"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82" w14:textId="760E9ED1"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83"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4D548A2" w14:textId="77777777" w:rsidTr="00C96A73">
        <w:trPr>
          <w:cantSplit/>
          <w:jc w:val="center"/>
        </w:trPr>
        <w:tc>
          <w:tcPr>
            <w:tcW w:w="879" w:type="dxa"/>
            <w:vMerge/>
            <w:tcBorders>
              <w:left w:val="single" w:sz="6" w:space="0" w:color="000000"/>
              <w:right w:val="single" w:sz="6" w:space="0" w:color="000000"/>
            </w:tcBorders>
            <w:vAlign w:val="center"/>
          </w:tcPr>
          <w:p w14:paraId="00000B84"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85" w14:textId="77777777" w:rsidR="00C96A73" w:rsidRPr="00B03CB7" w:rsidRDefault="00C96A73" w:rsidP="00C96A73">
            <w:pPr>
              <w:spacing w:line="288" w:lineRule="auto"/>
              <w:ind w:left="0" w:hanging="3"/>
              <w:jc w:val="center"/>
              <w:rPr>
                <w:color w:val="000000" w:themeColor="text1"/>
              </w:rPr>
            </w:pPr>
            <w:r w:rsidRPr="00B03CB7">
              <w:rPr>
                <w:color w:val="000000" w:themeColor="text1"/>
              </w:rPr>
              <w:t>7</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86"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[H1-1.4-07]</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87"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Giáo án chuyên đề, hình ảnh dạy chuyên đề cấp huyện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88" w14:textId="19DB503E"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89" w14:textId="3DD84CF2"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8A"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550142B" w14:textId="77777777" w:rsidTr="00C96A73">
        <w:trPr>
          <w:cantSplit/>
          <w:jc w:val="center"/>
        </w:trPr>
        <w:tc>
          <w:tcPr>
            <w:tcW w:w="879" w:type="dxa"/>
            <w:vMerge/>
            <w:tcBorders>
              <w:left w:val="single" w:sz="6" w:space="0" w:color="000000"/>
              <w:right w:val="single" w:sz="6" w:space="0" w:color="000000"/>
            </w:tcBorders>
            <w:vAlign w:val="center"/>
          </w:tcPr>
          <w:p w14:paraId="00000B8B"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8C" w14:textId="77777777" w:rsidR="00C96A73" w:rsidRPr="00B03CB7" w:rsidRDefault="00C96A73" w:rsidP="00C96A73">
            <w:pPr>
              <w:spacing w:line="288" w:lineRule="auto"/>
              <w:ind w:left="0" w:hanging="3"/>
              <w:jc w:val="center"/>
              <w:rPr>
                <w:color w:val="000000" w:themeColor="text1"/>
              </w:rPr>
            </w:pPr>
            <w:r w:rsidRPr="00B03CB7">
              <w:rPr>
                <w:color w:val="000000" w:themeColor="text1"/>
              </w:rPr>
              <w:t>8</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8D"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[H1-1.4-08]</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8E"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Hồ sơ kiểm tra nội bộ, hồ sơ thi đua của giáo viên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8F" w14:textId="1D02C78C"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90" w14:textId="78FAE984"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91"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C227AA1" w14:textId="77777777" w:rsidTr="00C96A73">
        <w:trPr>
          <w:cantSplit/>
          <w:jc w:val="center"/>
        </w:trPr>
        <w:tc>
          <w:tcPr>
            <w:tcW w:w="879" w:type="dxa"/>
            <w:vMerge/>
            <w:tcBorders>
              <w:left w:val="single" w:sz="6" w:space="0" w:color="000000"/>
              <w:right w:val="single" w:sz="6" w:space="0" w:color="000000"/>
            </w:tcBorders>
            <w:vAlign w:val="center"/>
          </w:tcPr>
          <w:p w14:paraId="00000B92"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93" w14:textId="77777777" w:rsidR="00C96A73" w:rsidRPr="00B03CB7" w:rsidRDefault="00C96A73" w:rsidP="00C96A73">
            <w:pPr>
              <w:spacing w:line="288" w:lineRule="auto"/>
              <w:ind w:left="0" w:hanging="3"/>
              <w:jc w:val="center"/>
              <w:rPr>
                <w:color w:val="000000" w:themeColor="text1"/>
              </w:rPr>
            </w:pPr>
            <w:r w:rsidRPr="00B03CB7">
              <w:rPr>
                <w:color w:val="000000" w:themeColor="text1"/>
              </w:rPr>
              <w:t>9</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94"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[H1-1.4-09]</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95"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Biên bản rà soát, đánh giá, điều chỉnh hoạt động của tổ chuyên môn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96" w14:textId="4293D1CE"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97" w14:textId="5AB7FC9F"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98"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1C7577F" w14:textId="77777777" w:rsidTr="008A7FD9">
        <w:trPr>
          <w:cantSplit/>
          <w:trHeight w:val="835"/>
          <w:jc w:val="center"/>
        </w:trPr>
        <w:tc>
          <w:tcPr>
            <w:tcW w:w="879" w:type="dxa"/>
            <w:vMerge w:val="restart"/>
            <w:tcBorders>
              <w:left w:val="single" w:sz="6" w:space="0" w:color="000000"/>
              <w:right w:val="single" w:sz="6" w:space="0" w:color="000000"/>
            </w:tcBorders>
            <w:vAlign w:val="center"/>
          </w:tcPr>
          <w:p w14:paraId="00000B99" w14:textId="77777777" w:rsidR="00C96A73" w:rsidRPr="00B03CB7" w:rsidRDefault="00C96A73" w:rsidP="00C96A73">
            <w:pPr>
              <w:widowControl w:val="0"/>
              <w:spacing w:line="288" w:lineRule="auto"/>
              <w:ind w:left="0" w:hanging="3"/>
              <w:jc w:val="center"/>
              <w:rPr>
                <w:color w:val="000000" w:themeColor="text1"/>
              </w:rPr>
            </w:pPr>
          </w:p>
          <w:p w14:paraId="00000B9A" w14:textId="77777777" w:rsidR="00C96A73" w:rsidRPr="00B03CB7" w:rsidRDefault="00C96A73" w:rsidP="00C96A73">
            <w:pPr>
              <w:spacing w:line="288" w:lineRule="auto"/>
              <w:ind w:left="0" w:hanging="3"/>
              <w:jc w:val="center"/>
              <w:rPr>
                <w:color w:val="000000" w:themeColor="text1"/>
              </w:rPr>
            </w:pPr>
            <w:r w:rsidRPr="00B03CB7">
              <w:rPr>
                <w:b/>
                <w:color w:val="000000" w:themeColor="text1"/>
              </w:rPr>
              <w:lastRenderedPageBreak/>
              <w:t>Tiêu chí 1.5</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B9B" w14:textId="77777777" w:rsidR="00C96A73" w:rsidRPr="00B03CB7" w:rsidRDefault="00C96A73" w:rsidP="00C96A73">
            <w:pPr>
              <w:spacing w:line="288" w:lineRule="auto"/>
              <w:ind w:left="0" w:hanging="3"/>
              <w:jc w:val="center"/>
              <w:rPr>
                <w:color w:val="000000" w:themeColor="text1"/>
              </w:rPr>
            </w:pPr>
            <w:r w:rsidRPr="00B03CB7">
              <w:rPr>
                <w:color w:val="000000" w:themeColor="text1"/>
              </w:rPr>
              <w:lastRenderedPageBreak/>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9C"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[H1-1.5-01]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9D"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Sổ đăng bộ</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9E" w14:textId="4B112DE9"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9F" w14:textId="32443038"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A0"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577450EB" w14:textId="77777777" w:rsidTr="00C96A73">
        <w:trPr>
          <w:cantSplit/>
          <w:jc w:val="center"/>
        </w:trPr>
        <w:tc>
          <w:tcPr>
            <w:tcW w:w="879" w:type="dxa"/>
            <w:vMerge/>
            <w:tcBorders>
              <w:left w:val="single" w:sz="6" w:space="0" w:color="000000"/>
              <w:right w:val="single" w:sz="6" w:space="0" w:color="000000"/>
            </w:tcBorders>
            <w:vAlign w:val="center"/>
          </w:tcPr>
          <w:p w14:paraId="00000BA1"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A2"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A3"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[H1-1.5-02]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A4"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 xml:space="preserve"> Sổ chủ nhiệm</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A5" w14:textId="721819BF"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A7" w14:textId="34CD06D0"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A8" w14:textId="77777777" w:rsidR="00C96A73" w:rsidRPr="00B03CB7" w:rsidRDefault="00C96A73" w:rsidP="00C96A73">
            <w:pPr>
              <w:widowControl w:val="0"/>
              <w:spacing w:line="288" w:lineRule="auto"/>
              <w:ind w:left="0" w:hanging="3"/>
              <w:jc w:val="both"/>
              <w:rPr>
                <w:color w:val="000000" w:themeColor="text1"/>
              </w:rPr>
            </w:pPr>
          </w:p>
          <w:p w14:paraId="00000BA9" w14:textId="77777777" w:rsidR="00C96A73" w:rsidRPr="00B03CB7" w:rsidRDefault="00C96A73" w:rsidP="00C96A73">
            <w:pPr>
              <w:widowControl w:val="0"/>
              <w:spacing w:line="288" w:lineRule="auto"/>
              <w:ind w:left="0" w:hanging="3"/>
              <w:jc w:val="both"/>
              <w:rPr>
                <w:color w:val="000000" w:themeColor="text1"/>
              </w:rPr>
            </w:pPr>
          </w:p>
          <w:p w14:paraId="00000BAA"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2451208A" w14:textId="77777777" w:rsidTr="00C96A73">
        <w:trPr>
          <w:cantSplit/>
          <w:jc w:val="center"/>
        </w:trPr>
        <w:tc>
          <w:tcPr>
            <w:tcW w:w="879" w:type="dxa"/>
            <w:vMerge/>
            <w:tcBorders>
              <w:left w:val="single" w:sz="6" w:space="0" w:color="000000"/>
              <w:right w:val="single" w:sz="6" w:space="0" w:color="000000"/>
            </w:tcBorders>
            <w:vAlign w:val="center"/>
          </w:tcPr>
          <w:p w14:paraId="00000BAB"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AC" w14:textId="77777777" w:rsidR="00C96A73" w:rsidRPr="00B03CB7" w:rsidRDefault="00C96A73" w:rsidP="00C96A73">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AD"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[H1-1.5-03]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AE"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Biên bản bàn giao cơ sở vật chất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AF" w14:textId="2A9F14D0"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B0" w14:textId="49CEB1A2"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B1"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575A1E74" w14:textId="77777777" w:rsidTr="00C96A73">
        <w:trPr>
          <w:cantSplit/>
          <w:jc w:val="center"/>
        </w:trPr>
        <w:tc>
          <w:tcPr>
            <w:tcW w:w="879" w:type="dxa"/>
            <w:vMerge/>
            <w:tcBorders>
              <w:left w:val="single" w:sz="6" w:space="0" w:color="000000"/>
              <w:right w:val="single" w:sz="6" w:space="0" w:color="000000"/>
            </w:tcBorders>
            <w:vAlign w:val="center"/>
          </w:tcPr>
          <w:p w14:paraId="00000BB2"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B3" w14:textId="77777777" w:rsidR="00C96A73" w:rsidRPr="00B03CB7" w:rsidRDefault="00C96A73" w:rsidP="00C96A73">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B4"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[H1-1.5-04]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B5"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Sổ gọi tên ghi điểm</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B6" w14:textId="53F38F16"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B7" w14:textId="0E99FCEA"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B8"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374F3D8E" w14:textId="77777777" w:rsidTr="00C96A73">
        <w:trPr>
          <w:cantSplit/>
          <w:jc w:val="center"/>
        </w:trPr>
        <w:tc>
          <w:tcPr>
            <w:tcW w:w="879" w:type="dxa"/>
            <w:vMerge w:val="restart"/>
            <w:tcBorders>
              <w:left w:val="single" w:sz="6" w:space="0" w:color="000000"/>
              <w:right w:val="single" w:sz="6" w:space="0" w:color="000000"/>
            </w:tcBorders>
            <w:vAlign w:val="center"/>
          </w:tcPr>
          <w:p w14:paraId="00000BB9" w14:textId="77777777" w:rsidR="00C96A73" w:rsidRPr="00B03CB7" w:rsidRDefault="00C96A73" w:rsidP="00C96A73">
            <w:pPr>
              <w:widowControl w:val="0"/>
              <w:spacing w:line="288" w:lineRule="auto"/>
              <w:ind w:left="0" w:hanging="3"/>
              <w:jc w:val="center"/>
              <w:rPr>
                <w:color w:val="000000" w:themeColor="text1"/>
              </w:rPr>
            </w:pPr>
          </w:p>
          <w:p w14:paraId="00000BBA" w14:textId="77777777" w:rsidR="00C96A73" w:rsidRPr="00B03CB7" w:rsidRDefault="00C96A73" w:rsidP="00C96A73">
            <w:pPr>
              <w:spacing w:line="288" w:lineRule="auto"/>
              <w:ind w:left="0" w:hanging="3"/>
              <w:jc w:val="center"/>
              <w:rPr>
                <w:color w:val="000000" w:themeColor="text1"/>
              </w:rPr>
            </w:pPr>
            <w:r w:rsidRPr="00B03CB7">
              <w:rPr>
                <w:b/>
                <w:color w:val="000000" w:themeColor="text1"/>
              </w:rPr>
              <w:t>Tiêu chí 1.6</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BBB"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BC"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BE" w14:textId="0945D6A0" w:rsidR="00C96A73" w:rsidRPr="00B03CB7" w:rsidRDefault="00C96A73" w:rsidP="00097457">
            <w:pPr>
              <w:widowControl w:val="0"/>
              <w:spacing w:line="288" w:lineRule="auto"/>
              <w:ind w:left="0" w:hanging="3"/>
              <w:jc w:val="both"/>
              <w:rPr>
                <w:color w:val="000000" w:themeColor="text1"/>
              </w:rPr>
            </w:pPr>
            <w:r w:rsidRPr="00B03CB7">
              <w:rPr>
                <w:color w:val="000000" w:themeColor="text1"/>
              </w:rPr>
              <w:t>Hồ sơ phổ cập</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BF" w14:textId="4192D256"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C0" w14:textId="155120FD"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C1"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75F93C43" w14:textId="77777777" w:rsidTr="00C96A73">
        <w:trPr>
          <w:cantSplit/>
          <w:jc w:val="center"/>
        </w:trPr>
        <w:tc>
          <w:tcPr>
            <w:tcW w:w="879" w:type="dxa"/>
            <w:vMerge/>
            <w:tcBorders>
              <w:left w:val="single" w:sz="6" w:space="0" w:color="000000"/>
              <w:right w:val="single" w:sz="6" w:space="0" w:color="000000"/>
            </w:tcBorders>
            <w:vAlign w:val="center"/>
          </w:tcPr>
          <w:p w14:paraId="00000BC2"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C3"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C4"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C5"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Sổ đầu bài</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C6" w14:textId="533EB404"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C7" w14:textId="40CFB2D9"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BC8"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7589C1B6" w14:textId="77777777" w:rsidTr="00C96A73">
        <w:trPr>
          <w:cantSplit/>
          <w:jc w:val="center"/>
        </w:trPr>
        <w:tc>
          <w:tcPr>
            <w:tcW w:w="879" w:type="dxa"/>
            <w:vMerge/>
            <w:tcBorders>
              <w:left w:val="single" w:sz="6" w:space="0" w:color="000000"/>
              <w:right w:val="single" w:sz="6" w:space="0" w:color="000000"/>
            </w:tcBorders>
            <w:vAlign w:val="center"/>
          </w:tcPr>
          <w:p w14:paraId="00000BC9"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CA" w14:textId="77777777" w:rsidR="00C96A73" w:rsidRPr="00B03CB7" w:rsidRDefault="00C96A73" w:rsidP="00C96A73">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CB"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CC"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Học bạ của học sinh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CD" w14:textId="6539DB3B"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CE" w14:textId="79CDEA58"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BCF"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40D94832" w14:textId="77777777" w:rsidTr="00C96A73">
        <w:trPr>
          <w:cantSplit/>
          <w:jc w:val="center"/>
        </w:trPr>
        <w:tc>
          <w:tcPr>
            <w:tcW w:w="879" w:type="dxa"/>
            <w:vMerge/>
            <w:tcBorders>
              <w:left w:val="single" w:sz="6" w:space="0" w:color="000000"/>
              <w:right w:val="single" w:sz="6" w:space="0" w:color="000000"/>
            </w:tcBorders>
            <w:vAlign w:val="center"/>
          </w:tcPr>
          <w:p w14:paraId="00000BD0"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D1" w14:textId="77777777" w:rsidR="00C96A73" w:rsidRPr="00B03CB7" w:rsidRDefault="00C96A73" w:rsidP="00C96A73">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D2"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D3"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Sổ cấp phát văn bằng, chứng chỉ</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D4" w14:textId="418E2144"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D5" w14:textId="037920AE"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BD6"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AB38159" w14:textId="77777777" w:rsidTr="00C96A73">
        <w:trPr>
          <w:cantSplit/>
          <w:jc w:val="center"/>
        </w:trPr>
        <w:tc>
          <w:tcPr>
            <w:tcW w:w="879" w:type="dxa"/>
            <w:vMerge/>
            <w:tcBorders>
              <w:left w:val="single" w:sz="6" w:space="0" w:color="000000"/>
              <w:right w:val="single" w:sz="6" w:space="0" w:color="000000"/>
            </w:tcBorders>
            <w:vAlign w:val="center"/>
          </w:tcPr>
          <w:p w14:paraId="00000BD7"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D8" w14:textId="77777777" w:rsidR="00C96A73" w:rsidRPr="00B03CB7" w:rsidRDefault="00C96A73" w:rsidP="00C96A73">
            <w:pPr>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D9"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DA"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Sổ quản lí tài sản, thiết bị, tài chính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DB" w14:textId="610B9288"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DC" w14:textId="22E673F3"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BDD"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37635B6" w14:textId="77777777" w:rsidTr="00C96A73">
        <w:trPr>
          <w:cantSplit/>
          <w:jc w:val="center"/>
        </w:trPr>
        <w:tc>
          <w:tcPr>
            <w:tcW w:w="879" w:type="dxa"/>
            <w:vMerge/>
            <w:tcBorders>
              <w:left w:val="single" w:sz="6" w:space="0" w:color="000000"/>
              <w:right w:val="single" w:sz="6" w:space="0" w:color="000000"/>
            </w:tcBorders>
            <w:vAlign w:val="center"/>
          </w:tcPr>
          <w:p w14:paraId="00000BDE"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DF" w14:textId="77777777" w:rsidR="00C96A73" w:rsidRPr="00B03CB7" w:rsidRDefault="00C96A73" w:rsidP="00C96A73">
            <w:pPr>
              <w:spacing w:line="288" w:lineRule="auto"/>
              <w:ind w:left="0" w:hanging="3"/>
              <w:jc w:val="center"/>
              <w:rPr>
                <w:color w:val="000000" w:themeColor="text1"/>
              </w:rPr>
            </w:pPr>
            <w:r w:rsidRPr="00B03CB7">
              <w:rPr>
                <w:color w:val="000000" w:themeColor="text1"/>
              </w:rPr>
              <w:t>6</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E0"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[H1-1.6-06]</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E1"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Hồ sơ thư viện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E2" w14:textId="13D52501"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E3" w14:textId="101EEF58"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BE4"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8F73CB0" w14:textId="77777777" w:rsidTr="00C96A73">
        <w:trPr>
          <w:cantSplit/>
          <w:jc w:val="center"/>
        </w:trPr>
        <w:tc>
          <w:tcPr>
            <w:tcW w:w="879" w:type="dxa"/>
            <w:vMerge/>
            <w:tcBorders>
              <w:left w:val="single" w:sz="6" w:space="0" w:color="000000"/>
              <w:right w:val="single" w:sz="6" w:space="0" w:color="000000"/>
            </w:tcBorders>
            <w:vAlign w:val="center"/>
          </w:tcPr>
          <w:p w14:paraId="00000BE5"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E6" w14:textId="77777777" w:rsidR="00C96A73" w:rsidRPr="00B03CB7" w:rsidRDefault="00C96A73" w:rsidP="00C96A73">
            <w:pPr>
              <w:spacing w:line="288" w:lineRule="auto"/>
              <w:ind w:left="0" w:hanging="3"/>
              <w:jc w:val="center"/>
              <w:rPr>
                <w:color w:val="000000" w:themeColor="text1"/>
              </w:rPr>
            </w:pPr>
            <w:r w:rsidRPr="00B03CB7">
              <w:rPr>
                <w:color w:val="000000" w:themeColor="text1"/>
              </w:rPr>
              <w:t>7</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E7"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[H1-1.6-07]</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E8" w14:textId="77777777" w:rsidR="00C96A73" w:rsidRPr="00B03CB7" w:rsidRDefault="00C96A73" w:rsidP="00C96A73">
            <w:pPr>
              <w:widowControl w:val="0"/>
              <w:spacing w:line="288" w:lineRule="auto"/>
              <w:ind w:left="0" w:hanging="3"/>
              <w:rPr>
                <w:color w:val="000000" w:themeColor="text1"/>
              </w:rPr>
            </w:pPr>
            <w:r w:rsidRPr="00B03CB7">
              <w:rPr>
                <w:color w:val="000000" w:themeColor="text1"/>
              </w:rPr>
              <w:t>Hồ sơ y tế</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E9" w14:textId="628A96D3"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EA" w14:textId="23AB3019"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BEB"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FE02744" w14:textId="77777777" w:rsidTr="00C96A73">
        <w:trPr>
          <w:cantSplit/>
          <w:jc w:val="center"/>
        </w:trPr>
        <w:tc>
          <w:tcPr>
            <w:tcW w:w="879" w:type="dxa"/>
            <w:vMerge/>
            <w:tcBorders>
              <w:left w:val="single" w:sz="6" w:space="0" w:color="000000"/>
              <w:right w:val="single" w:sz="6" w:space="0" w:color="000000"/>
            </w:tcBorders>
            <w:vAlign w:val="center"/>
          </w:tcPr>
          <w:p w14:paraId="00000BEC"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ED" w14:textId="77777777" w:rsidR="00C96A73" w:rsidRPr="00B03CB7" w:rsidRDefault="00C96A73" w:rsidP="00C96A73">
            <w:pPr>
              <w:spacing w:line="288" w:lineRule="auto"/>
              <w:ind w:left="0" w:hanging="3"/>
              <w:jc w:val="center"/>
              <w:rPr>
                <w:color w:val="000000" w:themeColor="text1"/>
              </w:rPr>
            </w:pPr>
            <w:r w:rsidRPr="00B03CB7">
              <w:rPr>
                <w:color w:val="000000" w:themeColor="text1"/>
              </w:rPr>
              <w:t>8</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EE"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[H1-1.6-08]</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EF"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Sổ theo dõi công văn đi, công văn đi - đến, theo dõi học sinh chuyển đi, chuyển đến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F0" w14:textId="3567B9C4"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F2" w14:textId="4BE9B837"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BF3"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54F5B29" w14:textId="77777777" w:rsidTr="00C96A73">
        <w:trPr>
          <w:cantSplit/>
          <w:jc w:val="center"/>
        </w:trPr>
        <w:tc>
          <w:tcPr>
            <w:tcW w:w="879" w:type="dxa"/>
            <w:vMerge/>
            <w:tcBorders>
              <w:left w:val="single" w:sz="6" w:space="0" w:color="000000"/>
              <w:right w:val="single" w:sz="6" w:space="0" w:color="000000"/>
            </w:tcBorders>
            <w:vAlign w:val="center"/>
          </w:tcPr>
          <w:p w14:paraId="00000BF4"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F5" w14:textId="77777777" w:rsidR="00C96A73" w:rsidRPr="00B03CB7" w:rsidRDefault="00C96A73" w:rsidP="00C96A73">
            <w:pPr>
              <w:spacing w:line="288" w:lineRule="auto"/>
              <w:ind w:left="0" w:hanging="3"/>
              <w:jc w:val="center"/>
              <w:rPr>
                <w:color w:val="000000" w:themeColor="text1"/>
              </w:rPr>
            </w:pPr>
            <w:r w:rsidRPr="00B03CB7">
              <w:rPr>
                <w:color w:val="000000" w:themeColor="text1"/>
              </w:rPr>
              <w:t>9</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F6"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[H1-1.6-09]</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F7"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Sổ dự giờ</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F8" w14:textId="4805A07A"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BF9" w14:textId="2CE75C35"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BFA"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5068E652" w14:textId="77777777" w:rsidTr="00C96A73">
        <w:trPr>
          <w:cantSplit/>
          <w:jc w:val="center"/>
        </w:trPr>
        <w:tc>
          <w:tcPr>
            <w:tcW w:w="879" w:type="dxa"/>
            <w:vMerge/>
            <w:tcBorders>
              <w:left w:val="single" w:sz="6" w:space="0" w:color="000000"/>
              <w:right w:val="single" w:sz="6" w:space="0" w:color="000000"/>
            </w:tcBorders>
            <w:vAlign w:val="center"/>
          </w:tcPr>
          <w:p w14:paraId="00000BFB"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BFC"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10</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BFD"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[H1-1.6-10]</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BFE"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Báo cáo công tác văn thư lưu trữ</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BFF" w14:textId="2826EE80"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00" w14:textId="3094C3FE"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01"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358BAFE" w14:textId="77777777" w:rsidTr="00C96A73">
        <w:trPr>
          <w:cantSplit/>
          <w:jc w:val="center"/>
        </w:trPr>
        <w:tc>
          <w:tcPr>
            <w:tcW w:w="879" w:type="dxa"/>
            <w:vMerge/>
            <w:tcBorders>
              <w:left w:val="single" w:sz="6" w:space="0" w:color="000000"/>
              <w:right w:val="single" w:sz="6" w:space="0" w:color="000000"/>
            </w:tcBorders>
            <w:vAlign w:val="center"/>
          </w:tcPr>
          <w:p w14:paraId="00000C02"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03"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04"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[H1-1.6-11]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05"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Dự toán thu, chi ngân sách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06" w14:textId="090091A6"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07" w14:textId="72A40E1B"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08"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5E0A8EFE" w14:textId="77777777" w:rsidTr="00C96A73">
        <w:trPr>
          <w:cantSplit/>
          <w:jc w:val="center"/>
        </w:trPr>
        <w:tc>
          <w:tcPr>
            <w:tcW w:w="879" w:type="dxa"/>
            <w:vMerge/>
            <w:tcBorders>
              <w:left w:val="single" w:sz="6" w:space="0" w:color="000000"/>
              <w:right w:val="single" w:sz="6" w:space="0" w:color="000000"/>
            </w:tcBorders>
            <w:vAlign w:val="center"/>
          </w:tcPr>
          <w:p w14:paraId="00000C09"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0A"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0B"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[H1-1.6-12]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0C"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Các quyết định liên ngành của UBND huyện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0D" w14:textId="38137F77"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0E" w14:textId="77777777" w:rsidR="00C96A73" w:rsidRPr="00B03CB7" w:rsidRDefault="00C96A73" w:rsidP="008A7FD9">
            <w:pPr>
              <w:spacing w:line="288" w:lineRule="auto"/>
              <w:ind w:left="0" w:hanging="3"/>
              <w:jc w:val="center"/>
              <w:rPr>
                <w:color w:val="000000" w:themeColor="text1"/>
              </w:rPr>
            </w:pPr>
            <w:r w:rsidRPr="00B03CB7">
              <w:rPr>
                <w:color w:val="000000" w:themeColor="text1"/>
              </w:rPr>
              <w:t>UBND huyện</w:t>
            </w:r>
          </w:p>
        </w:tc>
        <w:tc>
          <w:tcPr>
            <w:tcW w:w="1418" w:type="dxa"/>
            <w:tcBorders>
              <w:top w:val="single" w:sz="6" w:space="0" w:color="000000"/>
              <w:left w:val="single" w:sz="6" w:space="0" w:color="000000"/>
              <w:bottom w:val="single" w:sz="6" w:space="0" w:color="000000"/>
              <w:right w:val="single" w:sz="6" w:space="0" w:color="000000"/>
            </w:tcBorders>
          </w:tcPr>
          <w:p w14:paraId="00000C0F"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561C959E" w14:textId="77777777" w:rsidTr="00C96A73">
        <w:trPr>
          <w:cantSplit/>
          <w:jc w:val="center"/>
        </w:trPr>
        <w:tc>
          <w:tcPr>
            <w:tcW w:w="879" w:type="dxa"/>
            <w:vMerge/>
            <w:tcBorders>
              <w:left w:val="single" w:sz="6" w:space="0" w:color="000000"/>
              <w:right w:val="single" w:sz="6" w:space="0" w:color="000000"/>
            </w:tcBorders>
            <w:vAlign w:val="center"/>
          </w:tcPr>
          <w:p w14:paraId="00000C10"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11"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12"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[H1-1.6-13]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13" w14:textId="4F9DB782"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w:t>
            </w:r>
            <w:r w:rsidR="00097457">
              <w:rPr>
                <w:color w:val="000000" w:themeColor="text1"/>
              </w:rPr>
              <w:t>áo cáo</w:t>
            </w:r>
            <w:r w:rsidRPr="00B03CB7">
              <w:rPr>
                <w:color w:val="000000" w:themeColor="text1"/>
              </w:rPr>
              <w:t xml:space="preserve"> tài chính, sổ tài sản cố định, B</w:t>
            </w:r>
            <w:r w:rsidR="00097457">
              <w:rPr>
                <w:color w:val="000000" w:themeColor="text1"/>
              </w:rPr>
              <w:t>áo cáo</w:t>
            </w:r>
            <w:r w:rsidRPr="00B03CB7">
              <w:rPr>
                <w:color w:val="000000" w:themeColor="text1"/>
              </w:rPr>
              <w:t xml:space="preserve"> quyết toán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14" w14:textId="3012D048"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15" w14:textId="273D4C1D"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16"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21A4A518" w14:textId="77777777" w:rsidTr="00C96A73">
        <w:trPr>
          <w:cantSplit/>
          <w:jc w:val="center"/>
        </w:trPr>
        <w:tc>
          <w:tcPr>
            <w:tcW w:w="879" w:type="dxa"/>
            <w:vMerge/>
            <w:tcBorders>
              <w:left w:val="single" w:sz="6" w:space="0" w:color="000000"/>
              <w:right w:val="single" w:sz="6" w:space="0" w:color="000000"/>
            </w:tcBorders>
            <w:vAlign w:val="center"/>
          </w:tcPr>
          <w:p w14:paraId="00000C17"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18"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19"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[H1-1.6-14]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1A"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Dự toán bổ sung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1B" w14:textId="45A162B5"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1C" w14:textId="09032A35"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1D"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445E4344" w14:textId="77777777" w:rsidTr="00C96A73">
        <w:trPr>
          <w:cantSplit/>
          <w:jc w:val="center"/>
        </w:trPr>
        <w:tc>
          <w:tcPr>
            <w:tcW w:w="879" w:type="dxa"/>
            <w:vMerge/>
            <w:tcBorders>
              <w:left w:val="single" w:sz="6" w:space="0" w:color="000000"/>
              <w:right w:val="single" w:sz="6" w:space="0" w:color="000000"/>
            </w:tcBorders>
            <w:vAlign w:val="center"/>
          </w:tcPr>
          <w:p w14:paraId="00000C1E"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1F"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20"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[H1-1.6-15]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21"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Biên bản kiểm tra tài chính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22" w14:textId="5744792A"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23" w14:textId="7837846B"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24"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F474E5C" w14:textId="77777777" w:rsidTr="00C96A73">
        <w:trPr>
          <w:cantSplit/>
          <w:jc w:val="center"/>
        </w:trPr>
        <w:tc>
          <w:tcPr>
            <w:tcW w:w="879" w:type="dxa"/>
            <w:vMerge/>
            <w:tcBorders>
              <w:left w:val="single" w:sz="6" w:space="0" w:color="000000"/>
              <w:right w:val="single" w:sz="6" w:space="0" w:color="000000"/>
            </w:tcBorders>
            <w:vAlign w:val="center"/>
          </w:tcPr>
          <w:p w14:paraId="00000C25"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26"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16</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27"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[H1-1.6-16]</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28" w14:textId="77777777" w:rsidR="00C96A73" w:rsidRPr="00B03CB7" w:rsidRDefault="00C96A73" w:rsidP="00C96A73">
            <w:pPr>
              <w:widowControl w:val="0"/>
              <w:spacing w:line="288" w:lineRule="auto"/>
              <w:ind w:left="0" w:hanging="3"/>
              <w:rPr>
                <w:color w:val="000000" w:themeColor="text1"/>
              </w:rPr>
            </w:pPr>
            <w:r w:rsidRPr="00B03CB7">
              <w:rPr>
                <w:color w:val="000000" w:themeColor="text1"/>
              </w:rPr>
              <w:t>Quy chế chi tiêu nội bộ</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29" w14:textId="23EB281D"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2A" w14:textId="3E63AFB0"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2B"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1D960447" w14:textId="77777777" w:rsidTr="00C96A73">
        <w:trPr>
          <w:cantSplit/>
          <w:jc w:val="center"/>
        </w:trPr>
        <w:tc>
          <w:tcPr>
            <w:tcW w:w="879" w:type="dxa"/>
            <w:vMerge/>
            <w:tcBorders>
              <w:left w:val="single" w:sz="6" w:space="0" w:color="000000"/>
              <w:right w:val="single" w:sz="6" w:space="0" w:color="000000"/>
            </w:tcBorders>
            <w:vAlign w:val="center"/>
          </w:tcPr>
          <w:p w14:paraId="00000C2C"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2D"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17</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2E"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[H1-1.6-17]</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2F" w14:textId="77777777" w:rsidR="00C96A73" w:rsidRPr="00B03CB7" w:rsidRDefault="00C96A73" w:rsidP="00C96A73">
            <w:pPr>
              <w:widowControl w:val="0"/>
              <w:spacing w:line="288" w:lineRule="auto"/>
              <w:ind w:left="0" w:hanging="3"/>
              <w:rPr>
                <w:color w:val="000000" w:themeColor="text1"/>
              </w:rPr>
            </w:pPr>
            <w:r w:rsidRPr="00B03CB7">
              <w:rPr>
                <w:color w:val="000000" w:themeColor="text1"/>
              </w:rPr>
              <w:t>Nội quy phòng bộ môn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30" w14:textId="2521CFDC"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31" w14:textId="54C4123E"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32"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1F2EDE27" w14:textId="77777777" w:rsidTr="00C96A73">
        <w:trPr>
          <w:cantSplit/>
          <w:jc w:val="center"/>
        </w:trPr>
        <w:tc>
          <w:tcPr>
            <w:tcW w:w="879" w:type="dxa"/>
            <w:vMerge/>
            <w:tcBorders>
              <w:left w:val="single" w:sz="6" w:space="0" w:color="000000"/>
              <w:right w:val="single" w:sz="6" w:space="0" w:color="000000"/>
            </w:tcBorders>
            <w:vAlign w:val="center"/>
          </w:tcPr>
          <w:p w14:paraId="00000C33"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34"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18</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35"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[H1-1.6-18]</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36" w14:textId="77777777" w:rsidR="00C96A73" w:rsidRPr="00B03CB7" w:rsidRDefault="00C96A73" w:rsidP="00C96A73">
            <w:pPr>
              <w:widowControl w:val="0"/>
              <w:spacing w:line="288" w:lineRule="auto"/>
              <w:ind w:left="0" w:hanging="3"/>
              <w:rPr>
                <w:color w:val="000000" w:themeColor="text1"/>
              </w:rPr>
            </w:pPr>
            <w:r w:rsidRPr="00B03CB7">
              <w:rPr>
                <w:color w:val="000000" w:themeColor="text1"/>
              </w:rPr>
              <w:t>Quy định sử dụng tài sản công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37" w14:textId="549B50E0"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38" w14:textId="4656A4A9"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39"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40D4725" w14:textId="77777777" w:rsidTr="00C96A73">
        <w:trPr>
          <w:cantSplit/>
          <w:jc w:val="center"/>
        </w:trPr>
        <w:tc>
          <w:tcPr>
            <w:tcW w:w="879" w:type="dxa"/>
            <w:vMerge/>
            <w:tcBorders>
              <w:left w:val="single" w:sz="6" w:space="0" w:color="000000"/>
              <w:right w:val="single" w:sz="6" w:space="0" w:color="000000"/>
            </w:tcBorders>
            <w:vAlign w:val="center"/>
          </w:tcPr>
          <w:p w14:paraId="00000C3A"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3B"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19</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3C"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[H1-1.6-19]</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3D" w14:textId="77777777" w:rsidR="00C96A73" w:rsidRPr="00B03CB7" w:rsidRDefault="00C96A73" w:rsidP="00C96A73">
            <w:pPr>
              <w:widowControl w:val="0"/>
              <w:spacing w:line="288" w:lineRule="auto"/>
              <w:ind w:left="0" w:hanging="3"/>
              <w:rPr>
                <w:color w:val="000000" w:themeColor="text1"/>
              </w:rPr>
            </w:pPr>
            <w:r w:rsidRPr="00B03CB7">
              <w:rPr>
                <w:color w:val="000000" w:themeColor="text1"/>
              </w:rPr>
              <w:t>Phần mềm kế toán Misa Mimoza</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3E" w14:textId="520C334A"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3F" w14:textId="4865F190"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40"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C6F537F" w14:textId="77777777" w:rsidTr="00C96A73">
        <w:trPr>
          <w:cantSplit/>
          <w:jc w:val="center"/>
        </w:trPr>
        <w:tc>
          <w:tcPr>
            <w:tcW w:w="879" w:type="dxa"/>
            <w:vMerge/>
            <w:tcBorders>
              <w:left w:val="single" w:sz="6" w:space="0" w:color="000000"/>
              <w:right w:val="single" w:sz="6" w:space="0" w:color="000000"/>
            </w:tcBorders>
            <w:vAlign w:val="center"/>
          </w:tcPr>
          <w:p w14:paraId="00000C41"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42"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20</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43" w14:textId="77777777" w:rsidR="00C96A73" w:rsidRPr="00B03CB7" w:rsidRDefault="00C96A73" w:rsidP="00C96A73">
            <w:pPr>
              <w:spacing w:line="288" w:lineRule="auto"/>
              <w:ind w:left="0" w:hanging="3"/>
              <w:jc w:val="center"/>
              <w:rPr>
                <w:color w:val="000000" w:themeColor="text1"/>
              </w:rPr>
            </w:pPr>
          </w:p>
          <w:p w14:paraId="00000C44"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[H1-1.6-20]</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45" w14:textId="77777777" w:rsidR="00C96A73" w:rsidRPr="00B03CB7" w:rsidRDefault="00C96A73" w:rsidP="00C96A73">
            <w:pPr>
              <w:widowControl w:val="0"/>
              <w:spacing w:line="288" w:lineRule="auto"/>
              <w:ind w:left="0" w:hanging="3"/>
              <w:rPr>
                <w:color w:val="000000" w:themeColor="text1"/>
              </w:rPr>
            </w:pPr>
            <w:r w:rsidRPr="00B03CB7">
              <w:rPr>
                <w:color w:val="000000" w:themeColor="text1"/>
              </w:rPr>
              <w:t>Phần mềm quản lí tài sản online</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46" w14:textId="7C67D259"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48" w14:textId="4F1BC71E"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49" w14:textId="77777777" w:rsidR="00C96A73" w:rsidRPr="00B03CB7" w:rsidRDefault="00C96A73" w:rsidP="00C96A73">
            <w:pPr>
              <w:widowControl w:val="0"/>
              <w:spacing w:line="288" w:lineRule="auto"/>
              <w:ind w:left="0" w:hanging="3"/>
              <w:jc w:val="both"/>
              <w:rPr>
                <w:color w:val="000000" w:themeColor="text1"/>
              </w:rPr>
            </w:pPr>
          </w:p>
          <w:p w14:paraId="00000C4A" w14:textId="77777777" w:rsidR="00C96A73" w:rsidRPr="00B03CB7" w:rsidRDefault="00C96A73" w:rsidP="00C96A73">
            <w:pPr>
              <w:widowControl w:val="0"/>
              <w:spacing w:line="288" w:lineRule="auto"/>
              <w:ind w:left="0" w:hanging="3"/>
              <w:jc w:val="both"/>
              <w:rPr>
                <w:color w:val="000000" w:themeColor="text1"/>
              </w:rPr>
            </w:pPr>
          </w:p>
          <w:p w14:paraId="00000C4B"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5E30F0C" w14:textId="77777777" w:rsidTr="00C96A73">
        <w:trPr>
          <w:cantSplit/>
          <w:jc w:val="center"/>
        </w:trPr>
        <w:tc>
          <w:tcPr>
            <w:tcW w:w="879" w:type="dxa"/>
            <w:vMerge/>
            <w:tcBorders>
              <w:left w:val="single" w:sz="6" w:space="0" w:color="000000"/>
              <w:right w:val="single" w:sz="6" w:space="0" w:color="000000"/>
            </w:tcBorders>
            <w:vAlign w:val="center"/>
          </w:tcPr>
          <w:p w14:paraId="00000C4C"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4D"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4E"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[H1-1.6-21]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4F" w14:textId="77777777" w:rsidR="00C96A73" w:rsidRPr="00B03CB7" w:rsidRDefault="00C96A73" w:rsidP="00097457">
            <w:pPr>
              <w:widowControl w:val="0"/>
              <w:spacing w:line="288" w:lineRule="auto"/>
              <w:ind w:left="0" w:hanging="3"/>
              <w:jc w:val="both"/>
              <w:rPr>
                <w:color w:val="000000" w:themeColor="text1"/>
              </w:rPr>
            </w:pPr>
            <w:r w:rsidRPr="00B03CB7">
              <w:rPr>
                <w:color w:val="000000" w:themeColor="text1"/>
              </w:rPr>
              <w:t>Giấy chứng nhận đạt giải thi kỹ năng CNTT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50" w14:textId="5CAE68D4"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51" w14:textId="77777777" w:rsidR="00C96A73" w:rsidRPr="00B03CB7" w:rsidRDefault="00C96A73" w:rsidP="00C96A73">
            <w:pPr>
              <w:spacing w:line="288" w:lineRule="auto"/>
              <w:ind w:left="0" w:hanging="3"/>
              <w:jc w:val="center"/>
              <w:rPr>
                <w:color w:val="000000" w:themeColor="text1"/>
              </w:rPr>
            </w:pPr>
            <w:r w:rsidRPr="00B03CB7">
              <w:rPr>
                <w:color w:val="000000" w:themeColor="text1"/>
              </w:rPr>
              <w:t>Phòng GD&amp;ĐT huyện Thanh Trì</w:t>
            </w:r>
          </w:p>
        </w:tc>
        <w:tc>
          <w:tcPr>
            <w:tcW w:w="1418" w:type="dxa"/>
            <w:tcBorders>
              <w:top w:val="single" w:sz="6" w:space="0" w:color="000000"/>
              <w:left w:val="single" w:sz="6" w:space="0" w:color="000000"/>
              <w:bottom w:val="single" w:sz="6" w:space="0" w:color="000000"/>
              <w:right w:val="single" w:sz="6" w:space="0" w:color="000000"/>
            </w:tcBorders>
          </w:tcPr>
          <w:p w14:paraId="00000C52"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72C50604" w14:textId="77777777" w:rsidTr="00C96A73">
        <w:trPr>
          <w:cantSplit/>
          <w:jc w:val="center"/>
        </w:trPr>
        <w:tc>
          <w:tcPr>
            <w:tcW w:w="879" w:type="dxa"/>
            <w:vMerge/>
            <w:tcBorders>
              <w:left w:val="single" w:sz="6" w:space="0" w:color="000000"/>
              <w:right w:val="single" w:sz="6" w:space="0" w:color="000000"/>
            </w:tcBorders>
            <w:vAlign w:val="center"/>
          </w:tcPr>
          <w:p w14:paraId="00000C53"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54"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55" w14:textId="77777777" w:rsidR="00C96A73" w:rsidRPr="00B03CB7" w:rsidRDefault="00C96A73" w:rsidP="00C96A73">
            <w:pPr>
              <w:spacing w:line="288" w:lineRule="auto"/>
              <w:ind w:left="0" w:hanging="3"/>
              <w:jc w:val="center"/>
              <w:rPr>
                <w:color w:val="000000" w:themeColor="text1"/>
              </w:rPr>
            </w:pPr>
            <w:r w:rsidRPr="00B03CB7">
              <w:rPr>
                <w:color w:val="000000" w:themeColor="text1"/>
              </w:rPr>
              <w:t>[H1-1.6-22]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56"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Biên bản kiểm tra của phòng tài chính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57" w14:textId="3DFE1E26"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58" w14:textId="77777777" w:rsidR="00C96A73" w:rsidRPr="00B03CB7" w:rsidRDefault="00C96A73" w:rsidP="00C96A73">
            <w:pPr>
              <w:spacing w:line="288" w:lineRule="auto"/>
              <w:ind w:left="0" w:hanging="3"/>
              <w:jc w:val="center"/>
              <w:rPr>
                <w:color w:val="000000" w:themeColor="text1"/>
              </w:rPr>
            </w:pPr>
            <w:r w:rsidRPr="00B03CB7">
              <w:rPr>
                <w:color w:val="000000" w:themeColor="text1"/>
              </w:rPr>
              <w:t>Phòng tài chính</w:t>
            </w:r>
          </w:p>
        </w:tc>
        <w:tc>
          <w:tcPr>
            <w:tcW w:w="1418" w:type="dxa"/>
            <w:tcBorders>
              <w:top w:val="single" w:sz="6" w:space="0" w:color="000000"/>
              <w:left w:val="single" w:sz="6" w:space="0" w:color="000000"/>
              <w:bottom w:val="single" w:sz="6" w:space="0" w:color="000000"/>
              <w:right w:val="single" w:sz="6" w:space="0" w:color="000000"/>
            </w:tcBorders>
          </w:tcPr>
          <w:p w14:paraId="00000C59"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B84AC4F" w14:textId="77777777" w:rsidTr="00C96A73">
        <w:trPr>
          <w:cantSplit/>
          <w:jc w:val="center"/>
        </w:trPr>
        <w:tc>
          <w:tcPr>
            <w:tcW w:w="879" w:type="dxa"/>
            <w:vMerge w:val="restart"/>
            <w:tcBorders>
              <w:left w:val="single" w:sz="6" w:space="0" w:color="000000"/>
              <w:right w:val="single" w:sz="6" w:space="0" w:color="000000"/>
            </w:tcBorders>
            <w:vAlign w:val="center"/>
          </w:tcPr>
          <w:p w14:paraId="00000C5A" w14:textId="77777777" w:rsidR="00C96A73" w:rsidRPr="00B03CB7" w:rsidRDefault="00C96A73" w:rsidP="00C96A73">
            <w:pPr>
              <w:widowControl w:val="0"/>
              <w:spacing w:line="288" w:lineRule="auto"/>
              <w:ind w:left="0" w:hanging="3"/>
              <w:jc w:val="center"/>
              <w:rPr>
                <w:color w:val="000000" w:themeColor="text1"/>
              </w:rPr>
            </w:pPr>
          </w:p>
          <w:p w14:paraId="00000C5B" w14:textId="77777777" w:rsidR="00C96A73" w:rsidRPr="00B03CB7" w:rsidRDefault="00C96A73" w:rsidP="00C96A73">
            <w:pPr>
              <w:widowControl w:val="0"/>
              <w:spacing w:line="288" w:lineRule="auto"/>
              <w:ind w:left="0" w:hanging="3"/>
              <w:jc w:val="center"/>
              <w:rPr>
                <w:color w:val="000000" w:themeColor="text1"/>
              </w:rPr>
            </w:pPr>
          </w:p>
          <w:p w14:paraId="00000C5C" w14:textId="77777777" w:rsidR="00C96A73" w:rsidRPr="00B03CB7" w:rsidRDefault="00C96A73" w:rsidP="00C96A73">
            <w:pPr>
              <w:widowControl w:val="0"/>
              <w:spacing w:line="288" w:lineRule="auto"/>
              <w:ind w:left="0" w:hanging="3"/>
              <w:jc w:val="center"/>
              <w:rPr>
                <w:color w:val="000000" w:themeColor="text1"/>
              </w:rPr>
            </w:pPr>
          </w:p>
          <w:p w14:paraId="00000C5D" w14:textId="77777777" w:rsidR="00C96A73" w:rsidRPr="00B03CB7" w:rsidRDefault="00C96A73" w:rsidP="00C96A73">
            <w:pPr>
              <w:widowControl w:val="0"/>
              <w:spacing w:line="288" w:lineRule="auto"/>
              <w:ind w:left="0" w:hanging="3"/>
              <w:rPr>
                <w:color w:val="000000" w:themeColor="text1"/>
              </w:rPr>
            </w:pPr>
          </w:p>
          <w:p w14:paraId="00000C5E" w14:textId="77777777" w:rsidR="00C96A73" w:rsidRPr="00B03CB7" w:rsidRDefault="00C96A73" w:rsidP="00C96A73">
            <w:pPr>
              <w:widowControl w:val="0"/>
              <w:spacing w:line="288" w:lineRule="auto"/>
              <w:ind w:left="0" w:hanging="3"/>
              <w:jc w:val="center"/>
              <w:rPr>
                <w:color w:val="000000" w:themeColor="text1"/>
              </w:rPr>
            </w:pPr>
            <w:r w:rsidRPr="00B03CB7">
              <w:rPr>
                <w:b/>
                <w:color w:val="000000" w:themeColor="text1"/>
              </w:rPr>
              <w:t>Tiêu chí 1.7</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C5F"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60"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[H1-1.7-01]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61"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Kế hoạch năm học của nhà trường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62" w14:textId="59A315F8"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63" w14:textId="4B8C182F"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64"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7BD3190E" w14:textId="77777777" w:rsidTr="00C96A73">
        <w:trPr>
          <w:cantSplit/>
          <w:jc w:val="center"/>
        </w:trPr>
        <w:tc>
          <w:tcPr>
            <w:tcW w:w="879" w:type="dxa"/>
            <w:vMerge/>
            <w:tcBorders>
              <w:left w:val="single" w:sz="6" w:space="0" w:color="000000"/>
              <w:right w:val="single" w:sz="6" w:space="0" w:color="000000"/>
            </w:tcBorders>
            <w:vAlign w:val="center"/>
          </w:tcPr>
          <w:p w14:paraId="00000C65"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66"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67"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[H1-1.7-02]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68"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Bảng phân công chuyên môn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69" w14:textId="5D7F3DCB"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6A" w14:textId="5A034EFD"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6B"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C751D6D" w14:textId="77777777" w:rsidTr="00C96A73">
        <w:trPr>
          <w:cantSplit/>
          <w:jc w:val="center"/>
        </w:trPr>
        <w:tc>
          <w:tcPr>
            <w:tcW w:w="879" w:type="dxa"/>
            <w:vMerge/>
            <w:tcBorders>
              <w:left w:val="single" w:sz="6" w:space="0" w:color="000000"/>
              <w:right w:val="single" w:sz="6" w:space="0" w:color="000000"/>
            </w:tcBorders>
            <w:vAlign w:val="center"/>
          </w:tcPr>
          <w:p w14:paraId="00000C6C"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6D" w14:textId="77777777" w:rsidR="00C96A73" w:rsidRPr="00B03CB7" w:rsidRDefault="00C96A73" w:rsidP="00C96A73">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6E"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[H1-1.7-03]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6F"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Bảng lương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70" w14:textId="44BE02FF"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71" w14:textId="529BBA9C"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72"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3F6DBCD" w14:textId="77777777" w:rsidTr="00C96A73">
        <w:trPr>
          <w:cantSplit/>
          <w:jc w:val="center"/>
        </w:trPr>
        <w:tc>
          <w:tcPr>
            <w:tcW w:w="879" w:type="dxa"/>
            <w:vMerge/>
            <w:tcBorders>
              <w:left w:val="single" w:sz="6" w:space="0" w:color="000000"/>
              <w:right w:val="single" w:sz="6" w:space="0" w:color="000000"/>
            </w:tcBorders>
            <w:vAlign w:val="center"/>
          </w:tcPr>
          <w:p w14:paraId="00000C73"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74" w14:textId="77777777" w:rsidR="00C96A73" w:rsidRPr="00B03CB7" w:rsidRDefault="00C96A73" w:rsidP="00C96A73">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75"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[H1-1.7-04]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76"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Danh sách CBQL, GV, NV tập huấn chuyên môn, dự chuyên đề,</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77" w14:textId="504AF544"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78" w14:textId="6D346D53"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79"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105B3565" w14:textId="77777777" w:rsidTr="00C96A73">
        <w:trPr>
          <w:cantSplit/>
          <w:jc w:val="center"/>
        </w:trPr>
        <w:tc>
          <w:tcPr>
            <w:tcW w:w="879" w:type="dxa"/>
            <w:vMerge w:val="restart"/>
            <w:tcBorders>
              <w:left w:val="single" w:sz="6" w:space="0" w:color="000000"/>
              <w:right w:val="single" w:sz="6" w:space="0" w:color="000000"/>
            </w:tcBorders>
            <w:vAlign w:val="center"/>
          </w:tcPr>
          <w:p w14:paraId="00000C7A" w14:textId="77777777" w:rsidR="00C96A73" w:rsidRPr="00B03CB7" w:rsidRDefault="00C96A73" w:rsidP="00C96A73">
            <w:pPr>
              <w:widowControl w:val="0"/>
              <w:spacing w:line="288" w:lineRule="auto"/>
              <w:ind w:left="0" w:hanging="3"/>
              <w:jc w:val="center"/>
              <w:rPr>
                <w:color w:val="000000" w:themeColor="text1"/>
              </w:rPr>
            </w:pPr>
            <w:r w:rsidRPr="00B03CB7">
              <w:rPr>
                <w:b/>
                <w:color w:val="000000" w:themeColor="text1"/>
              </w:rPr>
              <w:t>Tiêu chí 1.8</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C7B" w14:textId="77777777" w:rsidR="00C96A73" w:rsidRPr="00097457" w:rsidRDefault="00C96A73" w:rsidP="00C96A73">
            <w:pPr>
              <w:spacing w:line="288" w:lineRule="auto"/>
              <w:ind w:left="0" w:hanging="3"/>
              <w:jc w:val="center"/>
              <w:rPr>
                <w:iCs/>
                <w:color w:val="000000" w:themeColor="text1"/>
              </w:rPr>
            </w:pPr>
            <w:r w:rsidRPr="00097457">
              <w:rPr>
                <w:iCs/>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7C"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[H1-1.8-01]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7D" w14:textId="65661F1A" w:rsidR="00C96A73" w:rsidRPr="00B03CB7" w:rsidRDefault="00C96A73" w:rsidP="00C96A73">
            <w:pPr>
              <w:widowControl w:val="0"/>
              <w:spacing w:line="288" w:lineRule="auto"/>
              <w:ind w:left="0" w:hanging="3"/>
              <w:jc w:val="both"/>
              <w:rPr>
                <w:color w:val="000000" w:themeColor="text1"/>
              </w:rPr>
            </w:pPr>
            <w:r w:rsidRPr="00B03CB7">
              <w:rPr>
                <w:color w:val="000000" w:themeColor="text1"/>
              </w:rPr>
              <w:t xml:space="preserve">Kế hoạch </w:t>
            </w:r>
            <w:r w:rsidR="00097457">
              <w:rPr>
                <w:color w:val="000000" w:themeColor="text1"/>
              </w:rPr>
              <w:t xml:space="preserve">giáo dục </w:t>
            </w:r>
            <w:r w:rsidRPr="00B03CB7">
              <w:rPr>
                <w:color w:val="000000" w:themeColor="text1"/>
              </w:rPr>
              <w:t>NGLL, kế hoạch giảng dạy các môn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7E" w14:textId="0D07CA88"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7F" w14:textId="14AB9115"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80"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161C2914" w14:textId="77777777" w:rsidTr="00C96A73">
        <w:trPr>
          <w:cantSplit/>
          <w:jc w:val="center"/>
        </w:trPr>
        <w:tc>
          <w:tcPr>
            <w:tcW w:w="879" w:type="dxa"/>
            <w:vMerge/>
            <w:tcBorders>
              <w:left w:val="single" w:sz="6" w:space="0" w:color="000000"/>
              <w:right w:val="single" w:sz="6" w:space="0" w:color="000000"/>
            </w:tcBorders>
            <w:vAlign w:val="center"/>
          </w:tcPr>
          <w:p w14:paraId="00000C81"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82"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83"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[H1-1.8-02]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84" w14:textId="759F6E54" w:rsidR="00C96A73" w:rsidRPr="00B03CB7" w:rsidRDefault="00C96A73" w:rsidP="00C96A73">
            <w:pPr>
              <w:widowControl w:val="0"/>
              <w:spacing w:line="288" w:lineRule="auto"/>
              <w:ind w:left="0" w:hanging="3"/>
              <w:jc w:val="both"/>
              <w:rPr>
                <w:color w:val="000000" w:themeColor="text1"/>
              </w:rPr>
            </w:pPr>
            <w:r w:rsidRPr="00B03CB7">
              <w:rPr>
                <w:color w:val="000000" w:themeColor="text1"/>
              </w:rPr>
              <w:t>K</w:t>
            </w:r>
            <w:r w:rsidR="00D676E5">
              <w:rPr>
                <w:color w:val="000000" w:themeColor="text1"/>
              </w:rPr>
              <w:t>ế hoạch</w:t>
            </w:r>
            <w:r w:rsidRPr="00B03CB7">
              <w:rPr>
                <w:color w:val="000000" w:themeColor="text1"/>
              </w:rPr>
              <w:t xml:space="preserve"> hướng nghiệp, dạy nghề</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85" w14:textId="0F9B9717"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86" w14:textId="03492AA5"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87"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51609F62" w14:textId="77777777" w:rsidTr="00C96A73">
        <w:trPr>
          <w:cantSplit/>
          <w:jc w:val="center"/>
        </w:trPr>
        <w:tc>
          <w:tcPr>
            <w:tcW w:w="879" w:type="dxa"/>
            <w:vMerge/>
            <w:tcBorders>
              <w:left w:val="single" w:sz="6" w:space="0" w:color="000000"/>
              <w:right w:val="single" w:sz="6" w:space="0" w:color="000000"/>
            </w:tcBorders>
            <w:vAlign w:val="center"/>
          </w:tcPr>
          <w:p w14:paraId="00000C88"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89" w14:textId="77777777" w:rsidR="00C96A73" w:rsidRPr="00B03CB7" w:rsidRDefault="00C96A73" w:rsidP="00C96A73">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8A"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[H1-1.8-03]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8B"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Lịch báo giảng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8C" w14:textId="1C9A4F29"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8D" w14:textId="7C633260"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8E"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2CF5882" w14:textId="77777777" w:rsidTr="00C96A73">
        <w:trPr>
          <w:cantSplit/>
          <w:jc w:val="center"/>
        </w:trPr>
        <w:tc>
          <w:tcPr>
            <w:tcW w:w="879" w:type="dxa"/>
            <w:vMerge/>
            <w:tcBorders>
              <w:left w:val="single" w:sz="6" w:space="0" w:color="000000"/>
              <w:right w:val="single" w:sz="6" w:space="0" w:color="000000"/>
            </w:tcBorders>
            <w:vAlign w:val="center"/>
          </w:tcPr>
          <w:p w14:paraId="00000C8F"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90" w14:textId="77777777" w:rsidR="00C96A73" w:rsidRPr="00B03CB7" w:rsidRDefault="00C96A73" w:rsidP="00C96A73">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91"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[H1-1.8-04]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92"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Giấy khen của UBND huyện, của PGD</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93" w14:textId="0FA6CB60"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94" w14:textId="67E771E2"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95"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78327E6" w14:textId="77777777" w:rsidTr="00C96A73">
        <w:trPr>
          <w:cantSplit/>
          <w:jc w:val="center"/>
        </w:trPr>
        <w:tc>
          <w:tcPr>
            <w:tcW w:w="879" w:type="dxa"/>
            <w:vMerge/>
            <w:tcBorders>
              <w:left w:val="single" w:sz="6" w:space="0" w:color="000000"/>
              <w:right w:val="single" w:sz="6" w:space="0" w:color="000000"/>
            </w:tcBorders>
            <w:vAlign w:val="center"/>
          </w:tcPr>
          <w:p w14:paraId="00000C96"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97" w14:textId="77777777" w:rsidR="00C96A73" w:rsidRPr="00B03CB7" w:rsidRDefault="00C96A73" w:rsidP="00C96A73">
            <w:pPr>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98"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[H1-1.8-05]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99"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Hồ sơ dạy thêm, học thêm</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9A" w14:textId="5ED28F4B"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9B" w14:textId="683C9E56"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9C"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2D9E96FF" w14:textId="77777777" w:rsidTr="00C96A73">
        <w:trPr>
          <w:cantSplit/>
          <w:jc w:val="center"/>
        </w:trPr>
        <w:tc>
          <w:tcPr>
            <w:tcW w:w="879" w:type="dxa"/>
            <w:vMerge w:val="restart"/>
            <w:tcBorders>
              <w:left w:val="single" w:sz="6" w:space="0" w:color="000000"/>
              <w:right w:val="single" w:sz="6" w:space="0" w:color="000000"/>
            </w:tcBorders>
            <w:vAlign w:val="center"/>
          </w:tcPr>
          <w:p w14:paraId="00000C9D" w14:textId="77777777" w:rsidR="00C96A73" w:rsidRPr="00B03CB7" w:rsidRDefault="00C96A73" w:rsidP="00C96A73">
            <w:pPr>
              <w:widowControl w:val="0"/>
              <w:spacing w:line="288" w:lineRule="auto"/>
              <w:ind w:left="0" w:hanging="3"/>
              <w:jc w:val="center"/>
              <w:rPr>
                <w:color w:val="000000" w:themeColor="text1"/>
              </w:rPr>
            </w:pPr>
          </w:p>
          <w:p w14:paraId="00000C9E" w14:textId="77777777" w:rsidR="00C96A73" w:rsidRPr="00B03CB7" w:rsidRDefault="00C96A73" w:rsidP="00C96A73">
            <w:pPr>
              <w:spacing w:line="288" w:lineRule="auto"/>
              <w:ind w:left="0" w:hanging="3"/>
              <w:jc w:val="center"/>
              <w:rPr>
                <w:color w:val="000000" w:themeColor="text1"/>
              </w:rPr>
            </w:pPr>
            <w:r w:rsidRPr="00B03CB7">
              <w:rPr>
                <w:b/>
                <w:color w:val="000000" w:themeColor="text1"/>
              </w:rPr>
              <w:t>Tiêu chí 1.9</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C9F"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A0"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[H1-1.9-01]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A1"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Nghị quyết hội nghị cán bộ, công chức, viên chức</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A2" w14:textId="201F68A5"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A3" w14:textId="6F1CD953"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A4"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38138975" w14:textId="77777777" w:rsidTr="00C96A73">
        <w:trPr>
          <w:cantSplit/>
          <w:jc w:val="center"/>
        </w:trPr>
        <w:tc>
          <w:tcPr>
            <w:tcW w:w="879" w:type="dxa"/>
            <w:vMerge/>
            <w:tcBorders>
              <w:left w:val="single" w:sz="6" w:space="0" w:color="000000"/>
              <w:right w:val="single" w:sz="6" w:space="0" w:color="000000"/>
            </w:tcBorders>
            <w:vAlign w:val="center"/>
          </w:tcPr>
          <w:p w14:paraId="00000CA5"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A6"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A7"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[H1-1.9-02]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A8"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Quy chế dân chủ</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A9" w14:textId="0B506220"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AA" w14:textId="6FBDCE77"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AB"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08D18A8" w14:textId="77777777" w:rsidTr="00C96A73">
        <w:trPr>
          <w:cantSplit/>
          <w:jc w:val="center"/>
        </w:trPr>
        <w:tc>
          <w:tcPr>
            <w:tcW w:w="879" w:type="dxa"/>
            <w:vMerge/>
            <w:tcBorders>
              <w:left w:val="single" w:sz="6" w:space="0" w:color="000000"/>
              <w:right w:val="single" w:sz="6" w:space="0" w:color="000000"/>
            </w:tcBorders>
            <w:vAlign w:val="center"/>
          </w:tcPr>
          <w:p w14:paraId="00000CAC"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AD" w14:textId="77777777" w:rsidR="00C96A73" w:rsidRPr="00B03CB7" w:rsidRDefault="00C96A73" w:rsidP="00C96A73">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AE"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[H1-1.9-03]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AF"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 xml:space="preserve">Báo cáo của Ban thanh tra nhân dân </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B0" w14:textId="6371B875"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B1" w14:textId="131B18EC"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B2"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1FF7C5FE" w14:textId="77777777" w:rsidTr="00C96A73">
        <w:trPr>
          <w:cantSplit/>
          <w:jc w:val="center"/>
        </w:trPr>
        <w:tc>
          <w:tcPr>
            <w:tcW w:w="879" w:type="dxa"/>
            <w:vMerge/>
            <w:tcBorders>
              <w:left w:val="single" w:sz="6" w:space="0" w:color="000000"/>
              <w:right w:val="single" w:sz="6" w:space="0" w:color="000000"/>
            </w:tcBorders>
            <w:vAlign w:val="center"/>
          </w:tcPr>
          <w:p w14:paraId="00000CB3"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B4" w14:textId="77777777" w:rsidR="00C96A73" w:rsidRPr="00B03CB7" w:rsidRDefault="00C96A73" w:rsidP="00C96A73">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B5"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[H1-1.9-04]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B6"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Báo cáo thực hiện quy chế dân chủ</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B7" w14:textId="4C9CA7EE"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B8" w14:textId="74D055B9"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B9"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7F735665" w14:textId="77777777" w:rsidTr="00C96A73">
        <w:trPr>
          <w:cantSplit/>
          <w:jc w:val="center"/>
        </w:trPr>
        <w:tc>
          <w:tcPr>
            <w:tcW w:w="879" w:type="dxa"/>
            <w:vMerge/>
            <w:tcBorders>
              <w:left w:val="single" w:sz="6" w:space="0" w:color="000000"/>
              <w:right w:val="single" w:sz="6" w:space="0" w:color="000000"/>
            </w:tcBorders>
            <w:vAlign w:val="center"/>
          </w:tcPr>
          <w:p w14:paraId="00000CBA"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BB" w14:textId="77777777" w:rsidR="00C96A73" w:rsidRPr="00B03CB7" w:rsidRDefault="00C96A73" w:rsidP="00C96A73">
            <w:pPr>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BC"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[H1-1.9-05]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BD" w14:textId="504F8E56"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w:t>
            </w:r>
            <w:r w:rsidR="002F5A3E">
              <w:rPr>
                <w:color w:val="000000" w:themeColor="text1"/>
              </w:rPr>
              <w:t>iên bản</w:t>
            </w:r>
            <w:r w:rsidRPr="00B03CB7">
              <w:rPr>
                <w:color w:val="000000" w:themeColor="text1"/>
              </w:rPr>
              <w:t xml:space="preserve"> kiểm tra thực hiện quy chế dân chủ</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BE" w14:textId="14C303DB"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BF" w14:textId="3E4C9A42"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C0"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6C65895" w14:textId="77777777" w:rsidTr="00C96A73">
        <w:trPr>
          <w:cantSplit/>
          <w:jc w:val="center"/>
        </w:trPr>
        <w:tc>
          <w:tcPr>
            <w:tcW w:w="879" w:type="dxa"/>
            <w:vMerge w:val="restart"/>
            <w:tcBorders>
              <w:left w:val="single" w:sz="6" w:space="0" w:color="000000"/>
              <w:right w:val="single" w:sz="6" w:space="0" w:color="000000"/>
            </w:tcBorders>
            <w:vAlign w:val="center"/>
          </w:tcPr>
          <w:p w14:paraId="00000CC1" w14:textId="77777777" w:rsidR="00C96A73" w:rsidRPr="00B03CB7" w:rsidRDefault="00C96A73" w:rsidP="00C96A73">
            <w:pPr>
              <w:widowControl w:val="0"/>
              <w:spacing w:line="288" w:lineRule="auto"/>
              <w:ind w:left="0" w:hanging="3"/>
              <w:jc w:val="center"/>
              <w:rPr>
                <w:color w:val="000000" w:themeColor="text1"/>
              </w:rPr>
            </w:pPr>
          </w:p>
          <w:p w14:paraId="00000CC2" w14:textId="77777777" w:rsidR="00C96A73" w:rsidRPr="00B03CB7" w:rsidRDefault="00C96A73" w:rsidP="00C96A73">
            <w:pPr>
              <w:spacing w:line="288" w:lineRule="auto"/>
              <w:ind w:left="0" w:hanging="3"/>
              <w:jc w:val="center"/>
              <w:rPr>
                <w:color w:val="000000" w:themeColor="text1"/>
              </w:rPr>
            </w:pPr>
            <w:r w:rsidRPr="00B03CB7">
              <w:rPr>
                <w:b/>
                <w:color w:val="000000" w:themeColor="text1"/>
              </w:rPr>
              <w:t>Tiêu chí 1.10</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CC3"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C4"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[H1-1.10-01]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C5"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Các phương án đảm bảo an ninh trật tự; vệ sinh an toàn thực phẩm; an toàn phòng, chống tai nạn, thương tích; an toàn phòng, chống cháy, nổ; an toàn phòng, chống thảm họa, thiên tai; phòng, chống dịch bệnh; phòng, chống các tệ nạn bạo lực nhà trường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C6" w14:textId="4324EEDA"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C7" w14:textId="77777777" w:rsidR="00C96A73" w:rsidRPr="00B03CB7" w:rsidRDefault="00C96A73" w:rsidP="00C96A73">
            <w:pPr>
              <w:spacing w:line="288" w:lineRule="auto"/>
              <w:ind w:left="0" w:hanging="3"/>
              <w:jc w:val="center"/>
              <w:rPr>
                <w:color w:val="000000" w:themeColor="text1"/>
              </w:rPr>
            </w:pPr>
          </w:p>
          <w:p w14:paraId="00000CC8" w14:textId="77777777" w:rsidR="00C96A73" w:rsidRPr="00B03CB7" w:rsidRDefault="00C96A73" w:rsidP="00C96A73">
            <w:pPr>
              <w:spacing w:line="288" w:lineRule="auto"/>
              <w:ind w:left="0" w:hanging="3"/>
              <w:jc w:val="center"/>
              <w:rPr>
                <w:color w:val="000000" w:themeColor="text1"/>
              </w:rPr>
            </w:pPr>
          </w:p>
          <w:p w14:paraId="00000CCA" w14:textId="6A169A4E"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CB" w14:textId="77777777" w:rsidR="00C96A73" w:rsidRPr="00B03CB7" w:rsidRDefault="00C96A73" w:rsidP="00C96A73">
            <w:pPr>
              <w:spacing w:line="288" w:lineRule="auto"/>
              <w:ind w:left="0" w:hanging="3"/>
              <w:jc w:val="center"/>
              <w:rPr>
                <w:color w:val="000000" w:themeColor="text1"/>
              </w:rPr>
            </w:pPr>
          </w:p>
        </w:tc>
      </w:tr>
      <w:tr w:rsidR="00C96A73" w:rsidRPr="00B03CB7" w14:paraId="0240F139" w14:textId="77777777" w:rsidTr="00C96A73">
        <w:trPr>
          <w:cantSplit/>
          <w:jc w:val="center"/>
        </w:trPr>
        <w:tc>
          <w:tcPr>
            <w:tcW w:w="879" w:type="dxa"/>
            <w:vMerge/>
            <w:tcBorders>
              <w:left w:val="single" w:sz="6" w:space="0" w:color="000000"/>
              <w:right w:val="single" w:sz="6" w:space="0" w:color="000000"/>
            </w:tcBorders>
            <w:vAlign w:val="center"/>
          </w:tcPr>
          <w:p w14:paraId="00000CCC"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CD"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CE"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[H1-1.10-02]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CF"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Giấy chứng nhận đủ điều kiện vệ sinh an toàn thực phẩm</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D0" w14:textId="43B567EA"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D1" w14:textId="721C2322" w:rsidR="00C96A73" w:rsidRPr="00B03CB7" w:rsidRDefault="00C96A73" w:rsidP="00C96A73">
            <w:pPr>
              <w:spacing w:line="288" w:lineRule="auto"/>
              <w:ind w:left="0" w:hanging="3"/>
              <w:jc w:val="center"/>
              <w:rPr>
                <w:color w:val="000000" w:themeColor="text1"/>
              </w:rPr>
            </w:pPr>
            <w:r>
              <w:rPr>
                <w:color w:val="000000" w:themeColor="text1"/>
              </w:rPr>
              <w:t xml:space="preserve">Công ty </w:t>
            </w:r>
            <w:r w:rsidR="002574C3">
              <w:rPr>
                <w:color w:val="000000" w:themeColor="text1"/>
              </w:rPr>
              <w:t xml:space="preserve">cổ phần sản xuất </w:t>
            </w:r>
            <w:r>
              <w:rPr>
                <w:color w:val="000000" w:themeColor="text1"/>
              </w:rPr>
              <w:t>Thương mai và dịch vụ Thiên Hà</w:t>
            </w:r>
          </w:p>
        </w:tc>
        <w:tc>
          <w:tcPr>
            <w:tcW w:w="1418" w:type="dxa"/>
            <w:tcBorders>
              <w:top w:val="single" w:sz="6" w:space="0" w:color="000000"/>
              <w:left w:val="single" w:sz="6" w:space="0" w:color="000000"/>
              <w:bottom w:val="single" w:sz="6" w:space="0" w:color="000000"/>
              <w:right w:val="single" w:sz="6" w:space="0" w:color="000000"/>
            </w:tcBorders>
          </w:tcPr>
          <w:p w14:paraId="00000CD2"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1072C7D0" w14:textId="77777777" w:rsidTr="00C96A73">
        <w:trPr>
          <w:cantSplit/>
          <w:jc w:val="center"/>
        </w:trPr>
        <w:tc>
          <w:tcPr>
            <w:tcW w:w="879" w:type="dxa"/>
            <w:vMerge/>
            <w:tcBorders>
              <w:left w:val="single" w:sz="6" w:space="0" w:color="000000"/>
              <w:right w:val="single" w:sz="6" w:space="0" w:color="000000"/>
            </w:tcBorders>
            <w:vAlign w:val="center"/>
          </w:tcPr>
          <w:p w14:paraId="00000CD3"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D4" w14:textId="77777777" w:rsidR="00C96A73" w:rsidRPr="00B03CB7" w:rsidRDefault="00C96A73" w:rsidP="00C96A73">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D5"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[H1-1.10-03]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D6"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Ảnh chụp hộp thư góp ý, hệ thống camera</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D7" w14:textId="2CC3AB78"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D8" w14:textId="0E3F595C"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D9"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1E684192" w14:textId="77777777" w:rsidTr="00C96A73">
        <w:trPr>
          <w:cantSplit/>
          <w:jc w:val="center"/>
        </w:trPr>
        <w:tc>
          <w:tcPr>
            <w:tcW w:w="879" w:type="dxa"/>
            <w:vMerge/>
            <w:tcBorders>
              <w:left w:val="single" w:sz="6" w:space="0" w:color="000000"/>
              <w:right w:val="single" w:sz="6" w:space="0" w:color="000000"/>
            </w:tcBorders>
            <w:vAlign w:val="center"/>
          </w:tcPr>
          <w:p w14:paraId="00000CDA"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DB" w14:textId="77777777" w:rsidR="00C96A73" w:rsidRPr="00B03CB7" w:rsidRDefault="00C96A73" w:rsidP="00C96A73">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DC"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[H1-1.10-04]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DD" w14:textId="6BF2EBC3" w:rsidR="00C96A73" w:rsidRPr="00B03CB7" w:rsidRDefault="00C96A73" w:rsidP="00C96A73">
            <w:pPr>
              <w:widowControl w:val="0"/>
              <w:spacing w:line="288" w:lineRule="auto"/>
              <w:ind w:left="0" w:hanging="3"/>
              <w:jc w:val="both"/>
              <w:rPr>
                <w:color w:val="000000" w:themeColor="text1"/>
              </w:rPr>
            </w:pPr>
            <w:r w:rsidRPr="00B03CB7">
              <w:rPr>
                <w:color w:val="000000" w:themeColor="text1"/>
              </w:rPr>
              <w:t xml:space="preserve">Ảnh tập huấn </w:t>
            </w:r>
            <w:r w:rsidR="002574C3">
              <w:rPr>
                <w:color w:val="000000" w:themeColor="text1"/>
              </w:rPr>
              <w:t>phòng cháy chữa cháy, trung tâm y tế</w:t>
            </w:r>
            <w:r w:rsidRPr="00B03CB7">
              <w:rPr>
                <w:color w:val="000000" w:themeColor="text1"/>
              </w:rPr>
              <w:t xml:space="preserve"> huyện tuyên truyền về dịch sốt xuất huyết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DE" w14:textId="5D50EFF6"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DF" w14:textId="2E1FF6FE"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E0"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20A841B4" w14:textId="77777777" w:rsidTr="00C96A73">
        <w:trPr>
          <w:cantSplit/>
          <w:trHeight w:val="157"/>
          <w:jc w:val="center"/>
        </w:trPr>
        <w:tc>
          <w:tcPr>
            <w:tcW w:w="879" w:type="dxa"/>
            <w:vMerge w:val="restart"/>
            <w:tcBorders>
              <w:top w:val="single" w:sz="6" w:space="0" w:color="000000"/>
              <w:left w:val="single" w:sz="6" w:space="0" w:color="000000"/>
              <w:right w:val="single" w:sz="6" w:space="0" w:color="000000"/>
            </w:tcBorders>
            <w:vAlign w:val="center"/>
          </w:tcPr>
          <w:p w14:paraId="00000CE1" w14:textId="77777777" w:rsidR="00C96A73" w:rsidRPr="00B03CB7" w:rsidRDefault="00C96A73" w:rsidP="00C96A73">
            <w:pPr>
              <w:widowControl w:val="0"/>
              <w:spacing w:line="288" w:lineRule="auto"/>
              <w:ind w:left="0" w:hanging="3"/>
              <w:jc w:val="center"/>
              <w:rPr>
                <w:color w:val="000000" w:themeColor="text1"/>
              </w:rPr>
            </w:pPr>
            <w:r w:rsidRPr="00B03CB7">
              <w:rPr>
                <w:b/>
                <w:color w:val="000000" w:themeColor="text1"/>
              </w:rPr>
              <w:t>Tiêu chí 2.1</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CE2"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E3"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[H2-2.1-01]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E5" w14:textId="4E382F69" w:rsidR="00C96A73" w:rsidRPr="00B03CB7" w:rsidRDefault="00C96A73" w:rsidP="00C96A73">
            <w:pPr>
              <w:widowControl w:val="0"/>
              <w:spacing w:line="288" w:lineRule="auto"/>
              <w:ind w:left="0" w:hanging="3"/>
              <w:jc w:val="both"/>
              <w:rPr>
                <w:color w:val="000000" w:themeColor="text1"/>
              </w:rPr>
            </w:pPr>
            <w:r w:rsidRPr="00B03CB7">
              <w:rPr>
                <w:color w:val="000000" w:themeColor="text1"/>
              </w:rPr>
              <w:t xml:space="preserve">Văn bằng chứng chỉ </w:t>
            </w:r>
            <w:r>
              <w:rPr>
                <w:color w:val="000000" w:themeColor="text1"/>
              </w:rPr>
              <w:t>HT</w:t>
            </w:r>
            <w:r w:rsidRPr="00B03CB7">
              <w:rPr>
                <w:color w:val="000000" w:themeColor="text1"/>
              </w:rPr>
              <w:t xml:space="preserve">, </w:t>
            </w:r>
            <w:r w:rsidR="002574C3">
              <w:rPr>
                <w:color w:val="000000" w:themeColor="text1"/>
              </w:rPr>
              <w:t>PHT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E6" w14:textId="1D4E97B6"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E7" w14:textId="6E31B0EE" w:rsidR="00C96A73" w:rsidRPr="00B03CB7" w:rsidRDefault="00C96A73" w:rsidP="00C96A73">
            <w:pPr>
              <w:spacing w:line="288" w:lineRule="auto"/>
              <w:ind w:left="0" w:hanging="3"/>
              <w:jc w:val="center"/>
              <w:rPr>
                <w:color w:val="000000" w:themeColor="text1"/>
              </w:rPr>
            </w:pPr>
            <w:r w:rsidRPr="00B03CB7">
              <w:rPr>
                <w:color w:val="000000" w:themeColor="text1"/>
              </w:rPr>
              <w:t xml:space="preserve">Các trường đại học, trường bồi dưỡng </w:t>
            </w:r>
            <w:r w:rsidR="002574C3">
              <w:rPr>
                <w:color w:val="000000" w:themeColor="text1"/>
              </w:rPr>
              <w:t>cán bộ Hà nội</w:t>
            </w:r>
          </w:p>
        </w:tc>
        <w:tc>
          <w:tcPr>
            <w:tcW w:w="1418" w:type="dxa"/>
            <w:tcBorders>
              <w:top w:val="single" w:sz="6" w:space="0" w:color="000000"/>
              <w:left w:val="single" w:sz="6" w:space="0" w:color="000000"/>
              <w:bottom w:val="single" w:sz="6" w:space="0" w:color="000000"/>
              <w:right w:val="single" w:sz="6" w:space="0" w:color="000000"/>
            </w:tcBorders>
          </w:tcPr>
          <w:p w14:paraId="00000CE8"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71ED4AB0" w14:textId="77777777" w:rsidTr="00C96A73">
        <w:trPr>
          <w:cantSplit/>
          <w:trHeight w:val="157"/>
          <w:jc w:val="center"/>
        </w:trPr>
        <w:tc>
          <w:tcPr>
            <w:tcW w:w="879" w:type="dxa"/>
            <w:vMerge/>
            <w:tcBorders>
              <w:top w:val="single" w:sz="6" w:space="0" w:color="000000"/>
              <w:left w:val="single" w:sz="6" w:space="0" w:color="000000"/>
              <w:right w:val="single" w:sz="6" w:space="0" w:color="000000"/>
            </w:tcBorders>
            <w:vAlign w:val="center"/>
          </w:tcPr>
          <w:p w14:paraId="00000CE9"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EA"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EB"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[H2-2.1-02]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EC" w14:textId="77777777" w:rsidR="00C96A73" w:rsidRPr="00B03CB7" w:rsidRDefault="00C96A73" w:rsidP="00C96A73">
            <w:pPr>
              <w:widowControl w:val="0"/>
              <w:spacing w:line="288" w:lineRule="auto"/>
              <w:ind w:left="0" w:hanging="3"/>
              <w:jc w:val="both"/>
              <w:rPr>
                <w:color w:val="000000" w:themeColor="text1"/>
              </w:rPr>
            </w:pPr>
          </w:p>
          <w:p w14:paraId="00000CED" w14:textId="4715CA96" w:rsidR="00C96A73" w:rsidRPr="007D1016" w:rsidRDefault="00C96A73" w:rsidP="00C96A73">
            <w:pPr>
              <w:widowControl w:val="0"/>
              <w:spacing w:line="288" w:lineRule="auto"/>
              <w:ind w:left="0" w:hanging="3"/>
              <w:jc w:val="both"/>
              <w:rPr>
                <w:color w:val="FF0000"/>
              </w:rPr>
            </w:pPr>
            <w:r w:rsidRPr="00B03CB7">
              <w:rPr>
                <w:color w:val="000000" w:themeColor="text1"/>
              </w:rPr>
              <w:t xml:space="preserve">Đánh giá chuẩn </w:t>
            </w:r>
            <w:r w:rsidRPr="00BD52C8">
              <w:t>HT, PHT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EE" w14:textId="64D1BA2D"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EF" w14:textId="00E8B683" w:rsidR="00C96A73" w:rsidRPr="00B03CB7" w:rsidRDefault="00C96A73" w:rsidP="00C96A73">
            <w:pPr>
              <w:spacing w:line="288" w:lineRule="auto"/>
              <w:ind w:left="0" w:hanging="3"/>
              <w:jc w:val="center"/>
              <w:rPr>
                <w:color w:val="000000" w:themeColor="text1"/>
              </w:rPr>
            </w:pPr>
            <w:r w:rsidRPr="00B03CB7">
              <w:rPr>
                <w:color w:val="000000" w:themeColor="text1"/>
              </w:rPr>
              <w:t xml:space="preserve">Phòng GD&amp;ĐT Thanh Trì, 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F0"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375739E6" w14:textId="77777777" w:rsidTr="00C96A73">
        <w:trPr>
          <w:cantSplit/>
          <w:trHeight w:val="966"/>
          <w:jc w:val="center"/>
        </w:trPr>
        <w:tc>
          <w:tcPr>
            <w:tcW w:w="879" w:type="dxa"/>
            <w:vMerge/>
            <w:tcBorders>
              <w:top w:val="single" w:sz="6" w:space="0" w:color="000000"/>
              <w:left w:val="single" w:sz="6" w:space="0" w:color="000000"/>
              <w:right w:val="single" w:sz="6" w:space="0" w:color="000000"/>
            </w:tcBorders>
            <w:vAlign w:val="center"/>
          </w:tcPr>
          <w:p w14:paraId="00000CF1"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F2"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F3"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[H2-2.1-03]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F4" w14:textId="7C4629B6" w:rsidR="00C96A73" w:rsidRPr="00B03CB7" w:rsidRDefault="00C96A73" w:rsidP="00C96A73">
            <w:pPr>
              <w:widowControl w:val="0"/>
              <w:spacing w:line="288" w:lineRule="auto"/>
              <w:ind w:left="0" w:hanging="3"/>
              <w:jc w:val="both"/>
              <w:rPr>
                <w:color w:val="000000" w:themeColor="text1"/>
              </w:rPr>
            </w:pPr>
            <w:r w:rsidRPr="00B03CB7">
              <w:rPr>
                <w:color w:val="000000" w:themeColor="text1"/>
              </w:rPr>
              <w:t xml:space="preserve">Chứng chỉ, công văn, theo dõi tham gia tập huấn chuyên môn, </w:t>
            </w:r>
            <w:r w:rsidR="002574C3">
              <w:rPr>
                <w:color w:val="000000" w:themeColor="text1"/>
              </w:rPr>
              <w:t>Lí luận chính trị</w:t>
            </w:r>
            <w:r w:rsidRPr="00B03CB7">
              <w:rPr>
                <w:color w:val="000000" w:themeColor="text1"/>
              </w:rPr>
              <w:t xml:space="preserve"> của HT, PHT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F5" w14:textId="53A7D2D3"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F6" w14:textId="43A3F13F"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F7"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2854FF0D" w14:textId="77777777" w:rsidTr="00C96A73">
        <w:trPr>
          <w:cantSplit/>
          <w:trHeight w:val="157"/>
          <w:jc w:val="center"/>
        </w:trPr>
        <w:tc>
          <w:tcPr>
            <w:tcW w:w="879" w:type="dxa"/>
            <w:vMerge/>
            <w:tcBorders>
              <w:top w:val="single" w:sz="6" w:space="0" w:color="000000"/>
              <w:left w:val="single" w:sz="6" w:space="0" w:color="000000"/>
              <w:right w:val="single" w:sz="6" w:space="0" w:color="000000"/>
            </w:tcBorders>
            <w:vAlign w:val="center"/>
          </w:tcPr>
          <w:p w14:paraId="00000CF8"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CF9"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CFA"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[H2-2.1-04]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CFB" w14:textId="699A9296" w:rsidR="00C96A73" w:rsidRPr="00B03CB7" w:rsidRDefault="002574C3" w:rsidP="00C96A73">
            <w:pPr>
              <w:widowControl w:val="0"/>
              <w:spacing w:line="288" w:lineRule="auto"/>
              <w:ind w:left="0" w:hanging="3"/>
              <w:jc w:val="both"/>
              <w:rPr>
                <w:color w:val="000000" w:themeColor="text1"/>
              </w:rPr>
            </w:pPr>
            <w:r>
              <w:rPr>
                <w:color w:val="000000" w:themeColor="text1"/>
              </w:rPr>
              <w:t>Biên bản</w:t>
            </w:r>
            <w:r w:rsidR="00C96A73" w:rsidRPr="00B03CB7">
              <w:rPr>
                <w:color w:val="000000" w:themeColor="text1"/>
              </w:rPr>
              <w:t xml:space="preserve"> đánh giá cán bộ, viên chức, B</w:t>
            </w:r>
            <w:r>
              <w:rPr>
                <w:color w:val="000000" w:themeColor="text1"/>
              </w:rPr>
              <w:t>iên</w:t>
            </w:r>
            <w:r w:rsidR="00C96A73" w:rsidRPr="00B03CB7">
              <w:rPr>
                <w:color w:val="000000" w:themeColor="text1"/>
              </w:rPr>
              <w:t xml:space="preserve"> bình bầu thi đua</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CFC" w14:textId="48CB9532"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CFD" w14:textId="50B573EF"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CFE"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5FC96F09" w14:textId="77777777" w:rsidTr="00C96A73">
        <w:trPr>
          <w:cantSplit/>
          <w:trHeight w:val="157"/>
          <w:jc w:val="center"/>
        </w:trPr>
        <w:tc>
          <w:tcPr>
            <w:tcW w:w="879" w:type="dxa"/>
            <w:vMerge/>
            <w:tcBorders>
              <w:top w:val="single" w:sz="6" w:space="0" w:color="000000"/>
              <w:left w:val="single" w:sz="6" w:space="0" w:color="000000"/>
              <w:right w:val="single" w:sz="6" w:space="0" w:color="000000"/>
            </w:tcBorders>
            <w:vAlign w:val="center"/>
          </w:tcPr>
          <w:p w14:paraId="00000CFF"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00"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01"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[H2-2.1-05]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02"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Bằng khen, giấy khen của Hiệu trưởng, Phó hiệu trưởng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03" w14:textId="66FF6108"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04" w14:textId="77777777" w:rsidR="00C96A73" w:rsidRPr="00B03CB7" w:rsidRDefault="00C96A73" w:rsidP="00C96A73">
            <w:pPr>
              <w:spacing w:line="288" w:lineRule="auto"/>
              <w:ind w:left="0" w:hanging="3"/>
              <w:jc w:val="center"/>
              <w:rPr>
                <w:color w:val="000000" w:themeColor="text1"/>
              </w:rPr>
            </w:pPr>
            <w:r w:rsidRPr="00B03CB7">
              <w:rPr>
                <w:color w:val="000000" w:themeColor="text1"/>
              </w:rPr>
              <w:t>UBND huyện Thanh Trì</w:t>
            </w:r>
          </w:p>
        </w:tc>
        <w:tc>
          <w:tcPr>
            <w:tcW w:w="1418" w:type="dxa"/>
            <w:tcBorders>
              <w:top w:val="single" w:sz="6" w:space="0" w:color="000000"/>
              <w:left w:val="single" w:sz="6" w:space="0" w:color="000000"/>
              <w:bottom w:val="single" w:sz="6" w:space="0" w:color="000000"/>
              <w:right w:val="single" w:sz="6" w:space="0" w:color="000000"/>
            </w:tcBorders>
          </w:tcPr>
          <w:p w14:paraId="00000D05"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4DB599E4" w14:textId="77777777" w:rsidTr="00C96A73">
        <w:trPr>
          <w:cantSplit/>
          <w:trHeight w:val="632"/>
          <w:jc w:val="center"/>
        </w:trPr>
        <w:tc>
          <w:tcPr>
            <w:tcW w:w="879" w:type="dxa"/>
            <w:vMerge w:val="restart"/>
            <w:tcBorders>
              <w:top w:val="single" w:sz="6" w:space="0" w:color="000000"/>
              <w:left w:val="single" w:sz="6" w:space="0" w:color="000000"/>
              <w:right w:val="single" w:sz="6" w:space="0" w:color="000000"/>
            </w:tcBorders>
            <w:vAlign w:val="center"/>
          </w:tcPr>
          <w:p w14:paraId="00000D06" w14:textId="77777777" w:rsidR="00C96A73" w:rsidRPr="00B03CB7" w:rsidRDefault="00C96A73" w:rsidP="00C96A73">
            <w:pPr>
              <w:widowControl w:val="0"/>
              <w:spacing w:line="288" w:lineRule="auto"/>
              <w:ind w:left="0" w:hanging="3"/>
              <w:jc w:val="center"/>
              <w:rPr>
                <w:color w:val="000000" w:themeColor="text1"/>
              </w:rPr>
            </w:pPr>
          </w:p>
          <w:p w14:paraId="00000D07" w14:textId="77777777" w:rsidR="00C96A73" w:rsidRPr="00B03CB7" w:rsidRDefault="00C96A73" w:rsidP="00C96A73">
            <w:pPr>
              <w:widowControl w:val="0"/>
              <w:spacing w:line="288" w:lineRule="auto"/>
              <w:ind w:left="0" w:hanging="3"/>
              <w:jc w:val="center"/>
              <w:rPr>
                <w:color w:val="000000" w:themeColor="text1"/>
              </w:rPr>
            </w:pPr>
          </w:p>
          <w:p w14:paraId="00000D08" w14:textId="77777777" w:rsidR="00C96A73" w:rsidRPr="00B03CB7" w:rsidRDefault="00C96A73" w:rsidP="00C96A73">
            <w:pPr>
              <w:widowControl w:val="0"/>
              <w:spacing w:line="288" w:lineRule="auto"/>
              <w:ind w:left="0" w:hanging="3"/>
              <w:jc w:val="center"/>
              <w:rPr>
                <w:color w:val="000000" w:themeColor="text1"/>
              </w:rPr>
            </w:pPr>
          </w:p>
          <w:p w14:paraId="00000D09" w14:textId="77777777" w:rsidR="00C96A73" w:rsidRPr="00B03CB7" w:rsidRDefault="00C96A73" w:rsidP="00C96A73">
            <w:pPr>
              <w:widowControl w:val="0"/>
              <w:spacing w:line="288" w:lineRule="auto"/>
              <w:ind w:left="0" w:hanging="3"/>
              <w:jc w:val="center"/>
              <w:rPr>
                <w:color w:val="000000" w:themeColor="text1"/>
              </w:rPr>
            </w:pPr>
          </w:p>
          <w:p w14:paraId="00000D0A" w14:textId="77777777" w:rsidR="00C96A73" w:rsidRPr="00B03CB7" w:rsidRDefault="00C96A73" w:rsidP="00C96A73">
            <w:pPr>
              <w:widowControl w:val="0"/>
              <w:spacing w:line="288" w:lineRule="auto"/>
              <w:ind w:left="0" w:hanging="3"/>
              <w:jc w:val="center"/>
              <w:rPr>
                <w:color w:val="000000" w:themeColor="text1"/>
              </w:rPr>
            </w:pPr>
            <w:r w:rsidRPr="00B03CB7">
              <w:rPr>
                <w:b/>
                <w:color w:val="000000" w:themeColor="text1"/>
              </w:rPr>
              <w:t>Tiêu chí 2.2</w:t>
            </w:r>
          </w:p>
          <w:p w14:paraId="00000D0B" w14:textId="77777777" w:rsidR="00C96A73" w:rsidRPr="00B03CB7" w:rsidRDefault="00C96A73" w:rsidP="00C96A73">
            <w:pPr>
              <w:widowControl w:val="0"/>
              <w:spacing w:line="288" w:lineRule="auto"/>
              <w:ind w:left="0" w:hanging="3"/>
              <w:jc w:val="center"/>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0C"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0D"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[H2-2.2-01]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0E"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Danh sách giáo viên và trình độ chuyên môn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0F" w14:textId="06C31C3D"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10" w14:textId="473D3443"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11"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4ADD8FB4" w14:textId="77777777" w:rsidTr="00C96A73">
        <w:trPr>
          <w:cantSplit/>
          <w:trHeight w:val="674"/>
          <w:jc w:val="center"/>
        </w:trPr>
        <w:tc>
          <w:tcPr>
            <w:tcW w:w="879" w:type="dxa"/>
            <w:vMerge/>
            <w:tcBorders>
              <w:top w:val="single" w:sz="6" w:space="0" w:color="000000"/>
              <w:left w:val="single" w:sz="6" w:space="0" w:color="000000"/>
              <w:right w:val="single" w:sz="6" w:space="0" w:color="000000"/>
            </w:tcBorders>
            <w:vAlign w:val="center"/>
          </w:tcPr>
          <w:p w14:paraId="00000D12"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13"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14"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[H2-2.2-02]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15"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Kết quả đánh giá chuẩn hàng năm của giáo viên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16" w14:textId="6A8ABEDB"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17" w14:textId="1EB69EE7"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18"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30DEB7FF" w14:textId="77777777" w:rsidTr="00C96A73">
        <w:trPr>
          <w:cantSplit/>
          <w:trHeight w:val="432"/>
          <w:jc w:val="center"/>
        </w:trPr>
        <w:tc>
          <w:tcPr>
            <w:tcW w:w="879" w:type="dxa"/>
            <w:vMerge/>
            <w:tcBorders>
              <w:top w:val="single" w:sz="6" w:space="0" w:color="000000"/>
              <w:left w:val="single" w:sz="6" w:space="0" w:color="000000"/>
              <w:right w:val="single" w:sz="6" w:space="0" w:color="000000"/>
            </w:tcBorders>
            <w:vAlign w:val="center"/>
          </w:tcPr>
          <w:p w14:paraId="00000D19"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1A" w14:textId="77777777" w:rsidR="00C96A73" w:rsidRPr="00B03CB7" w:rsidRDefault="00C96A73" w:rsidP="00C96A73">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1B"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[H2-2.2-03]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1C" w14:textId="77777777" w:rsidR="00C96A73" w:rsidRPr="00F60901" w:rsidRDefault="00C96A73" w:rsidP="00C96A73">
            <w:pPr>
              <w:widowControl w:val="0"/>
              <w:spacing w:line="288" w:lineRule="auto"/>
              <w:ind w:left="-3" w:firstLine="0"/>
              <w:jc w:val="both"/>
              <w:rPr>
                <w:color w:val="000000" w:themeColor="text1"/>
                <w:sz w:val="2"/>
              </w:rPr>
            </w:pPr>
          </w:p>
          <w:p w14:paraId="00000D1D"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Ảnh hoạt động trải nghiệm</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1E" w14:textId="00D269F4"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1F" w14:textId="41883EBB"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20"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2978E9A1"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D21"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22" w14:textId="77777777" w:rsidR="00C96A73" w:rsidRPr="00B03CB7" w:rsidRDefault="00C96A73" w:rsidP="00C96A73">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23"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[H2-2.2-04]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24" w14:textId="177643AD" w:rsidR="00C96A73" w:rsidRPr="00B03CB7" w:rsidRDefault="00C96A73" w:rsidP="00C96A73">
            <w:pPr>
              <w:widowControl w:val="0"/>
              <w:spacing w:line="288" w:lineRule="auto"/>
              <w:ind w:left="0" w:hanging="3"/>
              <w:jc w:val="both"/>
              <w:rPr>
                <w:color w:val="000000" w:themeColor="text1"/>
              </w:rPr>
            </w:pPr>
            <w:r w:rsidRPr="00B03CB7">
              <w:rPr>
                <w:color w:val="000000" w:themeColor="text1"/>
              </w:rPr>
              <w:t>Lịch báo giảng, Sổ ghi đầu bài hướng nghiệp</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25" w14:textId="38A060B3"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26" w14:textId="527D4C04"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27"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1EA78F4C" w14:textId="77777777" w:rsidTr="00C96A73">
        <w:trPr>
          <w:cantSplit/>
          <w:trHeight w:val="644"/>
          <w:jc w:val="center"/>
        </w:trPr>
        <w:tc>
          <w:tcPr>
            <w:tcW w:w="879" w:type="dxa"/>
            <w:vMerge/>
            <w:tcBorders>
              <w:top w:val="single" w:sz="6" w:space="0" w:color="000000"/>
              <w:left w:val="single" w:sz="6" w:space="0" w:color="000000"/>
              <w:right w:val="single" w:sz="6" w:space="0" w:color="000000"/>
            </w:tcBorders>
            <w:vAlign w:val="center"/>
          </w:tcPr>
          <w:p w14:paraId="00000D28"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29" w14:textId="77777777" w:rsidR="00C96A73" w:rsidRPr="00B03CB7" w:rsidRDefault="00C96A73" w:rsidP="00C96A73">
            <w:pPr>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2A"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[H2-2.2-05]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2B"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Ảnh các trường nghề tư vấn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2C" w14:textId="69523F49"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2D" w14:textId="6E362321"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2E"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2542577" w14:textId="77777777" w:rsidTr="00C96A73">
        <w:trPr>
          <w:cantSplit/>
          <w:trHeight w:val="647"/>
          <w:jc w:val="center"/>
        </w:trPr>
        <w:tc>
          <w:tcPr>
            <w:tcW w:w="879" w:type="dxa"/>
            <w:vMerge/>
            <w:tcBorders>
              <w:top w:val="single" w:sz="6" w:space="0" w:color="000000"/>
              <w:left w:val="single" w:sz="6" w:space="0" w:color="000000"/>
              <w:right w:val="single" w:sz="6" w:space="0" w:color="000000"/>
            </w:tcBorders>
            <w:vAlign w:val="center"/>
          </w:tcPr>
          <w:p w14:paraId="00000D2F"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30" w14:textId="77777777" w:rsidR="00C96A73" w:rsidRPr="00B03CB7" w:rsidRDefault="00C96A73" w:rsidP="00C96A73">
            <w:pPr>
              <w:spacing w:line="288" w:lineRule="auto"/>
              <w:ind w:left="0" w:hanging="3"/>
              <w:jc w:val="center"/>
              <w:rPr>
                <w:color w:val="000000" w:themeColor="text1"/>
              </w:rPr>
            </w:pPr>
            <w:r w:rsidRPr="00B03CB7">
              <w:rPr>
                <w:color w:val="000000" w:themeColor="text1"/>
              </w:rPr>
              <w:t>6</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31"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[H2-2.2-06]</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32" w14:textId="4B2A2732" w:rsidR="00C96A73" w:rsidRPr="00B03CB7" w:rsidRDefault="00C96A73" w:rsidP="00C96A73">
            <w:pPr>
              <w:widowControl w:val="0"/>
              <w:spacing w:line="288" w:lineRule="auto"/>
              <w:ind w:left="0" w:hanging="3"/>
              <w:jc w:val="both"/>
              <w:rPr>
                <w:color w:val="000000" w:themeColor="text1"/>
              </w:rPr>
            </w:pPr>
            <w:r w:rsidRPr="00B03CB7">
              <w:rPr>
                <w:color w:val="000000" w:themeColor="text1"/>
              </w:rPr>
              <w:t>Danh sách HS học trường dân lập, TTGDNN-GDTX, các trường nghề</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33" w14:textId="5208B07E"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34" w14:textId="776C86CF"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35" w14:textId="77777777" w:rsidR="00C96A73" w:rsidRPr="00B03CB7" w:rsidRDefault="00C96A73" w:rsidP="00C96A73">
            <w:pPr>
              <w:widowControl w:val="0"/>
              <w:spacing w:line="288" w:lineRule="auto"/>
              <w:ind w:left="0" w:hanging="3"/>
              <w:jc w:val="both"/>
              <w:rPr>
                <w:color w:val="000000" w:themeColor="text1"/>
              </w:rPr>
            </w:pPr>
          </w:p>
          <w:p w14:paraId="00000D36"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712DF788"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D37"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38" w14:textId="77777777" w:rsidR="00C96A73" w:rsidRPr="00B03CB7" w:rsidRDefault="00C96A73" w:rsidP="00C96A73">
            <w:pPr>
              <w:spacing w:line="288" w:lineRule="auto"/>
              <w:ind w:left="0" w:hanging="3"/>
              <w:jc w:val="center"/>
              <w:rPr>
                <w:color w:val="000000" w:themeColor="text1"/>
              </w:rPr>
            </w:pPr>
            <w:r w:rsidRPr="00B03CB7">
              <w:rPr>
                <w:color w:val="000000" w:themeColor="text1"/>
              </w:rPr>
              <w:t>7</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39"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[H2-2.2-07]</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3A" w14:textId="5B55E769" w:rsidR="00C96A73" w:rsidRPr="00F60901" w:rsidRDefault="00C96A73" w:rsidP="00C96A73">
            <w:pPr>
              <w:widowControl w:val="0"/>
              <w:spacing w:line="288" w:lineRule="auto"/>
              <w:ind w:left="0" w:hanging="3"/>
              <w:jc w:val="both"/>
              <w:rPr>
                <w:color w:val="000000" w:themeColor="text1"/>
                <w:spacing w:val="10"/>
              </w:rPr>
            </w:pPr>
            <w:r w:rsidRPr="00F60901">
              <w:rPr>
                <w:color w:val="000000" w:themeColor="text1"/>
                <w:spacing w:val="10"/>
              </w:rPr>
              <w:t xml:space="preserve">Hồ sơ </w:t>
            </w:r>
            <w:r w:rsidR="002574C3">
              <w:rPr>
                <w:color w:val="000000" w:themeColor="text1"/>
                <w:spacing w:val="10"/>
              </w:rPr>
              <w:t>NC</w:t>
            </w:r>
            <w:r w:rsidRPr="00F60901">
              <w:rPr>
                <w:color w:val="000000" w:themeColor="text1"/>
                <w:spacing w:val="10"/>
              </w:rPr>
              <w:t>KH của học sinh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3B" w14:textId="4D4E6E23"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3C" w14:textId="11541CBF"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3D"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B7E0A2F"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D3E"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3F" w14:textId="77777777" w:rsidR="00C96A73" w:rsidRPr="00B03CB7" w:rsidRDefault="00C96A73" w:rsidP="00C96A73">
            <w:pPr>
              <w:spacing w:line="288" w:lineRule="auto"/>
              <w:ind w:left="0" w:hanging="3"/>
              <w:jc w:val="center"/>
              <w:rPr>
                <w:color w:val="000000" w:themeColor="text1"/>
              </w:rPr>
            </w:pPr>
            <w:r w:rsidRPr="00B03CB7">
              <w:rPr>
                <w:color w:val="000000" w:themeColor="text1"/>
              </w:rPr>
              <w:t>8</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40"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[H2-2.2-08]</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41"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Danh sách công nhận SKKN cấp huyện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42" w14:textId="12ABC05F"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43" w14:textId="77777777" w:rsidR="00C96A73" w:rsidRPr="00B03CB7" w:rsidRDefault="00C96A73" w:rsidP="00C96A73">
            <w:pPr>
              <w:spacing w:line="288" w:lineRule="auto"/>
              <w:ind w:left="0" w:hanging="3"/>
              <w:jc w:val="center"/>
              <w:rPr>
                <w:color w:val="000000" w:themeColor="text1"/>
              </w:rPr>
            </w:pPr>
            <w:r w:rsidRPr="00B03CB7">
              <w:rPr>
                <w:color w:val="000000" w:themeColor="text1"/>
              </w:rPr>
              <w:t>UBND huyện Thanh Trì</w:t>
            </w:r>
          </w:p>
        </w:tc>
        <w:tc>
          <w:tcPr>
            <w:tcW w:w="1418" w:type="dxa"/>
            <w:tcBorders>
              <w:top w:val="single" w:sz="6" w:space="0" w:color="000000"/>
              <w:left w:val="single" w:sz="6" w:space="0" w:color="000000"/>
              <w:bottom w:val="single" w:sz="6" w:space="0" w:color="000000"/>
              <w:right w:val="single" w:sz="6" w:space="0" w:color="000000"/>
            </w:tcBorders>
          </w:tcPr>
          <w:p w14:paraId="00000D44"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7D595528" w14:textId="77777777" w:rsidTr="00C96A73">
        <w:trPr>
          <w:cantSplit/>
          <w:jc w:val="center"/>
        </w:trPr>
        <w:tc>
          <w:tcPr>
            <w:tcW w:w="879" w:type="dxa"/>
            <w:vMerge w:val="restart"/>
            <w:tcBorders>
              <w:left w:val="single" w:sz="6" w:space="0" w:color="000000"/>
              <w:right w:val="single" w:sz="6" w:space="0" w:color="000000"/>
            </w:tcBorders>
            <w:vAlign w:val="center"/>
          </w:tcPr>
          <w:p w14:paraId="00000D45" w14:textId="77777777" w:rsidR="00C96A73" w:rsidRPr="00B03CB7" w:rsidRDefault="00C96A73" w:rsidP="00C96A73">
            <w:pPr>
              <w:widowControl w:val="0"/>
              <w:spacing w:line="288" w:lineRule="auto"/>
              <w:ind w:left="0" w:hanging="3"/>
              <w:jc w:val="center"/>
              <w:rPr>
                <w:color w:val="000000" w:themeColor="text1"/>
              </w:rPr>
            </w:pPr>
          </w:p>
          <w:p w14:paraId="00000D46" w14:textId="77777777" w:rsidR="00C96A73" w:rsidRPr="00B03CB7" w:rsidRDefault="00C96A73" w:rsidP="00C96A73">
            <w:pPr>
              <w:spacing w:line="288" w:lineRule="auto"/>
              <w:ind w:left="0" w:hanging="3"/>
              <w:jc w:val="center"/>
              <w:rPr>
                <w:color w:val="000000" w:themeColor="text1"/>
              </w:rPr>
            </w:pPr>
            <w:r w:rsidRPr="00B03CB7">
              <w:rPr>
                <w:b/>
                <w:color w:val="000000" w:themeColor="text1"/>
              </w:rPr>
              <w:t>Tiêu chí 2.3</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D47"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48"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[H2-2.3-01]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49"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Danh sách nhân viên và trình độ chuyên môn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4A" w14:textId="58932006"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4B" w14:textId="04D23BB7"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4C"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724E68D" w14:textId="77777777" w:rsidTr="00C96A73">
        <w:trPr>
          <w:cantSplit/>
          <w:jc w:val="center"/>
        </w:trPr>
        <w:tc>
          <w:tcPr>
            <w:tcW w:w="879" w:type="dxa"/>
            <w:vMerge/>
            <w:tcBorders>
              <w:left w:val="single" w:sz="6" w:space="0" w:color="000000"/>
              <w:right w:val="single" w:sz="6" w:space="0" w:color="000000"/>
            </w:tcBorders>
            <w:vAlign w:val="center"/>
          </w:tcPr>
          <w:p w14:paraId="00000D4D"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4E"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4F"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[H2-2.3-02]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50"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Văn bằng chứng chỉ, giấy mời tập huấn của nhân viên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51" w14:textId="42730C0E"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52" w14:textId="0FA77910"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53"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DAD955A" w14:textId="77777777" w:rsidTr="00C96A73">
        <w:trPr>
          <w:cantSplit/>
          <w:jc w:val="center"/>
        </w:trPr>
        <w:tc>
          <w:tcPr>
            <w:tcW w:w="879" w:type="dxa"/>
            <w:vMerge/>
            <w:tcBorders>
              <w:left w:val="single" w:sz="6" w:space="0" w:color="000000"/>
              <w:right w:val="single" w:sz="6" w:space="0" w:color="000000"/>
            </w:tcBorders>
            <w:vAlign w:val="center"/>
          </w:tcPr>
          <w:p w14:paraId="00000D54"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55" w14:textId="77777777" w:rsidR="00C96A73" w:rsidRPr="00B03CB7" w:rsidRDefault="00C96A73" w:rsidP="00C96A73">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56"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[H2-2.3-03]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57"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Kết quả đánh giá nhân viên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58" w14:textId="3F0E61A0" w:rsidR="00C96A73" w:rsidRPr="00035709" w:rsidRDefault="00C96A73" w:rsidP="00C96A73">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59" w14:textId="035EFCBE"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5A"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34A30D8A" w14:textId="77777777" w:rsidTr="00C96A73">
        <w:trPr>
          <w:cantSplit/>
          <w:jc w:val="center"/>
        </w:trPr>
        <w:tc>
          <w:tcPr>
            <w:tcW w:w="879" w:type="dxa"/>
            <w:vMerge/>
            <w:tcBorders>
              <w:left w:val="single" w:sz="6" w:space="0" w:color="000000"/>
              <w:right w:val="single" w:sz="6" w:space="0" w:color="000000"/>
            </w:tcBorders>
            <w:vAlign w:val="center"/>
          </w:tcPr>
          <w:p w14:paraId="7DA0D053"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1D64FEC9" w14:textId="6E4B34C2" w:rsidR="00C96A73" w:rsidRPr="00B03CB7" w:rsidRDefault="00C96A73" w:rsidP="00C96A73">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468F1799" w14:textId="14C972BF"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[H2-2.3-04]</w:t>
            </w:r>
          </w:p>
        </w:tc>
        <w:tc>
          <w:tcPr>
            <w:tcW w:w="4366" w:type="dxa"/>
            <w:tcBorders>
              <w:top w:val="single" w:sz="6" w:space="0" w:color="000000"/>
              <w:left w:val="single" w:sz="6" w:space="0" w:color="000000"/>
              <w:bottom w:val="single" w:sz="6" w:space="0" w:color="000000"/>
              <w:right w:val="single" w:sz="6" w:space="0" w:color="000000"/>
            </w:tcBorders>
            <w:vAlign w:val="center"/>
          </w:tcPr>
          <w:p w14:paraId="7A89135B" w14:textId="4DDA88BB" w:rsidR="00C96A73" w:rsidRPr="00B03CB7" w:rsidRDefault="00C96A73" w:rsidP="00C96A73">
            <w:pPr>
              <w:widowControl w:val="0"/>
              <w:spacing w:line="288" w:lineRule="auto"/>
              <w:ind w:left="0" w:hanging="3"/>
              <w:jc w:val="both"/>
              <w:rPr>
                <w:color w:val="000000" w:themeColor="text1"/>
              </w:rPr>
            </w:pPr>
            <w:r w:rsidRPr="00B03CB7">
              <w:rPr>
                <w:color w:val="000000" w:themeColor="text1"/>
              </w:rPr>
              <w:t>Quyết định giao chỉ tiêu biên chế các năm học cho nhà trường của UBND huyện Thanh Trì.</w:t>
            </w:r>
          </w:p>
        </w:tc>
        <w:tc>
          <w:tcPr>
            <w:tcW w:w="3260" w:type="dxa"/>
            <w:tcBorders>
              <w:top w:val="single" w:sz="6" w:space="0" w:color="000000"/>
              <w:left w:val="single" w:sz="6" w:space="0" w:color="000000"/>
              <w:bottom w:val="single" w:sz="6" w:space="0" w:color="000000"/>
              <w:right w:val="single" w:sz="6" w:space="0" w:color="000000"/>
            </w:tcBorders>
            <w:vAlign w:val="center"/>
          </w:tcPr>
          <w:p w14:paraId="77B894E6" w14:textId="4A60192A" w:rsidR="00C96A73" w:rsidRPr="00035709" w:rsidRDefault="00C96A73" w:rsidP="00E124CD">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7F352BB8" w14:textId="11475773" w:rsidR="00C96A73" w:rsidRPr="00B03CB7" w:rsidRDefault="00C96A73" w:rsidP="00C96A73">
            <w:pPr>
              <w:spacing w:line="288" w:lineRule="auto"/>
              <w:ind w:left="0" w:hanging="3"/>
              <w:jc w:val="center"/>
              <w:rPr>
                <w:color w:val="000000" w:themeColor="text1"/>
              </w:rPr>
            </w:pPr>
            <w:r w:rsidRPr="00B03CB7">
              <w:rPr>
                <w:color w:val="000000" w:themeColor="text1"/>
              </w:rPr>
              <w:t>UBND huyện Thanh Trì</w:t>
            </w:r>
          </w:p>
        </w:tc>
        <w:tc>
          <w:tcPr>
            <w:tcW w:w="1418" w:type="dxa"/>
            <w:tcBorders>
              <w:top w:val="single" w:sz="6" w:space="0" w:color="000000"/>
              <w:left w:val="single" w:sz="6" w:space="0" w:color="000000"/>
              <w:bottom w:val="single" w:sz="6" w:space="0" w:color="000000"/>
              <w:right w:val="single" w:sz="6" w:space="0" w:color="000000"/>
            </w:tcBorders>
          </w:tcPr>
          <w:p w14:paraId="35DB2EE6"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57476746" w14:textId="77777777" w:rsidTr="00C96A73">
        <w:trPr>
          <w:cantSplit/>
          <w:jc w:val="center"/>
        </w:trPr>
        <w:tc>
          <w:tcPr>
            <w:tcW w:w="879" w:type="dxa"/>
            <w:vMerge w:val="restart"/>
            <w:tcBorders>
              <w:left w:val="single" w:sz="6" w:space="0" w:color="000000"/>
              <w:right w:val="single" w:sz="6" w:space="0" w:color="000000"/>
            </w:tcBorders>
            <w:vAlign w:val="center"/>
          </w:tcPr>
          <w:p w14:paraId="00000D5B" w14:textId="77777777" w:rsidR="00C96A73" w:rsidRPr="00B03CB7" w:rsidRDefault="00C96A73" w:rsidP="00C96A73">
            <w:pPr>
              <w:widowControl w:val="0"/>
              <w:spacing w:line="288" w:lineRule="auto"/>
              <w:ind w:left="0" w:hanging="3"/>
              <w:jc w:val="center"/>
              <w:rPr>
                <w:color w:val="000000" w:themeColor="text1"/>
              </w:rPr>
            </w:pPr>
          </w:p>
          <w:p w14:paraId="00000D5C" w14:textId="77777777" w:rsidR="00C96A73" w:rsidRPr="00B03CB7" w:rsidRDefault="00C96A73" w:rsidP="00C96A73">
            <w:pPr>
              <w:spacing w:line="288" w:lineRule="auto"/>
              <w:ind w:left="0" w:hanging="3"/>
              <w:jc w:val="center"/>
              <w:rPr>
                <w:color w:val="000000" w:themeColor="text1"/>
              </w:rPr>
            </w:pPr>
            <w:r w:rsidRPr="00B03CB7">
              <w:rPr>
                <w:b/>
                <w:color w:val="000000" w:themeColor="text1"/>
              </w:rPr>
              <w:t>Tiêu chí 2.4</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D5D" w14:textId="77777777" w:rsidR="00C96A73" w:rsidRPr="00B03CB7" w:rsidRDefault="00C96A73" w:rsidP="00C96A73">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5E"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[H2-2.4-01]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5F"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Cam kết thực hiện nội quy nhà trường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60" w14:textId="6E9566B6" w:rsidR="00C96A73" w:rsidRPr="00035709" w:rsidRDefault="00C96A73" w:rsidP="00E124CD">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61" w14:textId="60505394"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D62"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6951D081" w14:textId="77777777" w:rsidTr="00C96A73">
        <w:trPr>
          <w:cantSplit/>
          <w:jc w:val="center"/>
        </w:trPr>
        <w:tc>
          <w:tcPr>
            <w:tcW w:w="879" w:type="dxa"/>
            <w:vMerge/>
            <w:tcBorders>
              <w:left w:val="single" w:sz="6" w:space="0" w:color="000000"/>
              <w:right w:val="single" w:sz="6" w:space="0" w:color="000000"/>
            </w:tcBorders>
            <w:vAlign w:val="center"/>
          </w:tcPr>
          <w:p w14:paraId="00000D63"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64" w14:textId="77777777" w:rsidR="00C96A73" w:rsidRPr="00B03CB7" w:rsidRDefault="00C96A73" w:rsidP="00C96A73">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65"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[H2-2.4-02]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66"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Danh sách học sinh diện chính sách nhận quà</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67" w14:textId="2A48739D" w:rsidR="00C96A73" w:rsidRPr="00035709" w:rsidRDefault="00C96A73" w:rsidP="00E124CD">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68" w14:textId="68A91BBE"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D69"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2B8CA2C" w14:textId="77777777" w:rsidTr="00C96A73">
        <w:trPr>
          <w:cantSplit/>
          <w:jc w:val="center"/>
        </w:trPr>
        <w:tc>
          <w:tcPr>
            <w:tcW w:w="879" w:type="dxa"/>
            <w:vMerge/>
            <w:tcBorders>
              <w:left w:val="single" w:sz="6" w:space="0" w:color="000000"/>
              <w:right w:val="single" w:sz="6" w:space="0" w:color="000000"/>
            </w:tcBorders>
            <w:vAlign w:val="center"/>
          </w:tcPr>
          <w:p w14:paraId="00000D6A"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6B" w14:textId="77777777" w:rsidR="00C96A73" w:rsidRPr="00B03CB7" w:rsidRDefault="00C96A73" w:rsidP="00C96A73">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6C"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[H2-2.4-03]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6D"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Quyết định khen thưởng học sinh có thành tích xuất sắc</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6E" w14:textId="3DA56CCC" w:rsidR="00C96A73" w:rsidRPr="00035709" w:rsidRDefault="00C96A73" w:rsidP="00E124CD">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6F" w14:textId="4CCC8BAC"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D70"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06309D48" w14:textId="77777777" w:rsidTr="00C96A73">
        <w:trPr>
          <w:cantSplit/>
          <w:jc w:val="center"/>
        </w:trPr>
        <w:tc>
          <w:tcPr>
            <w:tcW w:w="879" w:type="dxa"/>
            <w:vMerge/>
            <w:tcBorders>
              <w:left w:val="single" w:sz="6" w:space="0" w:color="000000"/>
              <w:right w:val="single" w:sz="6" w:space="0" w:color="000000"/>
            </w:tcBorders>
            <w:vAlign w:val="center"/>
          </w:tcPr>
          <w:p w14:paraId="00000D71"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72" w14:textId="77777777" w:rsidR="00C96A73" w:rsidRPr="00B03CB7" w:rsidRDefault="00C96A73" w:rsidP="00C96A73">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73"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[H2-2.4-04]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74"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Ảnh tổng kết năm học và tuyên dương khen thưởng học sinh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75" w14:textId="30FB1FB6" w:rsidR="00C96A73" w:rsidRPr="00035709" w:rsidRDefault="00C96A73" w:rsidP="00E124CD">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76" w14:textId="28E21E31"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D77"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120E757B" w14:textId="77777777" w:rsidTr="00C96A73">
        <w:trPr>
          <w:cantSplit/>
          <w:jc w:val="center"/>
        </w:trPr>
        <w:tc>
          <w:tcPr>
            <w:tcW w:w="879" w:type="dxa"/>
            <w:vMerge/>
            <w:tcBorders>
              <w:left w:val="single" w:sz="6" w:space="0" w:color="000000"/>
              <w:right w:val="single" w:sz="6" w:space="0" w:color="000000"/>
            </w:tcBorders>
            <w:vAlign w:val="center"/>
          </w:tcPr>
          <w:p w14:paraId="00000D78"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79" w14:textId="77777777" w:rsidR="00C96A73" w:rsidRPr="00B03CB7" w:rsidRDefault="00C96A73" w:rsidP="00C96A73">
            <w:pPr>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7A"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[H2-2.4-05]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7B"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Kết quả xếp loại hai mặt giáo dục</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7C" w14:textId="17BFB2EC" w:rsidR="00C96A73" w:rsidRPr="00035709" w:rsidRDefault="00C96A73" w:rsidP="00E124CD">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7D" w14:textId="64377B38"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D7E"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4FBD9B22" w14:textId="77777777" w:rsidTr="00C96A73">
        <w:trPr>
          <w:cantSplit/>
          <w:jc w:val="center"/>
        </w:trPr>
        <w:tc>
          <w:tcPr>
            <w:tcW w:w="879" w:type="dxa"/>
            <w:vMerge/>
            <w:tcBorders>
              <w:left w:val="single" w:sz="6" w:space="0" w:color="000000"/>
              <w:right w:val="single" w:sz="6" w:space="0" w:color="000000"/>
            </w:tcBorders>
            <w:vAlign w:val="center"/>
          </w:tcPr>
          <w:p w14:paraId="00000D7F"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80" w14:textId="77777777" w:rsidR="00C96A73" w:rsidRPr="00B03CB7" w:rsidRDefault="00C96A73" w:rsidP="00C96A73">
            <w:pPr>
              <w:spacing w:line="288" w:lineRule="auto"/>
              <w:ind w:left="0" w:hanging="3"/>
              <w:jc w:val="center"/>
              <w:rPr>
                <w:color w:val="000000" w:themeColor="text1"/>
              </w:rPr>
            </w:pPr>
            <w:r w:rsidRPr="00B03CB7">
              <w:rPr>
                <w:color w:val="000000" w:themeColor="text1"/>
              </w:rPr>
              <w:t>6</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81"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[H2-2.4-06]</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82"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Ảnh các hoạt động truyền thông, văn nghệ, tuyên truyền sách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83" w14:textId="461E7250" w:rsidR="00C96A73" w:rsidRPr="00035709" w:rsidRDefault="00C96A73" w:rsidP="00E124CD">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84" w14:textId="53F3F915"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D85"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37F53F6E" w14:textId="77777777" w:rsidTr="004C40FD">
        <w:trPr>
          <w:cantSplit/>
          <w:trHeight w:val="606"/>
          <w:jc w:val="center"/>
        </w:trPr>
        <w:tc>
          <w:tcPr>
            <w:tcW w:w="879" w:type="dxa"/>
            <w:vMerge/>
            <w:tcBorders>
              <w:left w:val="single" w:sz="6" w:space="0" w:color="000000"/>
              <w:right w:val="single" w:sz="6" w:space="0" w:color="000000"/>
            </w:tcBorders>
            <w:vAlign w:val="center"/>
          </w:tcPr>
          <w:p w14:paraId="00000D86"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87" w14:textId="77777777" w:rsidR="00C96A73" w:rsidRPr="00B03CB7" w:rsidRDefault="00C96A73" w:rsidP="00C96A73">
            <w:pPr>
              <w:spacing w:line="288" w:lineRule="auto"/>
              <w:ind w:left="0" w:hanging="3"/>
              <w:jc w:val="center"/>
              <w:rPr>
                <w:color w:val="000000" w:themeColor="text1"/>
              </w:rPr>
            </w:pPr>
            <w:r w:rsidRPr="00B03CB7">
              <w:rPr>
                <w:color w:val="000000" w:themeColor="text1"/>
              </w:rPr>
              <w:t>7</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88"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[H2-2.4-07]</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8A" w14:textId="77777777" w:rsidR="00C96A73" w:rsidRPr="00B03CB7" w:rsidRDefault="00C96A73" w:rsidP="00C96A73">
            <w:pPr>
              <w:widowControl w:val="0"/>
              <w:spacing w:line="288" w:lineRule="auto"/>
              <w:ind w:left="0" w:hanging="3"/>
              <w:jc w:val="both"/>
              <w:rPr>
                <w:color w:val="000000" w:themeColor="text1"/>
              </w:rPr>
            </w:pPr>
            <w:r w:rsidRPr="00B03CB7">
              <w:rPr>
                <w:color w:val="000000" w:themeColor="text1"/>
              </w:rPr>
              <w:t>Kết quả thi HSG, HSNK</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8B" w14:textId="7A766C0D" w:rsidR="00C96A73" w:rsidRPr="00035709" w:rsidRDefault="00C96A73" w:rsidP="00E124CD">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8D" w14:textId="2BF30159"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D8E" w14:textId="77777777" w:rsidR="00C96A73" w:rsidRPr="00B03CB7" w:rsidRDefault="00C96A73" w:rsidP="00C96A73">
            <w:pPr>
              <w:widowControl w:val="0"/>
              <w:spacing w:line="288" w:lineRule="auto"/>
              <w:ind w:left="0" w:hanging="3"/>
              <w:jc w:val="both"/>
              <w:rPr>
                <w:color w:val="000000" w:themeColor="text1"/>
              </w:rPr>
            </w:pPr>
          </w:p>
          <w:p w14:paraId="00000D8F" w14:textId="77777777" w:rsidR="00C96A73" w:rsidRPr="00B03CB7" w:rsidRDefault="00C96A73" w:rsidP="00C96A73">
            <w:pPr>
              <w:widowControl w:val="0"/>
              <w:spacing w:line="288" w:lineRule="auto"/>
              <w:ind w:left="0" w:hanging="3"/>
              <w:jc w:val="both"/>
              <w:rPr>
                <w:color w:val="000000" w:themeColor="text1"/>
              </w:rPr>
            </w:pPr>
          </w:p>
          <w:p w14:paraId="00000D90"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568F3979" w14:textId="77777777" w:rsidTr="00C96A73">
        <w:trPr>
          <w:cantSplit/>
          <w:jc w:val="center"/>
        </w:trPr>
        <w:tc>
          <w:tcPr>
            <w:tcW w:w="879" w:type="dxa"/>
            <w:vMerge w:val="restart"/>
            <w:tcBorders>
              <w:top w:val="single" w:sz="6" w:space="0" w:color="000000"/>
              <w:left w:val="single" w:sz="6" w:space="0" w:color="000000"/>
              <w:right w:val="single" w:sz="6" w:space="0" w:color="000000"/>
            </w:tcBorders>
            <w:vAlign w:val="center"/>
          </w:tcPr>
          <w:p w14:paraId="00000D91" w14:textId="77777777" w:rsidR="00C96A73" w:rsidRPr="00B03CB7" w:rsidRDefault="00C96A73" w:rsidP="00C96A73">
            <w:pPr>
              <w:widowControl w:val="0"/>
              <w:spacing w:line="288" w:lineRule="auto"/>
              <w:ind w:left="0" w:hanging="3"/>
              <w:jc w:val="center"/>
              <w:rPr>
                <w:color w:val="000000" w:themeColor="text1"/>
              </w:rPr>
            </w:pPr>
            <w:r w:rsidRPr="00B03CB7">
              <w:rPr>
                <w:b/>
                <w:color w:val="000000" w:themeColor="text1"/>
              </w:rPr>
              <w:t>Tiêu chí 3.1</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D92"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93"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[H3-3.1-01]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94" w14:textId="306A0149" w:rsidR="00C96A73" w:rsidRPr="00B03CB7" w:rsidRDefault="00C96A73" w:rsidP="00C96A73">
            <w:pPr>
              <w:widowControl w:val="0"/>
              <w:spacing w:line="288" w:lineRule="auto"/>
              <w:ind w:left="0" w:hanging="3"/>
              <w:jc w:val="both"/>
              <w:rPr>
                <w:color w:val="000000" w:themeColor="text1"/>
              </w:rPr>
            </w:pPr>
            <w:r w:rsidRPr="00B03CB7">
              <w:rPr>
                <w:color w:val="000000" w:themeColor="text1"/>
              </w:rPr>
              <w:t>Sơ đồ tổng thể nhà trường, Giấy chứng nhận quyền sử dụng đất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95" w14:textId="57018311" w:rsidR="00C96A73" w:rsidRPr="00035709" w:rsidRDefault="00C96A73" w:rsidP="00E124CD">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96" w14:textId="139F03AD"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D97" w14:textId="77777777" w:rsidR="00C96A73" w:rsidRPr="00B03CB7" w:rsidRDefault="00C96A73" w:rsidP="00C96A73">
            <w:pPr>
              <w:widowControl w:val="0"/>
              <w:spacing w:line="288" w:lineRule="auto"/>
              <w:ind w:left="0" w:hanging="3"/>
              <w:jc w:val="both"/>
              <w:rPr>
                <w:color w:val="000000" w:themeColor="text1"/>
              </w:rPr>
            </w:pPr>
          </w:p>
        </w:tc>
      </w:tr>
      <w:tr w:rsidR="00C96A73" w:rsidRPr="00B03CB7" w14:paraId="4F9CC0FB"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D98" w14:textId="77777777" w:rsidR="00C96A73" w:rsidRPr="00B03CB7" w:rsidRDefault="00C96A73" w:rsidP="00C96A73">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99"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9A" w14:textId="77777777" w:rsidR="00C96A73" w:rsidRPr="00B03CB7" w:rsidRDefault="00C96A73" w:rsidP="00C96A73">
            <w:pPr>
              <w:widowControl w:val="0"/>
              <w:spacing w:line="288" w:lineRule="auto"/>
              <w:ind w:left="0" w:hanging="3"/>
              <w:jc w:val="center"/>
              <w:rPr>
                <w:color w:val="000000" w:themeColor="text1"/>
              </w:rPr>
            </w:pPr>
            <w:r w:rsidRPr="00B03CB7">
              <w:rPr>
                <w:color w:val="000000" w:themeColor="text1"/>
              </w:rPr>
              <w:t>[H3-3.1-02]</w:t>
            </w:r>
          </w:p>
        </w:tc>
        <w:tc>
          <w:tcPr>
            <w:tcW w:w="4366" w:type="dxa"/>
            <w:tcBorders>
              <w:top w:val="single" w:sz="6" w:space="0" w:color="000000"/>
              <w:left w:val="single" w:sz="6" w:space="0" w:color="000000"/>
              <w:bottom w:val="single" w:sz="6" w:space="0" w:color="000000"/>
              <w:right w:val="single" w:sz="6" w:space="0" w:color="000000"/>
            </w:tcBorders>
          </w:tcPr>
          <w:p w14:paraId="07EFA565" w14:textId="77777777" w:rsidR="00C96A73" w:rsidRPr="00C96A73" w:rsidRDefault="00C96A73" w:rsidP="00C96A73">
            <w:pPr>
              <w:widowControl w:val="0"/>
              <w:spacing w:line="288" w:lineRule="auto"/>
              <w:ind w:left="-2"/>
              <w:jc w:val="both"/>
              <w:rPr>
                <w:color w:val="000000" w:themeColor="text1"/>
                <w:sz w:val="10"/>
              </w:rPr>
            </w:pPr>
          </w:p>
          <w:p w14:paraId="00000D9B" w14:textId="4DF69645" w:rsidR="00C96A73" w:rsidRPr="00B03CB7" w:rsidRDefault="00C96A73" w:rsidP="00C96A73">
            <w:pPr>
              <w:widowControl w:val="0"/>
              <w:spacing w:line="288" w:lineRule="auto"/>
              <w:ind w:left="0" w:hanging="3"/>
              <w:jc w:val="both"/>
              <w:rPr>
                <w:color w:val="000000" w:themeColor="text1"/>
              </w:rPr>
            </w:pPr>
            <w:r w:rsidRPr="00B03CB7">
              <w:rPr>
                <w:color w:val="000000" w:themeColor="text1"/>
              </w:rPr>
              <w:t>Ảnh cổng trường, tường bao</w:t>
            </w:r>
          </w:p>
          <w:p w14:paraId="00000D9C" w14:textId="77777777" w:rsidR="00C96A73" w:rsidRPr="00C96A73" w:rsidRDefault="00C96A73" w:rsidP="00C96A73">
            <w:pPr>
              <w:widowControl w:val="0"/>
              <w:spacing w:line="288" w:lineRule="auto"/>
              <w:ind w:left="-3" w:firstLine="0"/>
              <w:jc w:val="both"/>
              <w:rPr>
                <w:color w:val="000000" w:themeColor="text1"/>
                <w:sz w:val="2"/>
              </w:rPr>
            </w:pPr>
          </w:p>
        </w:tc>
        <w:tc>
          <w:tcPr>
            <w:tcW w:w="3260" w:type="dxa"/>
            <w:tcBorders>
              <w:top w:val="single" w:sz="6" w:space="0" w:color="000000"/>
              <w:left w:val="single" w:sz="6" w:space="0" w:color="000000"/>
              <w:bottom w:val="single" w:sz="6" w:space="0" w:color="000000"/>
              <w:right w:val="single" w:sz="6" w:space="0" w:color="000000"/>
            </w:tcBorders>
            <w:vAlign w:val="center"/>
          </w:tcPr>
          <w:p w14:paraId="00000D9D" w14:textId="011D2A54" w:rsidR="00C96A73" w:rsidRPr="00035709" w:rsidRDefault="00C96A73" w:rsidP="00E124CD">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tcPr>
          <w:p w14:paraId="3680D632" w14:textId="77777777" w:rsidR="00C96A73" w:rsidRPr="00C96A73" w:rsidRDefault="00C96A73" w:rsidP="00C96A73">
            <w:pPr>
              <w:spacing w:line="288" w:lineRule="auto"/>
              <w:ind w:left="-2"/>
              <w:jc w:val="center"/>
              <w:rPr>
                <w:color w:val="000000" w:themeColor="text1"/>
                <w:sz w:val="14"/>
              </w:rPr>
            </w:pPr>
          </w:p>
          <w:p w14:paraId="00000D9E" w14:textId="61207DA4" w:rsidR="00C96A73" w:rsidRPr="00B03CB7" w:rsidRDefault="00C96A73" w:rsidP="00C96A73">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9F" w14:textId="77777777" w:rsidR="00C96A73" w:rsidRPr="00B03CB7" w:rsidRDefault="00C96A73" w:rsidP="00C96A73">
            <w:pPr>
              <w:widowControl w:val="0"/>
              <w:spacing w:line="288" w:lineRule="auto"/>
              <w:ind w:left="0" w:hanging="3"/>
              <w:jc w:val="both"/>
              <w:rPr>
                <w:color w:val="000000" w:themeColor="text1"/>
              </w:rPr>
            </w:pPr>
          </w:p>
        </w:tc>
      </w:tr>
      <w:tr w:rsidR="00B128A0" w:rsidRPr="00B03CB7" w14:paraId="4BA437D9" w14:textId="77777777" w:rsidTr="00DA7643">
        <w:trPr>
          <w:cantSplit/>
          <w:jc w:val="center"/>
        </w:trPr>
        <w:tc>
          <w:tcPr>
            <w:tcW w:w="879" w:type="dxa"/>
            <w:vMerge/>
            <w:tcBorders>
              <w:top w:val="single" w:sz="6" w:space="0" w:color="000000"/>
              <w:left w:val="single" w:sz="6" w:space="0" w:color="000000"/>
              <w:right w:val="single" w:sz="6" w:space="0" w:color="000000"/>
            </w:tcBorders>
            <w:vAlign w:val="center"/>
          </w:tcPr>
          <w:p w14:paraId="00000DA0"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A1" w14:textId="77777777" w:rsidR="00B128A0" w:rsidRPr="00B03CB7" w:rsidRDefault="00B128A0" w:rsidP="00B128A0">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A2"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[H3-3.1-03]</w:t>
            </w:r>
          </w:p>
        </w:tc>
        <w:tc>
          <w:tcPr>
            <w:tcW w:w="4366" w:type="dxa"/>
            <w:tcBorders>
              <w:top w:val="single" w:sz="6" w:space="0" w:color="000000"/>
              <w:left w:val="single" w:sz="6" w:space="0" w:color="000000"/>
              <w:bottom w:val="single" w:sz="6" w:space="0" w:color="000000"/>
              <w:right w:val="single" w:sz="6" w:space="0" w:color="000000"/>
            </w:tcBorders>
          </w:tcPr>
          <w:p w14:paraId="0B9C25E6" w14:textId="77777777" w:rsidR="00B128A0" w:rsidRPr="00B128A0" w:rsidRDefault="00B128A0" w:rsidP="00B128A0">
            <w:pPr>
              <w:widowControl w:val="0"/>
              <w:spacing w:line="288" w:lineRule="auto"/>
              <w:ind w:left="-2"/>
              <w:jc w:val="both"/>
              <w:rPr>
                <w:color w:val="000000" w:themeColor="text1"/>
                <w:sz w:val="14"/>
              </w:rPr>
            </w:pPr>
          </w:p>
          <w:p w14:paraId="00000DA3" w14:textId="0AF2470B" w:rsidR="00B128A0" w:rsidRPr="00B03CB7" w:rsidRDefault="00B128A0" w:rsidP="00B128A0">
            <w:pPr>
              <w:widowControl w:val="0"/>
              <w:spacing w:line="288" w:lineRule="auto"/>
              <w:ind w:left="0" w:hanging="3"/>
              <w:jc w:val="both"/>
              <w:rPr>
                <w:color w:val="000000" w:themeColor="text1"/>
              </w:rPr>
            </w:pPr>
            <w:r w:rsidRPr="00B03CB7">
              <w:rPr>
                <w:color w:val="000000" w:themeColor="text1"/>
              </w:rPr>
              <w:t>Danh mục thiết bị đồ dùng dạy học,</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A4" w14:textId="1169D0E4"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tcPr>
          <w:p w14:paraId="2F77324B" w14:textId="77777777" w:rsidR="00B128A0" w:rsidRPr="00B128A0" w:rsidRDefault="00B128A0" w:rsidP="00B128A0">
            <w:pPr>
              <w:spacing w:line="288" w:lineRule="auto"/>
              <w:ind w:hanging="2"/>
              <w:jc w:val="center"/>
              <w:rPr>
                <w:color w:val="000000" w:themeColor="text1"/>
                <w:sz w:val="16"/>
              </w:rPr>
            </w:pPr>
          </w:p>
          <w:p w14:paraId="00000DA5" w14:textId="55581700"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A6"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75FF516D" w14:textId="77777777" w:rsidTr="00DA7643">
        <w:trPr>
          <w:cantSplit/>
          <w:jc w:val="center"/>
        </w:trPr>
        <w:tc>
          <w:tcPr>
            <w:tcW w:w="879" w:type="dxa"/>
            <w:vMerge/>
            <w:tcBorders>
              <w:top w:val="single" w:sz="6" w:space="0" w:color="000000"/>
              <w:left w:val="single" w:sz="6" w:space="0" w:color="000000"/>
              <w:right w:val="single" w:sz="6" w:space="0" w:color="000000"/>
            </w:tcBorders>
            <w:vAlign w:val="center"/>
          </w:tcPr>
          <w:p w14:paraId="00000DA7"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A8" w14:textId="77777777" w:rsidR="00B128A0" w:rsidRPr="00B03CB7" w:rsidRDefault="00B128A0" w:rsidP="00B128A0">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A9"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[H3-3.1-04]</w:t>
            </w:r>
          </w:p>
        </w:tc>
        <w:tc>
          <w:tcPr>
            <w:tcW w:w="4366" w:type="dxa"/>
            <w:tcBorders>
              <w:top w:val="single" w:sz="6" w:space="0" w:color="000000"/>
              <w:left w:val="single" w:sz="6" w:space="0" w:color="000000"/>
              <w:bottom w:val="single" w:sz="6" w:space="0" w:color="000000"/>
              <w:right w:val="single" w:sz="6" w:space="0" w:color="000000"/>
            </w:tcBorders>
          </w:tcPr>
          <w:p w14:paraId="781ABE9C" w14:textId="77777777" w:rsidR="00B128A0" w:rsidRPr="00B128A0" w:rsidRDefault="00B128A0" w:rsidP="00B128A0">
            <w:pPr>
              <w:widowControl w:val="0"/>
              <w:spacing w:line="288" w:lineRule="auto"/>
              <w:ind w:left="-2"/>
              <w:jc w:val="both"/>
              <w:rPr>
                <w:color w:val="000000" w:themeColor="text1"/>
                <w:sz w:val="12"/>
              </w:rPr>
            </w:pPr>
          </w:p>
          <w:p w14:paraId="00000DAA" w14:textId="3D04B183" w:rsidR="00B128A0" w:rsidRPr="00B03CB7" w:rsidRDefault="00B128A0" w:rsidP="00B128A0">
            <w:pPr>
              <w:widowControl w:val="0"/>
              <w:spacing w:line="288" w:lineRule="auto"/>
              <w:ind w:left="0" w:hanging="3"/>
              <w:jc w:val="both"/>
              <w:rPr>
                <w:color w:val="000000" w:themeColor="text1"/>
              </w:rPr>
            </w:pPr>
            <w:r w:rsidRPr="00B03CB7">
              <w:rPr>
                <w:color w:val="000000" w:themeColor="text1"/>
              </w:rPr>
              <w:t>Ảnh các hoạt động trên sân trường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AB" w14:textId="4D50AF6A"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tcPr>
          <w:p w14:paraId="4A161465" w14:textId="77777777" w:rsidR="00B128A0" w:rsidRPr="00B128A0" w:rsidRDefault="00B128A0" w:rsidP="00B128A0">
            <w:pPr>
              <w:spacing w:line="288" w:lineRule="auto"/>
              <w:ind w:left="-2"/>
              <w:jc w:val="center"/>
              <w:rPr>
                <w:color w:val="000000" w:themeColor="text1"/>
                <w:sz w:val="12"/>
              </w:rPr>
            </w:pPr>
          </w:p>
          <w:p w14:paraId="00000DAC" w14:textId="506EEA0F"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AD"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5EE3BB61"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DAE"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AF" w14:textId="77777777" w:rsidR="00B128A0" w:rsidRPr="00B03CB7" w:rsidRDefault="00B128A0" w:rsidP="00B128A0">
            <w:pPr>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B0"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[H3-3.1-05]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B1"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Biên bản định vị thửa đất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B2" w14:textId="3A1ABE4C"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B3" w14:textId="77777777" w:rsidR="00B128A0" w:rsidRPr="00B03CB7" w:rsidRDefault="00B128A0" w:rsidP="00B128A0">
            <w:pPr>
              <w:spacing w:line="288" w:lineRule="auto"/>
              <w:ind w:left="0" w:hanging="3"/>
              <w:jc w:val="center"/>
              <w:rPr>
                <w:color w:val="000000" w:themeColor="text1"/>
              </w:rPr>
            </w:pPr>
            <w:r w:rsidRPr="00B03CB7">
              <w:rPr>
                <w:color w:val="000000" w:themeColor="text1"/>
              </w:rPr>
              <w:t>Sở tài nguyên, môi trường và nhà đất Hà Nội</w:t>
            </w:r>
          </w:p>
        </w:tc>
        <w:tc>
          <w:tcPr>
            <w:tcW w:w="1418" w:type="dxa"/>
            <w:tcBorders>
              <w:top w:val="single" w:sz="6" w:space="0" w:color="000000"/>
              <w:left w:val="single" w:sz="6" w:space="0" w:color="000000"/>
              <w:bottom w:val="single" w:sz="6" w:space="0" w:color="000000"/>
              <w:right w:val="single" w:sz="6" w:space="0" w:color="000000"/>
            </w:tcBorders>
          </w:tcPr>
          <w:p w14:paraId="00000DB4"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619870F2" w14:textId="77777777" w:rsidTr="00C96A73">
        <w:trPr>
          <w:cantSplit/>
          <w:jc w:val="center"/>
        </w:trPr>
        <w:tc>
          <w:tcPr>
            <w:tcW w:w="879" w:type="dxa"/>
            <w:vMerge w:val="restart"/>
            <w:tcBorders>
              <w:top w:val="single" w:sz="6" w:space="0" w:color="000000"/>
              <w:left w:val="single" w:sz="6" w:space="0" w:color="000000"/>
              <w:right w:val="single" w:sz="6" w:space="0" w:color="000000"/>
            </w:tcBorders>
            <w:vAlign w:val="center"/>
          </w:tcPr>
          <w:p w14:paraId="00000DB5" w14:textId="77777777" w:rsidR="00B128A0" w:rsidRPr="00B03CB7" w:rsidRDefault="00B128A0" w:rsidP="00B128A0">
            <w:pPr>
              <w:widowControl w:val="0"/>
              <w:spacing w:line="288" w:lineRule="auto"/>
              <w:ind w:left="0" w:hanging="3"/>
              <w:jc w:val="center"/>
              <w:rPr>
                <w:color w:val="000000" w:themeColor="text1"/>
              </w:rPr>
            </w:pPr>
            <w:r w:rsidRPr="00B03CB7">
              <w:rPr>
                <w:b/>
                <w:color w:val="000000" w:themeColor="text1"/>
              </w:rPr>
              <w:t>Tiêu chí 3.2</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DB6"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B7"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[H3-3.2-01]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B8" w14:textId="7542143D" w:rsidR="00B128A0" w:rsidRPr="00B03CB7" w:rsidRDefault="00B128A0" w:rsidP="00B128A0">
            <w:pPr>
              <w:widowControl w:val="0"/>
              <w:spacing w:line="288" w:lineRule="auto"/>
              <w:ind w:left="0" w:hanging="3"/>
              <w:jc w:val="both"/>
              <w:rPr>
                <w:color w:val="000000" w:themeColor="text1"/>
              </w:rPr>
            </w:pPr>
            <w:r w:rsidRPr="00B03CB7">
              <w:rPr>
                <w:color w:val="000000" w:themeColor="text1"/>
              </w:rPr>
              <w:t>Ảnh phòng học, phòng bộ mô</w:t>
            </w:r>
            <w:r>
              <w:rPr>
                <w:color w:val="000000" w:themeColor="text1"/>
              </w:rPr>
              <w:t xml:space="preserve">. </w:t>
            </w:r>
            <w:r w:rsidRPr="00B03CB7">
              <w:rPr>
                <w:color w:val="000000" w:themeColor="text1"/>
              </w:rPr>
              <w:t>Hồ sơ thiết kế phòng học, phòng bộ môn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B9" w14:textId="537989E7"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BA" w14:textId="31147DAB"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BB"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3031E5A8" w14:textId="77777777" w:rsidTr="00DA7643">
        <w:trPr>
          <w:cantSplit/>
          <w:jc w:val="center"/>
        </w:trPr>
        <w:tc>
          <w:tcPr>
            <w:tcW w:w="879" w:type="dxa"/>
            <w:vMerge/>
            <w:tcBorders>
              <w:top w:val="single" w:sz="6" w:space="0" w:color="000000"/>
              <w:left w:val="single" w:sz="6" w:space="0" w:color="000000"/>
              <w:right w:val="single" w:sz="6" w:space="0" w:color="000000"/>
            </w:tcBorders>
            <w:vAlign w:val="center"/>
          </w:tcPr>
          <w:p w14:paraId="00000DBC"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BD"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BE"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[H3-3.2-02]</w:t>
            </w:r>
          </w:p>
        </w:tc>
        <w:tc>
          <w:tcPr>
            <w:tcW w:w="4366" w:type="dxa"/>
            <w:tcBorders>
              <w:top w:val="single" w:sz="6" w:space="0" w:color="000000"/>
              <w:left w:val="single" w:sz="6" w:space="0" w:color="000000"/>
              <w:bottom w:val="single" w:sz="6" w:space="0" w:color="000000"/>
              <w:right w:val="single" w:sz="6" w:space="0" w:color="000000"/>
            </w:tcBorders>
          </w:tcPr>
          <w:p w14:paraId="00000DBF" w14:textId="2F9A77D5" w:rsidR="00B128A0" w:rsidRPr="00B03CB7" w:rsidRDefault="00B128A0" w:rsidP="00B128A0">
            <w:pPr>
              <w:widowControl w:val="0"/>
              <w:spacing w:line="288" w:lineRule="auto"/>
              <w:ind w:left="0" w:hanging="3"/>
              <w:jc w:val="both"/>
              <w:rPr>
                <w:color w:val="000000" w:themeColor="text1"/>
              </w:rPr>
            </w:pPr>
            <w:r w:rsidRPr="00B03CB7">
              <w:rPr>
                <w:color w:val="000000" w:themeColor="text1"/>
              </w:rPr>
              <w:t>Ảnh phòng thư viện, phòng truyền thống, phòng Đoàn</w:t>
            </w:r>
            <w:r>
              <w:rPr>
                <w:color w:val="000000" w:themeColor="text1"/>
              </w:rPr>
              <w:t xml:space="preserve"> - </w:t>
            </w:r>
            <w:r w:rsidRPr="00B03CB7">
              <w:rPr>
                <w:color w:val="000000" w:themeColor="text1"/>
              </w:rPr>
              <w:t>Đội, nhà thể chất, phòng đa năng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C0" w14:textId="1AACB1BB"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tcPr>
          <w:p w14:paraId="732DF771" w14:textId="77777777" w:rsidR="00B128A0" w:rsidRDefault="00B128A0" w:rsidP="00B128A0">
            <w:pPr>
              <w:spacing w:line="288" w:lineRule="auto"/>
              <w:ind w:left="0" w:hanging="3"/>
              <w:jc w:val="center"/>
              <w:rPr>
                <w:color w:val="000000" w:themeColor="text1"/>
              </w:rPr>
            </w:pPr>
          </w:p>
          <w:p w14:paraId="00000DC1" w14:textId="7847BD16"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C2"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05442D89" w14:textId="77777777" w:rsidTr="00DA7643">
        <w:trPr>
          <w:cantSplit/>
          <w:jc w:val="center"/>
        </w:trPr>
        <w:tc>
          <w:tcPr>
            <w:tcW w:w="879" w:type="dxa"/>
            <w:vMerge w:val="restart"/>
            <w:tcBorders>
              <w:left w:val="single" w:sz="6" w:space="0" w:color="000000"/>
              <w:right w:val="single" w:sz="6" w:space="0" w:color="000000"/>
            </w:tcBorders>
            <w:vAlign w:val="center"/>
          </w:tcPr>
          <w:p w14:paraId="00000DC3" w14:textId="77777777" w:rsidR="00B128A0" w:rsidRPr="00B03CB7" w:rsidRDefault="00B128A0" w:rsidP="00B128A0">
            <w:pPr>
              <w:widowControl w:val="0"/>
              <w:spacing w:line="288" w:lineRule="auto"/>
              <w:ind w:left="0" w:hanging="3"/>
              <w:jc w:val="center"/>
              <w:rPr>
                <w:color w:val="000000" w:themeColor="text1"/>
              </w:rPr>
            </w:pPr>
          </w:p>
          <w:p w14:paraId="00000DC4" w14:textId="77777777" w:rsidR="00B128A0" w:rsidRPr="00B03CB7" w:rsidRDefault="00B128A0" w:rsidP="00B128A0">
            <w:pPr>
              <w:widowControl w:val="0"/>
              <w:spacing w:line="288" w:lineRule="auto"/>
              <w:ind w:left="0" w:hanging="3"/>
              <w:jc w:val="center"/>
              <w:rPr>
                <w:color w:val="000000" w:themeColor="text1"/>
              </w:rPr>
            </w:pPr>
          </w:p>
          <w:p w14:paraId="00000DC5" w14:textId="77777777" w:rsidR="00B128A0" w:rsidRPr="00B03CB7" w:rsidRDefault="00B128A0" w:rsidP="00B128A0">
            <w:pPr>
              <w:widowControl w:val="0"/>
              <w:spacing w:line="288" w:lineRule="auto"/>
              <w:ind w:left="0" w:hanging="3"/>
              <w:jc w:val="center"/>
              <w:rPr>
                <w:color w:val="000000" w:themeColor="text1"/>
              </w:rPr>
            </w:pPr>
            <w:r w:rsidRPr="00B03CB7">
              <w:rPr>
                <w:b/>
                <w:color w:val="000000" w:themeColor="text1"/>
              </w:rPr>
              <w:t>Tiêu chí 3.3</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DC6" w14:textId="77777777" w:rsidR="00B128A0" w:rsidRPr="00B03CB7" w:rsidRDefault="00B128A0" w:rsidP="00B128A0">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C7"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[H3-3.3-01]</w:t>
            </w:r>
          </w:p>
        </w:tc>
        <w:tc>
          <w:tcPr>
            <w:tcW w:w="4366" w:type="dxa"/>
            <w:tcBorders>
              <w:top w:val="single" w:sz="6" w:space="0" w:color="000000"/>
              <w:left w:val="single" w:sz="6" w:space="0" w:color="000000"/>
              <w:bottom w:val="single" w:sz="6" w:space="0" w:color="000000"/>
              <w:right w:val="single" w:sz="6" w:space="0" w:color="000000"/>
            </w:tcBorders>
          </w:tcPr>
          <w:p w14:paraId="55F5CC6F" w14:textId="77777777" w:rsidR="00B128A0" w:rsidRPr="00B128A0" w:rsidRDefault="00B128A0" w:rsidP="00B128A0">
            <w:pPr>
              <w:widowControl w:val="0"/>
              <w:spacing w:line="288" w:lineRule="auto"/>
              <w:ind w:left="-2"/>
              <w:jc w:val="both"/>
              <w:rPr>
                <w:color w:val="000000" w:themeColor="text1"/>
                <w:sz w:val="12"/>
              </w:rPr>
            </w:pPr>
          </w:p>
          <w:p w14:paraId="00000DC8" w14:textId="5AC5164F" w:rsidR="00B128A0" w:rsidRPr="00B03CB7" w:rsidRDefault="00B128A0" w:rsidP="00B128A0">
            <w:pPr>
              <w:widowControl w:val="0"/>
              <w:spacing w:line="288" w:lineRule="auto"/>
              <w:ind w:left="0" w:hanging="3"/>
              <w:jc w:val="both"/>
              <w:rPr>
                <w:color w:val="000000" w:themeColor="text1"/>
              </w:rPr>
            </w:pPr>
            <w:r w:rsidRPr="00B03CB7">
              <w:rPr>
                <w:color w:val="000000" w:themeColor="text1"/>
              </w:rPr>
              <w:t xml:space="preserve">Ảnh chụp khối hành chính </w:t>
            </w:r>
            <w:r>
              <w:rPr>
                <w:color w:val="000000" w:themeColor="text1"/>
              </w:rPr>
              <w:t xml:space="preserve">- </w:t>
            </w:r>
            <w:r w:rsidRPr="00B03CB7">
              <w:rPr>
                <w:color w:val="000000" w:themeColor="text1"/>
              </w:rPr>
              <w:t>quản trị</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C9" w14:textId="6200E945"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tcPr>
          <w:p w14:paraId="047060FD" w14:textId="77777777" w:rsidR="00B128A0" w:rsidRPr="00B128A0" w:rsidRDefault="00B128A0" w:rsidP="00B128A0">
            <w:pPr>
              <w:spacing w:line="288" w:lineRule="auto"/>
              <w:ind w:left="-2"/>
              <w:jc w:val="center"/>
              <w:rPr>
                <w:color w:val="000000" w:themeColor="text1"/>
                <w:sz w:val="14"/>
              </w:rPr>
            </w:pPr>
          </w:p>
          <w:p w14:paraId="00000DCA" w14:textId="4BFEAE45"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CB"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23938988" w14:textId="77777777" w:rsidTr="00C96A73">
        <w:trPr>
          <w:cantSplit/>
          <w:jc w:val="center"/>
        </w:trPr>
        <w:tc>
          <w:tcPr>
            <w:tcW w:w="879" w:type="dxa"/>
            <w:vMerge/>
            <w:tcBorders>
              <w:left w:val="single" w:sz="6" w:space="0" w:color="000000"/>
              <w:right w:val="single" w:sz="6" w:space="0" w:color="000000"/>
            </w:tcBorders>
            <w:vAlign w:val="center"/>
          </w:tcPr>
          <w:p w14:paraId="00000DCC"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CD"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CE"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[H3-3.3-02]</w:t>
            </w:r>
          </w:p>
        </w:tc>
        <w:tc>
          <w:tcPr>
            <w:tcW w:w="4366" w:type="dxa"/>
            <w:tcBorders>
              <w:top w:val="single" w:sz="6" w:space="0" w:color="000000"/>
              <w:left w:val="single" w:sz="6" w:space="0" w:color="000000"/>
              <w:bottom w:val="single" w:sz="6" w:space="0" w:color="000000"/>
              <w:right w:val="single" w:sz="6" w:space="0" w:color="000000"/>
            </w:tcBorders>
          </w:tcPr>
          <w:p w14:paraId="00000DCF" w14:textId="43E88F6C" w:rsidR="00B128A0" w:rsidRPr="00B128A0" w:rsidRDefault="00B128A0" w:rsidP="00B128A0">
            <w:pPr>
              <w:widowControl w:val="0"/>
              <w:spacing w:line="288" w:lineRule="auto"/>
              <w:ind w:left="0" w:hanging="3"/>
              <w:jc w:val="both"/>
              <w:rPr>
                <w:color w:val="000000" w:themeColor="text1"/>
                <w:spacing w:val="10"/>
              </w:rPr>
            </w:pPr>
            <w:r w:rsidRPr="00B128A0">
              <w:rPr>
                <w:color w:val="000000" w:themeColor="text1"/>
                <w:spacing w:val="10"/>
              </w:rPr>
              <w:t>Trang thiết bị khối hành chính- quản trị</w:t>
            </w:r>
          </w:p>
        </w:tc>
        <w:tc>
          <w:tcPr>
            <w:tcW w:w="3260" w:type="dxa"/>
            <w:tcBorders>
              <w:top w:val="single" w:sz="6" w:space="0" w:color="000000"/>
              <w:left w:val="single" w:sz="6" w:space="0" w:color="000000"/>
              <w:bottom w:val="single" w:sz="6" w:space="0" w:color="000000"/>
              <w:right w:val="single" w:sz="6" w:space="0" w:color="000000"/>
            </w:tcBorders>
          </w:tcPr>
          <w:p w14:paraId="00000DD0" w14:textId="2AD23BFD"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tcPr>
          <w:p w14:paraId="35C6EFFE" w14:textId="77777777" w:rsidR="00B128A0" w:rsidRPr="00B128A0" w:rsidRDefault="00B128A0" w:rsidP="00B128A0">
            <w:pPr>
              <w:widowControl w:val="0"/>
              <w:spacing w:line="288" w:lineRule="auto"/>
              <w:ind w:hanging="2"/>
              <w:jc w:val="center"/>
              <w:rPr>
                <w:color w:val="000000" w:themeColor="text1"/>
                <w:sz w:val="16"/>
              </w:rPr>
            </w:pPr>
          </w:p>
          <w:p w14:paraId="00000DD1" w14:textId="7B48E004"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D2"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6E0FF90D" w14:textId="77777777" w:rsidTr="00C96A73">
        <w:trPr>
          <w:cantSplit/>
          <w:trHeight w:val="640"/>
          <w:jc w:val="center"/>
        </w:trPr>
        <w:tc>
          <w:tcPr>
            <w:tcW w:w="879" w:type="dxa"/>
            <w:vMerge/>
            <w:tcBorders>
              <w:left w:val="single" w:sz="6" w:space="0" w:color="000000"/>
              <w:right w:val="single" w:sz="6" w:space="0" w:color="000000"/>
            </w:tcBorders>
            <w:vAlign w:val="center"/>
          </w:tcPr>
          <w:p w14:paraId="00000DD3"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D4" w14:textId="77777777" w:rsidR="00B128A0" w:rsidRPr="00B03CB7" w:rsidRDefault="00B128A0" w:rsidP="00B128A0">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D5"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[H3-3.3-03]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D6"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Ảnh chụp nhà xe GV, HS</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D7" w14:textId="60D5E322"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D8" w14:textId="585618F7"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D9" w14:textId="77777777" w:rsidR="00B128A0" w:rsidRPr="00B03CB7" w:rsidRDefault="00B128A0" w:rsidP="00B128A0">
            <w:pPr>
              <w:widowControl w:val="0"/>
              <w:spacing w:line="288" w:lineRule="auto"/>
              <w:ind w:left="0" w:hanging="3"/>
              <w:jc w:val="both"/>
              <w:rPr>
                <w:color w:val="000000" w:themeColor="text1"/>
              </w:rPr>
            </w:pPr>
          </w:p>
          <w:p w14:paraId="00000DDA" w14:textId="77777777" w:rsidR="00B128A0" w:rsidRPr="00B03CB7" w:rsidRDefault="00B128A0" w:rsidP="00B128A0">
            <w:pPr>
              <w:widowControl w:val="0"/>
              <w:spacing w:line="288" w:lineRule="auto"/>
              <w:ind w:left="0" w:hanging="3"/>
              <w:jc w:val="both"/>
              <w:rPr>
                <w:color w:val="000000" w:themeColor="text1"/>
              </w:rPr>
            </w:pPr>
          </w:p>
          <w:p w14:paraId="00000DDB"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75D24EF9" w14:textId="77777777" w:rsidTr="00C96A73">
        <w:trPr>
          <w:cantSplit/>
          <w:jc w:val="center"/>
        </w:trPr>
        <w:tc>
          <w:tcPr>
            <w:tcW w:w="879" w:type="dxa"/>
            <w:vMerge/>
            <w:tcBorders>
              <w:left w:val="single" w:sz="6" w:space="0" w:color="000000"/>
              <w:right w:val="single" w:sz="6" w:space="0" w:color="000000"/>
            </w:tcBorders>
            <w:vAlign w:val="center"/>
          </w:tcPr>
          <w:p w14:paraId="00000DDC"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DD" w14:textId="77777777" w:rsidR="00B128A0" w:rsidRPr="00B03CB7" w:rsidRDefault="00B128A0" w:rsidP="00B128A0">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DE"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[H3-3.3-04]</w:t>
            </w:r>
          </w:p>
        </w:tc>
        <w:tc>
          <w:tcPr>
            <w:tcW w:w="4366" w:type="dxa"/>
            <w:tcBorders>
              <w:top w:val="single" w:sz="6" w:space="0" w:color="000000"/>
              <w:left w:val="single" w:sz="6" w:space="0" w:color="000000"/>
              <w:bottom w:val="single" w:sz="6" w:space="0" w:color="000000"/>
              <w:right w:val="single" w:sz="6" w:space="0" w:color="000000"/>
            </w:tcBorders>
            <w:vAlign w:val="center"/>
          </w:tcPr>
          <w:p w14:paraId="188F7513" w14:textId="27840854" w:rsidR="00B128A0" w:rsidRPr="00B128A0" w:rsidRDefault="00B128A0" w:rsidP="00B128A0">
            <w:pPr>
              <w:widowControl w:val="0"/>
              <w:spacing w:line="288" w:lineRule="auto"/>
              <w:ind w:left="0" w:hanging="3"/>
              <w:jc w:val="both"/>
              <w:rPr>
                <w:color w:val="000000" w:themeColor="text1"/>
                <w:spacing w:val="10"/>
              </w:rPr>
            </w:pPr>
            <w:r w:rsidRPr="00B128A0">
              <w:rPr>
                <w:color w:val="000000" w:themeColor="text1"/>
                <w:spacing w:val="10"/>
              </w:rPr>
              <w:t xml:space="preserve">Văn bản đề xuất sửa chữa, hóa đơn mua các thiết bị cho khối hành chính - quản trị. </w:t>
            </w:r>
          </w:p>
          <w:p w14:paraId="00000DDF" w14:textId="25D4B251" w:rsidR="00B128A0" w:rsidRPr="00B03CB7" w:rsidRDefault="00B128A0" w:rsidP="00B128A0">
            <w:pPr>
              <w:widowControl w:val="0"/>
              <w:spacing w:line="288" w:lineRule="auto"/>
              <w:ind w:left="0" w:hanging="3"/>
              <w:jc w:val="both"/>
              <w:rPr>
                <w:color w:val="000000" w:themeColor="text1"/>
                <w:szCs w:val="28"/>
              </w:rPr>
            </w:pPr>
            <w:r w:rsidRPr="00B03CB7">
              <w:rPr>
                <w:rFonts w:eastAsia="Arial"/>
                <w:color w:val="000000" w:themeColor="text1"/>
                <w:szCs w:val="28"/>
              </w:rPr>
              <w:t>Biên bản kiểm tra CSVC</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E0" w14:textId="32CC50CF"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E1" w14:textId="46AEF010"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E2"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202C8BFD" w14:textId="77777777" w:rsidTr="00C96A73">
        <w:trPr>
          <w:cantSplit/>
          <w:jc w:val="center"/>
        </w:trPr>
        <w:tc>
          <w:tcPr>
            <w:tcW w:w="879" w:type="dxa"/>
            <w:vMerge w:val="restart"/>
            <w:tcBorders>
              <w:left w:val="single" w:sz="6" w:space="0" w:color="000000"/>
              <w:right w:val="single" w:sz="6" w:space="0" w:color="000000"/>
            </w:tcBorders>
            <w:vAlign w:val="center"/>
          </w:tcPr>
          <w:p w14:paraId="00000DE3" w14:textId="77777777" w:rsidR="00B128A0" w:rsidRPr="00B03CB7" w:rsidRDefault="00B128A0" w:rsidP="00B128A0">
            <w:pPr>
              <w:widowControl w:val="0"/>
              <w:spacing w:line="288" w:lineRule="auto"/>
              <w:ind w:left="0" w:hanging="3"/>
              <w:jc w:val="center"/>
              <w:rPr>
                <w:color w:val="000000" w:themeColor="text1"/>
              </w:rPr>
            </w:pPr>
          </w:p>
          <w:p w14:paraId="00000DE4" w14:textId="77777777" w:rsidR="00B128A0" w:rsidRPr="00B03CB7" w:rsidRDefault="00B128A0" w:rsidP="00B128A0">
            <w:pPr>
              <w:spacing w:line="288" w:lineRule="auto"/>
              <w:ind w:left="0" w:hanging="3"/>
              <w:jc w:val="center"/>
              <w:rPr>
                <w:color w:val="000000" w:themeColor="text1"/>
              </w:rPr>
            </w:pPr>
            <w:r w:rsidRPr="00B03CB7">
              <w:rPr>
                <w:b/>
                <w:color w:val="000000" w:themeColor="text1"/>
              </w:rPr>
              <w:t>Tiêu chí 3.4</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DE5" w14:textId="77777777" w:rsidR="00B128A0" w:rsidRPr="00B03CB7" w:rsidRDefault="00B128A0" w:rsidP="00B128A0">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E6"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[H3-3.4-01]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E7"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Ảnh khu nhà vệ sinh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E8" w14:textId="452EFA60"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E9" w14:textId="11A74037"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EA"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6803212E" w14:textId="77777777" w:rsidTr="00C96A73">
        <w:trPr>
          <w:cantSplit/>
          <w:jc w:val="center"/>
        </w:trPr>
        <w:tc>
          <w:tcPr>
            <w:tcW w:w="879" w:type="dxa"/>
            <w:vMerge/>
            <w:tcBorders>
              <w:left w:val="single" w:sz="6" w:space="0" w:color="000000"/>
              <w:right w:val="single" w:sz="6" w:space="0" w:color="000000"/>
            </w:tcBorders>
            <w:vAlign w:val="center"/>
          </w:tcPr>
          <w:p w14:paraId="00000DEB"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EC"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ED"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[H3-3.4-02]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EE"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Giấy chứng nhận nguồn nước, hợp đồng nước sinh hoạt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EF" w14:textId="69C9DCCA"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F0" w14:textId="11DECBAC"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F1"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5B1CCB5C" w14:textId="77777777" w:rsidTr="00C96A73">
        <w:trPr>
          <w:cantSplit/>
          <w:jc w:val="center"/>
        </w:trPr>
        <w:tc>
          <w:tcPr>
            <w:tcW w:w="879" w:type="dxa"/>
            <w:vMerge/>
            <w:tcBorders>
              <w:left w:val="single" w:sz="6" w:space="0" w:color="000000"/>
              <w:right w:val="single" w:sz="6" w:space="0" w:color="000000"/>
            </w:tcBorders>
            <w:vAlign w:val="center"/>
          </w:tcPr>
          <w:p w14:paraId="00000DF2"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F3" w14:textId="77777777" w:rsidR="00B128A0" w:rsidRPr="00B03CB7" w:rsidRDefault="00B128A0" w:rsidP="00B128A0">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F4"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[H3-3.4-03]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F5"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Hợp đồng mua nước sạch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F6" w14:textId="4FEAE460"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F7" w14:textId="290CF128"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F8"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7AB2669A" w14:textId="77777777" w:rsidTr="00C96A73">
        <w:trPr>
          <w:cantSplit/>
          <w:jc w:val="center"/>
        </w:trPr>
        <w:tc>
          <w:tcPr>
            <w:tcW w:w="879" w:type="dxa"/>
            <w:vMerge/>
            <w:tcBorders>
              <w:left w:val="single" w:sz="6" w:space="0" w:color="000000"/>
              <w:right w:val="single" w:sz="6" w:space="0" w:color="000000"/>
            </w:tcBorders>
            <w:vAlign w:val="center"/>
          </w:tcPr>
          <w:p w14:paraId="00000DF9"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DFA" w14:textId="77777777" w:rsidR="00B128A0" w:rsidRPr="00B03CB7" w:rsidRDefault="00B128A0" w:rsidP="00B128A0">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DFB"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[H3-3.4-04]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DFC" w14:textId="3EC23A08" w:rsidR="00B128A0" w:rsidRPr="00B03CB7" w:rsidRDefault="00B128A0" w:rsidP="00D20E2A">
            <w:pPr>
              <w:widowControl w:val="0"/>
              <w:spacing w:line="288" w:lineRule="auto"/>
              <w:ind w:left="0" w:hanging="3"/>
              <w:jc w:val="both"/>
              <w:rPr>
                <w:color w:val="000000" w:themeColor="text1"/>
              </w:rPr>
            </w:pPr>
            <w:r w:rsidRPr="00B03CB7">
              <w:rPr>
                <w:color w:val="000000" w:themeColor="text1"/>
              </w:rPr>
              <w:t xml:space="preserve">Hợp đồng vệ sinh với </w:t>
            </w:r>
            <w:r w:rsidR="00D20E2A">
              <w:rPr>
                <w:color w:val="000000" w:themeColor="text1"/>
              </w:rPr>
              <w:t>công ty môi trường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DFD" w14:textId="0F8899F1"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DFE" w14:textId="2752F55F"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DFF"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29172E83" w14:textId="77777777" w:rsidTr="00C96A73">
        <w:trPr>
          <w:cantSplit/>
          <w:jc w:val="center"/>
        </w:trPr>
        <w:tc>
          <w:tcPr>
            <w:tcW w:w="879" w:type="dxa"/>
            <w:vMerge w:val="restart"/>
            <w:tcBorders>
              <w:left w:val="single" w:sz="6" w:space="0" w:color="000000"/>
              <w:right w:val="single" w:sz="6" w:space="0" w:color="000000"/>
            </w:tcBorders>
            <w:vAlign w:val="center"/>
          </w:tcPr>
          <w:p w14:paraId="00000E00" w14:textId="77777777" w:rsidR="00B128A0" w:rsidRPr="00B03CB7" w:rsidRDefault="00B128A0" w:rsidP="00B128A0">
            <w:pPr>
              <w:widowControl w:val="0"/>
              <w:spacing w:line="288" w:lineRule="auto"/>
              <w:ind w:left="0" w:hanging="3"/>
              <w:jc w:val="center"/>
              <w:rPr>
                <w:color w:val="000000" w:themeColor="text1"/>
              </w:rPr>
            </w:pPr>
          </w:p>
          <w:p w14:paraId="00000E01" w14:textId="77777777" w:rsidR="00B128A0" w:rsidRPr="00B03CB7" w:rsidRDefault="00B128A0" w:rsidP="00B128A0">
            <w:pPr>
              <w:spacing w:line="288" w:lineRule="auto"/>
              <w:ind w:left="0" w:hanging="3"/>
              <w:jc w:val="center"/>
              <w:rPr>
                <w:color w:val="000000" w:themeColor="text1"/>
              </w:rPr>
            </w:pPr>
            <w:r w:rsidRPr="00B03CB7">
              <w:rPr>
                <w:b/>
                <w:color w:val="000000" w:themeColor="text1"/>
              </w:rPr>
              <w:t>Tiêu chí 3.5</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E02" w14:textId="77777777" w:rsidR="00B128A0" w:rsidRPr="00B03CB7" w:rsidRDefault="00B128A0" w:rsidP="00B128A0">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03"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[H3-3.5-01]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04" w14:textId="55C8C356" w:rsidR="00B128A0" w:rsidRPr="00B03CB7" w:rsidRDefault="00B128A0" w:rsidP="00D20E2A">
            <w:pPr>
              <w:widowControl w:val="0"/>
              <w:spacing w:line="288" w:lineRule="auto"/>
              <w:ind w:left="0" w:hanging="3"/>
              <w:jc w:val="both"/>
              <w:rPr>
                <w:color w:val="000000" w:themeColor="text1"/>
              </w:rPr>
            </w:pPr>
            <w:r w:rsidRPr="00B03CB7">
              <w:rPr>
                <w:color w:val="000000" w:themeColor="text1"/>
              </w:rPr>
              <w:t>B</w:t>
            </w:r>
            <w:r w:rsidR="00D676E5">
              <w:rPr>
                <w:color w:val="000000" w:themeColor="text1"/>
              </w:rPr>
              <w:t>iên bản</w:t>
            </w:r>
            <w:r w:rsidRPr="00B03CB7">
              <w:rPr>
                <w:color w:val="000000" w:themeColor="text1"/>
              </w:rPr>
              <w:t xml:space="preserve"> kiểm kê</w:t>
            </w:r>
            <w:r w:rsidR="00D20E2A">
              <w:rPr>
                <w:color w:val="000000" w:themeColor="text1"/>
              </w:rPr>
              <w:t xml:space="preserve"> tài sản cố định</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05" w14:textId="75A31DE2"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06" w14:textId="2268D592"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07"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79602822" w14:textId="77777777" w:rsidTr="00C96A73">
        <w:trPr>
          <w:cantSplit/>
          <w:jc w:val="center"/>
        </w:trPr>
        <w:tc>
          <w:tcPr>
            <w:tcW w:w="879" w:type="dxa"/>
            <w:vMerge/>
            <w:tcBorders>
              <w:left w:val="single" w:sz="6" w:space="0" w:color="000000"/>
              <w:right w:val="single" w:sz="6" w:space="0" w:color="000000"/>
            </w:tcBorders>
            <w:vAlign w:val="center"/>
          </w:tcPr>
          <w:p w14:paraId="00000E08"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09"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0A"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[H3-3.5-02]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0B"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Hóa đơn thanh toán internet</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0C" w14:textId="77077500"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0D" w14:textId="5AAD12C5"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0E"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78F0AAAB" w14:textId="77777777" w:rsidTr="00C96A73">
        <w:trPr>
          <w:cantSplit/>
          <w:jc w:val="center"/>
        </w:trPr>
        <w:tc>
          <w:tcPr>
            <w:tcW w:w="879" w:type="dxa"/>
            <w:vMerge/>
            <w:tcBorders>
              <w:left w:val="single" w:sz="6" w:space="0" w:color="000000"/>
              <w:right w:val="single" w:sz="6" w:space="0" w:color="000000"/>
            </w:tcBorders>
            <w:vAlign w:val="center"/>
          </w:tcPr>
          <w:p w14:paraId="00000E0F"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10" w14:textId="77777777" w:rsidR="00B128A0" w:rsidRPr="00B03CB7" w:rsidRDefault="00B128A0" w:rsidP="00B128A0">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11"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[H3-3.5-03]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12"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Hóa đơn mua thiết bị, đồ dùng dạy học</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13" w14:textId="39CA527E"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14" w14:textId="77DA0BC8"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15"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43D047F3" w14:textId="77777777" w:rsidTr="00C96A73">
        <w:trPr>
          <w:cantSplit/>
          <w:jc w:val="center"/>
        </w:trPr>
        <w:tc>
          <w:tcPr>
            <w:tcW w:w="879" w:type="dxa"/>
            <w:vMerge/>
            <w:tcBorders>
              <w:left w:val="single" w:sz="6" w:space="0" w:color="000000"/>
              <w:right w:val="single" w:sz="6" w:space="0" w:color="000000"/>
            </w:tcBorders>
            <w:vAlign w:val="center"/>
          </w:tcPr>
          <w:p w14:paraId="00000E16"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17" w14:textId="77777777" w:rsidR="00B128A0" w:rsidRPr="00B03CB7" w:rsidRDefault="00B128A0" w:rsidP="00B128A0">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18"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[H3-3.5-04]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19"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Kết quả chấm thiết bị đồ dùng tự làm hàng năm</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1A" w14:textId="74A83605"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1B" w14:textId="6C474D1B"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1C"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2865096C" w14:textId="77777777" w:rsidTr="00C96A73">
        <w:trPr>
          <w:cantSplit/>
          <w:jc w:val="center"/>
        </w:trPr>
        <w:tc>
          <w:tcPr>
            <w:tcW w:w="879" w:type="dxa"/>
            <w:vMerge/>
            <w:tcBorders>
              <w:left w:val="single" w:sz="6" w:space="0" w:color="000000"/>
              <w:right w:val="single" w:sz="6" w:space="0" w:color="000000"/>
            </w:tcBorders>
            <w:vAlign w:val="center"/>
          </w:tcPr>
          <w:p w14:paraId="00000E1D"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1E" w14:textId="77777777" w:rsidR="00B128A0" w:rsidRPr="00B03CB7" w:rsidRDefault="00B128A0" w:rsidP="00B128A0">
            <w:pPr>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1F"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[H3-3.5-05]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20"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Sổ mượn trả đồ dùng dạy học</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21" w14:textId="4AF9587B"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22" w14:textId="1EC5E5CF"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23"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47274D66" w14:textId="77777777" w:rsidTr="00C96A73">
        <w:trPr>
          <w:cantSplit/>
          <w:jc w:val="center"/>
        </w:trPr>
        <w:tc>
          <w:tcPr>
            <w:tcW w:w="879" w:type="dxa"/>
            <w:vMerge w:val="restart"/>
            <w:tcBorders>
              <w:left w:val="single" w:sz="6" w:space="0" w:color="000000"/>
              <w:right w:val="single" w:sz="6" w:space="0" w:color="000000"/>
            </w:tcBorders>
            <w:vAlign w:val="center"/>
          </w:tcPr>
          <w:p w14:paraId="00000E24" w14:textId="77777777" w:rsidR="00B128A0" w:rsidRPr="00B03CB7" w:rsidRDefault="00B128A0" w:rsidP="00B128A0">
            <w:pPr>
              <w:widowControl w:val="0"/>
              <w:spacing w:line="288" w:lineRule="auto"/>
              <w:ind w:left="0" w:hanging="3"/>
              <w:jc w:val="center"/>
              <w:rPr>
                <w:color w:val="000000" w:themeColor="text1"/>
              </w:rPr>
            </w:pPr>
          </w:p>
          <w:p w14:paraId="00000E25" w14:textId="77777777" w:rsidR="00B128A0" w:rsidRPr="00B03CB7" w:rsidRDefault="00B128A0" w:rsidP="00B128A0">
            <w:pPr>
              <w:spacing w:line="288" w:lineRule="auto"/>
              <w:ind w:left="0" w:hanging="3"/>
              <w:jc w:val="center"/>
              <w:rPr>
                <w:color w:val="000000" w:themeColor="text1"/>
              </w:rPr>
            </w:pPr>
          </w:p>
          <w:p w14:paraId="00000E26" w14:textId="77777777" w:rsidR="00B128A0" w:rsidRPr="00B03CB7" w:rsidRDefault="00B128A0" w:rsidP="00B128A0">
            <w:pPr>
              <w:spacing w:line="288" w:lineRule="auto"/>
              <w:ind w:left="0" w:hanging="3"/>
              <w:jc w:val="center"/>
              <w:rPr>
                <w:color w:val="000000" w:themeColor="text1"/>
              </w:rPr>
            </w:pPr>
          </w:p>
          <w:p w14:paraId="00000E27" w14:textId="77777777" w:rsidR="00B128A0" w:rsidRPr="00B03CB7" w:rsidRDefault="00B128A0" w:rsidP="00B128A0">
            <w:pPr>
              <w:spacing w:line="288" w:lineRule="auto"/>
              <w:ind w:left="0" w:hanging="3"/>
              <w:jc w:val="center"/>
              <w:rPr>
                <w:color w:val="000000" w:themeColor="text1"/>
              </w:rPr>
            </w:pPr>
            <w:r w:rsidRPr="00B03CB7">
              <w:rPr>
                <w:b/>
                <w:color w:val="000000" w:themeColor="text1"/>
              </w:rPr>
              <w:lastRenderedPageBreak/>
              <w:t>Tiêu chí 3.6</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E28" w14:textId="77777777" w:rsidR="00B128A0" w:rsidRPr="00B03CB7" w:rsidRDefault="00B128A0" w:rsidP="00B128A0">
            <w:pPr>
              <w:spacing w:line="288" w:lineRule="auto"/>
              <w:ind w:left="0" w:hanging="3"/>
              <w:jc w:val="center"/>
              <w:rPr>
                <w:color w:val="000000" w:themeColor="text1"/>
              </w:rPr>
            </w:pPr>
            <w:r w:rsidRPr="00B03CB7">
              <w:rPr>
                <w:color w:val="000000" w:themeColor="text1"/>
              </w:rPr>
              <w:lastRenderedPageBreak/>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29"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[H3-3.6-01]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2A"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Lịch hoạt động của thư viện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2B" w14:textId="5952FDF4"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2C" w14:textId="0BD0FB58"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2D"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49D121BD" w14:textId="77777777" w:rsidTr="00C96A73">
        <w:trPr>
          <w:cantSplit/>
          <w:jc w:val="center"/>
        </w:trPr>
        <w:tc>
          <w:tcPr>
            <w:tcW w:w="879" w:type="dxa"/>
            <w:vMerge/>
            <w:tcBorders>
              <w:left w:val="single" w:sz="6" w:space="0" w:color="000000"/>
              <w:right w:val="single" w:sz="6" w:space="0" w:color="000000"/>
            </w:tcBorders>
            <w:vAlign w:val="center"/>
          </w:tcPr>
          <w:p w14:paraId="00000E2E"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2F"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30"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[H3-3.6-02]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31"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Ảnh tuyên truyền sách, bài tuyên truyền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32" w14:textId="73BBC787"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33" w14:textId="6BAC2234"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34"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770827C6" w14:textId="77777777" w:rsidTr="00DA7643">
        <w:trPr>
          <w:cantSplit/>
          <w:jc w:val="center"/>
        </w:trPr>
        <w:tc>
          <w:tcPr>
            <w:tcW w:w="879" w:type="dxa"/>
            <w:vMerge/>
            <w:tcBorders>
              <w:left w:val="single" w:sz="6" w:space="0" w:color="000000"/>
              <w:right w:val="single" w:sz="6" w:space="0" w:color="000000"/>
            </w:tcBorders>
            <w:vAlign w:val="center"/>
          </w:tcPr>
          <w:p w14:paraId="00000E35"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36" w14:textId="77777777" w:rsidR="00B128A0" w:rsidRPr="00B03CB7" w:rsidRDefault="00B128A0" w:rsidP="00B128A0">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37"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[H3-3.6-03]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38"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Biên bản kiểm tra thư viện</w:t>
            </w:r>
          </w:p>
        </w:tc>
        <w:tc>
          <w:tcPr>
            <w:tcW w:w="3260" w:type="dxa"/>
            <w:tcBorders>
              <w:top w:val="single" w:sz="6" w:space="0" w:color="000000"/>
              <w:left w:val="single" w:sz="6" w:space="0" w:color="000000"/>
              <w:bottom w:val="single" w:sz="6" w:space="0" w:color="000000"/>
              <w:right w:val="single" w:sz="6" w:space="0" w:color="000000"/>
            </w:tcBorders>
          </w:tcPr>
          <w:p w14:paraId="00000E39" w14:textId="3F8E0B0F"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3A" w14:textId="25C0FB30"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3B"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0EEAC826" w14:textId="77777777" w:rsidTr="00DA7643">
        <w:trPr>
          <w:cantSplit/>
          <w:jc w:val="center"/>
        </w:trPr>
        <w:tc>
          <w:tcPr>
            <w:tcW w:w="879" w:type="dxa"/>
            <w:vMerge/>
            <w:tcBorders>
              <w:left w:val="single" w:sz="6" w:space="0" w:color="000000"/>
              <w:right w:val="single" w:sz="6" w:space="0" w:color="000000"/>
            </w:tcBorders>
            <w:vAlign w:val="center"/>
          </w:tcPr>
          <w:p w14:paraId="00000E3C"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3D" w14:textId="77777777" w:rsidR="00B128A0" w:rsidRPr="00B03CB7" w:rsidRDefault="00B128A0" w:rsidP="00B128A0">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3E"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[H3-3.6-04]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3F"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Hóa đơn mua sách báo, truyện, băng đĩa giáo khoa của thư viện</w:t>
            </w:r>
          </w:p>
        </w:tc>
        <w:tc>
          <w:tcPr>
            <w:tcW w:w="3260" w:type="dxa"/>
            <w:tcBorders>
              <w:top w:val="single" w:sz="6" w:space="0" w:color="000000"/>
              <w:left w:val="single" w:sz="6" w:space="0" w:color="000000"/>
              <w:bottom w:val="single" w:sz="6" w:space="0" w:color="000000"/>
              <w:right w:val="single" w:sz="6" w:space="0" w:color="000000"/>
            </w:tcBorders>
          </w:tcPr>
          <w:p w14:paraId="00000E40" w14:textId="28962D8C"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41" w14:textId="7D12BCF9"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42"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600D1EF6" w14:textId="77777777" w:rsidTr="00DA7643">
        <w:trPr>
          <w:cantSplit/>
          <w:jc w:val="center"/>
        </w:trPr>
        <w:tc>
          <w:tcPr>
            <w:tcW w:w="879" w:type="dxa"/>
            <w:vMerge/>
            <w:tcBorders>
              <w:left w:val="single" w:sz="6" w:space="0" w:color="000000"/>
              <w:right w:val="single" w:sz="6" w:space="0" w:color="000000"/>
            </w:tcBorders>
            <w:vAlign w:val="center"/>
          </w:tcPr>
          <w:p w14:paraId="00000E43"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44" w14:textId="77777777" w:rsidR="00B128A0" w:rsidRPr="00B03CB7" w:rsidRDefault="00B128A0" w:rsidP="00B128A0">
            <w:pPr>
              <w:spacing w:line="288" w:lineRule="auto"/>
              <w:ind w:left="0" w:hanging="3"/>
              <w:jc w:val="center"/>
              <w:rPr>
                <w:color w:val="000000" w:themeColor="text1"/>
              </w:rPr>
            </w:pPr>
            <w:r w:rsidRPr="00B03CB7">
              <w:rPr>
                <w:color w:val="000000" w:themeColor="text1"/>
              </w:rPr>
              <w:t>5</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45"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[H3-3.6-05]</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46"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Quyết định công nhận thư viện chuẩn, thư viện tiên tiến</w:t>
            </w:r>
          </w:p>
        </w:tc>
        <w:tc>
          <w:tcPr>
            <w:tcW w:w="3260" w:type="dxa"/>
            <w:tcBorders>
              <w:top w:val="single" w:sz="6" w:space="0" w:color="000000"/>
              <w:left w:val="single" w:sz="6" w:space="0" w:color="000000"/>
              <w:bottom w:val="single" w:sz="6" w:space="0" w:color="000000"/>
              <w:right w:val="single" w:sz="6" w:space="0" w:color="000000"/>
            </w:tcBorders>
          </w:tcPr>
          <w:p w14:paraId="00000E47" w14:textId="476E92DA"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48" w14:textId="77777777" w:rsidR="00B128A0" w:rsidRPr="00B03CB7" w:rsidRDefault="00B128A0" w:rsidP="00B128A0">
            <w:pPr>
              <w:spacing w:line="288" w:lineRule="auto"/>
              <w:ind w:left="0" w:hanging="3"/>
              <w:jc w:val="center"/>
              <w:rPr>
                <w:color w:val="000000" w:themeColor="text1"/>
              </w:rPr>
            </w:pPr>
            <w:r w:rsidRPr="00B03CB7">
              <w:rPr>
                <w:color w:val="000000" w:themeColor="text1"/>
              </w:rPr>
              <w:t>Sở GD&amp;ĐT Hà Nội</w:t>
            </w:r>
          </w:p>
        </w:tc>
        <w:tc>
          <w:tcPr>
            <w:tcW w:w="1418" w:type="dxa"/>
            <w:tcBorders>
              <w:top w:val="single" w:sz="6" w:space="0" w:color="000000"/>
              <w:left w:val="single" w:sz="6" w:space="0" w:color="000000"/>
              <w:bottom w:val="single" w:sz="6" w:space="0" w:color="000000"/>
              <w:right w:val="single" w:sz="6" w:space="0" w:color="000000"/>
            </w:tcBorders>
          </w:tcPr>
          <w:p w14:paraId="00000E49"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7269B64E" w14:textId="77777777" w:rsidTr="00DA7643">
        <w:trPr>
          <w:cantSplit/>
          <w:jc w:val="center"/>
        </w:trPr>
        <w:tc>
          <w:tcPr>
            <w:tcW w:w="879" w:type="dxa"/>
            <w:vMerge w:val="restart"/>
            <w:tcBorders>
              <w:top w:val="single" w:sz="6" w:space="0" w:color="000000"/>
              <w:left w:val="single" w:sz="6" w:space="0" w:color="000000"/>
              <w:right w:val="single" w:sz="6" w:space="0" w:color="000000"/>
            </w:tcBorders>
            <w:vAlign w:val="center"/>
          </w:tcPr>
          <w:p w14:paraId="00000E4A" w14:textId="77777777" w:rsidR="00B128A0" w:rsidRPr="00B03CB7" w:rsidRDefault="00B128A0" w:rsidP="00B128A0">
            <w:pPr>
              <w:widowControl w:val="0"/>
              <w:spacing w:line="288" w:lineRule="auto"/>
              <w:ind w:left="0" w:hanging="3"/>
              <w:jc w:val="center"/>
              <w:rPr>
                <w:color w:val="000000" w:themeColor="text1"/>
              </w:rPr>
            </w:pPr>
            <w:r w:rsidRPr="00B03CB7">
              <w:rPr>
                <w:b/>
                <w:color w:val="000000" w:themeColor="text1"/>
              </w:rPr>
              <w:t>Tiêu chí 4.1</w:t>
            </w:r>
          </w:p>
          <w:p w14:paraId="00000E4B" w14:textId="77777777" w:rsidR="00B128A0" w:rsidRPr="00B03CB7" w:rsidRDefault="00B128A0" w:rsidP="00B128A0">
            <w:pPr>
              <w:widowControl w:val="0"/>
              <w:spacing w:line="288" w:lineRule="auto"/>
              <w:ind w:left="0" w:hanging="3"/>
              <w:jc w:val="center"/>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4C" w14:textId="77777777" w:rsidR="00B128A0" w:rsidRPr="00B03CB7" w:rsidRDefault="00B128A0" w:rsidP="00B128A0">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4D"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[H4-4.1-01]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4E"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Biên bản họp cha mẹ học sinh lớp, trường</w:t>
            </w:r>
          </w:p>
        </w:tc>
        <w:tc>
          <w:tcPr>
            <w:tcW w:w="3260" w:type="dxa"/>
            <w:tcBorders>
              <w:top w:val="single" w:sz="6" w:space="0" w:color="000000"/>
              <w:left w:val="single" w:sz="6" w:space="0" w:color="000000"/>
              <w:bottom w:val="single" w:sz="6" w:space="0" w:color="000000"/>
              <w:right w:val="single" w:sz="6" w:space="0" w:color="000000"/>
            </w:tcBorders>
          </w:tcPr>
          <w:p w14:paraId="00000E4F" w14:textId="62BC34C2"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50" w14:textId="7E1C1690"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51"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5C83C09A" w14:textId="77777777" w:rsidTr="00DA7643">
        <w:trPr>
          <w:cantSplit/>
          <w:jc w:val="center"/>
        </w:trPr>
        <w:tc>
          <w:tcPr>
            <w:tcW w:w="879" w:type="dxa"/>
            <w:vMerge/>
            <w:tcBorders>
              <w:top w:val="single" w:sz="6" w:space="0" w:color="000000"/>
              <w:left w:val="single" w:sz="6" w:space="0" w:color="000000"/>
              <w:right w:val="single" w:sz="6" w:space="0" w:color="000000"/>
            </w:tcBorders>
            <w:vAlign w:val="center"/>
          </w:tcPr>
          <w:p w14:paraId="00000E52"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53"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54"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[H4-4.1-02]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55"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Báo cáo tổng kết của Ban đại diện cha mẹ học sinh</w:t>
            </w:r>
          </w:p>
        </w:tc>
        <w:tc>
          <w:tcPr>
            <w:tcW w:w="3260" w:type="dxa"/>
            <w:tcBorders>
              <w:top w:val="single" w:sz="6" w:space="0" w:color="000000"/>
              <w:left w:val="single" w:sz="6" w:space="0" w:color="000000"/>
              <w:bottom w:val="single" w:sz="6" w:space="0" w:color="000000"/>
              <w:right w:val="single" w:sz="6" w:space="0" w:color="000000"/>
            </w:tcBorders>
          </w:tcPr>
          <w:p w14:paraId="00000E56" w14:textId="789B2D0A"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57" w14:textId="176A3E3C"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58"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4580ADEF" w14:textId="77777777" w:rsidTr="00DA7643">
        <w:trPr>
          <w:cantSplit/>
          <w:trHeight w:val="706"/>
          <w:jc w:val="center"/>
        </w:trPr>
        <w:tc>
          <w:tcPr>
            <w:tcW w:w="879" w:type="dxa"/>
            <w:vMerge/>
            <w:tcBorders>
              <w:top w:val="single" w:sz="6" w:space="0" w:color="000000"/>
              <w:left w:val="single" w:sz="6" w:space="0" w:color="000000"/>
              <w:right w:val="single" w:sz="6" w:space="0" w:color="000000"/>
            </w:tcBorders>
            <w:vAlign w:val="center"/>
          </w:tcPr>
          <w:p w14:paraId="00000E59"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5A" w14:textId="77777777" w:rsidR="00B128A0" w:rsidRPr="00B03CB7" w:rsidRDefault="00B128A0" w:rsidP="00B128A0">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5B"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[H4-4.1-03]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5C"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Kế hoạch hoạt động ban đại diện cha mẹ học sinh</w:t>
            </w:r>
          </w:p>
        </w:tc>
        <w:tc>
          <w:tcPr>
            <w:tcW w:w="3260" w:type="dxa"/>
            <w:tcBorders>
              <w:top w:val="single" w:sz="6" w:space="0" w:color="000000"/>
              <w:left w:val="single" w:sz="6" w:space="0" w:color="000000"/>
              <w:bottom w:val="single" w:sz="6" w:space="0" w:color="000000"/>
              <w:right w:val="single" w:sz="6" w:space="0" w:color="000000"/>
            </w:tcBorders>
          </w:tcPr>
          <w:p w14:paraId="00000E5D" w14:textId="6B65DAF8"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5E" w14:textId="419BD698"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5F"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749D896E" w14:textId="77777777" w:rsidTr="00DA7643">
        <w:trPr>
          <w:cantSplit/>
          <w:jc w:val="center"/>
        </w:trPr>
        <w:tc>
          <w:tcPr>
            <w:tcW w:w="879" w:type="dxa"/>
            <w:vMerge/>
            <w:tcBorders>
              <w:top w:val="single" w:sz="6" w:space="0" w:color="000000"/>
              <w:left w:val="single" w:sz="6" w:space="0" w:color="000000"/>
              <w:right w:val="single" w:sz="6" w:space="0" w:color="000000"/>
            </w:tcBorders>
            <w:vAlign w:val="center"/>
          </w:tcPr>
          <w:p w14:paraId="00000E60"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61" w14:textId="77777777" w:rsidR="00B128A0" w:rsidRPr="00B03CB7" w:rsidRDefault="00B128A0" w:rsidP="00B128A0">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62"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[H4-4.1-04]</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63"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Ảnh ban đại diện CMHS và nhà trường tổ chức khen thưởng HS giỏi</w:t>
            </w:r>
          </w:p>
        </w:tc>
        <w:tc>
          <w:tcPr>
            <w:tcW w:w="3260" w:type="dxa"/>
            <w:tcBorders>
              <w:top w:val="single" w:sz="6" w:space="0" w:color="000000"/>
              <w:left w:val="single" w:sz="6" w:space="0" w:color="000000"/>
              <w:bottom w:val="single" w:sz="6" w:space="0" w:color="000000"/>
              <w:right w:val="single" w:sz="6" w:space="0" w:color="000000"/>
            </w:tcBorders>
          </w:tcPr>
          <w:p w14:paraId="00000E64" w14:textId="17FC326E"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65" w14:textId="64340336"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66"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5AAE3878" w14:textId="77777777" w:rsidTr="00DA7643">
        <w:trPr>
          <w:cantSplit/>
          <w:jc w:val="center"/>
        </w:trPr>
        <w:tc>
          <w:tcPr>
            <w:tcW w:w="879" w:type="dxa"/>
            <w:vMerge w:val="restart"/>
            <w:tcBorders>
              <w:top w:val="single" w:sz="6" w:space="0" w:color="000000"/>
              <w:left w:val="single" w:sz="6" w:space="0" w:color="000000"/>
              <w:right w:val="single" w:sz="6" w:space="0" w:color="000000"/>
            </w:tcBorders>
            <w:vAlign w:val="center"/>
          </w:tcPr>
          <w:p w14:paraId="00000E67" w14:textId="77777777" w:rsidR="00B128A0" w:rsidRPr="00B03CB7" w:rsidRDefault="00B128A0" w:rsidP="00B128A0">
            <w:pPr>
              <w:widowControl w:val="0"/>
              <w:spacing w:line="288" w:lineRule="auto"/>
              <w:ind w:left="0" w:hanging="3"/>
              <w:jc w:val="center"/>
              <w:rPr>
                <w:color w:val="000000" w:themeColor="text1"/>
              </w:rPr>
            </w:pPr>
            <w:r w:rsidRPr="00B03CB7">
              <w:rPr>
                <w:b/>
                <w:color w:val="000000" w:themeColor="text1"/>
              </w:rPr>
              <w:t>Tiêu chí 4.2</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E68" w14:textId="77777777" w:rsidR="00B128A0" w:rsidRPr="00B03CB7" w:rsidRDefault="00B128A0" w:rsidP="00B128A0">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69"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[H4-4.2-01]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6A"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Văn bản tham mưu với cấp ủy, các ban ngành đoàn thể</w:t>
            </w:r>
          </w:p>
        </w:tc>
        <w:tc>
          <w:tcPr>
            <w:tcW w:w="3260" w:type="dxa"/>
            <w:tcBorders>
              <w:top w:val="single" w:sz="6" w:space="0" w:color="000000"/>
              <w:left w:val="single" w:sz="6" w:space="0" w:color="000000"/>
              <w:bottom w:val="single" w:sz="6" w:space="0" w:color="000000"/>
              <w:right w:val="single" w:sz="6" w:space="0" w:color="000000"/>
            </w:tcBorders>
          </w:tcPr>
          <w:p w14:paraId="00000E6B" w14:textId="1FA17836"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6C" w14:textId="636454D3"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6D"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68B94901"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E6E"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6F"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70"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[H4-4.2-02]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71"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Ảnh giáo dục pháp luật, thi tìm hiểu dịch vụ công trực tuyến, giao lưu với hội cựu chiến binh của xã, thi múa hát tập thể, ca khúc măng non, tuyên truyền, giới thiệu sách, tuyên truyền bình đẳng giới, học sinh dâng hương đài tưởng niệm</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72" w14:textId="5E9A1E35"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73" w14:textId="0E988861"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74"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27329D68" w14:textId="77777777" w:rsidTr="00DA7643">
        <w:trPr>
          <w:cantSplit/>
          <w:jc w:val="center"/>
        </w:trPr>
        <w:tc>
          <w:tcPr>
            <w:tcW w:w="879" w:type="dxa"/>
            <w:vMerge/>
            <w:tcBorders>
              <w:top w:val="single" w:sz="6" w:space="0" w:color="000000"/>
              <w:left w:val="single" w:sz="6" w:space="0" w:color="000000"/>
              <w:right w:val="single" w:sz="6" w:space="0" w:color="000000"/>
            </w:tcBorders>
            <w:vAlign w:val="center"/>
          </w:tcPr>
          <w:p w14:paraId="00000E75"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76" w14:textId="77777777" w:rsidR="00B128A0" w:rsidRPr="00B03CB7" w:rsidRDefault="00B128A0" w:rsidP="00B128A0">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77"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[H4-4.2-03]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78" w14:textId="6DC7E8B6" w:rsidR="00B128A0" w:rsidRPr="00B03CB7" w:rsidRDefault="00D20E2A" w:rsidP="00B128A0">
            <w:pPr>
              <w:widowControl w:val="0"/>
              <w:spacing w:line="288" w:lineRule="auto"/>
              <w:ind w:left="0" w:hanging="3"/>
              <w:jc w:val="both"/>
              <w:rPr>
                <w:color w:val="000000" w:themeColor="text1"/>
              </w:rPr>
            </w:pPr>
            <w:r>
              <w:rPr>
                <w:color w:val="000000" w:themeColor="text1"/>
              </w:rPr>
              <w:t>Biên bản bàn giao mua sắm trang thiết bị cho nhà trường</w:t>
            </w:r>
          </w:p>
        </w:tc>
        <w:tc>
          <w:tcPr>
            <w:tcW w:w="3260" w:type="dxa"/>
            <w:tcBorders>
              <w:top w:val="single" w:sz="6" w:space="0" w:color="000000"/>
              <w:left w:val="single" w:sz="6" w:space="0" w:color="000000"/>
              <w:bottom w:val="single" w:sz="6" w:space="0" w:color="000000"/>
              <w:right w:val="single" w:sz="6" w:space="0" w:color="000000"/>
            </w:tcBorders>
          </w:tcPr>
          <w:p w14:paraId="00000E79" w14:textId="43595D8A"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7A" w14:textId="2320423B"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7B"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5BCD63CA" w14:textId="77777777" w:rsidTr="00DA7643">
        <w:trPr>
          <w:cantSplit/>
          <w:jc w:val="center"/>
        </w:trPr>
        <w:tc>
          <w:tcPr>
            <w:tcW w:w="879" w:type="dxa"/>
            <w:vMerge w:val="restart"/>
            <w:tcBorders>
              <w:top w:val="single" w:sz="6" w:space="0" w:color="000000"/>
              <w:left w:val="single" w:sz="6" w:space="0" w:color="000000"/>
              <w:right w:val="single" w:sz="6" w:space="0" w:color="000000"/>
            </w:tcBorders>
            <w:vAlign w:val="center"/>
          </w:tcPr>
          <w:p w14:paraId="00000E7C" w14:textId="77777777" w:rsidR="00B128A0" w:rsidRPr="00B03CB7" w:rsidRDefault="00B128A0" w:rsidP="00B128A0">
            <w:pPr>
              <w:widowControl w:val="0"/>
              <w:spacing w:line="288" w:lineRule="auto"/>
              <w:ind w:left="0" w:hanging="3"/>
              <w:jc w:val="center"/>
              <w:rPr>
                <w:color w:val="000000" w:themeColor="text1"/>
              </w:rPr>
            </w:pPr>
            <w:r w:rsidRPr="00B03CB7">
              <w:rPr>
                <w:b/>
                <w:color w:val="000000" w:themeColor="text1"/>
              </w:rPr>
              <w:lastRenderedPageBreak/>
              <w:t>Tiêu chí 5.1</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E7D" w14:textId="77777777" w:rsidR="00B128A0" w:rsidRPr="00B03CB7" w:rsidRDefault="00B128A0" w:rsidP="00B128A0">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7E"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[H5-5.1-01]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7F"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Thời khóa biểu</w:t>
            </w:r>
          </w:p>
        </w:tc>
        <w:tc>
          <w:tcPr>
            <w:tcW w:w="3260" w:type="dxa"/>
            <w:tcBorders>
              <w:top w:val="single" w:sz="6" w:space="0" w:color="000000"/>
              <w:left w:val="single" w:sz="6" w:space="0" w:color="000000"/>
              <w:bottom w:val="single" w:sz="6" w:space="0" w:color="000000"/>
              <w:right w:val="single" w:sz="6" w:space="0" w:color="000000"/>
            </w:tcBorders>
          </w:tcPr>
          <w:p w14:paraId="00000E80" w14:textId="2EB8CC92"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81" w14:textId="59E6B600"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82"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717A2162" w14:textId="77777777" w:rsidTr="00DA7643">
        <w:trPr>
          <w:cantSplit/>
          <w:jc w:val="center"/>
        </w:trPr>
        <w:tc>
          <w:tcPr>
            <w:tcW w:w="879" w:type="dxa"/>
            <w:vMerge/>
            <w:tcBorders>
              <w:top w:val="single" w:sz="6" w:space="0" w:color="000000"/>
              <w:left w:val="single" w:sz="6" w:space="0" w:color="000000"/>
              <w:right w:val="single" w:sz="6" w:space="0" w:color="000000"/>
            </w:tcBorders>
            <w:vAlign w:val="center"/>
          </w:tcPr>
          <w:p w14:paraId="00000E83"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84"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85"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[H5-5.1-02]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86"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Danh sách học sinh tham gia bồi dưỡng HSG, HSNK</w:t>
            </w:r>
          </w:p>
        </w:tc>
        <w:tc>
          <w:tcPr>
            <w:tcW w:w="3260" w:type="dxa"/>
            <w:tcBorders>
              <w:top w:val="single" w:sz="6" w:space="0" w:color="000000"/>
              <w:left w:val="single" w:sz="6" w:space="0" w:color="000000"/>
              <w:bottom w:val="single" w:sz="6" w:space="0" w:color="000000"/>
              <w:right w:val="single" w:sz="6" w:space="0" w:color="000000"/>
            </w:tcBorders>
          </w:tcPr>
          <w:p w14:paraId="00000E87" w14:textId="6C7BD12E"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88" w14:textId="76EA7280"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89"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755FA71B" w14:textId="77777777" w:rsidTr="00DA7643">
        <w:trPr>
          <w:cantSplit/>
          <w:jc w:val="center"/>
        </w:trPr>
        <w:tc>
          <w:tcPr>
            <w:tcW w:w="879" w:type="dxa"/>
            <w:vMerge/>
            <w:tcBorders>
              <w:top w:val="single" w:sz="6" w:space="0" w:color="000000"/>
              <w:left w:val="single" w:sz="6" w:space="0" w:color="000000"/>
              <w:right w:val="single" w:sz="6" w:space="0" w:color="000000"/>
            </w:tcBorders>
            <w:vAlign w:val="center"/>
          </w:tcPr>
          <w:p w14:paraId="00000E8A"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8B" w14:textId="77777777" w:rsidR="00B128A0" w:rsidRPr="00B03CB7" w:rsidRDefault="00B128A0" w:rsidP="00B128A0">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8C"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[H5-5.1-03]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8D"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Kế hoạch bồi dưỡng HSG, phụ đạo HS yếu</w:t>
            </w:r>
          </w:p>
        </w:tc>
        <w:tc>
          <w:tcPr>
            <w:tcW w:w="3260" w:type="dxa"/>
            <w:tcBorders>
              <w:top w:val="single" w:sz="6" w:space="0" w:color="000000"/>
              <w:left w:val="single" w:sz="6" w:space="0" w:color="000000"/>
              <w:bottom w:val="single" w:sz="6" w:space="0" w:color="000000"/>
              <w:right w:val="single" w:sz="6" w:space="0" w:color="000000"/>
            </w:tcBorders>
          </w:tcPr>
          <w:p w14:paraId="00000E8E" w14:textId="68F71B94"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8F" w14:textId="4679862D"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90"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719AB669" w14:textId="77777777" w:rsidTr="00C96A73">
        <w:trPr>
          <w:cantSplit/>
          <w:jc w:val="center"/>
        </w:trPr>
        <w:tc>
          <w:tcPr>
            <w:tcW w:w="879" w:type="dxa"/>
            <w:vMerge/>
            <w:tcBorders>
              <w:top w:val="single" w:sz="6" w:space="0" w:color="000000"/>
              <w:left w:val="single" w:sz="6" w:space="0" w:color="000000"/>
              <w:right w:val="single" w:sz="6" w:space="0" w:color="000000"/>
            </w:tcBorders>
            <w:vAlign w:val="center"/>
          </w:tcPr>
          <w:p w14:paraId="00000E91"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92" w14:textId="77777777" w:rsidR="00B128A0" w:rsidRPr="00B03CB7" w:rsidRDefault="00B128A0" w:rsidP="00B128A0">
            <w:pPr>
              <w:spacing w:line="288" w:lineRule="auto"/>
              <w:ind w:left="0" w:hanging="3"/>
              <w:jc w:val="center"/>
              <w:rPr>
                <w:color w:val="000000" w:themeColor="text1"/>
              </w:rPr>
            </w:pPr>
            <w:r w:rsidRPr="00B03CB7">
              <w:rPr>
                <w:color w:val="000000" w:themeColor="text1"/>
              </w:rPr>
              <w:t>4</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93"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[H5-5.1-04]</w:t>
            </w:r>
          </w:p>
        </w:tc>
        <w:tc>
          <w:tcPr>
            <w:tcW w:w="4366" w:type="dxa"/>
            <w:tcBorders>
              <w:top w:val="single" w:sz="6" w:space="0" w:color="000000"/>
              <w:left w:val="single" w:sz="6" w:space="0" w:color="000000"/>
              <w:bottom w:val="single" w:sz="6" w:space="0" w:color="000000"/>
              <w:right w:val="single" w:sz="6" w:space="0" w:color="000000"/>
            </w:tcBorders>
          </w:tcPr>
          <w:p w14:paraId="00000E94"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Biên bản rà soát, đánh giá hiệu quả tổ chức các hoạt động giáo dục</w:t>
            </w:r>
          </w:p>
        </w:tc>
        <w:tc>
          <w:tcPr>
            <w:tcW w:w="3260" w:type="dxa"/>
            <w:tcBorders>
              <w:top w:val="single" w:sz="6" w:space="0" w:color="000000"/>
              <w:left w:val="single" w:sz="6" w:space="0" w:color="000000"/>
              <w:bottom w:val="single" w:sz="6" w:space="0" w:color="000000"/>
              <w:right w:val="single" w:sz="6" w:space="0" w:color="000000"/>
            </w:tcBorders>
          </w:tcPr>
          <w:p w14:paraId="00000E95" w14:textId="292B1ADA"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tcPr>
          <w:p w14:paraId="00000E96" w14:textId="387F5F16"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97"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5754C0DF" w14:textId="77777777" w:rsidTr="00FF6672">
        <w:trPr>
          <w:cantSplit/>
          <w:jc w:val="center"/>
        </w:trPr>
        <w:tc>
          <w:tcPr>
            <w:tcW w:w="879" w:type="dxa"/>
            <w:vMerge w:val="restart"/>
            <w:tcBorders>
              <w:top w:val="single" w:sz="6" w:space="0" w:color="000000"/>
              <w:left w:val="single" w:sz="6" w:space="0" w:color="000000"/>
              <w:right w:val="single" w:sz="6" w:space="0" w:color="000000"/>
            </w:tcBorders>
            <w:vAlign w:val="center"/>
          </w:tcPr>
          <w:p w14:paraId="00000E98" w14:textId="77777777" w:rsidR="00B128A0" w:rsidRPr="00B03CB7" w:rsidRDefault="00B128A0" w:rsidP="00B128A0">
            <w:pPr>
              <w:widowControl w:val="0"/>
              <w:spacing w:line="288" w:lineRule="auto"/>
              <w:ind w:left="0" w:hanging="3"/>
              <w:jc w:val="center"/>
              <w:rPr>
                <w:color w:val="000000" w:themeColor="text1"/>
              </w:rPr>
            </w:pPr>
          </w:p>
          <w:p w14:paraId="00000E99" w14:textId="77777777" w:rsidR="00B128A0" w:rsidRPr="00B03CB7" w:rsidRDefault="00B128A0" w:rsidP="00B128A0">
            <w:pPr>
              <w:widowControl w:val="0"/>
              <w:spacing w:line="288" w:lineRule="auto"/>
              <w:ind w:left="0" w:hanging="3"/>
              <w:jc w:val="center"/>
              <w:rPr>
                <w:color w:val="000000" w:themeColor="text1"/>
              </w:rPr>
            </w:pPr>
            <w:r w:rsidRPr="00B03CB7">
              <w:rPr>
                <w:b/>
                <w:color w:val="000000" w:themeColor="text1"/>
              </w:rPr>
              <w:t>Tiêu chí 5.2</w:t>
            </w:r>
          </w:p>
          <w:p w14:paraId="00000E9A" w14:textId="77777777" w:rsidR="00B128A0" w:rsidRPr="00B03CB7" w:rsidRDefault="00B128A0" w:rsidP="00B128A0">
            <w:pPr>
              <w:widowControl w:val="0"/>
              <w:spacing w:line="288" w:lineRule="auto"/>
              <w:ind w:left="0" w:hanging="3"/>
              <w:jc w:val="center"/>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9B" w14:textId="77777777" w:rsidR="00B128A0" w:rsidRPr="00B03CB7" w:rsidRDefault="00B128A0" w:rsidP="00B128A0">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9C"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[H5-5.2-01]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9D"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Danh sách học sinh có hoàn cảnh đặc biệt nhận quà tết, quà trung thu, đồng phục</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9E" w14:textId="440C0C39"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9F" w14:textId="1B67E464"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tcPr>
          <w:p w14:paraId="00000EA0"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6978060C" w14:textId="77777777" w:rsidTr="00F60901">
        <w:trPr>
          <w:cantSplit/>
          <w:jc w:val="center"/>
        </w:trPr>
        <w:tc>
          <w:tcPr>
            <w:tcW w:w="879" w:type="dxa"/>
            <w:vMerge/>
            <w:tcBorders>
              <w:top w:val="single" w:sz="6" w:space="0" w:color="000000"/>
              <w:left w:val="single" w:sz="6" w:space="0" w:color="000000"/>
              <w:right w:val="single" w:sz="6" w:space="0" w:color="000000"/>
            </w:tcBorders>
            <w:vAlign w:val="center"/>
          </w:tcPr>
          <w:p w14:paraId="00000EA1"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A2"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A3"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[H5-5.2-02]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A4"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Thời khóa biểu bồi dưỡng học sinh có năng khiếu, thời khóa biểu phụ đạo học sinh có khó khăn về học tập</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A5" w14:textId="63DA1A7F"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A6" w14:textId="453E6C5E"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A7"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3C8CEECC" w14:textId="77777777" w:rsidTr="00F60901">
        <w:trPr>
          <w:cantSplit/>
          <w:jc w:val="center"/>
        </w:trPr>
        <w:tc>
          <w:tcPr>
            <w:tcW w:w="879" w:type="dxa"/>
            <w:vMerge/>
            <w:tcBorders>
              <w:top w:val="single" w:sz="6" w:space="0" w:color="000000"/>
              <w:left w:val="single" w:sz="6" w:space="0" w:color="000000"/>
              <w:right w:val="single" w:sz="6" w:space="0" w:color="000000"/>
            </w:tcBorders>
            <w:vAlign w:val="center"/>
          </w:tcPr>
          <w:p w14:paraId="00000EA8"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A9" w14:textId="77777777" w:rsidR="00B128A0" w:rsidRPr="00B03CB7" w:rsidRDefault="00B128A0" w:rsidP="00B128A0">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AA"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[H5-5.2-03]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AB"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Biên bản rà soát, đánh giá hoạt động giáo dục học sinh có năng khiếu, học sinh gặp khó khăn trong học tập, rèn luyện</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AC" w14:textId="06018871"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AD" w14:textId="47EC2521"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AE"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05B1EC4B" w14:textId="77777777" w:rsidTr="00F60901">
        <w:trPr>
          <w:cantSplit/>
          <w:jc w:val="center"/>
        </w:trPr>
        <w:tc>
          <w:tcPr>
            <w:tcW w:w="879" w:type="dxa"/>
            <w:vMerge w:val="restart"/>
            <w:tcBorders>
              <w:left w:val="single" w:sz="6" w:space="0" w:color="000000"/>
              <w:right w:val="single" w:sz="6" w:space="0" w:color="000000"/>
            </w:tcBorders>
            <w:vAlign w:val="center"/>
          </w:tcPr>
          <w:p w14:paraId="00000EAF" w14:textId="77777777" w:rsidR="00B128A0" w:rsidRPr="00B03CB7" w:rsidRDefault="00B128A0" w:rsidP="00B128A0">
            <w:pPr>
              <w:widowControl w:val="0"/>
              <w:spacing w:line="288" w:lineRule="auto"/>
              <w:ind w:left="0" w:hanging="3"/>
              <w:jc w:val="center"/>
              <w:rPr>
                <w:color w:val="000000" w:themeColor="text1"/>
              </w:rPr>
            </w:pPr>
            <w:r w:rsidRPr="00B03CB7">
              <w:rPr>
                <w:b/>
                <w:color w:val="000000" w:themeColor="text1"/>
              </w:rPr>
              <w:t xml:space="preserve">Tiêu chí </w:t>
            </w:r>
            <w:r w:rsidRPr="00B03CB7">
              <w:rPr>
                <w:b/>
                <w:color w:val="000000" w:themeColor="text1"/>
              </w:rPr>
              <w:lastRenderedPageBreak/>
              <w:t>5.3</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EB0" w14:textId="77777777" w:rsidR="00B128A0" w:rsidRPr="00B03CB7" w:rsidRDefault="00B128A0" w:rsidP="00B128A0">
            <w:pPr>
              <w:spacing w:line="288" w:lineRule="auto"/>
              <w:ind w:left="0" w:hanging="3"/>
              <w:jc w:val="center"/>
              <w:rPr>
                <w:color w:val="000000" w:themeColor="text1"/>
              </w:rPr>
            </w:pPr>
            <w:r w:rsidRPr="00B03CB7">
              <w:rPr>
                <w:color w:val="000000" w:themeColor="text1"/>
              </w:rPr>
              <w:lastRenderedPageBreak/>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B1"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[H5-5.3-01]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B2"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Giáo án các môn có nội dung giáo dục địa phương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B3" w14:textId="28F1CCB8"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B4" w14:textId="7DB0BCF6"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B5"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15C2A71B" w14:textId="77777777" w:rsidTr="00F60901">
        <w:trPr>
          <w:cantSplit/>
          <w:jc w:val="center"/>
        </w:trPr>
        <w:tc>
          <w:tcPr>
            <w:tcW w:w="879" w:type="dxa"/>
            <w:vMerge/>
            <w:tcBorders>
              <w:left w:val="single" w:sz="6" w:space="0" w:color="000000"/>
              <w:right w:val="single" w:sz="6" w:space="0" w:color="000000"/>
            </w:tcBorders>
            <w:vAlign w:val="center"/>
          </w:tcPr>
          <w:p w14:paraId="00000EB6"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B7"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B8"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[H5-5.3-02]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B9"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Các bài thu hoạch, tranh vẽ, sưu tầm, chuẩn bị ở nhà về nội dung GD địa phương có cho điểm của GV</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BA" w14:textId="09DD6765"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BB" w14:textId="63C854C6"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BC"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67917094" w14:textId="77777777" w:rsidTr="00F60901">
        <w:trPr>
          <w:cantSplit/>
          <w:jc w:val="center"/>
        </w:trPr>
        <w:tc>
          <w:tcPr>
            <w:tcW w:w="879" w:type="dxa"/>
            <w:vMerge/>
            <w:tcBorders>
              <w:left w:val="single" w:sz="6" w:space="0" w:color="000000"/>
              <w:right w:val="single" w:sz="6" w:space="0" w:color="000000"/>
            </w:tcBorders>
            <w:vAlign w:val="center"/>
          </w:tcPr>
          <w:p w14:paraId="00000EBD"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BE" w14:textId="77777777" w:rsidR="00B128A0" w:rsidRPr="00B03CB7" w:rsidRDefault="00B128A0" w:rsidP="00B128A0">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BF"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[H5-5.3-03]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C0"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Biên bản rà soát, đánh giá thực hiện kế hoạch và kết quả giáo dục địa phương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C1" w14:textId="23535A9B"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C2" w14:textId="0B2B1704"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C3"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5198B954" w14:textId="77777777" w:rsidTr="00DA7643">
        <w:trPr>
          <w:cantSplit/>
          <w:jc w:val="center"/>
        </w:trPr>
        <w:tc>
          <w:tcPr>
            <w:tcW w:w="879" w:type="dxa"/>
            <w:vMerge w:val="restart"/>
            <w:tcBorders>
              <w:top w:val="single" w:sz="6" w:space="0" w:color="000000"/>
              <w:left w:val="single" w:sz="6" w:space="0" w:color="000000"/>
              <w:right w:val="single" w:sz="6" w:space="0" w:color="000000"/>
            </w:tcBorders>
            <w:vAlign w:val="center"/>
          </w:tcPr>
          <w:p w14:paraId="00000EC4" w14:textId="77777777" w:rsidR="00B128A0" w:rsidRPr="00B03CB7" w:rsidRDefault="00B128A0" w:rsidP="00B128A0">
            <w:pPr>
              <w:widowControl w:val="0"/>
              <w:spacing w:line="288" w:lineRule="auto"/>
              <w:ind w:left="0" w:hanging="3"/>
              <w:jc w:val="center"/>
              <w:rPr>
                <w:color w:val="000000" w:themeColor="text1"/>
              </w:rPr>
            </w:pPr>
          </w:p>
          <w:p w14:paraId="00000EC5" w14:textId="77777777" w:rsidR="00B128A0" w:rsidRPr="00B03CB7" w:rsidRDefault="00B128A0" w:rsidP="00B128A0">
            <w:pPr>
              <w:spacing w:line="288" w:lineRule="auto"/>
              <w:ind w:left="0" w:hanging="3"/>
              <w:jc w:val="center"/>
              <w:rPr>
                <w:color w:val="000000" w:themeColor="text1"/>
              </w:rPr>
            </w:pPr>
            <w:r w:rsidRPr="00B03CB7">
              <w:rPr>
                <w:b/>
                <w:color w:val="000000" w:themeColor="text1"/>
              </w:rPr>
              <w:t>Tiêu chí 5.4</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EC6" w14:textId="77777777" w:rsidR="00B128A0" w:rsidRPr="00B03CB7" w:rsidRDefault="00B128A0" w:rsidP="00B128A0">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C7"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[H5-5.4-01]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C9"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Ảnh các hoạt động trải nghiệm</w:t>
            </w:r>
          </w:p>
        </w:tc>
        <w:tc>
          <w:tcPr>
            <w:tcW w:w="3260" w:type="dxa"/>
            <w:tcBorders>
              <w:top w:val="single" w:sz="6" w:space="0" w:color="000000"/>
              <w:left w:val="single" w:sz="6" w:space="0" w:color="000000"/>
              <w:bottom w:val="single" w:sz="6" w:space="0" w:color="000000"/>
              <w:right w:val="single" w:sz="6" w:space="0" w:color="000000"/>
            </w:tcBorders>
          </w:tcPr>
          <w:p w14:paraId="00000ECA" w14:textId="39CAE25D"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CB" w14:textId="32B961F2"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CC"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6B0AA401" w14:textId="77777777" w:rsidTr="00DA7643">
        <w:trPr>
          <w:cantSplit/>
          <w:jc w:val="center"/>
        </w:trPr>
        <w:tc>
          <w:tcPr>
            <w:tcW w:w="879" w:type="dxa"/>
            <w:vMerge/>
            <w:tcBorders>
              <w:top w:val="single" w:sz="6" w:space="0" w:color="000000"/>
              <w:left w:val="single" w:sz="6" w:space="0" w:color="000000"/>
              <w:right w:val="single" w:sz="6" w:space="0" w:color="000000"/>
            </w:tcBorders>
            <w:vAlign w:val="center"/>
          </w:tcPr>
          <w:p w14:paraId="00000ECD"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CE"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CF"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[H5-5.4-02]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D0"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Phân công giáo viên, nhân viên tham gia các hoạt động trải nghiệm…</w:t>
            </w:r>
          </w:p>
        </w:tc>
        <w:tc>
          <w:tcPr>
            <w:tcW w:w="3260" w:type="dxa"/>
            <w:tcBorders>
              <w:top w:val="single" w:sz="6" w:space="0" w:color="000000"/>
              <w:left w:val="single" w:sz="6" w:space="0" w:color="000000"/>
              <w:bottom w:val="single" w:sz="6" w:space="0" w:color="000000"/>
              <w:right w:val="single" w:sz="6" w:space="0" w:color="000000"/>
            </w:tcBorders>
          </w:tcPr>
          <w:p w14:paraId="00000ED1" w14:textId="32855DB3"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D2" w14:textId="5953DA77"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D3"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1242A810" w14:textId="77777777" w:rsidTr="00DA7643">
        <w:trPr>
          <w:cantSplit/>
          <w:jc w:val="center"/>
        </w:trPr>
        <w:tc>
          <w:tcPr>
            <w:tcW w:w="879" w:type="dxa"/>
            <w:vMerge w:val="restart"/>
            <w:tcBorders>
              <w:top w:val="single" w:sz="6" w:space="0" w:color="000000"/>
              <w:left w:val="single" w:sz="6" w:space="0" w:color="000000"/>
              <w:right w:val="single" w:sz="6" w:space="0" w:color="000000"/>
            </w:tcBorders>
            <w:vAlign w:val="center"/>
          </w:tcPr>
          <w:p w14:paraId="00000ED4" w14:textId="77777777" w:rsidR="00B128A0" w:rsidRPr="00B03CB7" w:rsidRDefault="00B128A0" w:rsidP="00B128A0">
            <w:pPr>
              <w:widowControl w:val="0"/>
              <w:spacing w:line="288" w:lineRule="auto"/>
              <w:ind w:left="0" w:hanging="3"/>
              <w:jc w:val="center"/>
              <w:rPr>
                <w:color w:val="000000" w:themeColor="text1"/>
              </w:rPr>
            </w:pPr>
          </w:p>
          <w:p w14:paraId="00000ED5" w14:textId="77777777" w:rsidR="00B128A0" w:rsidRPr="00B03CB7" w:rsidRDefault="00B128A0" w:rsidP="00B128A0">
            <w:pPr>
              <w:spacing w:line="288" w:lineRule="auto"/>
              <w:ind w:left="0" w:hanging="3"/>
              <w:jc w:val="center"/>
              <w:rPr>
                <w:color w:val="000000" w:themeColor="text1"/>
              </w:rPr>
            </w:pPr>
            <w:r w:rsidRPr="00B03CB7">
              <w:rPr>
                <w:b/>
                <w:color w:val="000000" w:themeColor="text1"/>
              </w:rPr>
              <w:t>Tiêu chí 5.5</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ED6" w14:textId="77777777" w:rsidR="00B128A0" w:rsidRPr="00B03CB7" w:rsidRDefault="00B128A0" w:rsidP="00B128A0">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D7"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[H5-5.5-01]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D8"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Kế hoạch giáo dục kỹ năng sống</w:t>
            </w:r>
          </w:p>
        </w:tc>
        <w:tc>
          <w:tcPr>
            <w:tcW w:w="3260" w:type="dxa"/>
            <w:tcBorders>
              <w:top w:val="single" w:sz="6" w:space="0" w:color="000000"/>
              <w:left w:val="single" w:sz="6" w:space="0" w:color="000000"/>
              <w:bottom w:val="single" w:sz="6" w:space="0" w:color="000000"/>
              <w:right w:val="single" w:sz="6" w:space="0" w:color="000000"/>
            </w:tcBorders>
          </w:tcPr>
          <w:p w14:paraId="00000ED9" w14:textId="5BA7838C"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DA" w14:textId="12E52B6F"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DB"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22361E4B" w14:textId="77777777" w:rsidTr="00DA7643">
        <w:trPr>
          <w:cantSplit/>
          <w:jc w:val="center"/>
        </w:trPr>
        <w:tc>
          <w:tcPr>
            <w:tcW w:w="879" w:type="dxa"/>
            <w:vMerge/>
            <w:tcBorders>
              <w:top w:val="single" w:sz="6" w:space="0" w:color="000000"/>
              <w:left w:val="single" w:sz="6" w:space="0" w:color="000000"/>
              <w:right w:val="single" w:sz="6" w:space="0" w:color="000000"/>
            </w:tcBorders>
            <w:vAlign w:val="center"/>
          </w:tcPr>
          <w:p w14:paraId="00000EDC"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DD" w14:textId="77777777" w:rsidR="00B128A0" w:rsidRPr="00B03CB7" w:rsidRDefault="00B128A0" w:rsidP="00B128A0">
            <w:pPr>
              <w:spacing w:line="288" w:lineRule="auto"/>
              <w:ind w:left="0" w:hanging="3"/>
              <w:jc w:val="center"/>
              <w:rPr>
                <w:color w:val="000000" w:themeColor="text1"/>
              </w:rPr>
            </w:pPr>
            <w:r w:rsidRPr="00B03CB7">
              <w:rPr>
                <w:color w:val="000000" w:themeColor="text1"/>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DE"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[H5-5.5-02]</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DF"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Hồ sơ nghiên cứu khoa học, công nghệ</w:t>
            </w:r>
          </w:p>
        </w:tc>
        <w:tc>
          <w:tcPr>
            <w:tcW w:w="3260" w:type="dxa"/>
            <w:tcBorders>
              <w:top w:val="single" w:sz="6" w:space="0" w:color="000000"/>
              <w:left w:val="single" w:sz="6" w:space="0" w:color="000000"/>
              <w:bottom w:val="single" w:sz="6" w:space="0" w:color="000000"/>
              <w:right w:val="single" w:sz="6" w:space="0" w:color="000000"/>
            </w:tcBorders>
          </w:tcPr>
          <w:p w14:paraId="00000EE0" w14:textId="5F53D397"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E1" w14:textId="5A8974B7"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E2"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1134EABB" w14:textId="77777777" w:rsidTr="00F60901">
        <w:trPr>
          <w:cantSplit/>
          <w:jc w:val="center"/>
        </w:trPr>
        <w:tc>
          <w:tcPr>
            <w:tcW w:w="879" w:type="dxa"/>
            <w:vMerge/>
            <w:tcBorders>
              <w:top w:val="single" w:sz="6" w:space="0" w:color="000000"/>
              <w:left w:val="single" w:sz="6" w:space="0" w:color="000000"/>
              <w:right w:val="single" w:sz="6" w:space="0" w:color="000000"/>
            </w:tcBorders>
            <w:vAlign w:val="center"/>
          </w:tcPr>
          <w:p w14:paraId="00000EE3" w14:textId="77777777" w:rsidR="00B128A0" w:rsidRPr="00B03CB7" w:rsidRDefault="00B128A0" w:rsidP="00B128A0">
            <w:pPr>
              <w:widowControl w:val="0"/>
              <w:pBdr>
                <w:top w:val="nil"/>
                <w:left w:val="nil"/>
                <w:bottom w:val="nil"/>
                <w:right w:val="nil"/>
                <w:between w:val="nil"/>
              </w:pBdr>
              <w:spacing w:line="276" w:lineRule="auto"/>
              <w:ind w:left="0" w:hanging="3"/>
              <w:rPr>
                <w:color w:val="000000" w:themeColor="text1"/>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0000EE4" w14:textId="77777777" w:rsidR="00B128A0" w:rsidRPr="00B03CB7" w:rsidRDefault="00B128A0" w:rsidP="00B128A0">
            <w:pPr>
              <w:spacing w:line="288" w:lineRule="auto"/>
              <w:ind w:left="0" w:hanging="3"/>
              <w:jc w:val="center"/>
              <w:rPr>
                <w:color w:val="000000" w:themeColor="text1"/>
              </w:rPr>
            </w:pPr>
            <w:r w:rsidRPr="00B03CB7">
              <w:rPr>
                <w:color w:val="000000" w:themeColor="text1"/>
              </w:rPr>
              <w:t>3</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E5"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[H5-5.5-03]</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E6" w14:textId="77777777" w:rsidR="00B128A0" w:rsidRPr="00B03CB7" w:rsidRDefault="00B128A0" w:rsidP="00B128A0">
            <w:pPr>
              <w:widowControl w:val="0"/>
              <w:spacing w:line="288" w:lineRule="auto"/>
              <w:ind w:left="0" w:hanging="3"/>
              <w:jc w:val="both"/>
              <w:rPr>
                <w:color w:val="000000" w:themeColor="text1"/>
              </w:rPr>
            </w:pPr>
            <w:r w:rsidRPr="00B03CB7">
              <w:rPr>
                <w:color w:val="000000" w:themeColor="text1"/>
              </w:rPr>
              <w:t>Hình ảnh tuyên truyền luật giao thông đường bộ, tập huấn công tác PCCC, giáo dục kĩ năng sống…</w:t>
            </w:r>
          </w:p>
        </w:tc>
        <w:tc>
          <w:tcPr>
            <w:tcW w:w="3260" w:type="dxa"/>
            <w:tcBorders>
              <w:top w:val="single" w:sz="6" w:space="0" w:color="000000"/>
              <w:left w:val="single" w:sz="6" w:space="0" w:color="000000"/>
              <w:bottom w:val="single" w:sz="6" w:space="0" w:color="000000"/>
              <w:right w:val="single" w:sz="6" w:space="0" w:color="000000"/>
            </w:tcBorders>
            <w:vAlign w:val="center"/>
          </w:tcPr>
          <w:p w14:paraId="00000EE7" w14:textId="63E6B986"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E8" w14:textId="370F983E"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E9" w14:textId="77777777" w:rsidR="00B128A0" w:rsidRPr="00B03CB7" w:rsidRDefault="00B128A0" w:rsidP="00B128A0">
            <w:pPr>
              <w:widowControl w:val="0"/>
              <w:spacing w:line="288" w:lineRule="auto"/>
              <w:ind w:left="0" w:hanging="3"/>
              <w:jc w:val="both"/>
              <w:rPr>
                <w:color w:val="000000" w:themeColor="text1"/>
              </w:rPr>
            </w:pPr>
          </w:p>
        </w:tc>
      </w:tr>
      <w:tr w:rsidR="00B128A0" w:rsidRPr="00B03CB7" w14:paraId="361DC65A" w14:textId="77777777" w:rsidTr="00DA7643">
        <w:trPr>
          <w:cantSplit/>
          <w:jc w:val="center"/>
        </w:trPr>
        <w:tc>
          <w:tcPr>
            <w:tcW w:w="879" w:type="dxa"/>
            <w:tcBorders>
              <w:top w:val="single" w:sz="6" w:space="0" w:color="000000"/>
              <w:left w:val="single" w:sz="6" w:space="0" w:color="000000"/>
              <w:right w:val="single" w:sz="6" w:space="0" w:color="000000"/>
            </w:tcBorders>
            <w:vAlign w:val="center"/>
          </w:tcPr>
          <w:p w14:paraId="00000EEA" w14:textId="77777777" w:rsidR="00B128A0" w:rsidRPr="00B03CB7" w:rsidRDefault="00B128A0" w:rsidP="00B128A0">
            <w:pPr>
              <w:spacing w:line="288" w:lineRule="auto"/>
              <w:ind w:left="0" w:hanging="3"/>
              <w:jc w:val="center"/>
              <w:rPr>
                <w:color w:val="000000" w:themeColor="text1"/>
              </w:rPr>
            </w:pPr>
            <w:r w:rsidRPr="00B03CB7">
              <w:rPr>
                <w:b/>
                <w:color w:val="000000" w:themeColor="text1"/>
              </w:rPr>
              <w:t>Tiêu chí 5.6</w:t>
            </w:r>
          </w:p>
        </w:tc>
        <w:tc>
          <w:tcPr>
            <w:tcW w:w="720" w:type="dxa"/>
            <w:tcBorders>
              <w:top w:val="single" w:sz="6" w:space="0" w:color="000000"/>
              <w:left w:val="single" w:sz="6" w:space="0" w:color="000000"/>
              <w:bottom w:val="single" w:sz="6" w:space="0" w:color="000000"/>
              <w:right w:val="single" w:sz="6" w:space="0" w:color="000000"/>
            </w:tcBorders>
            <w:vAlign w:val="center"/>
          </w:tcPr>
          <w:p w14:paraId="00000EEB" w14:textId="77777777" w:rsidR="00B128A0" w:rsidRPr="00B03CB7" w:rsidRDefault="00B128A0" w:rsidP="00B128A0">
            <w:pPr>
              <w:spacing w:line="288" w:lineRule="auto"/>
              <w:ind w:left="0" w:hanging="3"/>
              <w:jc w:val="center"/>
              <w:rPr>
                <w:color w:val="000000" w:themeColor="text1"/>
              </w:rPr>
            </w:pPr>
            <w:r w:rsidRPr="00B03CB7">
              <w:rPr>
                <w:color w:val="000000" w:themeColor="text1"/>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00000EEC" w14:textId="77777777" w:rsidR="00B128A0" w:rsidRPr="00B03CB7" w:rsidRDefault="00B128A0" w:rsidP="00B128A0">
            <w:pPr>
              <w:widowControl w:val="0"/>
              <w:spacing w:line="288" w:lineRule="auto"/>
              <w:ind w:left="0" w:hanging="3"/>
              <w:jc w:val="center"/>
              <w:rPr>
                <w:color w:val="000000" w:themeColor="text1"/>
              </w:rPr>
            </w:pPr>
            <w:r w:rsidRPr="00B03CB7">
              <w:rPr>
                <w:color w:val="000000" w:themeColor="text1"/>
              </w:rPr>
              <w:t>[H5-5.6-01]</w:t>
            </w:r>
          </w:p>
        </w:tc>
        <w:tc>
          <w:tcPr>
            <w:tcW w:w="4366" w:type="dxa"/>
            <w:tcBorders>
              <w:top w:val="single" w:sz="6" w:space="0" w:color="000000"/>
              <w:left w:val="single" w:sz="6" w:space="0" w:color="000000"/>
              <w:bottom w:val="single" w:sz="6" w:space="0" w:color="000000"/>
              <w:right w:val="single" w:sz="6" w:space="0" w:color="000000"/>
            </w:tcBorders>
            <w:vAlign w:val="center"/>
          </w:tcPr>
          <w:p w14:paraId="00000EED" w14:textId="469A7438" w:rsidR="00B128A0" w:rsidRPr="00B03CB7" w:rsidRDefault="00B128A0" w:rsidP="00B128A0">
            <w:pPr>
              <w:widowControl w:val="0"/>
              <w:spacing w:line="288" w:lineRule="auto"/>
              <w:ind w:left="0" w:hanging="3"/>
              <w:jc w:val="both"/>
              <w:rPr>
                <w:color w:val="000000" w:themeColor="text1"/>
              </w:rPr>
            </w:pPr>
            <w:r w:rsidRPr="00B03CB7">
              <w:rPr>
                <w:color w:val="000000" w:themeColor="text1"/>
              </w:rPr>
              <w:t>Danh sách học sinh tốt nghiệp, sổ phổ cập</w:t>
            </w:r>
          </w:p>
        </w:tc>
        <w:tc>
          <w:tcPr>
            <w:tcW w:w="3260" w:type="dxa"/>
            <w:tcBorders>
              <w:top w:val="single" w:sz="6" w:space="0" w:color="000000"/>
              <w:left w:val="single" w:sz="6" w:space="0" w:color="000000"/>
              <w:bottom w:val="single" w:sz="6" w:space="0" w:color="000000"/>
              <w:right w:val="single" w:sz="6" w:space="0" w:color="000000"/>
            </w:tcBorders>
          </w:tcPr>
          <w:p w14:paraId="00000EEE" w14:textId="29F056EB" w:rsidR="00B128A0" w:rsidRPr="00035709" w:rsidRDefault="00B128A0" w:rsidP="00B128A0">
            <w:pPr>
              <w:widowControl w:val="0"/>
              <w:spacing w:line="288" w:lineRule="auto"/>
              <w:ind w:left="0" w:hanging="3"/>
              <w:jc w:val="both"/>
            </w:pPr>
            <w:r w:rsidRPr="00035709">
              <w:t>Từ năm học 2019-2020 đến năm học 2023-2024</w:t>
            </w:r>
          </w:p>
        </w:tc>
        <w:tc>
          <w:tcPr>
            <w:tcW w:w="2126" w:type="dxa"/>
            <w:tcBorders>
              <w:top w:val="single" w:sz="6" w:space="0" w:color="000000"/>
              <w:left w:val="single" w:sz="6" w:space="0" w:color="000000"/>
              <w:bottom w:val="single" w:sz="6" w:space="0" w:color="000000"/>
              <w:right w:val="single" w:sz="6" w:space="0" w:color="000000"/>
            </w:tcBorders>
            <w:vAlign w:val="center"/>
          </w:tcPr>
          <w:p w14:paraId="00000EEF" w14:textId="417C355A" w:rsidR="00B128A0" w:rsidRPr="00B03CB7" w:rsidRDefault="00B128A0" w:rsidP="00B128A0">
            <w:pPr>
              <w:spacing w:line="288" w:lineRule="auto"/>
              <w:ind w:left="0" w:hanging="3"/>
              <w:jc w:val="center"/>
              <w:rPr>
                <w:color w:val="000000" w:themeColor="text1"/>
              </w:rPr>
            </w:pPr>
            <w:r w:rsidRPr="00B03CB7">
              <w:rPr>
                <w:color w:val="000000" w:themeColor="text1"/>
              </w:rPr>
              <w:t xml:space="preserve">THCS </w:t>
            </w:r>
            <w:r>
              <w:rPr>
                <w:color w:val="000000" w:themeColor="text1"/>
              </w:rPr>
              <w:t>Yên Mỹ</w:t>
            </w:r>
          </w:p>
        </w:tc>
        <w:tc>
          <w:tcPr>
            <w:tcW w:w="1418" w:type="dxa"/>
            <w:tcBorders>
              <w:top w:val="single" w:sz="6" w:space="0" w:color="000000"/>
              <w:left w:val="single" w:sz="6" w:space="0" w:color="000000"/>
              <w:bottom w:val="single" w:sz="6" w:space="0" w:color="000000"/>
              <w:right w:val="single" w:sz="6" w:space="0" w:color="000000"/>
            </w:tcBorders>
            <w:vAlign w:val="center"/>
          </w:tcPr>
          <w:p w14:paraId="00000EF0" w14:textId="77777777" w:rsidR="00B128A0" w:rsidRPr="00B03CB7" w:rsidRDefault="00B128A0" w:rsidP="00B128A0">
            <w:pPr>
              <w:widowControl w:val="0"/>
              <w:spacing w:line="288" w:lineRule="auto"/>
              <w:ind w:left="0" w:hanging="3"/>
              <w:jc w:val="both"/>
              <w:rPr>
                <w:color w:val="000000" w:themeColor="text1"/>
              </w:rPr>
            </w:pPr>
          </w:p>
        </w:tc>
      </w:tr>
    </w:tbl>
    <w:p w14:paraId="00000EF8" w14:textId="7081D575" w:rsidR="00BD5AA8" w:rsidRPr="00C526DD" w:rsidRDefault="00BD5AA8" w:rsidP="003A0C46">
      <w:pPr>
        <w:spacing w:line="288" w:lineRule="auto"/>
        <w:ind w:left="0" w:hanging="3"/>
        <w:rPr>
          <w:color w:val="FF0000"/>
        </w:rPr>
      </w:pPr>
    </w:p>
    <w:sectPr w:rsidR="00BD5AA8" w:rsidRPr="00C526DD" w:rsidSect="003A0C46">
      <w:pgSz w:w="16839" w:h="11907" w:orient="landscape"/>
      <w:pgMar w:top="1134" w:right="1134" w:bottom="1701" w:left="1134" w:header="0" w:footer="284" w:gutter="0"/>
      <w:pgNumType w:start="9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7F208" w14:textId="77777777" w:rsidR="00DE7450" w:rsidRDefault="00DE7450">
      <w:pPr>
        <w:spacing w:line="240" w:lineRule="auto"/>
        <w:ind w:left="0" w:hanging="3"/>
      </w:pPr>
      <w:r>
        <w:separator/>
      </w:r>
    </w:p>
  </w:endnote>
  <w:endnote w:type="continuationSeparator" w:id="0">
    <w:p w14:paraId="574077DE" w14:textId="77777777" w:rsidR="00DE7450" w:rsidRDefault="00DE7450">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ArialBold">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ED8E9" w14:textId="77777777" w:rsidR="00BA1271" w:rsidRDefault="00BA1271">
    <w:pPr>
      <w:pStyle w:val="Footer"/>
      <w:ind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B2049" w14:textId="77777777" w:rsidR="00BA1271" w:rsidRDefault="00BA1271">
    <w:pPr>
      <w:pStyle w:val="Footer"/>
      <w:ind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6997A" w14:textId="77777777" w:rsidR="00BA1271" w:rsidRDefault="00BA1271">
    <w:pPr>
      <w:pStyle w:val="Footer"/>
      <w:ind w:hanging="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F00" w14:textId="77777777" w:rsidR="00BA1271" w:rsidRDefault="00BA1271">
    <w:pPr>
      <w:widowControl w:val="0"/>
      <w:pBdr>
        <w:top w:val="nil"/>
        <w:left w:val="nil"/>
        <w:bottom w:val="nil"/>
        <w:right w:val="nil"/>
        <w:between w:val="nil"/>
      </w:pBdr>
      <w:tabs>
        <w:tab w:val="center" w:pos="4153"/>
        <w:tab w:val="right" w:pos="8306"/>
        <w:tab w:val="left" w:pos="10125"/>
      </w:tabs>
      <w:spacing w:line="240" w:lineRule="auto"/>
      <w:ind w:hanging="2"/>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5C464" w14:textId="77777777" w:rsidR="00DE7450" w:rsidRDefault="00DE7450">
      <w:pPr>
        <w:spacing w:line="240" w:lineRule="auto"/>
        <w:ind w:left="0" w:hanging="3"/>
      </w:pPr>
      <w:r>
        <w:separator/>
      </w:r>
    </w:p>
  </w:footnote>
  <w:footnote w:type="continuationSeparator" w:id="0">
    <w:p w14:paraId="17923B78" w14:textId="77777777" w:rsidR="00DE7450" w:rsidRDefault="00DE7450">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16F83" w14:textId="77777777" w:rsidR="00BA1271" w:rsidRDefault="00BA1271">
    <w:pPr>
      <w:pStyle w:val="Header"/>
      <w:ind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EFD" w14:textId="77777777" w:rsidR="00BA1271" w:rsidRDefault="00BA1271">
    <w:pPr>
      <w:pBdr>
        <w:top w:val="nil"/>
        <w:left w:val="nil"/>
        <w:bottom w:val="nil"/>
        <w:right w:val="nil"/>
        <w:between w:val="nil"/>
      </w:pBdr>
      <w:tabs>
        <w:tab w:val="center" w:pos="4320"/>
        <w:tab w:val="right" w:pos="8640"/>
      </w:tabs>
      <w:spacing w:line="240" w:lineRule="auto"/>
      <w:ind w:left="0" w:hanging="3"/>
      <w:jc w:val="center"/>
      <w:rPr>
        <w:color w:val="000000"/>
        <w:szCs w:val="28"/>
      </w:rPr>
    </w:pPr>
  </w:p>
  <w:p w14:paraId="00000EFE" w14:textId="77777777" w:rsidR="00BA1271" w:rsidRDefault="00BA1271">
    <w:pPr>
      <w:pBdr>
        <w:top w:val="nil"/>
        <w:left w:val="nil"/>
        <w:bottom w:val="nil"/>
        <w:right w:val="nil"/>
        <w:between w:val="nil"/>
      </w:pBdr>
      <w:tabs>
        <w:tab w:val="center" w:pos="4320"/>
        <w:tab w:val="right" w:pos="8640"/>
      </w:tabs>
      <w:spacing w:line="240" w:lineRule="auto"/>
      <w:ind w:left="0" w:hanging="3"/>
      <w:jc w:val="center"/>
      <w:rPr>
        <w:color w:val="000000"/>
        <w:szCs w:val="28"/>
      </w:rPr>
    </w:pPr>
  </w:p>
  <w:p w14:paraId="00000EFF" w14:textId="77777777" w:rsidR="00BA1271" w:rsidRDefault="00BA1271">
    <w:pPr>
      <w:pBdr>
        <w:top w:val="nil"/>
        <w:left w:val="nil"/>
        <w:bottom w:val="nil"/>
        <w:right w:val="nil"/>
        <w:between w:val="nil"/>
      </w:pBdr>
      <w:tabs>
        <w:tab w:val="center" w:pos="4320"/>
        <w:tab w:val="right" w:pos="8640"/>
      </w:tabs>
      <w:spacing w:line="240" w:lineRule="auto"/>
      <w:ind w:hanging="2"/>
      <w:rPr>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9548" w14:textId="77777777" w:rsidR="00BA1271" w:rsidRDefault="00BA1271">
    <w:pPr>
      <w:pStyle w:val="Header"/>
      <w:ind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EF9" w14:textId="77777777" w:rsidR="00BA1271" w:rsidRDefault="00BA1271">
    <w:pPr>
      <w:pBdr>
        <w:top w:val="nil"/>
        <w:left w:val="nil"/>
        <w:bottom w:val="nil"/>
        <w:right w:val="nil"/>
        <w:between w:val="nil"/>
      </w:pBdr>
      <w:tabs>
        <w:tab w:val="center" w:pos="4320"/>
        <w:tab w:val="right" w:pos="8640"/>
      </w:tabs>
      <w:spacing w:line="240" w:lineRule="auto"/>
      <w:ind w:hanging="2"/>
      <w:jc w:val="center"/>
      <w:rPr>
        <w:color w:val="000000"/>
        <w:sz w:val="20"/>
        <w:szCs w:val="20"/>
      </w:rPr>
    </w:pPr>
  </w:p>
  <w:p w14:paraId="00000EFA" w14:textId="77777777" w:rsidR="00BA1271" w:rsidRDefault="00BA1271">
    <w:pPr>
      <w:pBdr>
        <w:top w:val="nil"/>
        <w:left w:val="nil"/>
        <w:bottom w:val="nil"/>
        <w:right w:val="nil"/>
        <w:between w:val="nil"/>
      </w:pBdr>
      <w:tabs>
        <w:tab w:val="center" w:pos="4320"/>
        <w:tab w:val="right" w:pos="8640"/>
      </w:tabs>
      <w:spacing w:line="240" w:lineRule="auto"/>
      <w:ind w:left="0" w:hanging="3"/>
      <w:jc w:val="center"/>
      <w:rPr>
        <w:color w:val="000000"/>
        <w:szCs w:val="28"/>
      </w:rPr>
    </w:pPr>
  </w:p>
  <w:p w14:paraId="00000EFB" w14:textId="09701A48" w:rsidR="00BA1271" w:rsidRPr="00BC2518" w:rsidRDefault="00BA1271">
    <w:pPr>
      <w:pBdr>
        <w:top w:val="nil"/>
        <w:left w:val="nil"/>
        <w:bottom w:val="nil"/>
        <w:right w:val="nil"/>
        <w:between w:val="nil"/>
      </w:pBdr>
      <w:tabs>
        <w:tab w:val="center" w:pos="4320"/>
        <w:tab w:val="right" w:pos="8640"/>
      </w:tabs>
      <w:spacing w:line="240" w:lineRule="auto"/>
      <w:ind w:left="0" w:hanging="3"/>
      <w:jc w:val="center"/>
      <w:rPr>
        <w:szCs w:val="28"/>
      </w:rPr>
    </w:pPr>
    <w:r w:rsidRPr="00BC2518">
      <w:rPr>
        <w:szCs w:val="28"/>
      </w:rPr>
      <w:fldChar w:fldCharType="begin"/>
    </w:r>
    <w:r w:rsidRPr="00BC2518">
      <w:rPr>
        <w:szCs w:val="28"/>
      </w:rPr>
      <w:instrText>PAGE</w:instrText>
    </w:r>
    <w:r w:rsidRPr="00BC2518">
      <w:rPr>
        <w:szCs w:val="28"/>
      </w:rPr>
      <w:fldChar w:fldCharType="separate"/>
    </w:r>
    <w:r w:rsidR="009117A3">
      <w:rPr>
        <w:noProof/>
        <w:szCs w:val="28"/>
      </w:rPr>
      <w:t>111</w:t>
    </w:r>
    <w:r w:rsidRPr="00BC2518">
      <w:rPr>
        <w:szCs w:val="28"/>
      </w:rPr>
      <w:fldChar w:fldCharType="end"/>
    </w:r>
  </w:p>
  <w:p w14:paraId="00000EFC" w14:textId="77777777" w:rsidR="00BA1271" w:rsidRDefault="00BA1271">
    <w:pPr>
      <w:pBdr>
        <w:top w:val="nil"/>
        <w:left w:val="nil"/>
        <w:bottom w:val="nil"/>
        <w:right w:val="nil"/>
        <w:between w:val="nil"/>
      </w:pBdr>
      <w:tabs>
        <w:tab w:val="center" w:pos="4320"/>
        <w:tab w:val="right" w:pos="8640"/>
      </w:tabs>
      <w:spacing w:line="240" w:lineRule="auto"/>
      <w:ind w:hanging="2"/>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C76D1"/>
    <w:multiLevelType w:val="multilevel"/>
    <w:tmpl w:val="0B08939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31DB6B6B"/>
    <w:multiLevelType w:val="multilevel"/>
    <w:tmpl w:val="827689D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3F002FDA"/>
    <w:multiLevelType w:val="multilevel"/>
    <w:tmpl w:val="EE48DA40"/>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15:restartNumberingAfterBreak="0">
    <w:nsid w:val="413D071D"/>
    <w:multiLevelType w:val="multilevel"/>
    <w:tmpl w:val="3292754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5C0D2E56"/>
    <w:multiLevelType w:val="multilevel"/>
    <w:tmpl w:val="A83A5D80"/>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64196B23"/>
    <w:multiLevelType w:val="multilevel"/>
    <w:tmpl w:val="CAFEFD4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A8"/>
    <w:rsid w:val="00010D10"/>
    <w:rsid w:val="0001211F"/>
    <w:rsid w:val="000151F5"/>
    <w:rsid w:val="00015E71"/>
    <w:rsid w:val="0001604D"/>
    <w:rsid w:val="0001618B"/>
    <w:rsid w:val="00016BDD"/>
    <w:rsid w:val="0002070B"/>
    <w:rsid w:val="00020CAD"/>
    <w:rsid w:val="0002369F"/>
    <w:rsid w:val="0002474B"/>
    <w:rsid w:val="00027131"/>
    <w:rsid w:val="000305AA"/>
    <w:rsid w:val="00035709"/>
    <w:rsid w:val="0003591C"/>
    <w:rsid w:val="000366DB"/>
    <w:rsid w:val="0003701E"/>
    <w:rsid w:val="0004603B"/>
    <w:rsid w:val="000476C2"/>
    <w:rsid w:val="000503D6"/>
    <w:rsid w:val="00061D99"/>
    <w:rsid w:val="000655CA"/>
    <w:rsid w:val="00077811"/>
    <w:rsid w:val="00083962"/>
    <w:rsid w:val="0008643B"/>
    <w:rsid w:val="00090D06"/>
    <w:rsid w:val="00092870"/>
    <w:rsid w:val="0009332E"/>
    <w:rsid w:val="00095DBB"/>
    <w:rsid w:val="00096E78"/>
    <w:rsid w:val="00097457"/>
    <w:rsid w:val="000A0843"/>
    <w:rsid w:val="000A0EF0"/>
    <w:rsid w:val="000A411F"/>
    <w:rsid w:val="000A6C3A"/>
    <w:rsid w:val="000B1073"/>
    <w:rsid w:val="000B1746"/>
    <w:rsid w:val="000B4C8F"/>
    <w:rsid w:val="000C04D1"/>
    <w:rsid w:val="000C7858"/>
    <w:rsid w:val="000D589F"/>
    <w:rsid w:val="000D67F6"/>
    <w:rsid w:val="000E24E3"/>
    <w:rsid w:val="000E6434"/>
    <w:rsid w:val="000E6A0F"/>
    <w:rsid w:val="000F054A"/>
    <w:rsid w:val="000F17AD"/>
    <w:rsid w:val="000F2C50"/>
    <w:rsid w:val="000F39CA"/>
    <w:rsid w:val="00100060"/>
    <w:rsid w:val="00100B5A"/>
    <w:rsid w:val="0011167D"/>
    <w:rsid w:val="00112BE4"/>
    <w:rsid w:val="00117C96"/>
    <w:rsid w:val="00117D68"/>
    <w:rsid w:val="00131A9B"/>
    <w:rsid w:val="0013700C"/>
    <w:rsid w:val="0014073A"/>
    <w:rsid w:val="00141388"/>
    <w:rsid w:val="001415CB"/>
    <w:rsid w:val="001507A7"/>
    <w:rsid w:val="0015081A"/>
    <w:rsid w:val="0015130B"/>
    <w:rsid w:val="0015563E"/>
    <w:rsid w:val="00161461"/>
    <w:rsid w:val="001634A9"/>
    <w:rsid w:val="00167A78"/>
    <w:rsid w:val="00172E7C"/>
    <w:rsid w:val="00174005"/>
    <w:rsid w:val="0017509B"/>
    <w:rsid w:val="00182B2D"/>
    <w:rsid w:val="00184E25"/>
    <w:rsid w:val="00186678"/>
    <w:rsid w:val="00190701"/>
    <w:rsid w:val="00191C39"/>
    <w:rsid w:val="001926FC"/>
    <w:rsid w:val="00194050"/>
    <w:rsid w:val="001949E2"/>
    <w:rsid w:val="001B0700"/>
    <w:rsid w:val="001B139E"/>
    <w:rsid w:val="001B1556"/>
    <w:rsid w:val="001B19C3"/>
    <w:rsid w:val="001B2680"/>
    <w:rsid w:val="001B51C9"/>
    <w:rsid w:val="001B786A"/>
    <w:rsid w:val="001B799F"/>
    <w:rsid w:val="001C4B37"/>
    <w:rsid w:val="001C50AA"/>
    <w:rsid w:val="001C6476"/>
    <w:rsid w:val="001D2654"/>
    <w:rsid w:val="001D2FEE"/>
    <w:rsid w:val="001D3AC9"/>
    <w:rsid w:val="001D63C2"/>
    <w:rsid w:val="001E1879"/>
    <w:rsid w:val="001E1D30"/>
    <w:rsid w:val="001E311B"/>
    <w:rsid w:val="001F01FF"/>
    <w:rsid w:val="001F14D1"/>
    <w:rsid w:val="001F2E04"/>
    <w:rsid w:val="00202CBF"/>
    <w:rsid w:val="0020335C"/>
    <w:rsid w:val="00205D16"/>
    <w:rsid w:val="0021079F"/>
    <w:rsid w:val="00214C97"/>
    <w:rsid w:val="00215590"/>
    <w:rsid w:val="00221932"/>
    <w:rsid w:val="00223289"/>
    <w:rsid w:val="002246D9"/>
    <w:rsid w:val="002272DC"/>
    <w:rsid w:val="002273BB"/>
    <w:rsid w:val="00230C87"/>
    <w:rsid w:val="00232D43"/>
    <w:rsid w:val="00233D00"/>
    <w:rsid w:val="00234ACC"/>
    <w:rsid w:val="00236E12"/>
    <w:rsid w:val="00242E5D"/>
    <w:rsid w:val="00247782"/>
    <w:rsid w:val="00251FE6"/>
    <w:rsid w:val="00253C6C"/>
    <w:rsid w:val="00255107"/>
    <w:rsid w:val="002552DD"/>
    <w:rsid w:val="002568DB"/>
    <w:rsid w:val="002574C3"/>
    <w:rsid w:val="0025754D"/>
    <w:rsid w:val="0026624F"/>
    <w:rsid w:val="00266638"/>
    <w:rsid w:val="0028161C"/>
    <w:rsid w:val="00287477"/>
    <w:rsid w:val="00287AB0"/>
    <w:rsid w:val="00291D10"/>
    <w:rsid w:val="002926BF"/>
    <w:rsid w:val="0029591C"/>
    <w:rsid w:val="002A53F1"/>
    <w:rsid w:val="002A7ACE"/>
    <w:rsid w:val="002A7E6A"/>
    <w:rsid w:val="002B4E25"/>
    <w:rsid w:val="002C128E"/>
    <w:rsid w:val="002C1FC2"/>
    <w:rsid w:val="002C3531"/>
    <w:rsid w:val="002C39E1"/>
    <w:rsid w:val="002E4AC2"/>
    <w:rsid w:val="002E56FA"/>
    <w:rsid w:val="002E7B60"/>
    <w:rsid w:val="002F148A"/>
    <w:rsid w:val="002F5461"/>
    <w:rsid w:val="002F591D"/>
    <w:rsid w:val="002F5A3E"/>
    <w:rsid w:val="002F5C02"/>
    <w:rsid w:val="003002B8"/>
    <w:rsid w:val="00306583"/>
    <w:rsid w:val="003074B1"/>
    <w:rsid w:val="00315388"/>
    <w:rsid w:val="0031677D"/>
    <w:rsid w:val="00322EBF"/>
    <w:rsid w:val="00332EB0"/>
    <w:rsid w:val="00333186"/>
    <w:rsid w:val="00350CB8"/>
    <w:rsid w:val="00351B41"/>
    <w:rsid w:val="00352131"/>
    <w:rsid w:val="00353D45"/>
    <w:rsid w:val="00353DD1"/>
    <w:rsid w:val="003559F2"/>
    <w:rsid w:val="00364514"/>
    <w:rsid w:val="0036482C"/>
    <w:rsid w:val="00366B04"/>
    <w:rsid w:val="003703FC"/>
    <w:rsid w:val="0037131F"/>
    <w:rsid w:val="003749DB"/>
    <w:rsid w:val="00381039"/>
    <w:rsid w:val="00384581"/>
    <w:rsid w:val="00386EC3"/>
    <w:rsid w:val="0039387F"/>
    <w:rsid w:val="00393F8C"/>
    <w:rsid w:val="0039590E"/>
    <w:rsid w:val="00397532"/>
    <w:rsid w:val="003A0C46"/>
    <w:rsid w:val="003A58AF"/>
    <w:rsid w:val="003B4B0C"/>
    <w:rsid w:val="003B5AC7"/>
    <w:rsid w:val="003B7B46"/>
    <w:rsid w:val="003C00D6"/>
    <w:rsid w:val="003C3119"/>
    <w:rsid w:val="003C3D53"/>
    <w:rsid w:val="003D0210"/>
    <w:rsid w:val="003D0EBD"/>
    <w:rsid w:val="003D3013"/>
    <w:rsid w:val="003D3C0F"/>
    <w:rsid w:val="003D6FD1"/>
    <w:rsid w:val="003D744E"/>
    <w:rsid w:val="003E25BE"/>
    <w:rsid w:val="003E6238"/>
    <w:rsid w:val="003F340C"/>
    <w:rsid w:val="003F50D3"/>
    <w:rsid w:val="003F7F30"/>
    <w:rsid w:val="004047EB"/>
    <w:rsid w:val="00404FD5"/>
    <w:rsid w:val="00405C61"/>
    <w:rsid w:val="0041348E"/>
    <w:rsid w:val="00414C89"/>
    <w:rsid w:val="004253E6"/>
    <w:rsid w:val="00432B0C"/>
    <w:rsid w:val="00433BFF"/>
    <w:rsid w:val="00433E4A"/>
    <w:rsid w:val="00437C7C"/>
    <w:rsid w:val="00440CF8"/>
    <w:rsid w:val="00453992"/>
    <w:rsid w:val="00454B11"/>
    <w:rsid w:val="00457560"/>
    <w:rsid w:val="0047132F"/>
    <w:rsid w:val="0048531F"/>
    <w:rsid w:val="00487D6A"/>
    <w:rsid w:val="00492E46"/>
    <w:rsid w:val="00497AEC"/>
    <w:rsid w:val="004A2276"/>
    <w:rsid w:val="004A5D50"/>
    <w:rsid w:val="004A7116"/>
    <w:rsid w:val="004A7772"/>
    <w:rsid w:val="004A7B9C"/>
    <w:rsid w:val="004B2818"/>
    <w:rsid w:val="004B5BD3"/>
    <w:rsid w:val="004B6011"/>
    <w:rsid w:val="004C40FD"/>
    <w:rsid w:val="004C7E33"/>
    <w:rsid w:val="004D2307"/>
    <w:rsid w:val="004D24EE"/>
    <w:rsid w:val="004E1606"/>
    <w:rsid w:val="004E3AE7"/>
    <w:rsid w:val="004F0008"/>
    <w:rsid w:val="004F2F11"/>
    <w:rsid w:val="00500143"/>
    <w:rsid w:val="005053D0"/>
    <w:rsid w:val="00511F2F"/>
    <w:rsid w:val="00513F3D"/>
    <w:rsid w:val="005220F1"/>
    <w:rsid w:val="00525A7B"/>
    <w:rsid w:val="00533D85"/>
    <w:rsid w:val="00536C6F"/>
    <w:rsid w:val="005406CE"/>
    <w:rsid w:val="0054599E"/>
    <w:rsid w:val="00546634"/>
    <w:rsid w:val="00551D15"/>
    <w:rsid w:val="00552E60"/>
    <w:rsid w:val="005549E1"/>
    <w:rsid w:val="00561917"/>
    <w:rsid w:val="00564747"/>
    <w:rsid w:val="00566A11"/>
    <w:rsid w:val="00566A48"/>
    <w:rsid w:val="0057440F"/>
    <w:rsid w:val="00576227"/>
    <w:rsid w:val="00576E4A"/>
    <w:rsid w:val="00581876"/>
    <w:rsid w:val="005818C7"/>
    <w:rsid w:val="0058294A"/>
    <w:rsid w:val="00582C40"/>
    <w:rsid w:val="00584EAF"/>
    <w:rsid w:val="00587781"/>
    <w:rsid w:val="00590576"/>
    <w:rsid w:val="005910BC"/>
    <w:rsid w:val="0059141E"/>
    <w:rsid w:val="00594B5E"/>
    <w:rsid w:val="005978E7"/>
    <w:rsid w:val="005A41D1"/>
    <w:rsid w:val="005A62EB"/>
    <w:rsid w:val="005B4CC3"/>
    <w:rsid w:val="005B5449"/>
    <w:rsid w:val="005B5D7C"/>
    <w:rsid w:val="005B724F"/>
    <w:rsid w:val="005C1FBA"/>
    <w:rsid w:val="005C1FEF"/>
    <w:rsid w:val="005C2002"/>
    <w:rsid w:val="005D22DC"/>
    <w:rsid w:val="005D35D3"/>
    <w:rsid w:val="005D4C10"/>
    <w:rsid w:val="005D56F5"/>
    <w:rsid w:val="005E4EAD"/>
    <w:rsid w:val="005F173D"/>
    <w:rsid w:val="005F31DD"/>
    <w:rsid w:val="005F50C3"/>
    <w:rsid w:val="005F6AE2"/>
    <w:rsid w:val="005F6E0B"/>
    <w:rsid w:val="005F735D"/>
    <w:rsid w:val="00602F1C"/>
    <w:rsid w:val="00603D15"/>
    <w:rsid w:val="00604E65"/>
    <w:rsid w:val="00605923"/>
    <w:rsid w:val="00606444"/>
    <w:rsid w:val="0061016D"/>
    <w:rsid w:val="00610A60"/>
    <w:rsid w:val="0061376F"/>
    <w:rsid w:val="00615455"/>
    <w:rsid w:val="00617016"/>
    <w:rsid w:val="00620571"/>
    <w:rsid w:val="0062276B"/>
    <w:rsid w:val="00623AA9"/>
    <w:rsid w:val="00624554"/>
    <w:rsid w:val="00624F22"/>
    <w:rsid w:val="0062607A"/>
    <w:rsid w:val="00626779"/>
    <w:rsid w:val="00636909"/>
    <w:rsid w:val="00636C5F"/>
    <w:rsid w:val="006402BE"/>
    <w:rsid w:val="00643DC4"/>
    <w:rsid w:val="00646572"/>
    <w:rsid w:val="00651654"/>
    <w:rsid w:val="006548E6"/>
    <w:rsid w:val="00655CEC"/>
    <w:rsid w:val="00657209"/>
    <w:rsid w:val="00664D12"/>
    <w:rsid w:val="00665372"/>
    <w:rsid w:val="00666552"/>
    <w:rsid w:val="00671883"/>
    <w:rsid w:val="00672DD9"/>
    <w:rsid w:val="00676307"/>
    <w:rsid w:val="0067658E"/>
    <w:rsid w:val="006806A6"/>
    <w:rsid w:val="00680CB7"/>
    <w:rsid w:val="00681EE8"/>
    <w:rsid w:val="0068484A"/>
    <w:rsid w:val="0069108B"/>
    <w:rsid w:val="00693071"/>
    <w:rsid w:val="006947A4"/>
    <w:rsid w:val="006947D3"/>
    <w:rsid w:val="00697408"/>
    <w:rsid w:val="006A6503"/>
    <w:rsid w:val="006B08B6"/>
    <w:rsid w:val="006B2410"/>
    <w:rsid w:val="006C151B"/>
    <w:rsid w:val="006C299E"/>
    <w:rsid w:val="006C3DFA"/>
    <w:rsid w:val="006C52FC"/>
    <w:rsid w:val="006C54D9"/>
    <w:rsid w:val="006C66ED"/>
    <w:rsid w:val="006C7C36"/>
    <w:rsid w:val="006C7E82"/>
    <w:rsid w:val="006D10F8"/>
    <w:rsid w:val="006D22D3"/>
    <w:rsid w:val="006D35FE"/>
    <w:rsid w:val="006D4A90"/>
    <w:rsid w:val="006D5381"/>
    <w:rsid w:val="006D7261"/>
    <w:rsid w:val="006E3019"/>
    <w:rsid w:val="006E3E2B"/>
    <w:rsid w:val="006E5CCF"/>
    <w:rsid w:val="006E6086"/>
    <w:rsid w:val="006E76FF"/>
    <w:rsid w:val="006F0D11"/>
    <w:rsid w:val="006F23AE"/>
    <w:rsid w:val="006F23AF"/>
    <w:rsid w:val="006F29FD"/>
    <w:rsid w:val="006F39A5"/>
    <w:rsid w:val="00700FC1"/>
    <w:rsid w:val="007052CB"/>
    <w:rsid w:val="007071E2"/>
    <w:rsid w:val="00710B2D"/>
    <w:rsid w:val="0072348D"/>
    <w:rsid w:val="007244B7"/>
    <w:rsid w:val="00724D88"/>
    <w:rsid w:val="007272C4"/>
    <w:rsid w:val="00731D90"/>
    <w:rsid w:val="007342AE"/>
    <w:rsid w:val="00740CED"/>
    <w:rsid w:val="00741208"/>
    <w:rsid w:val="00743A71"/>
    <w:rsid w:val="0074605D"/>
    <w:rsid w:val="0074610D"/>
    <w:rsid w:val="00746A82"/>
    <w:rsid w:val="00750264"/>
    <w:rsid w:val="00750984"/>
    <w:rsid w:val="00752AB5"/>
    <w:rsid w:val="00762487"/>
    <w:rsid w:val="00762CC8"/>
    <w:rsid w:val="00765772"/>
    <w:rsid w:val="00766FD5"/>
    <w:rsid w:val="00767DEA"/>
    <w:rsid w:val="0077781B"/>
    <w:rsid w:val="00783524"/>
    <w:rsid w:val="00784361"/>
    <w:rsid w:val="00785EFF"/>
    <w:rsid w:val="0078664E"/>
    <w:rsid w:val="00790C85"/>
    <w:rsid w:val="007960C7"/>
    <w:rsid w:val="007A221D"/>
    <w:rsid w:val="007A2792"/>
    <w:rsid w:val="007A37BC"/>
    <w:rsid w:val="007A4FAB"/>
    <w:rsid w:val="007D1016"/>
    <w:rsid w:val="007D18CC"/>
    <w:rsid w:val="007E1EF6"/>
    <w:rsid w:val="007E372A"/>
    <w:rsid w:val="007E6368"/>
    <w:rsid w:val="007F3446"/>
    <w:rsid w:val="007F4248"/>
    <w:rsid w:val="007F44D4"/>
    <w:rsid w:val="00804CAD"/>
    <w:rsid w:val="008118D3"/>
    <w:rsid w:val="008165B0"/>
    <w:rsid w:val="0082057C"/>
    <w:rsid w:val="00821C0E"/>
    <w:rsid w:val="00826CD7"/>
    <w:rsid w:val="00840758"/>
    <w:rsid w:val="0084148A"/>
    <w:rsid w:val="00841EB6"/>
    <w:rsid w:val="0084374B"/>
    <w:rsid w:val="0084578C"/>
    <w:rsid w:val="00846B01"/>
    <w:rsid w:val="008528AE"/>
    <w:rsid w:val="00854A31"/>
    <w:rsid w:val="00861AC0"/>
    <w:rsid w:val="008643D4"/>
    <w:rsid w:val="008822C4"/>
    <w:rsid w:val="008859F0"/>
    <w:rsid w:val="00890B49"/>
    <w:rsid w:val="00891E46"/>
    <w:rsid w:val="00896BA3"/>
    <w:rsid w:val="008A09DF"/>
    <w:rsid w:val="008A20F9"/>
    <w:rsid w:val="008A2EA0"/>
    <w:rsid w:val="008A3419"/>
    <w:rsid w:val="008A45E0"/>
    <w:rsid w:val="008A7FD9"/>
    <w:rsid w:val="008B376B"/>
    <w:rsid w:val="008C7507"/>
    <w:rsid w:val="008C75ED"/>
    <w:rsid w:val="008D0E08"/>
    <w:rsid w:val="008D10BB"/>
    <w:rsid w:val="008D3713"/>
    <w:rsid w:val="008E35BE"/>
    <w:rsid w:val="008E3D38"/>
    <w:rsid w:val="008E6F7D"/>
    <w:rsid w:val="008F0BEE"/>
    <w:rsid w:val="008F1291"/>
    <w:rsid w:val="008F22C9"/>
    <w:rsid w:val="008F2625"/>
    <w:rsid w:val="008F61C7"/>
    <w:rsid w:val="00903909"/>
    <w:rsid w:val="0090643F"/>
    <w:rsid w:val="009103EF"/>
    <w:rsid w:val="009117A3"/>
    <w:rsid w:val="00911CF1"/>
    <w:rsid w:val="00916CB9"/>
    <w:rsid w:val="0091776E"/>
    <w:rsid w:val="00922C17"/>
    <w:rsid w:val="00931172"/>
    <w:rsid w:val="009341AB"/>
    <w:rsid w:val="00936B88"/>
    <w:rsid w:val="009464A7"/>
    <w:rsid w:val="009515AC"/>
    <w:rsid w:val="009525E2"/>
    <w:rsid w:val="00952C71"/>
    <w:rsid w:val="0095593F"/>
    <w:rsid w:val="00955A1F"/>
    <w:rsid w:val="00955D78"/>
    <w:rsid w:val="009572E4"/>
    <w:rsid w:val="009602DD"/>
    <w:rsid w:val="00965203"/>
    <w:rsid w:val="00966770"/>
    <w:rsid w:val="009677F9"/>
    <w:rsid w:val="00971D3B"/>
    <w:rsid w:val="00972B0C"/>
    <w:rsid w:val="009825F9"/>
    <w:rsid w:val="00984AF6"/>
    <w:rsid w:val="00985586"/>
    <w:rsid w:val="00986611"/>
    <w:rsid w:val="00987CD2"/>
    <w:rsid w:val="00990301"/>
    <w:rsid w:val="009910E3"/>
    <w:rsid w:val="00995A07"/>
    <w:rsid w:val="009A1A7A"/>
    <w:rsid w:val="009A3129"/>
    <w:rsid w:val="009A4550"/>
    <w:rsid w:val="009A5EE5"/>
    <w:rsid w:val="009A636D"/>
    <w:rsid w:val="009A6E53"/>
    <w:rsid w:val="009B3A01"/>
    <w:rsid w:val="009B68BC"/>
    <w:rsid w:val="009C2622"/>
    <w:rsid w:val="009C398B"/>
    <w:rsid w:val="009C67EA"/>
    <w:rsid w:val="009D03A3"/>
    <w:rsid w:val="009D1660"/>
    <w:rsid w:val="009D2B54"/>
    <w:rsid w:val="009D3D2F"/>
    <w:rsid w:val="009D4374"/>
    <w:rsid w:val="009D70C5"/>
    <w:rsid w:val="009D7260"/>
    <w:rsid w:val="009E419D"/>
    <w:rsid w:val="009E44F5"/>
    <w:rsid w:val="009F1B48"/>
    <w:rsid w:val="009F4977"/>
    <w:rsid w:val="00A0563B"/>
    <w:rsid w:val="00A115A5"/>
    <w:rsid w:val="00A159F3"/>
    <w:rsid w:val="00A16C09"/>
    <w:rsid w:val="00A24721"/>
    <w:rsid w:val="00A24D84"/>
    <w:rsid w:val="00A31CBD"/>
    <w:rsid w:val="00A3255D"/>
    <w:rsid w:val="00A34D6C"/>
    <w:rsid w:val="00A45A61"/>
    <w:rsid w:val="00A4610D"/>
    <w:rsid w:val="00A600D5"/>
    <w:rsid w:val="00A606EF"/>
    <w:rsid w:val="00A76D44"/>
    <w:rsid w:val="00A81DF7"/>
    <w:rsid w:val="00A82AD7"/>
    <w:rsid w:val="00A830B2"/>
    <w:rsid w:val="00A838F3"/>
    <w:rsid w:val="00A83E55"/>
    <w:rsid w:val="00A8560E"/>
    <w:rsid w:val="00A868C8"/>
    <w:rsid w:val="00A87DB2"/>
    <w:rsid w:val="00A969E7"/>
    <w:rsid w:val="00A97499"/>
    <w:rsid w:val="00AA7D2F"/>
    <w:rsid w:val="00AB17DD"/>
    <w:rsid w:val="00AB1DAD"/>
    <w:rsid w:val="00AB7451"/>
    <w:rsid w:val="00AC1C50"/>
    <w:rsid w:val="00AC4677"/>
    <w:rsid w:val="00AC4CC0"/>
    <w:rsid w:val="00AD316D"/>
    <w:rsid w:val="00AD33D7"/>
    <w:rsid w:val="00AE48F7"/>
    <w:rsid w:val="00AE635C"/>
    <w:rsid w:val="00AE7A72"/>
    <w:rsid w:val="00AF43E0"/>
    <w:rsid w:val="00B00EB3"/>
    <w:rsid w:val="00B02BCD"/>
    <w:rsid w:val="00B03635"/>
    <w:rsid w:val="00B03CB7"/>
    <w:rsid w:val="00B128A0"/>
    <w:rsid w:val="00B13822"/>
    <w:rsid w:val="00B13A36"/>
    <w:rsid w:val="00B15EC0"/>
    <w:rsid w:val="00B21A8E"/>
    <w:rsid w:val="00B26FE3"/>
    <w:rsid w:val="00B27D6E"/>
    <w:rsid w:val="00B30730"/>
    <w:rsid w:val="00B31BAA"/>
    <w:rsid w:val="00B341F0"/>
    <w:rsid w:val="00B3676F"/>
    <w:rsid w:val="00B4437F"/>
    <w:rsid w:val="00B46FD6"/>
    <w:rsid w:val="00B50BE6"/>
    <w:rsid w:val="00B531EE"/>
    <w:rsid w:val="00B541BC"/>
    <w:rsid w:val="00B61756"/>
    <w:rsid w:val="00B61E38"/>
    <w:rsid w:val="00B64BAE"/>
    <w:rsid w:val="00B64C0E"/>
    <w:rsid w:val="00B6611F"/>
    <w:rsid w:val="00B66D76"/>
    <w:rsid w:val="00B67719"/>
    <w:rsid w:val="00B7160C"/>
    <w:rsid w:val="00B76EA5"/>
    <w:rsid w:val="00B77700"/>
    <w:rsid w:val="00B81469"/>
    <w:rsid w:val="00B8367B"/>
    <w:rsid w:val="00B87511"/>
    <w:rsid w:val="00B87EFC"/>
    <w:rsid w:val="00B913C7"/>
    <w:rsid w:val="00B91759"/>
    <w:rsid w:val="00B95FDE"/>
    <w:rsid w:val="00BA1271"/>
    <w:rsid w:val="00BA3182"/>
    <w:rsid w:val="00BA5F52"/>
    <w:rsid w:val="00BA7961"/>
    <w:rsid w:val="00BB4E60"/>
    <w:rsid w:val="00BB4F01"/>
    <w:rsid w:val="00BC2518"/>
    <w:rsid w:val="00BC4EB2"/>
    <w:rsid w:val="00BC6374"/>
    <w:rsid w:val="00BD086C"/>
    <w:rsid w:val="00BD2665"/>
    <w:rsid w:val="00BD4D58"/>
    <w:rsid w:val="00BD52C8"/>
    <w:rsid w:val="00BD55D1"/>
    <w:rsid w:val="00BD5AA8"/>
    <w:rsid w:val="00BD60E5"/>
    <w:rsid w:val="00BD7C17"/>
    <w:rsid w:val="00BE46C2"/>
    <w:rsid w:val="00BE498F"/>
    <w:rsid w:val="00BF0F89"/>
    <w:rsid w:val="00BF3D80"/>
    <w:rsid w:val="00BF4567"/>
    <w:rsid w:val="00BF486B"/>
    <w:rsid w:val="00C00BAC"/>
    <w:rsid w:val="00C027B8"/>
    <w:rsid w:val="00C038AF"/>
    <w:rsid w:val="00C0476F"/>
    <w:rsid w:val="00C04ADD"/>
    <w:rsid w:val="00C064E8"/>
    <w:rsid w:val="00C07BED"/>
    <w:rsid w:val="00C07F03"/>
    <w:rsid w:val="00C106CA"/>
    <w:rsid w:val="00C10992"/>
    <w:rsid w:val="00C27B29"/>
    <w:rsid w:val="00C36C55"/>
    <w:rsid w:val="00C37B0F"/>
    <w:rsid w:val="00C46677"/>
    <w:rsid w:val="00C4731B"/>
    <w:rsid w:val="00C4748B"/>
    <w:rsid w:val="00C477D2"/>
    <w:rsid w:val="00C50276"/>
    <w:rsid w:val="00C510D4"/>
    <w:rsid w:val="00C526DD"/>
    <w:rsid w:val="00C56684"/>
    <w:rsid w:val="00C56D23"/>
    <w:rsid w:val="00C5707E"/>
    <w:rsid w:val="00C636F3"/>
    <w:rsid w:val="00C649E8"/>
    <w:rsid w:val="00C65337"/>
    <w:rsid w:val="00C65446"/>
    <w:rsid w:val="00C671C6"/>
    <w:rsid w:val="00C748B3"/>
    <w:rsid w:val="00C75694"/>
    <w:rsid w:val="00C76058"/>
    <w:rsid w:val="00C772DA"/>
    <w:rsid w:val="00C8146A"/>
    <w:rsid w:val="00C82601"/>
    <w:rsid w:val="00C87AA8"/>
    <w:rsid w:val="00C90658"/>
    <w:rsid w:val="00C9099D"/>
    <w:rsid w:val="00C9308A"/>
    <w:rsid w:val="00C96A73"/>
    <w:rsid w:val="00CA0CF5"/>
    <w:rsid w:val="00CA387B"/>
    <w:rsid w:val="00CA7BFC"/>
    <w:rsid w:val="00CB3921"/>
    <w:rsid w:val="00CB3ACF"/>
    <w:rsid w:val="00CB6C41"/>
    <w:rsid w:val="00CC0A1F"/>
    <w:rsid w:val="00CC2351"/>
    <w:rsid w:val="00CC4C7E"/>
    <w:rsid w:val="00CC7C7C"/>
    <w:rsid w:val="00CD0384"/>
    <w:rsid w:val="00CD1389"/>
    <w:rsid w:val="00CD1A26"/>
    <w:rsid w:val="00CD3B3C"/>
    <w:rsid w:val="00CD3E41"/>
    <w:rsid w:val="00CD659A"/>
    <w:rsid w:val="00CE13DD"/>
    <w:rsid w:val="00CE6023"/>
    <w:rsid w:val="00CF0F23"/>
    <w:rsid w:val="00CF1062"/>
    <w:rsid w:val="00CF3ADA"/>
    <w:rsid w:val="00CF76C9"/>
    <w:rsid w:val="00D00A4C"/>
    <w:rsid w:val="00D00B34"/>
    <w:rsid w:val="00D01539"/>
    <w:rsid w:val="00D02081"/>
    <w:rsid w:val="00D03BA4"/>
    <w:rsid w:val="00D04B0C"/>
    <w:rsid w:val="00D05128"/>
    <w:rsid w:val="00D11382"/>
    <w:rsid w:val="00D12789"/>
    <w:rsid w:val="00D1470E"/>
    <w:rsid w:val="00D1590E"/>
    <w:rsid w:val="00D16522"/>
    <w:rsid w:val="00D16653"/>
    <w:rsid w:val="00D204CD"/>
    <w:rsid w:val="00D20E2A"/>
    <w:rsid w:val="00D2152A"/>
    <w:rsid w:val="00D23371"/>
    <w:rsid w:val="00D259F3"/>
    <w:rsid w:val="00D266A7"/>
    <w:rsid w:val="00D30777"/>
    <w:rsid w:val="00D307F7"/>
    <w:rsid w:val="00D31A79"/>
    <w:rsid w:val="00D32192"/>
    <w:rsid w:val="00D329E0"/>
    <w:rsid w:val="00D33A5A"/>
    <w:rsid w:val="00D3545A"/>
    <w:rsid w:val="00D37B90"/>
    <w:rsid w:val="00D40D6F"/>
    <w:rsid w:val="00D40F07"/>
    <w:rsid w:val="00D516A9"/>
    <w:rsid w:val="00D525CE"/>
    <w:rsid w:val="00D5408B"/>
    <w:rsid w:val="00D558D1"/>
    <w:rsid w:val="00D6027C"/>
    <w:rsid w:val="00D6124D"/>
    <w:rsid w:val="00D62390"/>
    <w:rsid w:val="00D62631"/>
    <w:rsid w:val="00D62FA1"/>
    <w:rsid w:val="00D63301"/>
    <w:rsid w:val="00D65258"/>
    <w:rsid w:val="00D65C65"/>
    <w:rsid w:val="00D676E5"/>
    <w:rsid w:val="00D74B3E"/>
    <w:rsid w:val="00D77C12"/>
    <w:rsid w:val="00D83B39"/>
    <w:rsid w:val="00D83B9D"/>
    <w:rsid w:val="00D83FA4"/>
    <w:rsid w:val="00D90D49"/>
    <w:rsid w:val="00D92326"/>
    <w:rsid w:val="00D93FD6"/>
    <w:rsid w:val="00D97ABB"/>
    <w:rsid w:val="00DA0932"/>
    <w:rsid w:val="00DA0EAA"/>
    <w:rsid w:val="00DA2596"/>
    <w:rsid w:val="00DA4FCA"/>
    <w:rsid w:val="00DA7643"/>
    <w:rsid w:val="00DB59AB"/>
    <w:rsid w:val="00DB6B16"/>
    <w:rsid w:val="00DB6D9D"/>
    <w:rsid w:val="00DC31C4"/>
    <w:rsid w:val="00DD076F"/>
    <w:rsid w:val="00DD13E1"/>
    <w:rsid w:val="00DD1FFD"/>
    <w:rsid w:val="00DD2625"/>
    <w:rsid w:val="00DD31CB"/>
    <w:rsid w:val="00DE540A"/>
    <w:rsid w:val="00DE5B12"/>
    <w:rsid w:val="00DE7450"/>
    <w:rsid w:val="00DF32C7"/>
    <w:rsid w:val="00DF47DF"/>
    <w:rsid w:val="00DF7573"/>
    <w:rsid w:val="00E0001E"/>
    <w:rsid w:val="00E02E62"/>
    <w:rsid w:val="00E02F53"/>
    <w:rsid w:val="00E051EB"/>
    <w:rsid w:val="00E111DD"/>
    <w:rsid w:val="00E124CD"/>
    <w:rsid w:val="00E15F62"/>
    <w:rsid w:val="00E20A6E"/>
    <w:rsid w:val="00E23812"/>
    <w:rsid w:val="00E32FB2"/>
    <w:rsid w:val="00E33E0D"/>
    <w:rsid w:val="00E35301"/>
    <w:rsid w:val="00E35CC4"/>
    <w:rsid w:val="00E4021B"/>
    <w:rsid w:val="00E404DA"/>
    <w:rsid w:val="00E41F97"/>
    <w:rsid w:val="00E4216C"/>
    <w:rsid w:val="00E421E2"/>
    <w:rsid w:val="00E427D3"/>
    <w:rsid w:val="00E4325A"/>
    <w:rsid w:val="00E44970"/>
    <w:rsid w:val="00E52CD6"/>
    <w:rsid w:val="00E54419"/>
    <w:rsid w:val="00E63A2D"/>
    <w:rsid w:val="00E6529B"/>
    <w:rsid w:val="00E7175A"/>
    <w:rsid w:val="00E8238C"/>
    <w:rsid w:val="00E916C2"/>
    <w:rsid w:val="00E93DAA"/>
    <w:rsid w:val="00E9674F"/>
    <w:rsid w:val="00EA0B84"/>
    <w:rsid w:val="00EA11F1"/>
    <w:rsid w:val="00EA1E2E"/>
    <w:rsid w:val="00EA6460"/>
    <w:rsid w:val="00EA6668"/>
    <w:rsid w:val="00EB3DD4"/>
    <w:rsid w:val="00EC04FC"/>
    <w:rsid w:val="00EC0777"/>
    <w:rsid w:val="00EC12E4"/>
    <w:rsid w:val="00EC2768"/>
    <w:rsid w:val="00EC35E2"/>
    <w:rsid w:val="00ED2655"/>
    <w:rsid w:val="00ED49F9"/>
    <w:rsid w:val="00ED6C67"/>
    <w:rsid w:val="00EE11FC"/>
    <w:rsid w:val="00EF05E6"/>
    <w:rsid w:val="00EF6B40"/>
    <w:rsid w:val="00EF707C"/>
    <w:rsid w:val="00EF7E49"/>
    <w:rsid w:val="00F00DFB"/>
    <w:rsid w:val="00F07036"/>
    <w:rsid w:val="00F10CB6"/>
    <w:rsid w:val="00F164A1"/>
    <w:rsid w:val="00F167F2"/>
    <w:rsid w:val="00F21B7D"/>
    <w:rsid w:val="00F334D3"/>
    <w:rsid w:val="00F35C5B"/>
    <w:rsid w:val="00F404E6"/>
    <w:rsid w:val="00F41A3C"/>
    <w:rsid w:val="00F44EDE"/>
    <w:rsid w:val="00F54176"/>
    <w:rsid w:val="00F54610"/>
    <w:rsid w:val="00F548C0"/>
    <w:rsid w:val="00F562D7"/>
    <w:rsid w:val="00F60901"/>
    <w:rsid w:val="00F6101E"/>
    <w:rsid w:val="00F63339"/>
    <w:rsid w:val="00F63CAB"/>
    <w:rsid w:val="00F66710"/>
    <w:rsid w:val="00F72779"/>
    <w:rsid w:val="00F727BC"/>
    <w:rsid w:val="00F73137"/>
    <w:rsid w:val="00F75854"/>
    <w:rsid w:val="00F7648B"/>
    <w:rsid w:val="00F85211"/>
    <w:rsid w:val="00F878A0"/>
    <w:rsid w:val="00F909FD"/>
    <w:rsid w:val="00F926C2"/>
    <w:rsid w:val="00F95A6E"/>
    <w:rsid w:val="00F97D72"/>
    <w:rsid w:val="00FA03D4"/>
    <w:rsid w:val="00FA3B22"/>
    <w:rsid w:val="00FA3B6C"/>
    <w:rsid w:val="00FA4B6D"/>
    <w:rsid w:val="00FA6C97"/>
    <w:rsid w:val="00FA76D7"/>
    <w:rsid w:val="00FB124C"/>
    <w:rsid w:val="00FB166A"/>
    <w:rsid w:val="00FB32A3"/>
    <w:rsid w:val="00FB49B3"/>
    <w:rsid w:val="00FC1E17"/>
    <w:rsid w:val="00FC33B3"/>
    <w:rsid w:val="00FC511C"/>
    <w:rsid w:val="00FC6839"/>
    <w:rsid w:val="00FD7438"/>
    <w:rsid w:val="00FE023F"/>
    <w:rsid w:val="00FE079A"/>
    <w:rsid w:val="00FE2594"/>
    <w:rsid w:val="00FF2C22"/>
    <w:rsid w:val="00FF308A"/>
    <w:rsid w:val="00FF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A1776"/>
  <w15:docId w15:val="{BFAB49CE-CAAA-4322-B6ED-12CA33DB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25BE"/>
    <w:pPr>
      <w:suppressAutoHyphens/>
      <w:spacing w:line="1" w:lineRule="atLeast"/>
      <w:ind w:leftChars="-1" w:left="-1" w:hangingChars="1" w:hanging="1"/>
      <w:textDirection w:val="btLr"/>
      <w:textAlignment w:val="top"/>
      <w:outlineLvl w:val="0"/>
    </w:pPr>
    <w:rPr>
      <w:position w:val="-1"/>
      <w:szCs w:val="24"/>
    </w:rPr>
  </w:style>
  <w:style w:type="paragraph" w:styleId="Heading1">
    <w:name w:val="heading 1"/>
    <w:basedOn w:val="Normal"/>
    <w:next w:val="Normal"/>
    <w:pPr>
      <w:keepNext/>
      <w:widowControl w:val="0"/>
      <w:autoSpaceDE w:val="0"/>
      <w:autoSpaceDN w:val="0"/>
      <w:spacing w:line="360" w:lineRule="auto"/>
      <w:jc w:val="center"/>
    </w:pPr>
    <w:rPr>
      <w:rFonts w:ascii=".VnTimeH" w:hAnsi=".VnTimeH"/>
      <w:b/>
      <w:bCs/>
      <w:sz w:val="26"/>
      <w:szCs w:val="26"/>
      <w:lang w:val="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autoSpaceDE w:val="0"/>
      <w:autoSpaceDN w:val="0"/>
      <w:jc w:val="center"/>
      <w:outlineLvl w:val="2"/>
    </w:pPr>
    <w:rPr>
      <w:rFonts w:ascii=".VnTimeH" w:hAnsi=".VnTimeH"/>
      <w:b/>
      <w:bCs/>
      <w:sz w:val="24"/>
    </w:rPr>
  </w:style>
  <w:style w:type="paragraph" w:styleId="Heading4">
    <w:name w:val="heading 4"/>
    <w:basedOn w:val="Normal"/>
    <w:next w:val="Normal"/>
    <w:pPr>
      <w:keepNext/>
      <w:jc w:val="center"/>
      <w:outlineLvl w:val="3"/>
    </w:pPr>
    <w:rPr>
      <w:rFonts w:ascii=".VnTimeH" w:hAnsi=".VnTimeH"/>
      <w:b/>
      <w:bCs/>
      <w:sz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widowControl w:val="0"/>
      <w:autoSpaceDE w:val="0"/>
      <w:autoSpaceDN w:val="0"/>
      <w:spacing w:line="360" w:lineRule="auto"/>
      <w:jc w:val="center"/>
      <w:outlineLvl w:val="5"/>
    </w:pPr>
    <w:rPr>
      <w:rFonts w:ascii=".VnTime" w:hAnsi=".VnTime"/>
      <w:b/>
      <w:bCs/>
      <w:sz w:val="20"/>
      <w:szCs w:val="28"/>
      <w:lang w:val="en-GB"/>
    </w:rPr>
  </w:style>
  <w:style w:type="paragraph" w:styleId="Heading7">
    <w:name w:val="heading 7"/>
    <w:basedOn w:val="Normal"/>
    <w:next w:val="Normal"/>
    <w:pPr>
      <w:spacing w:before="240" w:after="60"/>
      <w:outlineLvl w:val="6"/>
    </w:pPr>
    <w:rPr>
      <w:sz w:val="24"/>
    </w:rPr>
  </w:style>
  <w:style w:type="paragraph" w:styleId="Heading8">
    <w:name w:val="heading 8"/>
    <w:basedOn w:val="Normal"/>
    <w:pPr>
      <w:widowControl w:val="0"/>
      <w:spacing w:before="100" w:beforeAutospacing="1" w:after="100" w:afterAutospacing="1"/>
      <w:outlineLvl w:val="7"/>
    </w:pPr>
    <w:rPr>
      <w:sz w:val="20"/>
      <w:lang w:val="en-GB"/>
    </w:rPr>
  </w:style>
  <w:style w:type="paragraph" w:styleId="Heading9">
    <w:name w:val="heading 9"/>
    <w:basedOn w:val="Normal"/>
    <w:next w:val="Normal"/>
    <w:pPr>
      <w:spacing w:before="240" w:after="60" w:line="360" w:lineRule="auto"/>
      <w:outlineLvl w:val="8"/>
    </w:pPr>
    <w:rPr>
      <w:rFonts w:ascii="Arial" w:hAnsi="Arial"/>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line="360" w:lineRule="auto"/>
      <w:jc w:val="center"/>
    </w:pPr>
    <w:rPr>
      <w:rFonts w:ascii=".VnTimeH" w:hAnsi=".VnTimeH"/>
      <w:b/>
      <w:bCs/>
      <w:sz w:val="20"/>
      <w:szCs w:val="28"/>
    </w:rPr>
  </w:style>
  <w:style w:type="paragraph" w:customStyle="1" w:styleId="Heading21">
    <w:name w:val="Heading 21"/>
    <w:aliases w:val="Heading 2 Char Char"/>
    <w:basedOn w:val="Normal"/>
    <w:next w:val="Normal"/>
    <w:pPr>
      <w:keepNext/>
      <w:jc w:val="both"/>
      <w:outlineLvl w:val="1"/>
    </w:pPr>
    <w:rPr>
      <w:rFonts w:ascii=".VnTime" w:hAnsi=".VnTime"/>
      <w:sz w:val="20"/>
    </w:rPr>
  </w:style>
  <w:style w:type="paragraph" w:customStyle="1" w:styleId="Heading51">
    <w:name w:val="Heading 51"/>
    <w:aliases w:val="Heading 5 Char Char Char Char Char Char Char Char Char Char Char Char Char Char Char Char Char Char Char Char Char"/>
    <w:basedOn w:val="Normal"/>
    <w:next w:val="Normal"/>
    <w:pPr>
      <w:keepNext/>
      <w:spacing w:before="80" w:after="80" w:line="360" w:lineRule="atLeast"/>
      <w:ind w:firstLine="720"/>
      <w:jc w:val="both"/>
      <w:outlineLvl w:val="4"/>
    </w:pPr>
    <w:rPr>
      <w:rFonts w:ascii=".VnTime" w:hAnsi=".VnTime"/>
      <w:b/>
      <w:sz w:val="20"/>
      <w:szCs w:val="28"/>
    </w:rPr>
  </w:style>
  <w:style w:type="character" w:customStyle="1" w:styleId="Heading1Char">
    <w:name w:val="Heading 1 Char"/>
    <w:rPr>
      <w:rFonts w:ascii=".VnTimeH" w:eastAsia="Times New Roman" w:hAnsi=".VnTimeH" w:cs=".VnTimeH"/>
      <w:b/>
      <w:bCs/>
      <w:w w:val="100"/>
      <w:position w:val="-1"/>
      <w:sz w:val="26"/>
      <w:szCs w:val="26"/>
      <w:effect w:val="none"/>
      <w:vertAlign w:val="baseline"/>
      <w:cs w:val="0"/>
      <w:em w:val="none"/>
      <w:lang w:val="en-GB"/>
    </w:rPr>
  </w:style>
  <w:style w:type="character" w:customStyle="1" w:styleId="Heading2Char">
    <w:name w:val="Heading 2 Char"/>
    <w:aliases w:val="Heading 2 Char Char Char"/>
    <w:rPr>
      <w:rFonts w:ascii=".VnTime" w:eastAsia="Times New Roman" w:hAnsi=".VnTime" w:cs="Times New Roman"/>
      <w:w w:val="100"/>
      <w:position w:val="-1"/>
      <w:szCs w:val="24"/>
      <w:effect w:val="none"/>
      <w:vertAlign w:val="baseline"/>
      <w:cs w:val="0"/>
      <w:em w:val="none"/>
    </w:rPr>
  </w:style>
  <w:style w:type="character" w:customStyle="1" w:styleId="Heading3Char">
    <w:name w:val="Heading 3 Char"/>
    <w:rPr>
      <w:rFonts w:ascii=".VnTimeH" w:eastAsia="Times New Roman" w:hAnsi=".VnTimeH" w:cs=".VnTimeH"/>
      <w:b/>
      <w:bCs/>
      <w:w w:val="100"/>
      <w:position w:val="-1"/>
      <w:sz w:val="24"/>
      <w:szCs w:val="24"/>
      <w:effect w:val="none"/>
      <w:vertAlign w:val="baseline"/>
      <w:cs w:val="0"/>
      <w:em w:val="none"/>
    </w:rPr>
  </w:style>
  <w:style w:type="character" w:customStyle="1" w:styleId="Heading4Char">
    <w:name w:val="Heading 4 Char"/>
    <w:rPr>
      <w:rFonts w:ascii=".VnTimeH" w:eastAsia="Times New Roman" w:hAnsi=".VnTimeH" w:cs="Times New Roman"/>
      <w:b/>
      <w:bCs/>
      <w:w w:val="100"/>
      <w:position w:val="-1"/>
      <w:szCs w:val="24"/>
      <w:effect w:val="none"/>
      <w:vertAlign w:val="baseline"/>
      <w:cs w:val="0"/>
      <w:em w:val="none"/>
    </w:rPr>
  </w:style>
  <w:style w:type="character" w:customStyle="1" w:styleId="Heading5Char">
    <w:name w:val="Heading 5 Char"/>
    <w:aliases w:val="Heading 5 Char Char Char Char Char Char Char Char Char Char Char Char Char Char Char Char Char Char Char Char Char Char"/>
    <w:rPr>
      <w:rFonts w:ascii=".VnTime" w:eastAsia="Times New Roman" w:hAnsi=".VnTime" w:cs="Times New Roman"/>
      <w:b/>
      <w:w w:val="100"/>
      <w:position w:val="-1"/>
      <w:szCs w:val="28"/>
      <w:effect w:val="none"/>
      <w:vertAlign w:val="baseline"/>
      <w:cs w:val="0"/>
      <w:em w:val="none"/>
    </w:rPr>
  </w:style>
  <w:style w:type="character" w:customStyle="1" w:styleId="Heading6Char">
    <w:name w:val="Heading 6 Char"/>
    <w:rPr>
      <w:rFonts w:ascii=".VnTime" w:eastAsia="Times New Roman" w:hAnsi=".VnTime" w:cs=".VnTime"/>
      <w:b/>
      <w:bCs/>
      <w:w w:val="100"/>
      <w:position w:val="-1"/>
      <w:szCs w:val="28"/>
      <w:effect w:val="none"/>
      <w:vertAlign w:val="baseline"/>
      <w:cs w:val="0"/>
      <w:em w:val="none"/>
      <w:lang w:val="en-GB"/>
    </w:rPr>
  </w:style>
  <w:style w:type="character" w:customStyle="1" w:styleId="Heading7Char">
    <w:name w:val="Heading 7 Char"/>
    <w:rPr>
      <w:w w:val="100"/>
      <w:position w:val="-1"/>
      <w:sz w:val="24"/>
      <w:szCs w:val="24"/>
      <w:effect w:val="none"/>
      <w:vertAlign w:val="baseline"/>
      <w:cs w:val="0"/>
      <w:em w:val="none"/>
    </w:rPr>
  </w:style>
  <w:style w:type="character" w:customStyle="1" w:styleId="Heading8Char">
    <w:name w:val="Heading 8 Char"/>
    <w:rPr>
      <w:w w:val="100"/>
      <w:position w:val="-1"/>
      <w:szCs w:val="24"/>
      <w:effect w:val="none"/>
      <w:vertAlign w:val="baseline"/>
      <w:cs w:val="0"/>
      <w:em w:val="none"/>
      <w:lang w:val="en-GB"/>
    </w:rPr>
  </w:style>
  <w:style w:type="character" w:customStyle="1" w:styleId="Heading9Char">
    <w:name w:val="Heading 9 Char"/>
    <w:rPr>
      <w:rFonts w:ascii="Arial" w:eastAsia="Times New Roman" w:hAnsi="Arial" w:cs="Arial"/>
      <w:w w:val="100"/>
      <w:position w:val="-1"/>
      <w:sz w:val="22"/>
      <w:effect w:val="none"/>
      <w:vertAlign w:val="baseline"/>
      <w:cs w:val="0"/>
      <w:em w:val="none"/>
      <w:lang w:val="en-GB"/>
    </w:rPr>
  </w:style>
  <w:style w:type="paragraph" w:customStyle="1" w:styleId="Char">
    <w:name w:val="Char"/>
    <w:basedOn w:val="Normal"/>
    <w:pPr>
      <w:pageBreakBefore/>
      <w:tabs>
        <w:tab w:val="left" w:pos="850"/>
        <w:tab w:val="left" w:pos="1191"/>
        <w:tab w:val="left" w:pos="1531"/>
      </w:tabs>
      <w:spacing w:before="120" w:after="120" w:line="400" w:lineRule="atLeast"/>
      <w:ind w:firstLine="720"/>
    </w:pPr>
    <w:rPr>
      <w:bCs/>
      <w:i/>
      <w:iCs/>
      <w:color w:val="FF00FF"/>
      <w:spacing w:val="-6"/>
      <w:szCs w:val="28"/>
      <w:lang w:val="de-DE" w:eastAsia="zh-CN"/>
    </w:rPr>
  </w:style>
  <w:style w:type="paragraph" w:styleId="Footer">
    <w:name w:val="footer"/>
    <w:basedOn w:val="Normal"/>
    <w:pPr>
      <w:widowControl w:val="0"/>
      <w:tabs>
        <w:tab w:val="center" w:pos="4153"/>
        <w:tab w:val="right" w:pos="8306"/>
      </w:tabs>
    </w:pPr>
    <w:rPr>
      <w:sz w:val="20"/>
      <w:lang w:val="en-GB"/>
    </w:rPr>
  </w:style>
  <w:style w:type="character" w:customStyle="1" w:styleId="FooterChar">
    <w:name w:val="Footer Char"/>
    <w:rPr>
      <w:w w:val="100"/>
      <w:position w:val="-1"/>
      <w:szCs w:val="24"/>
      <w:effect w:val="none"/>
      <w:vertAlign w:val="baseline"/>
      <w:cs w:val="0"/>
      <w:em w:val="none"/>
      <w:lang w:val="en-GB"/>
    </w:rPr>
  </w:style>
  <w:style w:type="character" w:styleId="PageNumber">
    <w:name w:val="page number"/>
    <w:rPr>
      <w:bCs/>
      <w:i/>
      <w:iCs/>
      <w:color w:val="FF00FF"/>
      <w:spacing w:val="-6"/>
      <w:w w:val="100"/>
      <w:position w:val="-1"/>
      <w:sz w:val="28"/>
      <w:szCs w:val="28"/>
      <w:effect w:val="none"/>
      <w:vertAlign w:val="baseline"/>
      <w:cs w:val="0"/>
      <w:em w:val="none"/>
      <w:lang w:val="de-DE" w:eastAsia="zh-CN" w:bidi="ar-SA"/>
    </w:rPr>
  </w:style>
  <w:style w:type="paragraph" w:customStyle="1" w:styleId="Char0">
    <w:name w:val="Char"/>
    <w:basedOn w:val="Normal"/>
    <w:pPr>
      <w:pageBreakBefore/>
      <w:tabs>
        <w:tab w:val="left" w:pos="850"/>
        <w:tab w:val="left" w:pos="1191"/>
        <w:tab w:val="left" w:pos="1531"/>
      </w:tabs>
      <w:spacing w:line="360" w:lineRule="atLeast"/>
      <w:ind w:firstLine="720"/>
    </w:pPr>
    <w:rPr>
      <w:bCs/>
      <w:iCs/>
      <w:color w:val="FF00FF"/>
      <w:spacing w:val="-6"/>
      <w:szCs w:val="28"/>
      <w:lang w:val="de-DE" w:eastAsia="zh-CN"/>
    </w:rPr>
  </w:style>
  <w:style w:type="character" w:customStyle="1" w:styleId="A1">
    <w:name w:val="A1"/>
    <w:rPr>
      <w:rFonts w:ascii="Times New Roman" w:hAnsi="Times New Roman" w:cs="Times New Roman"/>
      <w:b/>
      <w:bCs/>
      <w:color w:val="0000FF"/>
      <w:w w:val="100"/>
      <w:position w:val="-1"/>
      <w:sz w:val="24"/>
      <w:effect w:val="none"/>
      <w:vertAlign w:val="baseline"/>
      <w:cs w:val="0"/>
      <w:em w:val="none"/>
    </w:rPr>
  </w:style>
  <w:style w:type="paragraph" w:styleId="BodyTextIndent">
    <w:name w:val="Body Text Indent"/>
    <w:basedOn w:val="Normal"/>
    <w:pPr>
      <w:spacing w:before="120" w:after="120" w:line="300" w:lineRule="atLeast"/>
      <w:ind w:firstLine="720"/>
      <w:jc w:val="both"/>
    </w:pPr>
    <w:rPr>
      <w:rFonts w:ascii=".VnTime" w:hAnsi=".VnTime"/>
      <w:sz w:val="26"/>
      <w:szCs w:val="28"/>
    </w:rPr>
  </w:style>
  <w:style w:type="character" w:customStyle="1" w:styleId="BodyTextIndentChar">
    <w:name w:val="Body Text Indent Char"/>
    <w:rPr>
      <w:rFonts w:ascii=".VnTime" w:eastAsia="Times New Roman" w:hAnsi=".VnTime" w:cs="Times New Roman"/>
      <w:w w:val="100"/>
      <w:position w:val="-1"/>
      <w:sz w:val="26"/>
      <w:szCs w:val="28"/>
      <w:effect w:val="none"/>
      <w:vertAlign w:val="baseline"/>
      <w:cs w:val="0"/>
      <w:em w:val="none"/>
    </w:rPr>
  </w:style>
  <w:style w:type="paragraph" w:styleId="BodyText3">
    <w:name w:val="Body Text 3"/>
    <w:basedOn w:val="Normal"/>
    <w:pPr>
      <w:spacing w:after="120"/>
    </w:pPr>
    <w:rPr>
      <w:rFonts w:ascii=".VnTime" w:hAnsi=".VnTime"/>
      <w:sz w:val="16"/>
      <w:szCs w:val="16"/>
    </w:rPr>
  </w:style>
  <w:style w:type="character" w:customStyle="1" w:styleId="BodyText3Char">
    <w:name w:val="Body Text 3 Char"/>
    <w:rPr>
      <w:rFonts w:ascii=".VnTime" w:eastAsia="Times New Roman" w:hAnsi=".VnTime" w:cs="Times New Roman"/>
      <w:w w:val="100"/>
      <w:position w:val="-1"/>
      <w:sz w:val="16"/>
      <w:szCs w:val="16"/>
      <w:effect w:val="none"/>
      <w:vertAlign w:val="baseline"/>
      <w:cs w:val="0"/>
      <w:em w:val="none"/>
    </w:rPr>
  </w:style>
  <w:style w:type="paragraph" w:styleId="Header">
    <w:name w:val="header"/>
    <w:basedOn w:val="Normal"/>
    <w:pPr>
      <w:tabs>
        <w:tab w:val="center" w:pos="4320"/>
        <w:tab w:val="right" w:pos="8640"/>
      </w:tabs>
    </w:pPr>
    <w:rPr>
      <w:rFonts w:ascii=".VnTime" w:hAnsi=".VnTime"/>
      <w:sz w:val="20"/>
      <w:szCs w:val="28"/>
    </w:rPr>
  </w:style>
  <w:style w:type="character" w:customStyle="1" w:styleId="HeaderChar">
    <w:name w:val="Header Char"/>
    <w:rPr>
      <w:rFonts w:ascii=".VnTime" w:eastAsia="Times New Roman" w:hAnsi=".VnTime" w:cs="Times New Roman"/>
      <w:w w:val="100"/>
      <w:position w:val="-1"/>
      <w:szCs w:val="28"/>
      <w:effect w:val="none"/>
      <w:vertAlign w:val="baseline"/>
      <w:cs w:val="0"/>
      <w:em w:val="none"/>
    </w:rPr>
  </w:style>
  <w:style w:type="paragraph" w:styleId="BodyTextIndent2">
    <w:name w:val="Body Text Indent 2"/>
    <w:basedOn w:val="Normal"/>
    <w:pPr>
      <w:ind w:left="360"/>
      <w:jc w:val="center"/>
    </w:pPr>
    <w:rPr>
      <w:rFonts w:ascii=".VnTimeH" w:hAnsi=".VnTimeH"/>
      <w:sz w:val="20"/>
      <w:szCs w:val="28"/>
    </w:rPr>
  </w:style>
  <w:style w:type="character" w:customStyle="1" w:styleId="BodyTextIndent2Char">
    <w:name w:val="Body Text Indent 2 Char"/>
    <w:rPr>
      <w:rFonts w:ascii=".VnTimeH" w:eastAsia="Times New Roman" w:hAnsi=".VnTimeH" w:cs="Times New Roman"/>
      <w:w w:val="100"/>
      <w:position w:val="-1"/>
      <w:szCs w:val="28"/>
      <w:effect w:val="none"/>
      <w:vertAlign w:val="baseline"/>
      <w:cs w:val="0"/>
      <w:em w:val="none"/>
    </w:rPr>
  </w:style>
  <w:style w:type="paragraph" w:styleId="BodyText">
    <w:name w:val="Body Text"/>
    <w:basedOn w:val="Normal"/>
    <w:pPr>
      <w:jc w:val="both"/>
    </w:pPr>
    <w:rPr>
      <w:rFonts w:ascii=".VnTime" w:hAnsi=".VnTime"/>
      <w:sz w:val="20"/>
      <w:szCs w:val="28"/>
    </w:rPr>
  </w:style>
  <w:style w:type="character" w:customStyle="1" w:styleId="BodyTextChar">
    <w:name w:val="Body Text Char"/>
    <w:rPr>
      <w:rFonts w:ascii=".VnTime" w:eastAsia="Times New Roman" w:hAnsi=".VnTime" w:cs="Times New Roman"/>
      <w:w w:val="100"/>
      <w:position w:val="-1"/>
      <w:szCs w:val="28"/>
      <w:effect w:val="none"/>
      <w:vertAlign w:val="baseline"/>
      <w:cs w:val="0"/>
      <w:em w:val="none"/>
    </w:rPr>
  </w:style>
  <w:style w:type="paragraph" w:customStyle="1" w:styleId="Style3">
    <w:name w:val="Style3"/>
    <w:basedOn w:val="Normal"/>
    <w:pPr>
      <w:spacing w:line="440" w:lineRule="atLeast"/>
      <w:jc w:val="both"/>
    </w:pPr>
    <w:rPr>
      <w:rFonts w:ascii=".VnTime" w:hAnsi=".VnTime"/>
      <w:i/>
      <w:szCs w:val="28"/>
    </w:rPr>
  </w:style>
  <w:style w:type="paragraph" w:styleId="BodyText2">
    <w:name w:val="Body Text 2"/>
    <w:basedOn w:val="Normal"/>
    <w:pPr>
      <w:widowControl w:val="0"/>
      <w:spacing w:before="80"/>
      <w:jc w:val="both"/>
    </w:pPr>
    <w:rPr>
      <w:rFonts w:ascii=".VnTimeH" w:hAnsi=".VnTimeH"/>
      <w:sz w:val="24"/>
      <w:szCs w:val="20"/>
    </w:rPr>
  </w:style>
  <w:style w:type="character" w:customStyle="1" w:styleId="BodyText2Char">
    <w:name w:val="Body Text 2 Char"/>
    <w:rPr>
      <w:rFonts w:ascii=".VnTimeH" w:eastAsia="Times New Roman" w:hAnsi=".VnTimeH" w:cs="Times New Roman"/>
      <w:w w:val="100"/>
      <w:position w:val="-1"/>
      <w:sz w:val="24"/>
      <w:szCs w:val="20"/>
      <w:effect w:val="none"/>
      <w:vertAlign w:val="baseline"/>
      <w:cs w:val="0"/>
      <w:em w:val="none"/>
    </w:rPr>
  </w:style>
  <w:style w:type="paragraph" w:customStyle="1" w:styleId="abc">
    <w:name w:val="abc"/>
    <w:basedOn w:val="Normal"/>
    <w:pPr>
      <w:overflowPunct w:val="0"/>
      <w:autoSpaceDE w:val="0"/>
      <w:autoSpaceDN w:val="0"/>
      <w:adjustRightInd w:val="0"/>
    </w:pPr>
    <w:rPr>
      <w:rFonts w:ascii=".VnTime" w:hAnsi=".VnTime"/>
      <w:szCs w:val="20"/>
    </w:rPr>
  </w:style>
  <w:style w:type="paragraph" w:customStyle="1" w:styleId="n-dieund">
    <w:name w:val="n-dieund"/>
    <w:basedOn w:val="Normal"/>
    <w:pPr>
      <w:spacing w:after="120"/>
      <w:ind w:firstLine="709"/>
      <w:jc w:val="both"/>
    </w:pPr>
    <w:rPr>
      <w:szCs w:val="28"/>
    </w:rPr>
  </w:style>
  <w:style w:type="character" w:styleId="Hyperlink">
    <w:name w:val="Hyperlink"/>
    <w:rPr>
      <w:color w:val="0000FF"/>
      <w:w w:val="100"/>
      <w:position w:val="-1"/>
      <w:u w:val="single"/>
      <w:effect w:val="none"/>
      <w:vertAlign w:val="baseline"/>
      <w:cs w:val="0"/>
      <w:em w:val="none"/>
    </w:rPr>
  </w:style>
  <w:style w:type="paragraph" w:customStyle="1" w:styleId="MD">
    <w:name w:val="_MD"/>
    <w:basedOn w:val="Normal"/>
    <w:pPr>
      <w:autoSpaceDE w:val="0"/>
      <w:autoSpaceDN w:val="0"/>
      <w:spacing w:line="360" w:lineRule="auto"/>
      <w:ind w:left="426" w:hanging="426"/>
      <w:jc w:val="both"/>
    </w:pPr>
    <w:rPr>
      <w:b/>
      <w:sz w:val="20"/>
      <w:szCs w:val="28"/>
      <w:lang w:val="vi-VN"/>
    </w:rPr>
  </w:style>
  <w:style w:type="character" w:customStyle="1" w:styleId="MDChar">
    <w:name w:val="_MD Char"/>
    <w:rPr>
      <w:b/>
      <w:w w:val="100"/>
      <w:position w:val="-1"/>
      <w:szCs w:val="28"/>
      <w:effect w:val="none"/>
      <w:vertAlign w:val="baseline"/>
      <w:cs w:val="0"/>
      <w:em w:val="none"/>
      <w:lang w:val="vi-VN"/>
    </w:rPr>
  </w:style>
  <w:style w:type="paragraph" w:styleId="NormalWeb">
    <w:name w:val="Normal (Web)"/>
    <w:basedOn w:val="Normal"/>
    <w:pPr>
      <w:spacing w:before="100" w:beforeAutospacing="1" w:after="100" w:afterAutospacing="1"/>
    </w:pPr>
    <w:rPr>
      <w:sz w:val="24"/>
    </w:rPr>
  </w:style>
  <w:style w:type="paragraph" w:customStyle="1" w:styleId="Normal14pt">
    <w:name w:val="Normal + 14 pt"/>
    <w:aliases w:val="Before:  5 pt,After:  5 pt"/>
    <w:basedOn w:val="Normal"/>
    <w:pPr>
      <w:spacing w:before="100" w:after="100"/>
    </w:pPr>
    <w:rPr>
      <w:szCs w:val="28"/>
      <w:lang w:val="en-GB" w:eastAsia="en-GB"/>
    </w:rPr>
  </w:style>
  <w:style w:type="paragraph" w:styleId="BodyTextIndent3">
    <w:name w:val="Body Text Indent 3"/>
    <w:basedOn w:val="Normal"/>
    <w:pPr>
      <w:autoSpaceDE w:val="0"/>
      <w:autoSpaceDN w:val="0"/>
      <w:spacing w:line="360" w:lineRule="auto"/>
      <w:ind w:firstLine="720"/>
      <w:jc w:val="both"/>
    </w:pPr>
    <w:rPr>
      <w:rFonts w:ascii=".VnTime" w:hAnsi=".VnTime"/>
      <w:sz w:val="20"/>
      <w:szCs w:val="28"/>
    </w:rPr>
  </w:style>
  <w:style w:type="character" w:customStyle="1" w:styleId="BodyTextIndent3Char">
    <w:name w:val="Body Text Indent 3 Char"/>
    <w:rPr>
      <w:rFonts w:ascii=".VnTime" w:eastAsia="Times New Roman" w:hAnsi=".VnTime" w:cs=".VnTime"/>
      <w:w w:val="100"/>
      <w:position w:val="-1"/>
      <w:szCs w:val="28"/>
      <w:effect w:val="none"/>
      <w:vertAlign w:val="baseline"/>
      <w:cs w:val="0"/>
      <w:em w:val="none"/>
    </w:rPr>
  </w:style>
  <w:style w:type="paragraph" w:styleId="ListBullet">
    <w:name w:val="List Bullet"/>
    <w:basedOn w:val="Normal"/>
    <w:pPr>
      <w:autoSpaceDE w:val="0"/>
      <w:autoSpaceDN w:val="0"/>
      <w:jc w:val="both"/>
    </w:pPr>
    <w:rPr>
      <w:rFonts w:ascii=".VnTime" w:hAnsi=".VnTime" w:cs=".VnTime"/>
      <w:sz w:val="24"/>
      <w:lang w:val="fr-FR"/>
    </w:rPr>
  </w:style>
  <w:style w:type="paragraph" w:customStyle="1" w:styleId="StyleJustified">
    <w:name w:val="Style Justified"/>
    <w:basedOn w:val="Normal"/>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pPr>
      <w:spacing w:line="300" w:lineRule="atLeast"/>
      <w:ind w:left="1080"/>
      <w:jc w:val="both"/>
    </w:pPr>
    <w:rPr>
      <w:rFonts w:ascii=".VnTime" w:hAnsi=".VnTime" w:cs=".VnTime"/>
      <w:szCs w:val="28"/>
      <w:lang w:val="en-GB"/>
    </w:rPr>
  </w:style>
  <w:style w:type="paragraph" w:customStyle="1" w:styleId="StyleJustifiedLinespacingExactly15pt">
    <w:name w:val="Style Justified Line spacing:  Exactly 15 pt"/>
    <w:basedOn w:val="Normal"/>
    <w:pPr>
      <w:spacing w:line="300" w:lineRule="atLeast"/>
      <w:jc w:val="both"/>
    </w:pPr>
    <w:rPr>
      <w:rFonts w:ascii=".VnTime" w:hAnsi=".VnTime" w:cs=".VnTime"/>
      <w:szCs w:val="28"/>
      <w:lang w:val="en-GB"/>
    </w:rPr>
  </w:style>
  <w:style w:type="paragraph" w:customStyle="1" w:styleId="StyleTimesNewRomanJustified">
    <w:name w:val="Style Times New Roman Justified"/>
    <w:basedOn w:val="Normal"/>
    <w:pPr>
      <w:spacing w:line="360" w:lineRule="auto"/>
      <w:jc w:val="both"/>
    </w:pPr>
    <w:rPr>
      <w:rFonts w:ascii=".VnTime" w:hAnsi=".VnTime" w:cs=".VnTime"/>
      <w:szCs w:val="28"/>
      <w:lang w:val="en-GB"/>
    </w:rPr>
  </w:style>
  <w:style w:type="character" w:customStyle="1" w:styleId="TitleChar">
    <w:name w:val="Title Char"/>
    <w:rPr>
      <w:rFonts w:ascii=".VnTimeH" w:eastAsia="Times New Roman" w:hAnsi=".VnTimeH" w:cs=".VnTimeH"/>
      <w:b/>
      <w:bCs/>
      <w:w w:val="100"/>
      <w:position w:val="-1"/>
      <w:szCs w:val="28"/>
      <w:effect w:val="none"/>
      <w:vertAlign w:val="baseline"/>
      <w:cs w:val="0"/>
      <w:em w:val="none"/>
    </w:rPr>
  </w:style>
  <w:style w:type="paragraph" w:customStyle="1" w:styleId="tenchuong">
    <w:name w:val="tenchuong"/>
    <w:basedOn w:val="Normal"/>
    <w:pPr>
      <w:widowControl w:val="0"/>
      <w:spacing w:before="120" w:after="240"/>
      <w:jc w:val="center"/>
    </w:pPr>
    <w:rPr>
      <w:rFonts w:ascii=".VnAvantH" w:hAnsi=".VnAvantH" w:cs=".VnAvantH"/>
      <w:b/>
      <w:bCs/>
      <w:szCs w:val="28"/>
    </w:rPr>
  </w:style>
  <w:style w:type="paragraph" w:customStyle="1" w:styleId="mucI">
    <w:name w:val="mucI"/>
    <w:aliases w:val="II"/>
    <w:basedOn w:val="Normal"/>
    <w:pPr>
      <w:widowControl w:val="0"/>
      <w:spacing w:before="360" w:after="120"/>
      <w:ind w:left="851" w:hanging="284"/>
      <w:jc w:val="both"/>
    </w:pPr>
    <w:rPr>
      <w:rFonts w:ascii=".VnTimeH" w:hAnsi=".VnTimeH" w:cs=".VnTimeH"/>
      <w:b/>
      <w:bCs/>
      <w:sz w:val="24"/>
    </w:rPr>
  </w:style>
  <w:style w:type="paragraph" w:styleId="Subtitle">
    <w:name w:val="Subtitle"/>
    <w:basedOn w:val="Normal"/>
    <w:pPr>
      <w:spacing w:before="120" w:after="120"/>
      <w:jc w:val="center"/>
    </w:pPr>
    <w:rPr>
      <w:b/>
      <w:sz w:val="32"/>
      <w:szCs w:val="32"/>
    </w:rPr>
  </w:style>
  <w:style w:type="character" w:customStyle="1" w:styleId="SubtitleChar">
    <w:name w:val="Subtitle Char"/>
    <w:rPr>
      <w:rFonts w:ascii=".VnTimeH" w:eastAsia="Times New Roman" w:hAnsi=".VnTimeH" w:cs=".VnTimeH"/>
      <w:b/>
      <w:bCs/>
      <w:w w:val="100"/>
      <w:position w:val="-1"/>
      <w:sz w:val="32"/>
      <w:szCs w:val="32"/>
      <w:effect w:val="none"/>
      <w:vertAlign w:val="baseline"/>
      <w:cs w:val="0"/>
      <w:em w:val="none"/>
      <w:lang w:val="en-GB"/>
    </w:rPr>
  </w:style>
  <w:style w:type="paragraph" w:customStyle="1" w:styleId="mc">
    <w:name w:val="mc"/>
    <w:basedOn w:val="Normal"/>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Pr>
      <w:b/>
      <w:w w:val="100"/>
      <w:position w:val="-1"/>
      <w:sz w:val="28"/>
      <w:szCs w:val="28"/>
      <w:effect w:val="none"/>
      <w:vertAlign w:val="baseline"/>
      <w:cs w:val="0"/>
      <w:em w:val="none"/>
      <w:lang w:val="vi-VN" w:eastAsia="en-US" w:bidi="ar-SA"/>
    </w:rPr>
  </w:style>
  <w:style w:type="paragraph" w:customStyle="1" w:styleId="StyleHeading4">
    <w:name w:val="Style Heading 4 +"/>
    <w:aliases w:val="VnTime 12 pt Not Bold Italic Justified Befo"/>
    <w:basedOn w:val="Heading4"/>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pPr>
      <w:autoSpaceDE/>
      <w:autoSpaceDN/>
      <w:spacing w:before="120" w:after="120" w:line="320" w:lineRule="atLeast"/>
      <w:jc w:val="both"/>
    </w:pPr>
    <w:rPr>
      <w:rFonts w:ascii=".VnTime" w:hAnsi=".VnTime" w:cs=".VnTime"/>
      <w:b w:val="0"/>
      <w:bCs w:val="0"/>
    </w:rPr>
  </w:style>
  <w:style w:type="paragraph" w:customStyle="1" w:styleId="StyleHeading312ptNotBoldLinespacingsingle">
    <w:name w:val="Style Heading 3 + 12 pt Not Bold Line spacing:  single"/>
    <w:basedOn w:val="Heading3"/>
    <w:pPr>
      <w:autoSpaceDE/>
      <w:autoSpaceDN/>
      <w:spacing w:before="120" w:after="120"/>
      <w:jc w:val="both"/>
    </w:pPr>
    <w:rPr>
      <w:b w:val="0"/>
      <w:bCs w:val="0"/>
    </w:rPr>
  </w:style>
  <w:style w:type="paragraph" w:customStyle="1" w:styleId="Style2">
    <w:name w:val="Style2"/>
    <w:basedOn w:val="Heading51"/>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Pr>
      <w:color w:val="800080"/>
      <w:w w:val="100"/>
      <w:position w:val="-1"/>
      <w:u w:val="single"/>
      <w:effect w:val="none"/>
      <w:vertAlign w:val="baseline"/>
      <w:cs w:val="0"/>
      <w:em w:val="none"/>
    </w:rPr>
  </w:style>
  <w:style w:type="paragraph" w:customStyle="1" w:styleId="Style1">
    <w:name w:val="Style1"/>
    <w:basedOn w:val="Heading4"/>
    <w:pPr>
      <w:spacing w:before="240" w:after="60"/>
      <w:jc w:val="left"/>
    </w:pPr>
    <w:rPr>
      <w:rFonts w:ascii=".VnTime" w:hAnsi=".VnTime" w:cs=".VnTime"/>
      <w:i/>
      <w:iCs/>
      <w:szCs w:val="28"/>
    </w:rPr>
  </w:style>
  <w:style w:type="paragraph" w:customStyle="1" w:styleId="Style4">
    <w:name w:val="Style4"/>
    <w:basedOn w:val="Normal"/>
    <w:next w:val="Heading4"/>
    <w:rPr>
      <w:rFonts w:ascii=".VnTime" w:hAnsi=".VnTime" w:cs=".VnTime"/>
      <w:b/>
      <w:bCs/>
      <w:i/>
      <w:iCs/>
      <w:sz w:val="24"/>
    </w:rPr>
  </w:style>
  <w:style w:type="paragraph" w:customStyle="1" w:styleId="Style5">
    <w:name w:val="Style5"/>
    <w:basedOn w:val="Heading4"/>
    <w:pPr>
      <w:spacing w:before="240" w:after="60"/>
      <w:jc w:val="left"/>
    </w:pPr>
    <w:rPr>
      <w:rFonts w:ascii=".VnTime" w:hAnsi=".VnTime" w:cs=".VnTime"/>
      <w:b w:val="0"/>
      <w:bCs w:val="0"/>
      <w:szCs w:val="28"/>
    </w:rPr>
  </w:style>
  <w:style w:type="paragraph" w:customStyle="1" w:styleId="BodyText21">
    <w:name w:val="Body Text 21"/>
    <w:basedOn w:val="Normal"/>
    <w:pPr>
      <w:widowControl w:val="0"/>
      <w:jc w:val="both"/>
    </w:pPr>
    <w:rPr>
      <w:rFonts w:ascii=".VnTime" w:hAnsi=".VnTime"/>
      <w:szCs w:val="20"/>
    </w:rPr>
  </w:style>
  <w:style w:type="paragraph" w:styleId="PlainText">
    <w:name w:val="Plain Text"/>
    <w:basedOn w:val="Normal"/>
    <w:rPr>
      <w:rFonts w:ascii="Courier New" w:hAnsi="Courier New"/>
      <w:sz w:val="20"/>
      <w:szCs w:val="20"/>
    </w:rPr>
  </w:style>
  <w:style w:type="character" w:customStyle="1" w:styleId="PlainTextChar">
    <w:name w:val="Plain Text Char"/>
    <w:rPr>
      <w:rFonts w:ascii="Courier New" w:eastAsia="Times New Roman" w:hAnsi="Courier New" w:cs="Times New Roman"/>
      <w:w w:val="100"/>
      <w:position w:val="-1"/>
      <w:sz w:val="20"/>
      <w:szCs w:val="20"/>
      <w:effect w:val="none"/>
      <w:vertAlign w:val="baseline"/>
      <w:cs w:val="0"/>
      <w:em w:val="none"/>
    </w:rPr>
  </w:style>
  <w:style w:type="paragraph" w:customStyle="1" w:styleId="a">
    <w:name w:val="?.?.?"/>
    <w:basedOn w:val="Normal"/>
    <w:pPr>
      <w:spacing w:before="120" w:line="440" w:lineRule="atLeast"/>
      <w:jc w:val="both"/>
    </w:pPr>
    <w:rPr>
      <w:rFonts w:ascii=".VnTime" w:hAnsi=".VnTime"/>
      <w:b/>
      <w:szCs w:val="20"/>
    </w:rPr>
  </w:style>
  <w:style w:type="paragraph" w:customStyle="1" w:styleId="NormalBold">
    <w:name w:val="Normal +  Bold"/>
    <w:aliases w:val="Italic"/>
    <w:basedOn w:val="Normal"/>
    <w:pPr>
      <w:tabs>
        <w:tab w:val="num" w:pos="360"/>
      </w:tabs>
      <w:ind w:left="360" w:hanging="360"/>
    </w:pPr>
    <w:rPr>
      <w:rFonts w:ascii=".VnTime" w:hAnsi=".VnTime"/>
      <w:b/>
      <w:i/>
      <w:sz w:val="22"/>
      <w:szCs w:val="20"/>
    </w:rPr>
  </w:style>
  <w:style w:type="paragraph" w:customStyle="1" w:styleId="Char1">
    <w:name w:val="Char1"/>
    <w:basedOn w:val="Normal"/>
    <w:pPr>
      <w:pageBreakBefore/>
      <w:tabs>
        <w:tab w:val="left" w:pos="850"/>
        <w:tab w:val="left" w:pos="1191"/>
        <w:tab w:val="left" w:pos="1531"/>
      </w:tabs>
      <w:spacing w:line="360" w:lineRule="atLeast"/>
      <w:ind w:firstLine="720"/>
    </w:pPr>
    <w:rPr>
      <w:bCs/>
      <w:iCs/>
      <w:color w:val="FF00FF"/>
      <w:spacing w:val="-6"/>
      <w:szCs w:val="28"/>
      <w:lang w:val="de-DE" w:eastAsia="zh-CN"/>
    </w:rPr>
  </w:style>
  <w:style w:type="paragraph" w:customStyle="1" w:styleId="CharCharCharCharCharChar">
    <w:name w:val="Char Char Char Char Char Char"/>
    <w:basedOn w:val="Normal"/>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BalloonText">
    <w:name w:val="Balloon Text"/>
    <w:basedOn w:val="Normal"/>
    <w:rPr>
      <w:rFonts w:ascii="Tahoma" w:hAnsi="Tahoma"/>
      <w:sz w:val="16"/>
      <w:szCs w:val="16"/>
    </w:rPr>
  </w:style>
  <w:style w:type="character" w:styleId="Strong">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customStyle="1" w:styleId="n-dieu">
    <w:name w:val="n-dieu"/>
    <w:basedOn w:val="Normal"/>
    <w:pPr>
      <w:spacing w:before="120" w:after="180"/>
      <w:ind w:firstLine="709"/>
      <w:jc w:val="both"/>
    </w:pPr>
    <w:rPr>
      <w:rFonts w:ascii=".VnTime" w:hAnsi=".VnTime" w:cs=".VnTime"/>
      <w:b/>
      <w:bCs/>
      <w:i/>
      <w:iCs/>
      <w:szCs w:val="28"/>
      <w:lang w:val="fr-FR"/>
    </w:rPr>
  </w:style>
  <w:style w:type="paragraph" w:customStyle="1" w:styleId="CharCharCharChar">
    <w:name w:val="Char Char Char Char"/>
    <w:basedOn w:val="Normal"/>
    <w:pPr>
      <w:pageBreakBefore/>
      <w:spacing w:before="100" w:beforeAutospacing="1" w:after="100" w:afterAutospacing="1"/>
    </w:pPr>
    <w:rPr>
      <w:rFonts w:ascii="Tahoma" w:hAnsi="Tahoma" w:cs="Tahoma"/>
      <w:sz w:val="20"/>
      <w:szCs w:val="20"/>
    </w:rPr>
  </w:style>
  <w:style w:type="paragraph" w:customStyle="1" w:styleId="CharCharCharChar0">
    <w:name w:val="Char Char Char Char"/>
    <w:basedOn w:val="Normal"/>
    <w:pPr>
      <w:pageBreakBefore/>
      <w:spacing w:before="100" w:beforeAutospacing="1" w:after="100" w:afterAutospacing="1"/>
    </w:pPr>
    <w:rPr>
      <w:rFonts w:ascii="Tahoma" w:hAnsi="Tahoma" w:cs="Tahoma"/>
      <w:sz w:val="20"/>
      <w:szCs w:val="20"/>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4"/>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paragraph" w:customStyle="1" w:styleId="sao">
    <w:name w:val="sao"/>
    <w:basedOn w:val="Normal"/>
    <w:pPr>
      <w:autoSpaceDE w:val="0"/>
      <w:autoSpaceDN w:val="0"/>
      <w:adjustRightInd w:val="0"/>
      <w:spacing w:before="80"/>
      <w:ind w:left="425"/>
      <w:jc w:val="both"/>
    </w:pPr>
    <w:rPr>
      <w:sz w:val="24"/>
      <w:lang w:eastAsia="ja-JP"/>
    </w:rPr>
  </w:style>
  <w:style w:type="character" w:styleId="Emphasis">
    <w:name w:val="Emphasis"/>
    <w:rPr>
      <w:i/>
      <w:iCs/>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customStyle="1" w:styleId="CommentSubjectChar">
    <w:name w:val="Comment Subject Char"/>
    <w:rPr>
      <w:b/>
      <w:bCs/>
      <w:w w:val="100"/>
      <w:position w:val="-1"/>
      <w:sz w:val="20"/>
      <w:szCs w:val="20"/>
      <w:effect w:val="none"/>
      <w:vertAlign w:val="baseline"/>
      <w:cs w:val="0"/>
      <w:em w:val="none"/>
    </w:rPr>
  </w:style>
  <w:style w:type="paragraph" w:styleId="CommentSubject">
    <w:name w:val="annotation subject"/>
    <w:basedOn w:val="CommentText"/>
    <w:next w:val="CommentText"/>
    <w:rPr>
      <w:b/>
      <w:bCs/>
    </w:rPr>
  </w:style>
  <w:style w:type="character" w:customStyle="1" w:styleId="grame">
    <w:name w:val="grame"/>
    <w:rPr>
      <w:w w:val="100"/>
      <w:position w:val="-1"/>
      <w:effect w:val="none"/>
      <w:vertAlign w:val="baseline"/>
      <w:cs w:val="0"/>
      <w:em w:val="none"/>
    </w:rPr>
  </w:style>
  <w:style w:type="character" w:customStyle="1" w:styleId="c7">
    <w:name w:val="c7"/>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Pr>
      <w:rFonts w:ascii="ArialMT" w:hAnsi="ArialMT" w:hint="default"/>
      <w:color w:val="000000"/>
      <w:w w:val="100"/>
      <w:position w:val="-1"/>
      <w:sz w:val="22"/>
      <w:szCs w:val="22"/>
      <w:effect w:val="none"/>
      <w:vertAlign w:val="baseline"/>
      <w:cs w:val="0"/>
      <w:em w:val="none"/>
    </w:rPr>
  </w:style>
  <w:style w:type="character" w:customStyle="1" w:styleId="fontstyle21">
    <w:name w:val="fontstyle21"/>
    <w:rPr>
      <w:rFonts w:ascii="Arial-BoldMT" w:hAnsi="Arial-BoldMT" w:hint="default"/>
      <w:b/>
      <w:bCs/>
      <w:color w:val="000000"/>
      <w:w w:val="100"/>
      <w:position w:val="-1"/>
      <w:sz w:val="22"/>
      <w:szCs w:val="22"/>
      <w:effect w:val="none"/>
      <w:vertAlign w:val="baseline"/>
      <w:cs w:val="0"/>
      <w:em w:val="non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
    <w:name w:val="Normal1"/>
    <w:basedOn w:val="Normal"/>
    <w:pPr>
      <w:spacing w:before="100" w:beforeAutospacing="1" w:after="100" w:afterAutospacing="1"/>
    </w:pPr>
    <w:rPr>
      <w:color w:val="000000"/>
      <w:spacing w:val="-3"/>
      <w:szCs w:val="28"/>
    </w:rPr>
  </w:style>
  <w:style w:type="character" w:customStyle="1" w:styleId="fontstyle31">
    <w:name w:val="fontstyle31"/>
    <w:rPr>
      <w:rFonts w:ascii="VnArialBold" w:hAnsi="VnArialBold" w:hint="default"/>
      <w:b/>
      <w:bCs/>
      <w:color w:val="000000"/>
      <w:w w:val="100"/>
      <w:position w:val="-1"/>
      <w:sz w:val="22"/>
      <w:szCs w:val="22"/>
      <w:effect w:val="none"/>
      <w:vertAlign w:val="baseline"/>
      <w:cs w:val="0"/>
      <w:em w:val="none"/>
    </w:rPr>
  </w:style>
  <w:style w:type="numbering" w:customStyle="1" w:styleId="NoList1">
    <w:name w:val="No List1"/>
    <w:next w:val="NoList"/>
    <w:qFormat/>
  </w:style>
  <w:style w:type="numbering" w:customStyle="1" w:styleId="NoList11">
    <w:name w:val="No List11"/>
    <w:next w:val="NoList"/>
    <w:qFormat/>
  </w:style>
  <w:style w:type="character" w:customStyle="1" w:styleId="BalloonTextChar1">
    <w:name w:val="Balloon Text Char1"/>
    <w:rPr>
      <w:rFonts w:ascii="Tahoma" w:hAnsi="Tahoma" w:cs="Tahoma"/>
      <w:w w:val="100"/>
      <w:position w:val="-1"/>
      <w:sz w:val="16"/>
      <w:szCs w:val="16"/>
      <w:effect w:val="none"/>
      <w:vertAlign w:val="baseline"/>
      <w:cs w:val="0"/>
      <w:em w:val="none"/>
    </w:rPr>
  </w:style>
  <w:style w:type="character" w:customStyle="1" w:styleId="CommentSubjectChar1">
    <w:name w:val="Comment Subject Char1"/>
    <w:rPr>
      <w:b/>
      <w:bCs/>
      <w:w w:val="100"/>
      <w:position w:val="-1"/>
      <w:sz w:val="20"/>
      <w:szCs w:val="20"/>
      <w:effect w:val="none"/>
      <w:vertAlign w:val="baseline"/>
      <w:cs w:val="0"/>
      <w:em w:val="none"/>
    </w:rPr>
  </w:style>
  <w:style w:type="table" w:customStyle="1" w:styleId="a0">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7" Type="http://schemas.openxmlformats.org/officeDocument/2006/relationships/image" Target="media/image6.png"/><Relationship Id="rId25" Type="http://schemas.openxmlformats.org/officeDocument/2006/relationships/hyperlink" Target="https://luatvietnam.vn/noi-dung-tham-chieu.html?DocItemId=223065" TargetMode="External"/><Relationship Id="rId2" Type="http://schemas.openxmlformats.org/officeDocument/2006/relationships/customXml" Target="../customXml/item2.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settings" Target="settings.xml"/><Relationship Id="rId23" Type="http://schemas.openxmlformats.org/officeDocument/2006/relationships/header" Target="header3.xml"/><Relationship Id="rId28" Type="http://schemas.openxmlformats.org/officeDocument/2006/relationships/fontTable" Target="fontTable.xml"/><Relationship Id="rId19" Type="http://schemas.openxmlformats.org/officeDocument/2006/relationships/header" Target="header1.xml"/><Relationship Id="rId4" Type="http://schemas.openxmlformats.org/officeDocument/2006/relationships/styles" Target="styles.xml"/><Relationship Id="rId22" Type="http://schemas.openxmlformats.org/officeDocument/2006/relationships/footer" Target="footer2.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Qs3LfS5RxRxJmPbqKId8NOKww==">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951DCC-F010-4969-B45E-7592C729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113</Pages>
  <Words>31352</Words>
  <Characters>178710</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dc:creator>
  <cp:lastModifiedBy>Admin</cp:lastModifiedBy>
  <cp:revision>15</cp:revision>
  <cp:lastPrinted>2024-09-17T07:08:00Z</cp:lastPrinted>
  <dcterms:created xsi:type="dcterms:W3CDTF">2024-09-16T04:13:00Z</dcterms:created>
  <dcterms:modified xsi:type="dcterms:W3CDTF">2024-09-17T07:09:00Z</dcterms:modified>
</cp:coreProperties>
</file>