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800"/>
        <w:tblW w:w="10900" w:type="dxa"/>
        <w:tblLayout w:type="fixed"/>
        <w:tblLook w:val="0000" w:firstRow="0" w:lastRow="0" w:firstColumn="0" w:lastColumn="0" w:noHBand="0" w:noVBand="0"/>
      </w:tblPr>
      <w:tblGrid>
        <w:gridCol w:w="4500"/>
        <w:gridCol w:w="6030"/>
        <w:gridCol w:w="370"/>
      </w:tblGrid>
      <w:tr w:rsidR="000B22F5" w:rsidRPr="00A23CFC" w14:paraId="6AAA7C52" w14:textId="77777777" w:rsidTr="000B22F5">
        <w:trPr>
          <w:gridAfter w:val="1"/>
          <w:wAfter w:w="370" w:type="dxa"/>
          <w:trHeight w:val="393"/>
        </w:trPr>
        <w:tc>
          <w:tcPr>
            <w:tcW w:w="4500" w:type="dxa"/>
            <w:shd w:val="clear" w:color="000000" w:fill="FFFFFF"/>
          </w:tcPr>
          <w:p w14:paraId="11CA5E66" w14:textId="77777777" w:rsidR="000B22F5" w:rsidRPr="000B22F5" w:rsidRDefault="000B22F5" w:rsidP="000B22F5">
            <w:pPr>
              <w:spacing w:after="0"/>
              <w:jc w:val="center"/>
              <w:rPr>
                <w:rFonts w:ascii="Times New Roman" w:hAnsi="Times New Roman" w:cs="Times New Roman"/>
                <w:b/>
                <w:kern w:val="2"/>
                <w14:ligatures w14:val="standardContextual"/>
              </w:rPr>
            </w:pPr>
            <w:bookmarkStart w:id="0" w:name="_Hlk192853032"/>
            <w:r w:rsidRPr="000B22F5">
              <w:rPr>
                <w:rFonts w:ascii="Times New Roman" w:hAnsi="Times New Roman" w:cs="Times New Roman"/>
                <w:b/>
                <w:kern w:val="2"/>
                <w14:ligatures w14:val="standardContextual"/>
              </w:rPr>
              <w:t xml:space="preserve">SỞ GIÁO DỤC VÀ ĐÀO TẠO </w:t>
            </w:r>
          </w:p>
          <w:p w14:paraId="1B941D70" w14:textId="3CBB888C" w:rsidR="000B22F5" w:rsidRPr="000B22F5" w:rsidRDefault="000B22F5" w:rsidP="000B22F5">
            <w:pPr>
              <w:spacing w:after="0"/>
              <w:jc w:val="center"/>
              <w:rPr>
                <w:rFonts w:ascii="Times New Roman" w:hAnsi="Times New Roman" w:cs="Times New Roman"/>
                <w:b/>
                <w:kern w:val="2"/>
                <w14:ligatures w14:val="standardContextual"/>
              </w:rPr>
            </w:pPr>
            <w:r>
              <w:rPr>
                <w:rFonts w:ascii="Times New Roman" w:hAnsi="Times New Roman" w:cs="Times New Roman"/>
                <w:b/>
                <w:noProof/>
                <w:kern w:val="2"/>
              </w:rPr>
              <mc:AlternateContent>
                <mc:Choice Requires="wps">
                  <w:drawing>
                    <wp:anchor distT="0" distB="0" distL="114300" distR="114300" simplePos="0" relativeHeight="251665408" behindDoc="0" locked="0" layoutInCell="1" allowOverlap="1" wp14:anchorId="01723775" wp14:editId="56EBB009">
                      <wp:simplePos x="0" y="0"/>
                      <wp:positionH relativeFrom="column">
                        <wp:posOffset>987425</wp:posOffset>
                      </wp:positionH>
                      <wp:positionV relativeFrom="paragraph">
                        <wp:posOffset>171021</wp:posOffset>
                      </wp:positionV>
                      <wp:extent cx="724120" cy="0"/>
                      <wp:effectExtent l="0" t="0" r="0" b="0"/>
                      <wp:wrapNone/>
                      <wp:docPr id="1986754624" name="Straight Connector 3"/>
                      <wp:cNvGraphicFramePr/>
                      <a:graphic xmlns:a="http://schemas.openxmlformats.org/drawingml/2006/main">
                        <a:graphicData uri="http://schemas.microsoft.com/office/word/2010/wordprocessingShape">
                          <wps:wsp>
                            <wps:cNvCnPr/>
                            <wps:spPr>
                              <a:xfrm>
                                <a:off x="0" y="0"/>
                                <a:ext cx="724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7A3C8F"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7.75pt,13.45pt" to="134.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" strokecolor="#5b9bd5 [3204]" strokeweight=".5pt">
                      <v:stroke joinstyle="miter"/>
                    </v:line>
                  </w:pict>
                </mc:Fallback>
              </mc:AlternateContent>
            </w:r>
            <w:r w:rsidRPr="000B22F5">
              <w:rPr>
                <w:rFonts w:ascii="Times New Roman" w:hAnsi="Times New Roman" w:cs="Times New Roman"/>
                <w:b/>
                <w:kern w:val="2"/>
                <w14:ligatures w14:val="standardContextual"/>
              </w:rPr>
              <w:t>BẮC GIANG</w:t>
            </w:r>
          </w:p>
          <w:p w14:paraId="5751EF17" w14:textId="77777777" w:rsidR="000B22F5" w:rsidRDefault="000B22F5" w:rsidP="000B22F5">
            <w:pPr>
              <w:autoSpaceDE w:val="0"/>
              <w:autoSpaceDN w:val="0"/>
              <w:adjustRightInd w:val="0"/>
              <w:spacing w:after="0"/>
              <w:ind w:right="-138"/>
              <w:rPr>
                <w:rFonts w:ascii="Times New Roman" w:hAnsi="Times New Roman" w:cs="Times New Roman"/>
                <w:b/>
                <w:bCs/>
                <w:kern w:val="2"/>
                <w:sz w:val="20"/>
                <w:szCs w:val="20"/>
                <w14:ligatures w14:val="standardContextual"/>
              </w:rPr>
            </w:pPr>
            <w:r w:rsidRPr="000B22F5">
              <w:rPr>
                <w:rFonts w:ascii="Times New Roman" w:hAnsi="Times New Roman" w:cs="Times New Roman"/>
                <w:b/>
                <w:bCs/>
                <w:kern w:val="2"/>
                <w:sz w:val="20"/>
                <w:szCs w:val="20"/>
                <w14:ligatures w14:val="standardContextual"/>
              </w:rPr>
              <w:t xml:space="preserve">                                      </w:t>
            </w:r>
          </w:p>
          <w:p w14:paraId="680E76BC" w14:textId="1A9E22D9" w:rsidR="000B22F5" w:rsidRPr="000B22F5" w:rsidRDefault="000B22F5" w:rsidP="000B22F5">
            <w:pPr>
              <w:autoSpaceDE w:val="0"/>
              <w:autoSpaceDN w:val="0"/>
              <w:adjustRightInd w:val="0"/>
              <w:spacing w:after="0"/>
              <w:ind w:right="-138"/>
              <w:rPr>
                <w:rFonts w:ascii="Times New Roman" w:hAnsi="Times New Roman" w:cs="Times New Roman"/>
                <w:b/>
                <w:bCs/>
                <w:i/>
                <w:sz w:val="21"/>
                <w:szCs w:val="21"/>
                <w:lang w:val="nb-NO"/>
              </w:rPr>
            </w:pPr>
            <w:r>
              <w:rPr>
                <w:rFonts w:ascii="Times New Roman" w:hAnsi="Times New Roman" w:cs="Times New Roman"/>
                <w:b/>
                <w:bCs/>
                <w:kern w:val="2"/>
                <w:sz w:val="20"/>
                <w:szCs w:val="20"/>
                <w14:ligatures w14:val="standardContextual"/>
              </w:rPr>
              <w:t xml:space="preserve">                             </w:t>
            </w:r>
            <w:r w:rsidRPr="000B22F5">
              <w:rPr>
                <w:rFonts w:ascii="Times New Roman" w:hAnsi="Times New Roman" w:cs="Times New Roman"/>
                <w:b/>
                <w:bCs/>
                <w:kern w:val="2"/>
                <w:sz w:val="20"/>
                <w:szCs w:val="20"/>
                <w14:ligatures w14:val="standardContextual"/>
              </w:rPr>
              <w:t>(</w:t>
            </w:r>
            <w:r w:rsidRPr="000B22F5">
              <w:rPr>
                <w:rFonts w:ascii="Times New Roman" w:hAnsi="Times New Roman" w:cs="Times New Roman"/>
                <w:b/>
                <w:bCs/>
                <w:i/>
                <w:iCs/>
                <w:kern w:val="2"/>
                <w:sz w:val="20"/>
                <w:szCs w:val="20"/>
                <w14:ligatures w14:val="standardContextual"/>
              </w:rPr>
              <w:t>Đề có 01 trang</w:t>
            </w:r>
            <w:r w:rsidRPr="000B22F5">
              <w:rPr>
                <w:rFonts w:ascii="Times New Roman" w:hAnsi="Times New Roman" w:cs="Times New Roman"/>
                <w:b/>
                <w:bCs/>
                <w:kern w:val="2"/>
                <w:sz w:val="20"/>
                <w:szCs w:val="20"/>
                <w14:ligatures w14:val="standardContextual"/>
              </w:rPr>
              <w:t>)</w:t>
            </w:r>
          </w:p>
        </w:tc>
        <w:tc>
          <w:tcPr>
            <w:tcW w:w="6030" w:type="dxa"/>
            <w:shd w:val="clear" w:color="000000" w:fill="FFFFFF"/>
          </w:tcPr>
          <w:p w14:paraId="587DDD06" w14:textId="6646EE8C" w:rsidR="000B22F5" w:rsidRPr="000B22F5" w:rsidRDefault="000B22F5" w:rsidP="000B22F5">
            <w:pPr>
              <w:spacing w:after="0"/>
              <w:ind w:left="69" w:hanging="160"/>
              <w:jc w:val="center"/>
              <w:rPr>
                <w:rFonts w:ascii="Times New Roman" w:hAnsi="Times New Roman" w:cs="Times New Roman"/>
                <w:b/>
                <w:spacing w:val="-6"/>
                <w:kern w:val="2"/>
                <w14:ligatures w14:val="standardContextual"/>
              </w:rPr>
            </w:pPr>
            <w:r w:rsidRPr="000B22F5">
              <w:rPr>
                <w:rFonts w:ascii="Times New Roman" w:hAnsi="Times New Roman" w:cs="Times New Roman"/>
                <w:b/>
                <w:spacing w:val="-6"/>
                <w:kern w:val="2"/>
                <w14:ligatures w14:val="standardContextual"/>
              </w:rPr>
              <w:t xml:space="preserve">ĐỀ THI THỬ TUYỂN SINH VÀO LỚP 10 KHÔNG CHUYÊN </w:t>
            </w:r>
          </w:p>
          <w:p w14:paraId="6F950BDD" w14:textId="3D4A12EE" w:rsidR="000B22F5" w:rsidRPr="000B22F5" w:rsidRDefault="000B22F5" w:rsidP="000B22F5">
            <w:pPr>
              <w:spacing w:after="0"/>
              <w:jc w:val="center"/>
              <w:rPr>
                <w:rFonts w:ascii="Times New Roman" w:hAnsi="Times New Roman" w:cs="Times New Roman"/>
                <w:b/>
                <w:kern w:val="2"/>
                <w14:ligatures w14:val="standardContextual"/>
              </w:rPr>
            </w:pPr>
            <w:r w:rsidRPr="000B22F5">
              <w:rPr>
                <w:rFonts w:ascii="Times New Roman" w:hAnsi="Times New Roman" w:cs="Times New Roman"/>
                <w:b/>
                <w:kern w:val="2"/>
                <w14:ligatures w14:val="standardContextual"/>
              </w:rPr>
              <w:t xml:space="preserve">NĂM HỌC 2025 </w:t>
            </w:r>
            <w:r w:rsidRPr="000B22F5">
              <w:rPr>
                <w:rFonts w:ascii="Times New Roman" w:hAnsi="Times New Roman" w:cs="Times New Roman"/>
                <w:bCs/>
                <w:kern w:val="2"/>
                <w14:ligatures w14:val="standardContextual"/>
              </w:rPr>
              <w:t>-</w:t>
            </w:r>
            <w:r w:rsidRPr="000B22F5">
              <w:rPr>
                <w:rFonts w:ascii="Times New Roman" w:hAnsi="Times New Roman" w:cs="Times New Roman"/>
                <w:b/>
                <w:kern w:val="2"/>
                <w14:ligatures w14:val="standardContextual"/>
              </w:rPr>
              <w:t xml:space="preserve"> 2026</w:t>
            </w:r>
          </w:p>
          <w:p w14:paraId="43F51193" w14:textId="008ACEF3" w:rsidR="000B22F5" w:rsidRPr="000B22F5" w:rsidRDefault="000B22F5" w:rsidP="000B22F5">
            <w:pPr>
              <w:spacing w:after="0"/>
              <w:jc w:val="center"/>
              <w:rPr>
                <w:rFonts w:ascii="Times New Roman" w:hAnsi="Times New Roman" w:cs="Times New Roman"/>
                <w:b/>
                <w:kern w:val="2"/>
                <w14:ligatures w14:val="standardContextual"/>
              </w:rPr>
            </w:pPr>
            <w:r w:rsidRPr="000B22F5">
              <w:rPr>
                <w:rFonts w:ascii="Times New Roman" w:hAnsi="Times New Roman" w:cs="Times New Roman"/>
                <w:b/>
                <w:kern w:val="2"/>
                <w14:ligatures w14:val="standardContextual"/>
              </w:rPr>
              <w:t xml:space="preserve">MÔN: NGỮ VĂN </w:t>
            </w:r>
          </w:p>
          <w:p w14:paraId="0AD6BA01" w14:textId="19436337" w:rsidR="000B22F5" w:rsidRPr="000B22F5" w:rsidRDefault="000B22F5" w:rsidP="000B22F5">
            <w:pPr>
              <w:autoSpaceDE w:val="0"/>
              <w:autoSpaceDN w:val="0"/>
              <w:adjustRightInd w:val="0"/>
              <w:spacing w:after="0"/>
              <w:ind w:right="-138"/>
              <w:jc w:val="center"/>
              <w:rPr>
                <w:rFonts w:ascii="Times New Roman" w:hAnsi="Times New Roman" w:cs="Times New Roman"/>
                <w:i/>
                <w:iCs/>
                <w:color w:val="000000"/>
                <w:sz w:val="21"/>
                <w:szCs w:val="21"/>
              </w:rPr>
            </w:pPr>
            <w:r w:rsidRPr="000B22F5">
              <w:rPr>
                <w:rFonts w:ascii="Times New Roman" w:hAnsi="Times New Roman" w:cs="Times New Roman"/>
                <w:i/>
                <w:kern w:val="2"/>
                <w14:ligatures w14:val="standardContextual"/>
              </w:rPr>
              <w:t>Thời gian làm bài: 120 phút, không kể thời gian phát đề</w:t>
            </w:r>
          </w:p>
        </w:tc>
      </w:tr>
      <w:tr w:rsidR="00A23CFC" w:rsidRPr="00A23CFC" w14:paraId="5307E387" w14:textId="77777777" w:rsidTr="000B22F5">
        <w:trPr>
          <w:trHeight w:val="393"/>
        </w:trPr>
        <w:tc>
          <w:tcPr>
            <w:tcW w:w="4500" w:type="dxa"/>
            <w:shd w:val="clear" w:color="000000" w:fill="FFFFFF"/>
          </w:tcPr>
          <w:p w14:paraId="15FE5023" w14:textId="77777777" w:rsidR="00A23CFC" w:rsidRPr="00A23CFC" w:rsidRDefault="00A23CFC" w:rsidP="0045354A">
            <w:pPr>
              <w:spacing w:after="0" w:line="160" w:lineRule="atLeast"/>
              <w:ind w:right="-138"/>
              <w:contextualSpacing/>
              <w:rPr>
                <w:rFonts w:ascii="Times New Roman" w:hAnsi="Times New Roman" w:cs="Times New Roman"/>
                <w:b/>
                <w:sz w:val="21"/>
                <w:szCs w:val="21"/>
                <w:lang w:val="nb-NO"/>
              </w:rPr>
            </w:pPr>
          </w:p>
        </w:tc>
        <w:tc>
          <w:tcPr>
            <w:tcW w:w="6400" w:type="dxa"/>
            <w:gridSpan w:val="2"/>
            <w:shd w:val="clear" w:color="000000" w:fill="FFFFFF"/>
          </w:tcPr>
          <w:p w14:paraId="585514B2" w14:textId="01237ACF" w:rsidR="00A23CFC" w:rsidRPr="00A23CFC" w:rsidRDefault="007175CA" w:rsidP="0045354A">
            <w:pPr>
              <w:autoSpaceDE w:val="0"/>
              <w:autoSpaceDN w:val="0"/>
              <w:adjustRightInd w:val="0"/>
              <w:spacing w:after="0" w:line="160" w:lineRule="atLeast"/>
              <w:ind w:right="-138"/>
              <w:jc w:val="center"/>
              <w:rPr>
                <w:rFonts w:ascii="Times New Roman" w:hAnsi="Times New Roman" w:cs="Times New Roman"/>
                <w:b/>
                <w:bCs/>
                <w:color w:val="000000"/>
                <w:sz w:val="21"/>
                <w:szCs w:val="21"/>
                <w:lang w:val="nb-NO"/>
              </w:rPr>
            </w:pPr>
            <w:r>
              <w:rPr>
                <w:rFonts w:ascii="Times New Roman" w:hAnsi="Times New Roman" w:cs="Times New Roman"/>
                <w:b/>
                <w:bCs/>
                <w:noProof/>
                <w:color w:val="000000"/>
                <w:sz w:val="21"/>
                <w:szCs w:val="21"/>
                <w:lang w:val="nb-NO"/>
              </w:rPr>
              <mc:AlternateContent>
                <mc:Choice Requires="wps">
                  <w:drawing>
                    <wp:anchor distT="0" distB="0" distL="114300" distR="114300" simplePos="0" relativeHeight="251666432" behindDoc="0" locked="0" layoutInCell="1" allowOverlap="1" wp14:anchorId="492B0581" wp14:editId="4BFDD1CF">
                      <wp:simplePos x="0" y="0"/>
                      <wp:positionH relativeFrom="column">
                        <wp:posOffset>635770</wp:posOffset>
                      </wp:positionH>
                      <wp:positionV relativeFrom="paragraph">
                        <wp:posOffset>16510</wp:posOffset>
                      </wp:positionV>
                      <wp:extent cx="2529192" cy="0"/>
                      <wp:effectExtent l="0" t="0" r="0" b="0"/>
                      <wp:wrapNone/>
                      <wp:docPr id="1605219381" name="Straight Connector 4"/>
                      <wp:cNvGraphicFramePr/>
                      <a:graphic xmlns:a="http://schemas.openxmlformats.org/drawingml/2006/main">
                        <a:graphicData uri="http://schemas.microsoft.com/office/word/2010/wordprocessingShape">
                          <wps:wsp>
                            <wps:cNvCnPr/>
                            <wps:spPr>
                              <a:xfrm>
                                <a:off x="0" y="0"/>
                                <a:ext cx="25291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5D13E6"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0.05pt,1.3pt" to="249.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" strokecolor="#5b9bd5 [3204]" strokeweight=".5pt">
                      <v:stroke joinstyle="miter"/>
                    </v:line>
                  </w:pict>
                </mc:Fallback>
              </mc:AlternateContent>
            </w:r>
          </w:p>
        </w:tc>
      </w:tr>
    </w:tbl>
    <w:p w14:paraId="542CF3A1" w14:textId="77777777" w:rsidR="00824B19" w:rsidRPr="00D50026" w:rsidRDefault="00824B19" w:rsidP="0045354A">
      <w:pPr>
        <w:spacing w:after="0" w:line="160" w:lineRule="atLeast"/>
        <w:ind w:right="-138"/>
        <w:jc w:val="both"/>
        <w:rPr>
          <w:rFonts w:ascii="Times New Roman" w:eastAsia="Times New Roman" w:hAnsi="Times New Roman" w:cs="Times New Roman"/>
          <w:sz w:val="24"/>
          <w:szCs w:val="24"/>
          <w:lang w:val="vi-VN"/>
        </w:rPr>
      </w:pPr>
      <w:r w:rsidRPr="00D50026">
        <w:rPr>
          <w:rFonts w:ascii="Times New Roman" w:eastAsia="Times New Roman" w:hAnsi="Times New Roman" w:cs="Times New Roman"/>
          <w:b/>
          <w:sz w:val="24"/>
          <w:szCs w:val="24"/>
          <w:lang w:val="vi-VN"/>
        </w:rPr>
        <w:t xml:space="preserve">I. </w:t>
      </w:r>
      <w:r w:rsidRPr="00D50026">
        <w:rPr>
          <w:rFonts w:ascii="Times New Roman" w:eastAsia="Times New Roman" w:hAnsi="Times New Roman" w:cs="Times New Roman"/>
          <w:b/>
          <w:sz w:val="24"/>
          <w:szCs w:val="24"/>
        </w:rPr>
        <w:t xml:space="preserve">PHẦN </w:t>
      </w:r>
      <w:r w:rsidRPr="00D50026">
        <w:rPr>
          <w:rFonts w:ascii="Times New Roman" w:eastAsia="Times New Roman" w:hAnsi="Times New Roman" w:cs="Times New Roman"/>
          <w:b/>
          <w:sz w:val="24"/>
          <w:szCs w:val="24"/>
          <w:lang w:val="vi-VN"/>
        </w:rPr>
        <w:t>ĐỌC HIỂU (4</w:t>
      </w:r>
      <w:r w:rsidRPr="00D50026">
        <w:rPr>
          <w:rFonts w:ascii="Times New Roman" w:eastAsia="Times New Roman" w:hAnsi="Times New Roman" w:cs="Times New Roman"/>
          <w:b/>
          <w:sz w:val="24"/>
          <w:szCs w:val="24"/>
        </w:rPr>
        <w:t>,</w:t>
      </w:r>
      <w:r w:rsidRPr="00D50026">
        <w:rPr>
          <w:rFonts w:ascii="Times New Roman" w:eastAsia="Times New Roman" w:hAnsi="Times New Roman" w:cs="Times New Roman"/>
          <w:b/>
          <w:sz w:val="24"/>
          <w:szCs w:val="24"/>
          <w:lang w:val="vi-VN"/>
        </w:rPr>
        <w:t>0 điểm</w:t>
      </w:r>
      <w:r w:rsidRPr="00D50026">
        <w:rPr>
          <w:rFonts w:ascii="Times New Roman" w:eastAsia="Times New Roman" w:hAnsi="Times New Roman" w:cs="Times New Roman"/>
          <w:sz w:val="24"/>
          <w:szCs w:val="24"/>
          <w:lang w:val="vi-VN"/>
        </w:rPr>
        <w:t>)</w:t>
      </w:r>
    </w:p>
    <w:p w14:paraId="5B8B3B68" w14:textId="4F10E35F" w:rsidR="000057E5" w:rsidRPr="00D50026" w:rsidRDefault="000057E5" w:rsidP="0045354A">
      <w:pPr>
        <w:spacing w:after="0" w:line="160" w:lineRule="atLeast"/>
        <w:ind w:right="-138"/>
        <w:jc w:val="both"/>
        <w:rPr>
          <w:rFonts w:ascii="Times New Roman" w:eastAsia="Times New Roman" w:hAnsi="Times New Roman" w:cs="Times New Roman"/>
          <w:b/>
          <w:sz w:val="24"/>
          <w:szCs w:val="24"/>
        </w:rPr>
      </w:pPr>
      <w:r w:rsidRPr="00D50026">
        <w:rPr>
          <w:rFonts w:ascii="Times New Roman" w:eastAsia="Times New Roman" w:hAnsi="Times New Roman" w:cs="Times New Roman"/>
          <w:b/>
          <w:sz w:val="24"/>
          <w:szCs w:val="24"/>
        </w:rPr>
        <w:t xml:space="preserve">Đọc </w:t>
      </w:r>
      <w:r w:rsidR="004C3C85" w:rsidRPr="00D50026">
        <w:rPr>
          <w:rFonts w:ascii="Times New Roman" w:eastAsia="Times New Roman" w:hAnsi="Times New Roman" w:cs="Times New Roman"/>
          <w:b/>
          <w:sz w:val="24"/>
          <w:szCs w:val="24"/>
        </w:rPr>
        <w:t>đoạn trích</w:t>
      </w:r>
      <w:r w:rsidRPr="00D50026">
        <w:rPr>
          <w:rFonts w:ascii="Times New Roman" w:eastAsia="Times New Roman" w:hAnsi="Times New Roman" w:cs="Times New Roman"/>
          <w:b/>
          <w:sz w:val="24"/>
          <w:szCs w:val="24"/>
        </w:rPr>
        <w:t xml:space="preserve"> sau:</w:t>
      </w:r>
    </w:p>
    <w:p w14:paraId="644D3F7E" w14:textId="624BE334" w:rsidR="004C3C85" w:rsidRPr="00D50026" w:rsidRDefault="004C3C85" w:rsidP="000F32C0">
      <w:pPr>
        <w:spacing w:after="0" w:line="160" w:lineRule="atLeast"/>
        <w:ind w:right="270" w:firstLine="720"/>
        <w:jc w:val="both"/>
        <w:rPr>
          <w:rFonts w:ascii="Times New Roman" w:eastAsia="Times New Roman" w:hAnsi="Times New Roman" w:cs="Times New Roman"/>
          <w:bCs/>
          <w:i/>
          <w:iCs/>
          <w:sz w:val="24"/>
          <w:szCs w:val="24"/>
        </w:rPr>
      </w:pPr>
      <w:r w:rsidRPr="00D50026">
        <w:rPr>
          <w:rFonts w:ascii="Times New Roman" w:eastAsia="Times New Roman" w:hAnsi="Times New Roman" w:cs="Times New Roman"/>
          <w:bCs/>
          <w:i/>
          <w:iCs/>
          <w:sz w:val="24"/>
          <w:szCs w:val="24"/>
        </w:rPr>
        <w:t>Ông Tư Mốt</w:t>
      </w:r>
      <w:r w:rsidR="000D0499">
        <w:rPr>
          <w:rStyle w:val="FootnoteReference"/>
          <w:rFonts w:ascii="Times New Roman" w:eastAsia="Times New Roman" w:hAnsi="Times New Roman" w:cs="Times New Roman"/>
          <w:bCs/>
          <w:i/>
          <w:iCs/>
          <w:sz w:val="24"/>
          <w:szCs w:val="24"/>
        </w:rPr>
        <w:footnoteReference w:id="1"/>
      </w:r>
      <w:r w:rsidRPr="00D50026">
        <w:rPr>
          <w:rFonts w:ascii="Times New Roman" w:eastAsia="Times New Roman" w:hAnsi="Times New Roman" w:cs="Times New Roman"/>
          <w:bCs/>
          <w:i/>
          <w:iCs/>
          <w:sz w:val="24"/>
          <w:szCs w:val="24"/>
        </w:rPr>
        <w:t xml:space="preserve"> chỉ cái d</w:t>
      </w:r>
      <w:r w:rsidR="00867172">
        <w:rPr>
          <w:rFonts w:ascii="Times New Roman" w:eastAsia="Times New Roman" w:hAnsi="Times New Roman" w:cs="Times New Roman"/>
          <w:bCs/>
          <w:i/>
          <w:iCs/>
          <w:sz w:val="24"/>
          <w:szCs w:val="24"/>
        </w:rPr>
        <w:t>ãi</w:t>
      </w:r>
      <w:r w:rsidRPr="00D50026">
        <w:rPr>
          <w:rFonts w:ascii="Times New Roman" w:eastAsia="Times New Roman" w:hAnsi="Times New Roman" w:cs="Times New Roman"/>
          <w:bCs/>
          <w:i/>
          <w:iCs/>
          <w:sz w:val="24"/>
          <w:szCs w:val="24"/>
        </w:rPr>
        <w:t xml:space="preserve"> xanh mù mù trong mưa, bảo cù lao</w:t>
      </w:r>
      <w:r w:rsidR="007175CA">
        <w:rPr>
          <w:rStyle w:val="FootnoteReference"/>
          <w:rFonts w:ascii="Times New Roman" w:eastAsia="Times New Roman" w:hAnsi="Times New Roman" w:cs="Times New Roman"/>
          <w:bCs/>
          <w:i/>
          <w:iCs/>
          <w:sz w:val="24"/>
          <w:szCs w:val="24"/>
        </w:rPr>
        <w:footnoteReference w:id="2"/>
      </w:r>
      <w:r w:rsidRPr="00D50026">
        <w:rPr>
          <w:rFonts w:ascii="Times New Roman" w:eastAsia="Times New Roman" w:hAnsi="Times New Roman" w:cs="Times New Roman"/>
          <w:bCs/>
          <w:i/>
          <w:iCs/>
          <w:sz w:val="24"/>
          <w:szCs w:val="24"/>
        </w:rPr>
        <w:t xml:space="preserve"> Mút Cà Tha kìa. Văn ờ, nói thấy xa quá chú ha. Ông cười, gạt ngang, xa gì, đây tới đó mấy hồi. Rồi chiếc xuồng máy nhỏ mong manh rập rờn đi trong giông gió. </w:t>
      </w:r>
      <w:r w:rsidRPr="007F790D">
        <w:rPr>
          <w:rFonts w:ascii="Times New Roman" w:eastAsia="Times New Roman" w:hAnsi="Times New Roman" w:cs="Times New Roman"/>
          <w:bCs/>
          <w:i/>
          <w:iCs/>
          <w:sz w:val="24"/>
          <w:szCs w:val="24"/>
        </w:rPr>
        <w:t xml:space="preserve">Người thành phố </w:t>
      </w:r>
      <w:r w:rsidRPr="00D50026">
        <w:rPr>
          <w:rFonts w:ascii="Times New Roman" w:eastAsia="Times New Roman" w:hAnsi="Times New Roman" w:cs="Times New Roman"/>
          <w:bCs/>
          <w:i/>
          <w:iCs/>
          <w:sz w:val="24"/>
          <w:szCs w:val="24"/>
        </w:rPr>
        <w:t xml:space="preserve">ngồi ngấm cái “mấy hồi” của ông già, mừng tủi thấy màu xanh cây cỏ cù lao đã </w:t>
      </w:r>
      <w:r w:rsidR="0041414A" w:rsidRPr="00D50026">
        <w:rPr>
          <w:rFonts w:ascii="Times New Roman" w:eastAsia="Times New Roman" w:hAnsi="Times New Roman" w:cs="Times New Roman"/>
          <w:bCs/>
          <w:i/>
          <w:iCs/>
          <w:sz w:val="24"/>
          <w:szCs w:val="24"/>
        </w:rPr>
        <w:t>thẫm</w:t>
      </w:r>
      <w:r w:rsidRPr="00D50026">
        <w:rPr>
          <w:rFonts w:ascii="Times New Roman" w:eastAsia="Times New Roman" w:hAnsi="Times New Roman" w:cs="Times New Roman"/>
          <w:bCs/>
          <w:i/>
          <w:iCs/>
          <w:sz w:val="24"/>
          <w:szCs w:val="24"/>
        </w:rPr>
        <w:t xml:space="preserve"> </w:t>
      </w:r>
      <w:r w:rsidR="0041414A" w:rsidRPr="00D50026">
        <w:rPr>
          <w:rFonts w:ascii="Times New Roman" w:eastAsia="Times New Roman" w:hAnsi="Times New Roman" w:cs="Times New Roman"/>
          <w:bCs/>
          <w:i/>
          <w:iCs/>
          <w:sz w:val="24"/>
          <w:szCs w:val="24"/>
        </w:rPr>
        <w:t>tr</w:t>
      </w:r>
      <w:r w:rsidRPr="00D50026">
        <w:rPr>
          <w:rFonts w:ascii="Times New Roman" w:eastAsia="Times New Roman" w:hAnsi="Times New Roman" w:cs="Times New Roman"/>
          <w:bCs/>
          <w:i/>
          <w:iCs/>
          <w:sz w:val="24"/>
          <w:szCs w:val="24"/>
        </w:rPr>
        <w:t>ước mắt (mà sau mới biết mình mừng hụt). Mưa dịu lại, hạt nhỏ rức nhưng gió mạnh lên, thổi xà quần</w:t>
      </w:r>
      <w:r w:rsidR="000E7B9E" w:rsidRPr="00D50026">
        <w:rPr>
          <w:rStyle w:val="FootnoteReference"/>
          <w:rFonts w:ascii="Times New Roman" w:eastAsia="Times New Roman" w:hAnsi="Times New Roman" w:cs="Times New Roman"/>
          <w:bCs/>
          <w:i/>
          <w:iCs/>
          <w:sz w:val="24"/>
          <w:szCs w:val="24"/>
        </w:rPr>
        <w:footnoteReference w:id="3"/>
      </w:r>
      <w:r w:rsidRPr="00D50026">
        <w:rPr>
          <w:rFonts w:ascii="Times New Roman" w:eastAsia="Times New Roman" w:hAnsi="Times New Roman" w:cs="Times New Roman"/>
          <w:bCs/>
          <w:i/>
          <w:iCs/>
          <w:sz w:val="24"/>
          <w:szCs w:val="24"/>
        </w:rPr>
        <w:t>, không biết đâu là chiều hướng. Ông Tư quăng cho Văn cái can nhựa còn ít xăng, bảo, tới khúc “mức” nghen, coi chừng lật xuồng. Mà, có kịp coi gì, Văn thấy mình ngã ập xuống nước, hành lý trôi mất, lên tới bờ anh chỉ còn trụi trơ bộ đồ đang mặc. Ông Tư kè chiếc xuồng vô sau, dậm chân dậm cẳng bứt đầu gãi tóc như thể mình vừa lỡ tay làm nên cơn giông chiều nay. Bởi ông biết rằng, mưa gió kia, sóng nước mênh mông kia và cả màu chiều đang lịm dần kia sẽ làm cho người bác sĩ trẻ nầy thất vọng. Bác sĩ thứ sáu về làm việc ở trạm xá cù lao. Năm người trước đã ra đi, đi vì không chịu nổi thiếu thốn. Và buồn.</w:t>
      </w:r>
    </w:p>
    <w:p w14:paraId="1236403E" w14:textId="0E0A1147" w:rsidR="004C3C85" w:rsidRPr="00D50026" w:rsidRDefault="004C3C85" w:rsidP="000F32C0">
      <w:pPr>
        <w:spacing w:after="0" w:line="160" w:lineRule="atLeast"/>
        <w:ind w:right="270"/>
        <w:jc w:val="both"/>
        <w:rPr>
          <w:rFonts w:ascii="Times New Roman" w:eastAsia="Times New Roman" w:hAnsi="Times New Roman" w:cs="Times New Roman"/>
          <w:bCs/>
          <w:i/>
          <w:iCs/>
          <w:sz w:val="24"/>
          <w:szCs w:val="24"/>
        </w:rPr>
      </w:pPr>
      <w:r w:rsidRPr="00D50026">
        <w:rPr>
          <w:rFonts w:ascii="Times New Roman" w:eastAsia="Times New Roman" w:hAnsi="Times New Roman" w:cs="Times New Roman"/>
          <w:bCs/>
          <w:i/>
          <w:iCs/>
          <w:sz w:val="24"/>
          <w:szCs w:val="24"/>
        </w:rPr>
        <w:tab/>
        <w:t xml:space="preserve">Cù lao Mút Cà Tha nằm gần </w:t>
      </w:r>
      <w:r w:rsidR="00867172">
        <w:rPr>
          <w:rFonts w:ascii="Times New Roman" w:eastAsia="Times New Roman" w:hAnsi="Times New Roman" w:cs="Times New Roman"/>
          <w:bCs/>
          <w:i/>
          <w:iCs/>
          <w:sz w:val="24"/>
          <w:szCs w:val="24"/>
        </w:rPr>
        <w:t>c</w:t>
      </w:r>
      <w:r w:rsidRPr="00D50026">
        <w:rPr>
          <w:rFonts w:ascii="Times New Roman" w:eastAsia="Times New Roman" w:hAnsi="Times New Roman" w:cs="Times New Roman"/>
          <w:bCs/>
          <w:i/>
          <w:iCs/>
          <w:sz w:val="24"/>
          <w:szCs w:val="24"/>
        </w:rPr>
        <w:t>uối sông Dài, trên nó một chút có một nhánh sông khác rẽ về phía mặt trời, rộn rịp được đoạn đó rồi thôi. Mút Cà Tha nằm hiu hắt, lâu lâu mới thấy bóng dáng một con tàu lớ ngớ chạy vào rồi lại t</w:t>
      </w:r>
      <w:r w:rsidR="008217F3" w:rsidRPr="00D50026">
        <w:rPr>
          <w:rFonts w:ascii="Times New Roman" w:eastAsia="Times New Roman" w:hAnsi="Times New Roman" w:cs="Times New Roman"/>
          <w:bCs/>
          <w:i/>
          <w:iCs/>
          <w:sz w:val="24"/>
          <w:szCs w:val="24"/>
        </w:rPr>
        <w:t>ẽ</w:t>
      </w:r>
      <w:r w:rsidRPr="00D50026">
        <w:rPr>
          <w:rFonts w:ascii="Times New Roman" w:eastAsia="Times New Roman" w:hAnsi="Times New Roman" w:cs="Times New Roman"/>
          <w:bCs/>
          <w:i/>
          <w:iCs/>
          <w:sz w:val="24"/>
          <w:szCs w:val="24"/>
        </w:rPr>
        <w:t>n tò quay ra vì lầm đường, vì không biết đằng sau cù lao</w:t>
      </w:r>
      <w:r w:rsidR="00016BA1" w:rsidRPr="00D50026">
        <w:rPr>
          <w:rFonts w:ascii="Times New Roman" w:eastAsia="Times New Roman" w:hAnsi="Times New Roman" w:cs="Times New Roman"/>
          <w:bCs/>
          <w:i/>
          <w:iCs/>
          <w:sz w:val="24"/>
          <w:szCs w:val="24"/>
        </w:rPr>
        <w:t>, sông cụt. Ngó sông vắng vẻ quá trời buồn, nhìn cản</w:t>
      </w:r>
      <w:r w:rsidR="00B36DCB" w:rsidRPr="00D50026">
        <w:rPr>
          <w:rFonts w:ascii="Times New Roman" w:eastAsia="Times New Roman" w:hAnsi="Times New Roman" w:cs="Times New Roman"/>
          <w:bCs/>
          <w:i/>
          <w:iCs/>
          <w:sz w:val="24"/>
          <w:szCs w:val="24"/>
        </w:rPr>
        <w:t>h</w:t>
      </w:r>
      <w:r w:rsidR="00016BA1" w:rsidRPr="00D50026">
        <w:rPr>
          <w:rFonts w:ascii="Times New Roman" w:eastAsia="Times New Roman" w:hAnsi="Times New Roman" w:cs="Times New Roman"/>
          <w:bCs/>
          <w:i/>
          <w:iCs/>
          <w:sz w:val="24"/>
          <w:szCs w:val="24"/>
        </w:rPr>
        <w:t xml:space="preserve"> cù lao còn buồn hơn. Buồn từ mùi ổi chín phảng phất trong vườn, từ giọng người ới lên một tiếng rồi bặt, dư âm còn thâm u trên các ngọn cây</w:t>
      </w:r>
      <w:r w:rsidR="00C77112" w:rsidRPr="00D50026">
        <w:rPr>
          <w:rFonts w:ascii="Times New Roman" w:eastAsia="Times New Roman" w:hAnsi="Times New Roman" w:cs="Times New Roman"/>
          <w:bCs/>
          <w:i/>
          <w:iCs/>
          <w:sz w:val="24"/>
          <w:szCs w:val="24"/>
        </w:rPr>
        <w:t>,</w:t>
      </w:r>
      <w:r w:rsidR="00016BA1" w:rsidRPr="00D50026">
        <w:rPr>
          <w:rFonts w:ascii="Times New Roman" w:eastAsia="Times New Roman" w:hAnsi="Times New Roman" w:cs="Times New Roman"/>
          <w:bCs/>
          <w:i/>
          <w:iCs/>
          <w:sz w:val="24"/>
          <w:szCs w:val="24"/>
        </w:rPr>
        <w:t xml:space="preserve"> tiếng cạo cơm cháy xa vẳng trong nắng chiều… Từ mé rừng mắm chống lở đất ph</w:t>
      </w:r>
      <w:r w:rsidR="00200981" w:rsidRPr="00D50026">
        <w:rPr>
          <w:rFonts w:ascii="Times New Roman" w:eastAsia="Times New Roman" w:hAnsi="Times New Roman" w:cs="Times New Roman"/>
          <w:bCs/>
          <w:i/>
          <w:iCs/>
          <w:sz w:val="24"/>
          <w:szCs w:val="24"/>
        </w:rPr>
        <w:t>ía</w:t>
      </w:r>
      <w:r w:rsidR="00016BA1" w:rsidRPr="00D50026">
        <w:rPr>
          <w:rFonts w:ascii="Times New Roman" w:eastAsia="Times New Roman" w:hAnsi="Times New Roman" w:cs="Times New Roman"/>
          <w:bCs/>
          <w:i/>
          <w:iCs/>
          <w:sz w:val="24"/>
          <w:szCs w:val="24"/>
        </w:rPr>
        <w:t xml:space="preserve"> bên nầy, đi hết vườn cây nầy gặp được một căn nhà thì lại tiếp đến vườn cây trái khác. Cuối cùng là bãi bồi, dây khoai lang bò xùm xòa phủ kín đất. Bóng người ẩn hiện dọn cỏ dưới các gốc cây</w:t>
      </w:r>
      <w:r w:rsidR="00B36DCB" w:rsidRPr="00D50026">
        <w:rPr>
          <w:rFonts w:ascii="Times New Roman" w:eastAsia="Times New Roman" w:hAnsi="Times New Roman" w:cs="Times New Roman"/>
          <w:bCs/>
          <w:i/>
          <w:iCs/>
          <w:sz w:val="24"/>
          <w:szCs w:val="24"/>
        </w:rPr>
        <w:t xml:space="preserve"> </w:t>
      </w:r>
      <w:r w:rsidR="008722DE" w:rsidRPr="00D50026">
        <w:rPr>
          <w:rFonts w:ascii="Times New Roman" w:eastAsia="Times New Roman" w:hAnsi="Times New Roman" w:cs="Times New Roman"/>
          <w:bCs/>
          <w:i/>
          <w:iCs/>
          <w:sz w:val="24"/>
          <w:szCs w:val="24"/>
        </w:rPr>
        <w:t>[</w:t>
      </w:r>
      <w:r w:rsidR="00016BA1" w:rsidRPr="00D50026">
        <w:rPr>
          <w:rFonts w:ascii="Times New Roman" w:eastAsia="Times New Roman" w:hAnsi="Times New Roman" w:cs="Times New Roman"/>
          <w:bCs/>
          <w:i/>
          <w:iCs/>
          <w:sz w:val="24"/>
          <w:szCs w:val="24"/>
        </w:rPr>
        <w:t>…</w:t>
      </w:r>
      <w:r w:rsidR="008722DE" w:rsidRPr="00D50026">
        <w:rPr>
          <w:rFonts w:ascii="Times New Roman" w:eastAsia="Times New Roman" w:hAnsi="Times New Roman" w:cs="Times New Roman"/>
          <w:bCs/>
          <w:i/>
          <w:iCs/>
          <w:sz w:val="24"/>
          <w:szCs w:val="24"/>
        </w:rPr>
        <w:t>].</w:t>
      </w:r>
    </w:p>
    <w:p w14:paraId="09738D0A" w14:textId="5D79003F" w:rsidR="00B92762" w:rsidRPr="00A23CFC" w:rsidRDefault="00B92762" w:rsidP="000F32C0">
      <w:pPr>
        <w:spacing w:after="0" w:line="160" w:lineRule="atLeast"/>
        <w:ind w:right="270"/>
        <w:jc w:val="right"/>
        <w:rPr>
          <w:rFonts w:ascii="Times New Roman" w:eastAsia="Times New Roman" w:hAnsi="Times New Roman" w:cs="Times New Roman"/>
          <w:bCs/>
          <w:sz w:val="21"/>
          <w:szCs w:val="21"/>
        </w:rPr>
      </w:pPr>
      <w:r w:rsidRPr="00A23CFC">
        <w:rPr>
          <w:rFonts w:ascii="Times New Roman" w:eastAsia="Times New Roman" w:hAnsi="Times New Roman" w:cs="Times New Roman"/>
          <w:bCs/>
          <w:sz w:val="21"/>
          <w:szCs w:val="21"/>
        </w:rPr>
        <w:tab/>
      </w:r>
      <w:r w:rsidRPr="00A23CFC">
        <w:rPr>
          <w:rFonts w:ascii="Times New Roman" w:eastAsia="Times New Roman" w:hAnsi="Times New Roman" w:cs="Times New Roman"/>
          <w:bCs/>
          <w:sz w:val="21"/>
          <w:szCs w:val="21"/>
        </w:rPr>
        <w:tab/>
        <w:t xml:space="preserve">(Trích </w:t>
      </w:r>
      <w:r w:rsidRPr="00A23CFC">
        <w:rPr>
          <w:rFonts w:ascii="Times New Roman" w:eastAsia="Times New Roman" w:hAnsi="Times New Roman" w:cs="Times New Roman"/>
          <w:bCs/>
          <w:i/>
          <w:iCs/>
          <w:sz w:val="21"/>
          <w:szCs w:val="21"/>
        </w:rPr>
        <w:t>Thương quá rau răm</w:t>
      </w:r>
      <w:r w:rsidRPr="00A23CFC">
        <w:rPr>
          <w:rFonts w:ascii="Times New Roman" w:eastAsia="Times New Roman" w:hAnsi="Times New Roman" w:cs="Times New Roman"/>
          <w:bCs/>
          <w:sz w:val="21"/>
          <w:szCs w:val="21"/>
        </w:rPr>
        <w:t xml:space="preserve">, Nguyễn Ngọc Tư, </w:t>
      </w:r>
      <w:r w:rsidRPr="00A23CFC">
        <w:rPr>
          <w:rFonts w:ascii="Times New Roman" w:eastAsia="Times New Roman" w:hAnsi="Times New Roman" w:cs="Times New Roman"/>
          <w:bCs/>
          <w:i/>
          <w:iCs/>
          <w:sz w:val="21"/>
          <w:szCs w:val="21"/>
        </w:rPr>
        <w:t>Cánh đồng bất tận</w:t>
      </w:r>
      <w:r w:rsidRPr="00A23CFC">
        <w:rPr>
          <w:rFonts w:ascii="Times New Roman" w:eastAsia="Times New Roman" w:hAnsi="Times New Roman" w:cs="Times New Roman"/>
          <w:bCs/>
          <w:sz w:val="21"/>
          <w:szCs w:val="21"/>
        </w:rPr>
        <w:t>, NXB Trẻ, 20</w:t>
      </w:r>
      <w:r w:rsidR="00867172">
        <w:rPr>
          <w:rFonts w:ascii="Times New Roman" w:eastAsia="Times New Roman" w:hAnsi="Times New Roman" w:cs="Times New Roman"/>
          <w:bCs/>
          <w:sz w:val="21"/>
          <w:szCs w:val="21"/>
        </w:rPr>
        <w:t>20</w:t>
      </w:r>
      <w:r w:rsidRPr="00A23CFC">
        <w:rPr>
          <w:rFonts w:ascii="Times New Roman" w:eastAsia="Times New Roman" w:hAnsi="Times New Roman" w:cs="Times New Roman"/>
          <w:bCs/>
          <w:sz w:val="21"/>
          <w:szCs w:val="21"/>
        </w:rPr>
        <w:t>, tr.17-18)</w:t>
      </w:r>
    </w:p>
    <w:p w14:paraId="43E9ED7A" w14:textId="77777777" w:rsidR="000057E5" w:rsidRPr="00D50026" w:rsidRDefault="000057E5" w:rsidP="0045354A">
      <w:pPr>
        <w:spacing w:after="0" w:line="160" w:lineRule="atLeast"/>
        <w:ind w:right="-138"/>
        <w:jc w:val="both"/>
        <w:rPr>
          <w:rFonts w:ascii="Times New Roman" w:eastAsia="Times New Roman" w:hAnsi="Times New Roman" w:cs="Times New Roman"/>
          <w:sz w:val="24"/>
          <w:szCs w:val="24"/>
        </w:rPr>
      </w:pPr>
      <w:r w:rsidRPr="00D50026">
        <w:rPr>
          <w:rFonts w:ascii="Times New Roman" w:hAnsi="Times New Roman" w:cs="Times New Roman"/>
          <w:b/>
          <w:noProof/>
          <w:sz w:val="24"/>
          <w:szCs w:val="24"/>
        </w:rPr>
        <w:t>Thực hiện các yêu cầu</w:t>
      </w:r>
      <w:r w:rsidR="002F2031" w:rsidRPr="00D50026">
        <w:rPr>
          <w:rFonts w:ascii="Times New Roman" w:hAnsi="Times New Roman" w:cs="Times New Roman"/>
          <w:b/>
          <w:noProof/>
          <w:sz w:val="24"/>
          <w:szCs w:val="24"/>
        </w:rPr>
        <w:t>:</w:t>
      </w:r>
    </w:p>
    <w:p w14:paraId="66A5A26C" w14:textId="25CD08D3" w:rsidR="003B406E" w:rsidRPr="00D50026" w:rsidRDefault="000057E5" w:rsidP="0045354A">
      <w:pPr>
        <w:spacing w:after="0" w:line="160" w:lineRule="atLeast"/>
        <w:ind w:right="-138"/>
        <w:jc w:val="both"/>
        <w:rPr>
          <w:rFonts w:ascii="Times New Roman" w:eastAsia="Times New Roman" w:hAnsi="Times New Roman" w:cs="Times New Roman"/>
          <w:sz w:val="24"/>
          <w:szCs w:val="24"/>
        </w:rPr>
      </w:pPr>
      <w:r w:rsidRPr="00D50026">
        <w:rPr>
          <w:rFonts w:ascii="Times New Roman" w:eastAsia="Times New Roman" w:hAnsi="Times New Roman" w:cs="Times New Roman"/>
          <w:b/>
          <w:bCs/>
          <w:sz w:val="24"/>
          <w:szCs w:val="24"/>
        </w:rPr>
        <w:t>Câu 1.</w:t>
      </w:r>
      <w:r w:rsidRPr="00D50026">
        <w:rPr>
          <w:rFonts w:ascii="Times New Roman" w:eastAsia="Times New Roman" w:hAnsi="Times New Roman" w:cs="Times New Roman"/>
          <w:sz w:val="24"/>
          <w:szCs w:val="24"/>
        </w:rPr>
        <w:t xml:space="preserve"> </w:t>
      </w:r>
      <w:r w:rsidR="003B406E" w:rsidRPr="00D50026">
        <w:rPr>
          <w:rFonts w:ascii="Times New Roman" w:eastAsia="Times New Roman" w:hAnsi="Times New Roman" w:cs="Times New Roman"/>
          <w:sz w:val="24"/>
          <w:szCs w:val="24"/>
        </w:rPr>
        <w:t>Xác định ngôi kể trong đoạn trích.</w:t>
      </w:r>
    </w:p>
    <w:p w14:paraId="2CB1D2B1" w14:textId="5DCD7D89" w:rsidR="00C77112" w:rsidRPr="00D50026" w:rsidRDefault="000057E5" w:rsidP="0045354A">
      <w:pPr>
        <w:spacing w:after="0" w:line="160" w:lineRule="atLeast"/>
        <w:ind w:right="-138"/>
        <w:jc w:val="both"/>
        <w:rPr>
          <w:rFonts w:ascii="Times New Roman" w:eastAsia="Times New Roman" w:hAnsi="Times New Roman" w:cs="Times New Roman"/>
          <w:sz w:val="24"/>
          <w:szCs w:val="24"/>
        </w:rPr>
      </w:pPr>
      <w:r w:rsidRPr="00D50026">
        <w:rPr>
          <w:rFonts w:ascii="Times New Roman" w:eastAsia="Times New Roman" w:hAnsi="Times New Roman" w:cs="Times New Roman"/>
          <w:b/>
          <w:bCs/>
          <w:sz w:val="24"/>
          <w:szCs w:val="24"/>
          <w:shd w:val="clear" w:color="auto" w:fill="FFFFFF"/>
        </w:rPr>
        <w:t>Câu 2.</w:t>
      </w:r>
      <w:r w:rsidRPr="00D50026">
        <w:rPr>
          <w:rFonts w:ascii="Times New Roman" w:eastAsia="Times New Roman" w:hAnsi="Times New Roman" w:cs="Times New Roman"/>
          <w:sz w:val="24"/>
          <w:szCs w:val="24"/>
          <w:shd w:val="clear" w:color="auto" w:fill="FFFFFF"/>
        </w:rPr>
        <w:t xml:space="preserve"> </w:t>
      </w:r>
      <w:r w:rsidR="003B406E" w:rsidRPr="00D50026">
        <w:rPr>
          <w:rFonts w:ascii="Times New Roman" w:eastAsia="Times New Roman" w:hAnsi="Times New Roman" w:cs="Times New Roman"/>
          <w:sz w:val="24"/>
          <w:szCs w:val="24"/>
          <w:shd w:val="clear" w:color="auto" w:fill="FFFFFF"/>
        </w:rPr>
        <w:t xml:space="preserve">Cụm từ </w:t>
      </w:r>
      <w:r w:rsidR="00DB5CFC" w:rsidRPr="00D50026">
        <w:rPr>
          <w:rFonts w:ascii="Times New Roman" w:eastAsia="Times New Roman" w:hAnsi="Times New Roman" w:cs="Times New Roman"/>
          <w:bCs/>
          <w:i/>
          <w:iCs/>
          <w:sz w:val="24"/>
          <w:szCs w:val="24"/>
        </w:rPr>
        <w:t>n</w:t>
      </w:r>
      <w:r w:rsidR="003B406E" w:rsidRPr="00D50026">
        <w:rPr>
          <w:rFonts w:ascii="Times New Roman" w:eastAsia="Times New Roman" w:hAnsi="Times New Roman" w:cs="Times New Roman"/>
          <w:bCs/>
          <w:i/>
          <w:iCs/>
          <w:sz w:val="24"/>
          <w:szCs w:val="24"/>
        </w:rPr>
        <w:t>gười thành phố</w:t>
      </w:r>
      <w:r w:rsidR="003B406E" w:rsidRPr="00D50026">
        <w:rPr>
          <w:rFonts w:ascii="Times New Roman" w:eastAsia="Times New Roman" w:hAnsi="Times New Roman" w:cs="Times New Roman"/>
          <w:bCs/>
          <w:sz w:val="24"/>
          <w:szCs w:val="24"/>
        </w:rPr>
        <w:t xml:space="preserve"> trong đoạn trích dùng để chỉ nhân vật nào?</w:t>
      </w:r>
    </w:p>
    <w:p w14:paraId="4A48F73B" w14:textId="473F4696" w:rsidR="006E7381" w:rsidRPr="00D50026" w:rsidRDefault="006E7381" w:rsidP="000F32C0">
      <w:pPr>
        <w:spacing w:after="0" w:line="160" w:lineRule="atLeast"/>
        <w:ind w:right="270"/>
        <w:jc w:val="both"/>
        <w:rPr>
          <w:rFonts w:ascii="Times New Roman" w:eastAsia="Times New Roman" w:hAnsi="Times New Roman" w:cs="Times New Roman"/>
          <w:bCs/>
          <w:sz w:val="24"/>
          <w:szCs w:val="24"/>
        </w:rPr>
      </w:pPr>
      <w:r w:rsidRPr="00D50026">
        <w:rPr>
          <w:rFonts w:ascii="Times New Roman" w:eastAsia="Times New Roman" w:hAnsi="Times New Roman" w:cs="Times New Roman"/>
          <w:b/>
          <w:sz w:val="24"/>
          <w:szCs w:val="24"/>
        </w:rPr>
        <w:t>Câu 3.</w:t>
      </w:r>
      <w:r w:rsidR="00D4500C" w:rsidRPr="00D50026">
        <w:rPr>
          <w:rFonts w:ascii="Times New Roman" w:eastAsia="Times New Roman" w:hAnsi="Times New Roman" w:cs="Times New Roman"/>
          <w:bCs/>
          <w:sz w:val="24"/>
          <w:szCs w:val="24"/>
        </w:rPr>
        <w:t xml:space="preserve"> </w:t>
      </w:r>
      <w:r w:rsidR="003B406E" w:rsidRPr="00D50026">
        <w:rPr>
          <w:rFonts w:ascii="Times New Roman" w:eastAsia="Times New Roman" w:hAnsi="Times New Roman" w:cs="Times New Roman"/>
          <w:bCs/>
          <w:sz w:val="24"/>
          <w:szCs w:val="24"/>
        </w:rPr>
        <w:t xml:space="preserve">Trình bày </w:t>
      </w:r>
      <w:r w:rsidR="00C063D1" w:rsidRPr="00D50026">
        <w:rPr>
          <w:rFonts w:ascii="Times New Roman" w:eastAsia="Times New Roman" w:hAnsi="Times New Roman" w:cs="Times New Roman"/>
          <w:bCs/>
          <w:sz w:val="24"/>
          <w:szCs w:val="24"/>
        </w:rPr>
        <w:t>tác dụng</w:t>
      </w:r>
      <w:r w:rsidR="003B406E" w:rsidRPr="00D50026">
        <w:rPr>
          <w:rFonts w:ascii="Times New Roman" w:eastAsia="Times New Roman" w:hAnsi="Times New Roman" w:cs="Times New Roman"/>
          <w:bCs/>
          <w:sz w:val="24"/>
          <w:szCs w:val="24"/>
        </w:rPr>
        <w:t xml:space="preserve"> của thành phần biệt lập trong câu văn sau:</w:t>
      </w:r>
      <w:r w:rsidR="003B406E" w:rsidRPr="00D50026">
        <w:rPr>
          <w:rFonts w:ascii="Times New Roman" w:eastAsia="Times New Roman" w:hAnsi="Times New Roman" w:cs="Times New Roman"/>
          <w:bCs/>
          <w:i/>
          <w:iCs/>
          <w:sz w:val="24"/>
          <w:szCs w:val="24"/>
        </w:rPr>
        <w:t xml:space="preserve"> Người thành phố ngồi ngấm cái “mấy hồi” của ông già, mừng tủi thấy màu xanh cây cỏ cù lao đã th</w:t>
      </w:r>
      <w:r w:rsidR="00B27EB5" w:rsidRPr="00D50026">
        <w:rPr>
          <w:rFonts w:ascii="Times New Roman" w:eastAsia="Times New Roman" w:hAnsi="Times New Roman" w:cs="Times New Roman"/>
          <w:bCs/>
          <w:i/>
          <w:iCs/>
          <w:sz w:val="24"/>
          <w:szCs w:val="24"/>
        </w:rPr>
        <w:t>ẫ</w:t>
      </w:r>
      <w:r w:rsidR="003B406E" w:rsidRPr="00D50026">
        <w:rPr>
          <w:rFonts w:ascii="Times New Roman" w:eastAsia="Times New Roman" w:hAnsi="Times New Roman" w:cs="Times New Roman"/>
          <w:bCs/>
          <w:i/>
          <w:iCs/>
          <w:sz w:val="24"/>
          <w:szCs w:val="24"/>
        </w:rPr>
        <w:t xml:space="preserve">m </w:t>
      </w:r>
      <w:r w:rsidR="00B27EB5" w:rsidRPr="00D50026">
        <w:rPr>
          <w:rFonts w:ascii="Times New Roman" w:eastAsia="Times New Roman" w:hAnsi="Times New Roman" w:cs="Times New Roman"/>
          <w:bCs/>
          <w:i/>
          <w:iCs/>
          <w:sz w:val="24"/>
          <w:szCs w:val="24"/>
        </w:rPr>
        <w:t>trước</w:t>
      </w:r>
      <w:r w:rsidR="003B406E" w:rsidRPr="00D50026">
        <w:rPr>
          <w:rFonts w:ascii="Times New Roman" w:eastAsia="Times New Roman" w:hAnsi="Times New Roman" w:cs="Times New Roman"/>
          <w:bCs/>
          <w:i/>
          <w:iCs/>
          <w:sz w:val="24"/>
          <w:szCs w:val="24"/>
        </w:rPr>
        <w:t xml:space="preserve"> mắt (mà sau mới biết mình mừng hụt)</w:t>
      </w:r>
      <w:r w:rsidR="003B406E" w:rsidRPr="00D50026">
        <w:rPr>
          <w:rFonts w:ascii="Times New Roman" w:eastAsia="Times New Roman" w:hAnsi="Times New Roman" w:cs="Times New Roman"/>
          <w:bCs/>
          <w:sz w:val="24"/>
          <w:szCs w:val="24"/>
        </w:rPr>
        <w:t>.</w:t>
      </w:r>
    </w:p>
    <w:p w14:paraId="11E1310A" w14:textId="74D60FB3" w:rsidR="00C77112" w:rsidRPr="00D50026" w:rsidRDefault="000057E5" w:rsidP="000F32C0">
      <w:pPr>
        <w:spacing w:after="0" w:line="160" w:lineRule="atLeast"/>
        <w:ind w:right="270"/>
        <w:jc w:val="both"/>
        <w:rPr>
          <w:rFonts w:ascii="Times New Roman" w:eastAsia="Times New Roman" w:hAnsi="Times New Roman" w:cs="Times New Roman"/>
          <w:bCs/>
          <w:i/>
          <w:iCs/>
          <w:sz w:val="24"/>
          <w:szCs w:val="24"/>
        </w:rPr>
      </w:pPr>
      <w:r w:rsidRPr="00D50026">
        <w:rPr>
          <w:rFonts w:ascii="Times New Roman" w:eastAsia="Times New Roman" w:hAnsi="Times New Roman" w:cs="Times New Roman"/>
          <w:b/>
          <w:bCs/>
          <w:sz w:val="24"/>
          <w:szCs w:val="24"/>
          <w:lang w:val="vi"/>
        </w:rPr>
        <w:t xml:space="preserve">Câu </w:t>
      </w:r>
      <w:r w:rsidR="001E33A8" w:rsidRPr="00D50026">
        <w:rPr>
          <w:rFonts w:ascii="Times New Roman" w:eastAsia="Times New Roman" w:hAnsi="Times New Roman" w:cs="Times New Roman"/>
          <w:b/>
          <w:bCs/>
          <w:sz w:val="24"/>
          <w:szCs w:val="24"/>
        </w:rPr>
        <w:t>4</w:t>
      </w:r>
      <w:r w:rsidRPr="00D50026">
        <w:rPr>
          <w:rFonts w:ascii="Times New Roman" w:eastAsia="Times New Roman" w:hAnsi="Times New Roman" w:cs="Times New Roman"/>
          <w:b/>
          <w:sz w:val="24"/>
          <w:szCs w:val="24"/>
          <w:lang w:val="vi"/>
        </w:rPr>
        <w:t>.</w:t>
      </w:r>
      <w:r w:rsidRPr="00D50026">
        <w:rPr>
          <w:rFonts w:ascii="Times New Roman" w:eastAsia="Times New Roman" w:hAnsi="Times New Roman" w:cs="Times New Roman"/>
          <w:bCs/>
          <w:sz w:val="24"/>
          <w:szCs w:val="24"/>
        </w:rPr>
        <w:t xml:space="preserve"> </w:t>
      </w:r>
      <w:r w:rsidR="00C77112" w:rsidRPr="00D50026">
        <w:rPr>
          <w:rFonts w:ascii="Times New Roman" w:eastAsia="Times New Roman" w:hAnsi="Times New Roman" w:cs="Times New Roman"/>
          <w:bCs/>
          <w:i/>
          <w:iCs/>
          <w:sz w:val="24"/>
          <w:szCs w:val="24"/>
        </w:rPr>
        <w:t>Ông Tư kè chiếc xuồng vô sau, dậm chân dậm cẳng bứt đầu gãi tóc như thể mình vừa lỡ tay làm nên cơn giông chiều nay. Bởi ông biết rằng, mưa gió kia, sóng nước mênh mông kia và cả màu chiều đang lịm dần kia sẽ làm cho người bác sĩ trẻ nầy thất vọng. Bác sĩ thứ sáu về làm việc ở trạm xá cù lao. Năm người trước đã ra đi, đi vì không chịu nổi thiếu thốn. Và buồn.</w:t>
      </w:r>
    </w:p>
    <w:p w14:paraId="54CB1C39" w14:textId="3532BCED" w:rsidR="00614F18" w:rsidRPr="00D50026" w:rsidRDefault="00614F18" w:rsidP="0045354A">
      <w:pPr>
        <w:spacing w:after="0" w:line="160" w:lineRule="atLeast"/>
        <w:ind w:right="-138" w:firstLine="720"/>
        <w:jc w:val="both"/>
        <w:rPr>
          <w:rFonts w:ascii="Times New Roman" w:eastAsia="Times New Roman" w:hAnsi="Times New Roman" w:cs="Times New Roman"/>
          <w:bCs/>
          <w:sz w:val="24"/>
          <w:szCs w:val="24"/>
        </w:rPr>
      </w:pPr>
      <w:r w:rsidRPr="00D50026">
        <w:rPr>
          <w:rFonts w:ascii="Times New Roman" w:eastAsia="Times New Roman" w:hAnsi="Times New Roman" w:cs="Times New Roman"/>
          <w:bCs/>
          <w:sz w:val="24"/>
          <w:szCs w:val="24"/>
        </w:rPr>
        <w:t>Những câu văn trên giúp em hiểu gì về tâm trạng của nhân vật ông Tư?</w:t>
      </w:r>
    </w:p>
    <w:p w14:paraId="7678380E" w14:textId="0551BE36" w:rsidR="000057E5" w:rsidRPr="00D50026" w:rsidRDefault="000057E5" w:rsidP="000F32C0">
      <w:pPr>
        <w:spacing w:after="0" w:line="160" w:lineRule="atLeast"/>
        <w:ind w:right="270"/>
        <w:jc w:val="both"/>
        <w:rPr>
          <w:rFonts w:ascii="Times New Roman" w:eastAsia="Times New Roman" w:hAnsi="Times New Roman" w:cs="Times New Roman"/>
          <w:bCs/>
          <w:sz w:val="24"/>
          <w:szCs w:val="24"/>
        </w:rPr>
      </w:pPr>
      <w:r w:rsidRPr="00D50026">
        <w:rPr>
          <w:rFonts w:ascii="Times New Roman" w:eastAsia="Times New Roman" w:hAnsi="Times New Roman" w:cs="Times New Roman"/>
          <w:b/>
          <w:iCs/>
          <w:sz w:val="24"/>
          <w:szCs w:val="24"/>
        </w:rPr>
        <w:t xml:space="preserve">Câu </w:t>
      </w:r>
      <w:r w:rsidR="00E22909">
        <w:rPr>
          <w:rFonts w:ascii="Times New Roman" w:eastAsia="Times New Roman" w:hAnsi="Times New Roman" w:cs="Times New Roman"/>
          <w:b/>
          <w:iCs/>
          <w:sz w:val="24"/>
          <w:szCs w:val="24"/>
        </w:rPr>
        <w:t>5</w:t>
      </w:r>
      <w:r w:rsidR="00E95E63" w:rsidRPr="00D50026">
        <w:rPr>
          <w:rFonts w:ascii="Times New Roman" w:eastAsia="Times New Roman" w:hAnsi="Times New Roman" w:cs="Times New Roman"/>
          <w:b/>
          <w:iCs/>
          <w:sz w:val="24"/>
          <w:szCs w:val="24"/>
        </w:rPr>
        <w:t>.</w:t>
      </w:r>
      <w:r w:rsidR="00614F18" w:rsidRPr="00D50026">
        <w:rPr>
          <w:rFonts w:ascii="Times New Roman" w:eastAsia="Times New Roman" w:hAnsi="Times New Roman" w:cs="Times New Roman"/>
          <w:b/>
          <w:iCs/>
          <w:sz w:val="24"/>
          <w:szCs w:val="24"/>
        </w:rPr>
        <w:t xml:space="preserve"> </w:t>
      </w:r>
      <w:r w:rsidR="00AD29EA" w:rsidRPr="00D50026">
        <w:rPr>
          <w:rFonts w:ascii="Times New Roman" w:eastAsia="Times New Roman" w:hAnsi="Times New Roman" w:cs="Times New Roman"/>
          <w:bCs/>
          <w:sz w:val="24"/>
          <w:szCs w:val="24"/>
        </w:rPr>
        <w:t>Từ cảm nhận của nhân vật ông Tư về cù lao Mút Cà Tha trong đoạn trích, em có suy nghĩ gì về mối quan hệ giữa con người và mảnh đất quê hương?</w:t>
      </w:r>
    </w:p>
    <w:p w14:paraId="39B5A4D6" w14:textId="77777777" w:rsidR="00824B19" w:rsidRPr="00D50026" w:rsidRDefault="00824B19" w:rsidP="0045354A">
      <w:pPr>
        <w:spacing w:after="0" w:line="160" w:lineRule="atLeast"/>
        <w:ind w:right="-138"/>
        <w:jc w:val="both"/>
        <w:rPr>
          <w:rFonts w:ascii="Times New Roman" w:eastAsia="Times New Roman" w:hAnsi="Times New Roman" w:cs="Times New Roman"/>
          <w:b/>
          <w:bCs/>
          <w:sz w:val="24"/>
          <w:szCs w:val="24"/>
          <w:bdr w:val="none" w:sz="0" w:space="0" w:color="auto" w:frame="1"/>
        </w:rPr>
      </w:pPr>
      <w:r w:rsidRPr="00D50026">
        <w:rPr>
          <w:rFonts w:ascii="Times New Roman" w:eastAsia="Times New Roman" w:hAnsi="Times New Roman" w:cs="Times New Roman"/>
          <w:b/>
          <w:bCs/>
          <w:sz w:val="24"/>
          <w:szCs w:val="24"/>
          <w:bdr w:val="none" w:sz="0" w:space="0" w:color="auto" w:frame="1"/>
        </w:rPr>
        <w:t>II. PHẦN VIẾT (6,0 điểm)</w:t>
      </w:r>
    </w:p>
    <w:p w14:paraId="3564B50F" w14:textId="77777777" w:rsidR="007F3477" w:rsidRPr="00D50026" w:rsidRDefault="00824B19" w:rsidP="0045354A">
      <w:pPr>
        <w:spacing w:after="0" w:line="160" w:lineRule="atLeast"/>
        <w:ind w:right="-138"/>
        <w:jc w:val="both"/>
        <w:rPr>
          <w:rFonts w:ascii="Times New Roman" w:eastAsia="Times New Roman" w:hAnsi="Times New Roman" w:cs="Times New Roman"/>
          <w:b/>
          <w:bCs/>
          <w:sz w:val="24"/>
          <w:szCs w:val="24"/>
          <w:bdr w:val="none" w:sz="0" w:space="0" w:color="auto" w:frame="1"/>
        </w:rPr>
      </w:pPr>
      <w:r w:rsidRPr="00D50026">
        <w:rPr>
          <w:rFonts w:ascii="Times New Roman" w:eastAsia="Times New Roman" w:hAnsi="Times New Roman" w:cs="Times New Roman"/>
          <w:b/>
          <w:bCs/>
          <w:sz w:val="24"/>
          <w:szCs w:val="24"/>
          <w:bdr w:val="none" w:sz="0" w:space="0" w:color="auto" w:frame="1"/>
        </w:rPr>
        <w:t>Câu 1. (2,0 điểm)</w:t>
      </w:r>
    </w:p>
    <w:p w14:paraId="6A954DF9" w14:textId="6FDA3BE2" w:rsidR="00824B19" w:rsidRPr="00D50026" w:rsidRDefault="00824B19" w:rsidP="000F32C0">
      <w:pPr>
        <w:spacing w:after="0" w:line="160" w:lineRule="atLeast"/>
        <w:ind w:right="270" w:firstLine="720"/>
        <w:jc w:val="both"/>
        <w:rPr>
          <w:rFonts w:ascii="Times New Roman" w:eastAsia="Times New Roman" w:hAnsi="Times New Roman" w:cs="Times New Roman"/>
          <w:b/>
          <w:bCs/>
          <w:sz w:val="24"/>
          <w:szCs w:val="24"/>
          <w:bdr w:val="none" w:sz="0" w:space="0" w:color="auto" w:frame="1"/>
        </w:rPr>
      </w:pPr>
      <w:r w:rsidRPr="00D50026">
        <w:rPr>
          <w:rFonts w:ascii="Times New Roman" w:eastAsia="Times New Roman" w:hAnsi="Times New Roman" w:cs="Times New Roman"/>
          <w:bCs/>
          <w:sz w:val="24"/>
          <w:szCs w:val="24"/>
          <w:bdr w:val="none" w:sz="0" w:space="0" w:color="auto" w:frame="1"/>
        </w:rPr>
        <w:t xml:space="preserve">Viết đoạn văn nghị luận (khoảng 200 chữ) </w:t>
      </w:r>
      <w:r w:rsidR="00AD29EA" w:rsidRPr="00D50026">
        <w:rPr>
          <w:rFonts w:ascii="Times New Roman" w:eastAsia="Times New Roman" w:hAnsi="Times New Roman" w:cs="Times New Roman"/>
          <w:bCs/>
          <w:sz w:val="24"/>
          <w:szCs w:val="24"/>
          <w:bdr w:val="none" w:sz="0" w:space="0" w:color="auto" w:frame="1"/>
        </w:rPr>
        <w:t>phân tích đặc điểm nghệ thuật</w:t>
      </w:r>
      <w:r w:rsidR="00054FBA" w:rsidRPr="00D50026">
        <w:rPr>
          <w:rFonts w:ascii="Times New Roman" w:eastAsia="Times New Roman" w:hAnsi="Times New Roman" w:cs="Times New Roman"/>
          <w:bCs/>
          <w:sz w:val="24"/>
          <w:szCs w:val="24"/>
          <w:bdr w:val="none" w:sz="0" w:space="0" w:color="auto" w:frame="1"/>
        </w:rPr>
        <w:t xml:space="preserve"> </w:t>
      </w:r>
      <w:r w:rsidR="007F3477" w:rsidRPr="00D50026">
        <w:rPr>
          <w:rFonts w:ascii="Times New Roman" w:eastAsia="Times New Roman" w:hAnsi="Times New Roman" w:cs="Times New Roman"/>
          <w:bCs/>
          <w:sz w:val="24"/>
          <w:szCs w:val="24"/>
          <w:bdr w:val="none" w:sz="0" w:space="0" w:color="auto" w:frame="1"/>
        </w:rPr>
        <w:t>của</w:t>
      </w:r>
      <w:r w:rsidR="00054FBA" w:rsidRPr="00D50026">
        <w:rPr>
          <w:rFonts w:ascii="Times New Roman" w:eastAsia="Times New Roman" w:hAnsi="Times New Roman" w:cs="Times New Roman"/>
          <w:bCs/>
          <w:sz w:val="24"/>
          <w:szCs w:val="24"/>
          <w:bdr w:val="none" w:sz="0" w:space="0" w:color="auto" w:frame="1"/>
        </w:rPr>
        <w:t xml:space="preserve"> </w:t>
      </w:r>
      <w:r w:rsidR="001968AA" w:rsidRPr="00D50026">
        <w:rPr>
          <w:rFonts w:ascii="Times New Roman" w:eastAsia="Times New Roman" w:hAnsi="Times New Roman" w:cs="Times New Roman"/>
          <w:bCs/>
          <w:sz w:val="24"/>
          <w:szCs w:val="24"/>
          <w:bdr w:val="none" w:sz="0" w:space="0" w:color="auto" w:frame="1"/>
        </w:rPr>
        <w:t>đoạn trích ở phần Đọc hiểu.</w:t>
      </w:r>
    </w:p>
    <w:p w14:paraId="7CDD2E3B" w14:textId="77777777" w:rsidR="00824B19" w:rsidRPr="00D50026" w:rsidRDefault="00824B19" w:rsidP="0045354A">
      <w:pPr>
        <w:spacing w:after="0" w:line="160" w:lineRule="atLeast"/>
        <w:ind w:right="-138"/>
        <w:jc w:val="both"/>
        <w:rPr>
          <w:rFonts w:ascii="Times New Roman" w:eastAsia="Times New Roman" w:hAnsi="Times New Roman" w:cs="Times New Roman"/>
          <w:b/>
          <w:bCs/>
          <w:sz w:val="24"/>
          <w:szCs w:val="24"/>
          <w:bdr w:val="none" w:sz="0" w:space="0" w:color="auto" w:frame="1"/>
        </w:rPr>
      </w:pPr>
      <w:r w:rsidRPr="00D50026">
        <w:rPr>
          <w:rFonts w:ascii="Times New Roman" w:eastAsia="Times New Roman" w:hAnsi="Times New Roman" w:cs="Times New Roman"/>
          <w:b/>
          <w:bCs/>
          <w:sz w:val="24"/>
          <w:szCs w:val="24"/>
          <w:bdr w:val="none" w:sz="0" w:space="0" w:color="auto" w:frame="1"/>
        </w:rPr>
        <w:t>Câu 2. (4,0 điểm)</w:t>
      </w:r>
    </w:p>
    <w:p w14:paraId="2B99823F" w14:textId="07035806" w:rsidR="00AD29EA" w:rsidRPr="00D50026" w:rsidRDefault="006149BE" w:rsidP="007175CA">
      <w:pPr>
        <w:spacing w:after="0" w:line="160" w:lineRule="atLeast"/>
        <w:ind w:left="810" w:right="-138" w:hanging="90"/>
        <w:jc w:val="both"/>
        <w:rPr>
          <w:rFonts w:ascii="Times New Roman" w:eastAsia="Times New Roman" w:hAnsi="Times New Roman" w:cs="Times New Roman"/>
          <w:i/>
          <w:iCs/>
          <w:color w:val="000000"/>
          <w:kern w:val="2"/>
          <w:sz w:val="24"/>
          <w:szCs w:val="24"/>
        </w:rPr>
      </w:pPr>
      <w:r>
        <w:rPr>
          <w:rFonts w:ascii="Times New Roman" w:eastAsia="Times New Roman" w:hAnsi="Times New Roman" w:cs="Times New Roman"/>
          <w:i/>
          <w:iCs/>
          <w:color w:val="000000"/>
          <w:kern w:val="2"/>
          <w:sz w:val="24"/>
          <w:szCs w:val="24"/>
        </w:rPr>
        <w:t>Bạn h</w:t>
      </w:r>
      <w:r w:rsidR="00850A73" w:rsidRPr="00D50026">
        <w:rPr>
          <w:rFonts w:ascii="Times New Roman" w:eastAsia="Times New Roman" w:hAnsi="Times New Roman" w:cs="Times New Roman"/>
          <w:i/>
          <w:iCs/>
          <w:color w:val="000000"/>
          <w:kern w:val="2"/>
          <w:sz w:val="24"/>
          <w:szCs w:val="24"/>
        </w:rPr>
        <w:t>ãy nhớ rằng</w:t>
      </w:r>
      <w:r>
        <w:rPr>
          <w:rFonts w:ascii="Times New Roman" w:eastAsia="Times New Roman" w:hAnsi="Times New Roman" w:cs="Times New Roman"/>
          <w:i/>
          <w:iCs/>
          <w:color w:val="000000"/>
          <w:kern w:val="2"/>
          <w:sz w:val="24"/>
          <w:szCs w:val="24"/>
        </w:rPr>
        <w:t xml:space="preserve">: </w:t>
      </w:r>
      <w:r w:rsidR="00850A73" w:rsidRPr="00D50026">
        <w:rPr>
          <w:rFonts w:ascii="Times New Roman" w:eastAsia="Times New Roman" w:hAnsi="Times New Roman" w:cs="Times New Roman"/>
          <w:i/>
          <w:iCs/>
          <w:color w:val="000000"/>
          <w:kern w:val="2"/>
          <w:sz w:val="24"/>
          <w:szCs w:val="24"/>
        </w:rPr>
        <w:t>đừng bao giờ hoài nghi. Dù bất cứ giá nào bạn cũng phải tin tưởng.</w:t>
      </w:r>
    </w:p>
    <w:p w14:paraId="719AB898" w14:textId="0D285E6A" w:rsidR="002D027C" w:rsidRPr="00A23CFC" w:rsidRDefault="002D027C" w:rsidP="000F32C0">
      <w:pPr>
        <w:spacing w:after="0" w:line="160" w:lineRule="atLeast"/>
        <w:ind w:left="1440" w:right="270" w:firstLine="720"/>
        <w:jc w:val="right"/>
        <w:rPr>
          <w:rFonts w:ascii="Times New Roman" w:eastAsia="Times New Roman" w:hAnsi="Times New Roman" w:cs="Times New Roman"/>
          <w:color w:val="000000"/>
          <w:kern w:val="2"/>
          <w:sz w:val="21"/>
          <w:szCs w:val="21"/>
        </w:rPr>
      </w:pPr>
      <w:r w:rsidRPr="00A23CFC">
        <w:rPr>
          <w:rFonts w:ascii="Times New Roman" w:eastAsia="Times New Roman" w:hAnsi="Times New Roman" w:cs="Times New Roman"/>
          <w:color w:val="000000"/>
          <w:kern w:val="2"/>
          <w:sz w:val="21"/>
          <w:szCs w:val="21"/>
        </w:rPr>
        <w:t xml:space="preserve">(Theo Osho, </w:t>
      </w:r>
      <w:r w:rsidRPr="00A23CFC">
        <w:rPr>
          <w:rFonts w:ascii="Times New Roman" w:eastAsia="Times New Roman" w:hAnsi="Times New Roman" w:cs="Times New Roman"/>
          <w:i/>
          <w:iCs/>
          <w:color w:val="000000"/>
          <w:kern w:val="2"/>
          <w:sz w:val="21"/>
          <w:szCs w:val="21"/>
        </w:rPr>
        <w:t>Luận về cuộc đời</w:t>
      </w:r>
      <w:r w:rsidRPr="00A23CFC">
        <w:rPr>
          <w:rFonts w:ascii="Times New Roman" w:eastAsia="Times New Roman" w:hAnsi="Times New Roman" w:cs="Times New Roman"/>
          <w:color w:val="000000"/>
          <w:kern w:val="2"/>
          <w:sz w:val="21"/>
          <w:szCs w:val="21"/>
        </w:rPr>
        <w:t xml:space="preserve"> (Lê Tuyên dịch), NXB Hồng Đức, 2020, tr.</w:t>
      </w:r>
      <w:r w:rsidR="00ED0277">
        <w:rPr>
          <w:rFonts w:ascii="Times New Roman" w:eastAsia="Times New Roman" w:hAnsi="Times New Roman" w:cs="Times New Roman"/>
          <w:color w:val="000000"/>
          <w:kern w:val="2"/>
          <w:sz w:val="21"/>
          <w:szCs w:val="21"/>
        </w:rPr>
        <w:t>39</w:t>
      </w:r>
      <w:r w:rsidRPr="00A23CFC">
        <w:rPr>
          <w:rFonts w:ascii="Times New Roman" w:eastAsia="Times New Roman" w:hAnsi="Times New Roman" w:cs="Times New Roman"/>
          <w:color w:val="000000"/>
          <w:kern w:val="2"/>
          <w:sz w:val="21"/>
          <w:szCs w:val="21"/>
        </w:rPr>
        <w:t>)</w:t>
      </w:r>
    </w:p>
    <w:p w14:paraId="4C439966" w14:textId="73A30718" w:rsidR="00824B19" w:rsidRDefault="007C6B1B" w:rsidP="007175CA">
      <w:pPr>
        <w:spacing w:after="0" w:line="160" w:lineRule="atLeast"/>
        <w:ind w:right="-720" w:firstLine="720"/>
        <w:jc w:val="both"/>
        <w:rPr>
          <w:rFonts w:ascii="Times New Roman" w:eastAsia="Times New Roman" w:hAnsi="Times New Roman" w:cs="Times New Roman"/>
          <w:color w:val="000000"/>
          <w:spacing w:val="-4"/>
          <w:kern w:val="2"/>
          <w:sz w:val="24"/>
          <w:szCs w:val="24"/>
        </w:rPr>
      </w:pPr>
      <w:r w:rsidRPr="00D50026">
        <w:rPr>
          <w:rFonts w:ascii="Times New Roman" w:eastAsia="Times New Roman" w:hAnsi="Times New Roman" w:cs="Times New Roman"/>
          <w:color w:val="000000"/>
          <w:spacing w:val="-4"/>
          <w:kern w:val="2"/>
          <w:sz w:val="24"/>
          <w:szCs w:val="24"/>
        </w:rPr>
        <w:t xml:space="preserve">Em có đồng tình với ý kiến trên không? </w:t>
      </w:r>
      <w:r w:rsidR="00A23CFC" w:rsidRPr="00D50026">
        <w:rPr>
          <w:rFonts w:ascii="Times New Roman" w:eastAsia="Times New Roman" w:hAnsi="Times New Roman" w:cs="Times New Roman"/>
          <w:color w:val="000000"/>
          <w:spacing w:val="-4"/>
          <w:kern w:val="2"/>
          <w:sz w:val="24"/>
          <w:szCs w:val="24"/>
        </w:rPr>
        <w:t>H</w:t>
      </w:r>
      <w:r w:rsidR="001F64E6" w:rsidRPr="00D50026">
        <w:rPr>
          <w:rFonts w:ascii="Times New Roman" w:eastAsia="Times New Roman" w:hAnsi="Times New Roman" w:cs="Times New Roman"/>
          <w:color w:val="000000"/>
          <w:spacing w:val="-4"/>
          <w:kern w:val="2"/>
          <w:sz w:val="24"/>
          <w:szCs w:val="24"/>
        </w:rPr>
        <w:t xml:space="preserve">ãy viết một bài văn nghị luận trình bày </w:t>
      </w:r>
      <w:r w:rsidR="00A23CFC" w:rsidRPr="00D50026">
        <w:rPr>
          <w:rFonts w:ascii="Times New Roman" w:eastAsia="Times New Roman" w:hAnsi="Times New Roman" w:cs="Times New Roman"/>
          <w:color w:val="000000"/>
          <w:spacing w:val="-4"/>
          <w:kern w:val="2"/>
          <w:sz w:val="24"/>
          <w:szCs w:val="24"/>
        </w:rPr>
        <w:t>quan điểm</w:t>
      </w:r>
      <w:r w:rsidR="001F64E6" w:rsidRPr="00D50026">
        <w:rPr>
          <w:rFonts w:ascii="Times New Roman" w:eastAsia="Times New Roman" w:hAnsi="Times New Roman" w:cs="Times New Roman"/>
          <w:color w:val="000000"/>
          <w:spacing w:val="-4"/>
          <w:kern w:val="2"/>
          <w:sz w:val="24"/>
          <w:szCs w:val="24"/>
        </w:rPr>
        <w:t xml:space="preserve"> </w:t>
      </w:r>
      <w:r w:rsidR="00A23CFC" w:rsidRPr="00D50026">
        <w:rPr>
          <w:rFonts w:ascii="Times New Roman" w:eastAsia="Times New Roman" w:hAnsi="Times New Roman" w:cs="Times New Roman"/>
          <w:color w:val="000000"/>
          <w:spacing w:val="-4"/>
          <w:kern w:val="2"/>
          <w:sz w:val="24"/>
          <w:szCs w:val="24"/>
        </w:rPr>
        <w:t xml:space="preserve">của </w:t>
      </w:r>
      <w:r w:rsidRPr="00D50026">
        <w:rPr>
          <w:rFonts w:ascii="Times New Roman" w:eastAsia="Times New Roman" w:hAnsi="Times New Roman" w:cs="Times New Roman"/>
          <w:color w:val="000000"/>
          <w:spacing w:val="-4"/>
          <w:kern w:val="2"/>
          <w:sz w:val="24"/>
          <w:szCs w:val="24"/>
        </w:rPr>
        <w:t>mình.</w:t>
      </w:r>
    </w:p>
    <w:p w14:paraId="0E252530" w14:textId="77777777" w:rsidR="00D50026" w:rsidRPr="00D50026" w:rsidRDefault="00D50026" w:rsidP="00D50026">
      <w:pPr>
        <w:spacing w:after="0" w:line="160" w:lineRule="atLeast"/>
        <w:ind w:right="-720" w:firstLine="565"/>
        <w:jc w:val="both"/>
        <w:rPr>
          <w:rFonts w:ascii="Times New Roman" w:hAnsi="Times New Roman" w:cs="Times New Roman"/>
          <w:bCs/>
          <w:i/>
          <w:iCs/>
          <w:color w:val="000000"/>
          <w:spacing w:val="-4"/>
          <w:sz w:val="24"/>
          <w:szCs w:val="24"/>
          <w:shd w:val="clear" w:color="auto" w:fill="FFFFFF" w:themeFill="background1"/>
        </w:rPr>
      </w:pPr>
    </w:p>
    <w:p w14:paraId="6FFB9AB4" w14:textId="4A414386" w:rsidR="00BA1FBC" w:rsidRPr="00D50026" w:rsidRDefault="00D50026" w:rsidP="0045354A">
      <w:pPr>
        <w:spacing w:after="0" w:line="160" w:lineRule="atLeast"/>
        <w:ind w:right="-138"/>
        <w:jc w:val="center"/>
        <w:rPr>
          <w:rFonts w:ascii="Times New Roman" w:eastAsia="Arial" w:hAnsi="Times New Roman" w:cs="Times New Roman"/>
          <w:b/>
          <w:kern w:val="2"/>
          <w:sz w:val="24"/>
          <w:szCs w:val="24"/>
        </w:rPr>
      </w:pPr>
      <w:r w:rsidRPr="00D50026">
        <w:rPr>
          <w:rFonts w:ascii="Times New Roman" w:eastAsia="Arial" w:hAnsi="Times New Roman" w:cs="Times New Roman"/>
          <w:b/>
          <w:kern w:val="2"/>
          <w:sz w:val="24"/>
          <w:szCs w:val="24"/>
        </w:rPr>
        <w:t>-----------------</w:t>
      </w:r>
      <w:r w:rsidR="00824B19" w:rsidRPr="00D50026">
        <w:rPr>
          <w:rFonts w:ascii="Times New Roman" w:eastAsia="Arial" w:hAnsi="Times New Roman" w:cs="Times New Roman"/>
          <w:b/>
          <w:kern w:val="2"/>
          <w:sz w:val="24"/>
          <w:szCs w:val="24"/>
          <w:lang w:val="vi-VN"/>
        </w:rPr>
        <w:t>----------- Hết ---------</w:t>
      </w:r>
      <w:r w:rsidRPr="00D50026">
        <w:rPr>
          <w:rFonts w:ascii="Times New Roman" w:eastAsia="Arial" w:hAnsi="Times New Roman" w:cs="Times New Roman"/>
          <w:b/>
          <w:kern w:val="2"/>
          <w:sz w:val="24"/>
          <w:szCs w:val="24"/>
        </w:rPr>
        <w:t>------------------</w:t>
      </w:r>
    </w:p>
    <w:p w14:paraId="3CA5CB51" w14:textId="554656AE" w:rsidR="00D50026" w:rsidRPr="00D50026" w:rsidRDefault="00A23CFC" w:rsidP="00D50026">
      <w:pPr>
        <w:spacing w:after="0" w:line="160" w:lineRule="atLeast"/>
        <w:ind w:right="-138" w:firstLine="709"/>
        <w:jc w:val="center"/>
        <w:rPr>
          <w:rFonts w:ascii="Times New Roman" w:eastAsia="Times New Roman" w:hAnsi="Times New Roman" w:cs="Times New Roman"/>
          <w:i/>
          <w:noProof/>
          <w:sz w:val="24"/>
          <w:szCs w:val="24"/>
        </w:rPr>
      </w:pPr>
      <w:r w:rsidRPr="00D50026">
        <w:rPr>
          <w:rFonts w:ascii="Times New Roman" w:eastAsia="Times New Roman" w:hAnsi="Times New Roman" w:cs="Times New Roman"/>
          <w:i/>
          <w:noProof/>
          <w:sz w:val="24"/>
          <w:szCs w:val="24"/>
        </w:rPr>
        <w:t>Thí sinh không được sử dụng tài liệu. Cán bộ coi thi không giải thích gì thêm.</w:t>
      </w:r>
    </w:p>
    <w:p w14:paraId="226AD139" w14:textId="64308465" w:rsidR="00824B19" w:rsidRPr="007175CA" w:rsidRDefault="00A23CFC" w:rsidP="007175CA">
      <w:pPr>
        <w:spacing w:after="0" w:line="160" w:lineRule="atLeast"/>
        <w:ind w:right="-138" w:firstLine="709"/>
        <w:jc w:val="center"/>
        <w:rPr>
          <w:rFonts w:ascii="Times New Roman" w:eastAsia="Times New Roman" w:hAnsi="Times New Roman" w:cs="Times New Roman"/>
          <w:noProof/>
          <w:sz w:val="24"/>
          <w:szCs w:val="24"/>
        </w:rPr>
      </w:pPr>
      <w:r w:rsidRPr="00D50026">
        <w:rPr>
          <w:rFonts w:ascii="Times New Roman" w:eastAsia="Times New Roman" w:hAnsi="Times New Roman" w:cs="Times New Roman"/>
          <w:noProof/>
          <w:sz w:val="24"/>
          <w:szCs w:val="24"/>
        </w:rPr>
        <w:t>Họ tên thí sinh: ………………...……………………Số báo danh: …………………</w:t>
      </w:r>
      <w:r w:rsidR="00D50026">
        <w:rPr>
          <w:rFonts w:ascii="Times New Roman" w:eastAsia="Times New Roman" w:hAnsi="Times New Roman" w:cs="Times New Roman"/>
          <w:noProof/>
          <w:sz w:val="24"/>
          <w:szCs w:val="24"/>
        </w:rPr>
        <w:t>…</w:t>
      </w:r>
      <w:bookmarkEnd w:id="0"/>
    </w:p>
    <w:sectPr w:rsidR="00824B19" w:rsidRPr="007175CA" w:rsidSect="007175CA">
      <w:pgSz w:w="11909" w:h="16834" w:code="9"/>
      <w:pgMar w:top="1296" w:right="475" w:bottom="90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28436" w14:textId="77777777" w:rsidR="004350FB" w:rsidRDefault="004350FB" w:rsidP="000E7B9E">
      <w:pPr>
        <w:spacing w:after="0" w:line="240" w:lineRule="auto"/>
      </w:pPr>
      <w:r>
        <w:separator/>
      </w:r>
    </w:p>
  </w:endnote>
  <w:endnote w:type="continuationSeparator" w:id="0">
    <w:p w14:paraId="05A6A2EB" w14:textId="77777777" w:rsidR="004350FB" w:rsidRDefault="004350FB" w:rsidP="000E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7447" w14:textId="77777777" w:rsidR="004350FB" w:rsidRDefault="004350FB" w:rsidP="000E7B9E">
      <w:pPr>
        <w:spacing w:after="0" w:line="240" w:lineRule="auto"/>
      </w:pPr>
      <w:r>
        <w:separator/>
      </w:r>
    </w:p>
  </w:footnote>
  <w:footnote w:type="continuationSeparator" w:id="0">
    <w:p w14:paraId="5BB4AC2C" w14:textId="77777777" w:rsidR="004350FB" w:rsidRDefault="004350FB" w:rsidP="000E7B9E">
      <w:pPr>
        <w:spacing w:after="0" w:line="240" w:lineRule="auto"/>
      </w:pPr>
      <w:r>
        <w:continuationSeparator/>
      </w:r>
    </w:p>
  </w:footnote>
  <w:footnote w:id="1">
    <w:p w14:paraId="3B474E8B" w14:textId="6D7A2847" w:rsidR="000D0499" w:rsidRDefault="000D0499">
      <w:pPr>
        <w:pStyle w:val="FootnoteText"/>
      </w:pPr>
      <w:r>
        <w:rPr>
          <w:rStyle w:val="FootnoteReference"/>
        </w:rPr>
        <w:footnoteRef/>
      </w:r>
      <w:r>
        <w:t xml:space="preserve"> </w:t>
      </w:r>
      <w:r w:rsidRPr="000D0499">
        <w:rPr>
          <w:rFonts w:ascii="Times New Roman" w:hAnsi="Times New Roman" w:cs="Times New Roman"/>
        </w:rPr>
        <w:t>Ông Tư Mốt</w:t>
      </w:r>
      <w:r w:rsidR="00867172">
        <w:rPr>
          <w:rFonts w:ascii="Times New Roman" w:hAnsi="Times New Roman" w:cs="Times New Roman"/>
        </w:rPr>
        <w:t xml:space="preserve"> (ông Tư)</w:t>
      </w:r>
      <w:r w:rsidR="007175CA">
        <w:rPr>
          <w:rFonts w:ascii="Times New Roman" w:hAnsi="Times New Roman" w:cs="Times New Roman"/>
        </w:rPr>
        <w:t>:</w:t>
      </w:r>
      <w:r w:rsidRPr="000D0499">
        <w:rPr>
          <w:rFonts w:ascii="Times New Roman" w:hAnsi="Times New Roman" w:cs="Times New Roman"/>
        </w:rPr>
        <w:t xml:space="preserve"> là trưởng ấp Mút Cà Tha.</w:t>
      </w:r>
    </w:p>
  </w:footnote>
  <w:footnote w:id="2">
    <w:p w14:paraId="5D64F4B8" w14:textId="4E4E26A4" w:rsidR="007175CA" w:rsidRPr="007175CA" w:rsidRDefault="007175CA">
      <w:pPr>
        <w:pStyle w:val="FootnoteText"/>
        <w:rPr>
          <w:rFonts w:ascii="Times New Roman" w:hAnsi="Times New Roman" w:cs="Times New Roman"/>
        </w:rPr>
      </w:pPr>
      <w:r w:rsidRPr="007175CA">
        <w:rPr>
          <w:rStyle w:val="FootnoteReference"/>
          <w:rFonts w:ascii="Times New Roman" w:hAnsi="Times New Roman" w:cs="Times New Roman"/>
        </w:rPr>
        <w:footnoteRef/>
      </w:r>
      <w:r w:rsidRPr="007175CA">
        <w:rPr>
          <w:rFonts w:ascii="Times New Roman" w:hAnsi="Times New Roman" w:cs="Times New Roman"/>
        </w:rPr>
        <w:t xml:space="preserve"> Cù lao: </w:t>
      </w:r>
      <w:r>
        <w:rPr>
          <w:rFonts w:ascii="Times New Roman" w:hAnsi="Times New Roman" w:cs="Times New Roman"/>
        </w:rPr>
        <w:t xml:space="preserve">khoảng đất nằm ở giữa sông do bồi đắp của dòng chảy lâu ngày và có cây cối mọc nhiều. </w:t>
      </w:r>
    </w:p>
  </w:footnote>
  <w:footnote w:id="3">
    <w:p w14:paraId="790BEE85" w14:textId="150DF4B4" w:rsidR="000E7B9E" w:rsidRPr="00D50026" w:rsidRDefault="000E7B9E" w:rsidP="00D50026">
      <w:pPr>
        <w:pStyle w:val="FootnoteText"/>
        <w:jc w:val="both"/>
        <w:rPr>
          <w:rFonts w:ascii="Times New Roman" w:hAnsi="Times New Roman" w:cs="Times New Roman"/>
        </w:rPr>
      </w:pPr>
      <w:r>
        <w:rPr>
          <w:rStyle w:val="FootnoteReference"/>
        </w:rPr>
        <w:footnoteRef/>
      </w:r>
      <w:r>
        <w:t xml:space="preserve"> </w:t>
      </w:r>
      <w:r w:rsidRPr="00D50026">
        <w:rPr>
          <w:rFonts w:ascii="Times New Roman" w:hAnsi="Times New Roman" w:cs="Times New Roman"/>
        </w:rPr>
        <w:t xml:space="preserve">Xà quần: tiếng lóng ở vùng Nam Bộ, chỉ hành động lặp đi lặp lại, </w:t>
      </w:r>
      <w:r w:rsidR="00B05412" w:rsidRPr="00D50026">
        <w:rPr>
          <w:rFonts w:ascii="Times New Roman" w:hAnsi="Times New Roman" w:cs="Times New Roman"/>
        </w:rPr>
        <w:t>loay hoay</w:t>
      </w:r>
      <w:r w:rsidRPr="00D50026">
        <w:rPr>
          <w:rFonts w:ascii="Times New Roman" w:hAnsi="Times New Roman" w:cs="Times New Roman"/>
        </w:rPr>
        <w:t>, quanh quẩn trong một không gian nhỏ</w:t>
      </w:r>
      <w:r w:rsidR="00B05412" w:rsidRPr="00D50026">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962"/>
    <w:multiLevelType w:val="hybridMultilevel"/>
    <w:tmpl w:val="7A1CED4E"/>
    <w:lvl w:ilvl="0" w:tplc="F2B6F5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A93"/>
    <w:multiLevelType w:val="hybridMultilevel"/>
    <w:tmpl w:val="83665A58"/>
    <w:lvl w:ilvl="0" w:tplc="F11C4E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04B78"/>
    <w:multiLevelType w:val="hybridMultilevel"/>
    <w:tmpl w:val="CB46CDEA"/>
    <w:lvl w:ilvl="0" w:tplc="B1187E2C">
      <w:start w:val="2"/>
      <w:numFmt w:val="bullet"/>
      <w:lvlText w:val="-"/>
      <w:lvlJc w:val="left"/>
      <w:pPr>
        <w:ind w:left="424" w:hanging="360"/>
      </w:pPr>
      <w:rPr>
        <w:rFonts w:ascii="Times New Roman" w:eastAsia="Times New Roman" w:hAnsi="Times New Roman" w:cs="Times New Roman" w:hint="default"/>
      </w:rPr>
    </w:lvl>
    <w:lvl w:ilvl="1" w:tplc="04090003" w:tentative="1">
      <w:start w:val="1"/>
      <w:numFmt w:val="bullet"/>
      <w:lvlText w:val="o"/>
      <w:lvlJc w:val="left"/>
      <w:pPr>
        <w:ind w:left="1144" w:hanging="360"/>
      </w:pPr>
      <w:rPr>
        <w:rFonts w:ascii="Courier New" w:hAnsi="Courier New" w:cs="Courier New" w:hint="default"/>
      </w:rPr>
    </w:lvl>
    <w:lvl w:ilvl="2" w:tplc="04090005" w:tentative="1">
      <w:start w:val="1"/>
      <w:numFmt w:val="bullet"/>
      <w:lvlText w:val=""/>
      <w:lvlJc w:val="left"/>
      <w:pPr>
        <w:ind w:left="1864" w:hanging="360"/>
      </w:pPr>
      <w:rPr>
        <w:rFonts w:ascii="Wingdings" w:hAnsi="Wingdings" w:hint="default"/>
      </w:rPr>
    </w:lvl>
    <w:lvl w:ilvl="3" w:tplc="04090001" w:tentative="1">
      <w:start w:val="1"/>
      <w:numFmt w:val="bullet"/>
      <w:lvlText w:val=""/>
      <w:lvlJc w:val="left"/>
      <w:pPr>
        <w:ind w:left="2584" w:hanging="360"/>
      </w:pPr>
      <w:rPr>
        <w:rFonts w:ascii="Symbol" w:hAnsi="Symbol" w:hint="default"/>
      </w:rPr>
    </w:lvl>
    <w:lvl w:ilvl="4" w:tplc="04090003" w:tentative="1">
      <w:start w:val="1"/>
      <w:numFmt w:val="bullet"/>
      <w:lvlText w:val="o"/>
      <w:lvlJc w:val="left"/>
      <w:pPr>
        <w:ind w:left="3304" w:hanging="360"/>
      </w:pPr>
      <w:rPr>
        <w:rFonts w:ascii="Courier New" w:hAnsi="Courier New" w:cs="Courier New" w:hint="default"/>
      </w:rPr>
    </w:lvl>
    <w:lvl w:ilvl="5" w:tplc="04090005" w:tentative="1">
      <w:start w:val="1"/>
      <w:numFmt w:val="bullet"/>
      <w:lvlText w:val=""/>
      <w:lvlJc w:val="left"/>
      <w:pPr>
        <w:ind w:left="4024" w:hanging="360"/>
      </w:pPr>
      <w:rPr>
        <w:rFonts w:ascii="Wingdings" w:hAnsi="Wingdings" w:hint="default"/>
      </w:rPr>
    </w:lvl>
    <w:lvl w:ilvl="6" w:tplc="04090001" w:tentative="1">
      <w:start w:val="1"/>
      <w:numFmt w:val="bullet"/>
      <w:lvlText w:val=""/>
      <w:lvlJc w:val="left"/>
      <w:pPr>
        <w:ind w:left="4744" w:hanging="360"/>
      </w:pPr>
      <w:rPr>
        <w:rFonts w:ascii="Symbol" w:hAnsi="Symbol" w:hint="default"/>
      </w:rPr>
    </w:lvl>
    <w:lvl w:ilvl="7" w:tplc="04090003" w:tentative="1">
      <w:start w:val="1"/>
      <w:numFmt w:val="bullet"/>
      <w:lvlText w:val="o"/>
      <w:lvlJc w:val="left"/>
      <w:pPr>
        <w:ind w:left="5464" w:hanging="360"/>
      </w:pPr>
      <w:rPr>
        <w:rFonts w:ascii="Courier New" w:hAnsi="Courier New" w:cs="Courier New" w:hint="default"/>
      </w:rPr>
    </w:lvl>
    <w:lvl w:ilvl="8" w:tplc="04090005" w:tentative="1">
      <w:start w:val="1"/>
      <w:numFmt w:val="bullet"/>
      <w:lvlText w:val=""/>
      <w:lvlJc w:val="left"/>
      <w:pPr>
        <w:ind w:left="6184" w:hanging="360"/>
      </w:pPr>
      <w:rPr>
        <w:rFonts w:ascii="Wingdings" w:hAnsi="Wingdings" w:hint="default"/>
      </w:rPr>
    </w:lvl>
  </w:abstractNum>
  <w:num w:numId="1" w16cid:durableId="158817554">
    <w:abstractNumId w:val="2"/>
  </w:num>
  <w:num w:numId="2" w16cid:durableId="720665354">
    <w:abstractNumId w:val="0"/>
  </w:num>
  <w:num w:numId="3" w16cid:durableId="1740596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B19"/>
    <w:rsid w:val="000057E5"/>
    <w:rsid w:val="00006F3E"/>
    <w:rsid w:val="00012D01"/>
    <w:rsid w:val="00016BA1"/>
    <w:rsid w:val="00033965"/>
    <w:rsid w:val="00043A42"/>
    <w:rsid w:val="00054FBA"/>
    <w:rsid w:val="0006551F"/>
    <w:rsid w:val="00076C93"/>
    <w:rsid w:val="00092E8C"/>
    <w:rsid w:val="000A3E4A"/>
    <w:rsid w:val="000A717F"/>
    <w:rsid w:val="000B22F5"/>
    <w:rsid w:val="000C159A"/>
    <w:rsid w:val="000D0499"/>
    <w:rsid w:val="000E1280"/>
    <w:rsid w:val="000E7B9E"/>
    <w:rsid w:val="000F32C0"/>
    <w:rsid w:val="000F6885"/>
    <w:rsid w:val="00164A3C"/>
    <w:rsid w:val="001752A0"/>
    <w:rsid w:val="00182AA2"/>
    <w:rsid w:val="00195BB2"/>
    <w:rsid w:val="001968AA"/>
    <w:rsid w:val="001A5223"/>
    <w:rsid w:val="001C1A3D"/>
    <w:rsid w:val="001C5E9B"/>
    <w:rsid w:val="001E33A8"/>
    <w:rsid w:val="001F64E6"/>
    <w:rsid w:val="00200981"/>
    <w:rsid w:val="002077DE"/>
    <w:rsid w:val="00215E86"/>
    <w:rsid w:val="00241C4B"/>
    <w:rsid w:val="00251901"/>
    <w:rsid w:val="00252C8A"/>
    <w:rsid w:val="00295B09"/>
    <w:rsid w:val="002A29C5"/>
    <w:rsid w:val="002B26F0"/>
    <w:rsid w:val="002C673F"/>
    <w:rsid w:val="002D027C"/>
    <w:rsid w:val="002D7393"/>
    <w:rsid w:val="002F2031"/>
    <w:rsid w:val="00302916"/>
    <w:rsid w:val="00313D6D"/>
    <w:rsid w:val="0031438D"/>
    <w:rsid w:val="0033765F"/>
    <w:rsid w:val="00343183"/>
    <w:rsid w:val="00365A2D"/>
    <w:rsid w:val="003B080B"/>
    <w:rsid w:val="003B406E"/>
    <w:rsid w:val="003C6F25"/>
    <w:rsid w:val="0041414A"/>
    <w:rsid w:val="00422DBA"/>
    <w:rsid w:val="004350FB"/>
    <w:rsid w:val="0045354A"/>
    <w:rsid w:val="00463964"/>
    <w:rsid w:val="004C3C85"/>
    <w:rsid w:val="004D4F67"/>
    <w:rsid w:val="004F37A8"/>
    <w:rsid w:val="004F5A09"/>
    <w:rsid w:val="00521D60"/>
    <w:rsid w:val="00532BE4"/>
    <w:rsid w:val="005564DC"/>
    <w:rsid w:val="00582A40"/>
    <w:rsid w:val="005A1DAC"/>
    <w:rsid w:val="005A5824"/>
    <w:rsid w:val="005A68E9"/>
    <w:rsid w:val="005B6252"/>
    <w:rsid w:val="005C01F2"/>
    <w:rsid w:val="005C5EC6"/>
    <w:rsid w:val="005C78D7"/>
    <w:rsid w:val="005D03B4"/>
    <w:rsid w:val="005D7BFF"/>
    <w:rsid w:val="005E577A"/>
    <w:rsid w:val="005F0734"/>
    <w:rsid w:val="005F3157"/>
    <w:rsid w:val="006149BE"/>
    <w:rsid w:val="00614F18"/>
    <w:rsid w:val="0061718E"/>
    <w:rsid w:val="00621840"/>
    <w:rsid w:val="0062236C"/>
    <w:rsid w:val="00640AA7"/>
    <w:rsid w:val="00641C14"/>
    <w:rsid w:val="0065006D"/>
    <w:rsid w:val="0067404D"/>
    <w:rsid w:val="00675E02"/>
    <w:rsid w:val="00681F7D"/>
    <w:rsid w:val="0068347C"/>
    <w:rsid w:val="006B3F28"/>
    <w:rsid w:val="006B7163"/>
    <w:rsid w:val="006C1D05"/>
    <w:rsid w:val="006D31DA"/>
    <w:rsid w:val="006E7381"/>
    <w:rsid w:val="006F4814"/>
    <w:rsid w:val="006F4E01"/>
    <w:rsid w:val="007175CA"/>
    <w:rsid w:val="00746F4C"/>
    <w:rsid w:val="007A2763"/>
    <w:rsid w:val="007B3979"/>
    <w:rsid w:val="007C6B1B"/>
    <w:rsid w:val="007C7B02"/>
    <w:rsid w:val="007E3B1C"/>
    <w:rsid w:val="007E5F42"/>
    <w:rsid w:val="007F3477"/>
    <w:rsid w:val="007F728F"/>
    <w:rsid w:val="007F790D"/>
    <w:rsid w:val="00813B2B"/>
    <w:rsid w:val="008175BE"/>
    <w:rsid w:val="008217F3"/>
    <w:rsid w:val="00824B19"/>
    <w:rsid w:val="00830416"/>
    <w:rsid w:val="00831B27"/>
    <w:rsid w:val="008360FB"/>
    <w:rsid w:val="008446DF"/>
    <w:rsid w:val="00845981"/>
    <w:rsid w:val="00850A73"/>
    <w:rsid w:val="00853B6D"/>
    <w:rsid w:val="0085634C"/>
    <w:rsid w:val="00857A69"/>
    <w:rsid w:val="008634E7"/>
    <w:rsid w:val="00863A19"/>
    <w:rsid w:val="008648F0"/>
    <w:rsid w:val="00867172"/>
    <w:rsid w:val="008722DE"/>
    <w:rsid w:val="00891A4B"/>
    <w:rsid w:val="008940B2"/>
    <w:rsid w:val="008A06DB"/>
    <w:rsid w:val="008A6A9A"/>
    <w:rsid w:val="008C48BD"/>
    <w:rsid w:val="008D225B"/>
    <w:rsid w:val="0090101E"/>
    <w:rsid w:val="00911868"/>
    <w:rsid w:val="009220B0"/>
    <w:rsid w:val="009342B2"/>
    <w:rsid w:val="00944449"/>
    <w:rsid w:val="0095069D"/>
    <w:rsid w:val="00994917"/>
    <w:rsid w:val="009D6CC3"/>
    <w:rsid w:val="00A00218"/>
    <w:rsid w:val="00A02BB4"/>
    <w:rsid w:val="00A23CFC"/>
    <w:rsid w:val="00A41572"/>
    <w:rsid w:val="00A840C6"/>
    <w:rsid w:val="00AD29EA"/>
    <w:rsid w:val="00AE307B"/>
    <w:rsid w:val="00AF40E4"/>
    <w:rsid w:val="00B05412"/>
    <w:rsid w:val="00B27EB5"/>
    <w:rsid w:val="00B36DCB"/>
    <w:rsid w:val="00B70235"/>
    <w:rsid w:val="00B7565B"/>
    <w:rsid w:val="00B81DBD"/>
    <w:rsid w:val="00B831BA"/>
    <w:rsid w:val="00B92762"/>
    <w:rsid w:val="00BA1FBC"/>
    <w:rsid w:val="00BD4FF8"/>
    <w:rsid w:val="00BE1E54"/>
    <w:rsid w:val="00BF696F"/>
    <w:rsid w:val="00C063D1"/>
    <w:rsid w:val="00C154FE"/>
    <w:rsid w:val="00C22B6F"/>
    <w:rsid w:val="00C32376"/>
    <w:rsid w:val="00C40BEB"/>
    <w:rsid w:val="00C464D6"/>
    <w:rsid w:val="00C52772"/>
    <w:rsid w:val="00C55F67"/>
    <w:rsid w:val="00C70A0B"/>
    <w:rsid w:val="00C77112"/>
    <w:rsid w:val="00CF248C"/>
    <w:rsid w:val="00CF47D6"/>
    <w:rsid w:val="00D135F3"/>
    <w:rsid w:val="00D13998"/>
    <w:rsid w:val="00D21F68"/>
    <w:rsid w:val="00D33B51"/>
    <w:rsid w:val="00D4500C"/>
    <w:rsid w:val="00D476B5"/>
    <w:rsid w:val="00D50026"/>
    <w:rsid w:val="00D50A2E"/>
    <w:rsid w:val="00D67ACF"/>
    <w:rsid w:val="00D950E4"/>
    <w:rsid w:val="00D97A60"/>
    <w:rsid w:val="00DA51AE"/>
    <w:rsid w:val="00DB40D0"/>
    <w:rsid w:val="00DB5CFC"/>
    <w:rsid w:val="00DD6854"/>
    <w:rsid w:val="00DF668C"/>
    <w:rsid w:val="00DF6EA8"/>
    <w:rsid w:val="00E0198B"/>
    <w:rsid w:val="00E12151"/>
    <w:rsid w:val="00E22909"/>
    <w:rsid w:val="00E24921"/>
    <w:rsid w:val="00E80D8A"/>
    <w:rsid w:val="00E95E63"/>
    <w:rsid w:val="00EB030F"/>
    <w:rsid w:val="00EC0F90"/>
    <w:rsid w:val="00ED0277"/>
    <w:rsid w:val="00ED1497"/>
    <w:rsid w:val="00ED3BFD"/>
    <w:rsid w:val="00EE1894"/>
    <w:rsid w:val="00EF6D48"/>
    <w:rsid w:val="00F74DA7"/>
    <w:rsid w:val="00F853AA"/>
    <w:rsid w:val="00FD0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F7B8"/>
  <w15:chartTrackingRefBased/>
  <w15:docId w15:val="{929F5533-9E35-4C3C-B5E5-B2DB67A9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B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5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E7B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7B9E"/>
    <w:rPr>
      <w:sz w:val="20"/>
      <w:szCs w:val="20"/>
    </w:rPr>
  </w:style>
  <w:style w:type="character" w:styleId="FootnoteReference">
    <w:name w:val="footnote reference"/>
    <w:basedOn w:val="DefaultParagraphFont"/>
    <w:uiPriority w:val="99"/>
    <w:semiHidden/>
    <w:unhideWhenUsed/>
    <w:rsid w:val="000E7B9E"/>
    <w:rPr>
      <w:vertAlign w:val="superscript"/>
    </w:rPr>
  </w:style>
  <w:style w:type="table" w:customStyle="1" w:styleId="TableGrid5">
    <w:name w:val="Table Grid5"/>
    <w:basedOn w:val="TableNormal"/>
    <w:next w:val="TableGrid"/>
    <w:uiPriority w:val="99"/>
    <w:rsid w:val="00EE1894"/>
    <w:pPr>
      <w:spacing w:after="0" w:line="240" w:lineRule="auto"/>
    </w:pPr>
    <w:rPr>
      <w:rFonts w:ascii="Times New Roman" w:eastAsia="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5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1F3FE-C841-4FB8-B5DD-0D88FA7A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DELL-242PK</dc:creator>
  <cp:keywords/>
  <dc:description/>
  <cp:lastModifiedBy>AD</cp:lastModifiedBy>
  <cp:revision>241</cp:revision>
  <cp:lastPrinted>2025-03-14T07:01:00Z</cp:lastPrinted>
  <dcterms:created xsi:type="dcterms:W3CDTF">2024-09-04T09:15:00Z</dcterms:created>
  <dcterms:modified xsi:type="dcterms:W3CDTF">2025-03-18T00:42:00Z</dcterms:modified>
</cp:coreProperties>
</file>