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CEF24" w14:textId="77777777" w:rsidR="007321A9" w:rsidRDefault="007321A9" w:rsidP="007321A9">
      <w:pPr>
        <w:spacing w:line="240" w:lineRule="auto"/>
        <w:jc w:val="center"/>
        <w:rPr>
          <w:rFonts w:ascii="Times New Roman" w:hAnsi="Times New Roman" w:cs="Times New Roman"/>
          <w:b/>
          <w:sz w:val="32"/>
          <w:szCs w:val="32"/>
          <w:lang w:val="vi-VN"/>
        </w:rPr>
      </w:pPr>
      <w:r>
        <w:rPr>
          <w:rFonts w:ascii="Times New Roman" w:hAnsi="Times New Roman" w:cs="Times New Roman"/>
          <w:b/>
          <w:sz w:val="32"/>
          <w:szCs w:val="32"/>
          <w:lang w:val="vi-VN"/>
        </w:rPr>
        <w:t xml:space="preserve">NỘI DUNG SINH HOẠT TỔ </w:t>
      </w:r>
      <w:r>
        <w:rPr>
          <w:rFonts w:ascii="Times New Roman" w:hAnsi="Times New Roman" w:cs="Times New Roman"/>
          <w:b/>
          <w:sz w:val="32"/>
          <w:szCs w:val="32"/>
          <w:lang w:val="it-IT"/>
        </w:rPr>
        <w:t>CHUYÊN MÔN</w:t>
      </w:r>
    </w:p>
    <w:p w14:paraId="479F028F" w14:textId="77777777" w:rsidR="007321A9" w:rsidRDefault="007321A9" w:rsidP="007321A9">
      <w:pPr>
        <w:spacing w:line="240" w:lineRule="auto"/>
        <w:ind w:left="720"/>
        <w:jc w:val="center"/>
        <w:rPr>
          <w:rFonts w:ascii="Times New Roman" w:hAnsi="Times New Roman" w:cs="Times New Roman"/>
          <w:b/>
          <w:i/>
          <w:sz w:val="28"/>
          <w:szCs w:val="28"/>
          <w:u w:val="single"/>
          <w:lang w:val="vi-VN"/>
        </w:rPr>
      </w:pPr>
      <w:r>
        <w:rPr>
          <w:rFonts w:ascii="Times New Roman" w:hAnsi="Times New Roman" w:cs="Times New Roman"/>
          <w:b/>
          <w:i/>
          <w:sz w:val="30"/>
          <w:szCs w:val="28"/>
          <w:u w:val="single"/>
          <w:lang w:val="vi-VN"/>
        </w:rPr>
        <w:t xml:space="preserve">Tháng 3 -  Lần 1 </w:t>
      </w:r>
    </w:p>
    <w:p w14:paraId="3A31F08E" w14:textId="77777777" w:rsidR="007321A9" w:rsidRDefault="007321A9" w:rsidP="007321A9">
      <w:pPr>
        <w:spacing w:line="240" w:lineRule="auto"/>
        <w:jc w:val="both"/>
        <w:rPr>
          <w:rFonts w:ascii="Times New Roman" w:hAnsi="Times New Roman" w:cs="Times New Roman"/>
          <w:sz w:val="26"/>
          <w:szCs w:val="26"/>
          <w:lang w:val="vi-VN"/>
        </w:rPr>
      </w:pPr>
      <w:r>
        <w:rPr>
          <w:rFonts w:ascii="Times New Roman" w:hAnsi="Times New Roman" w:cs="Times New Roman"/>
          <w:b/>
          <w:i/>
          <w:sz w:val="28"/>
          <w:szCs w:val="28"/>
          <w:lang w:val="vi-VN"/>
        </w:rPr>
        <w:t>I</w:t>
      </w:r>
      <w:r>
        <w:rPr>
          <w:rFonts w:ascii="Times New Roman" w:hAnsi="Times New Roman" w:cs="Times New Roman"/>
          <w:b/>
          <w:i/>
          <w:sz w:val="26"/>
          <w:szCs w:val="26"/>
          <w:lang w:val="vi-VN"/>
        </w:rPr>
        <w:t>.Thời gian:</w:t>
      </w:r>
      <w:r>
        <w:rPr>
          <w:rFonts w:ascii="Times New Roman" w:hAnsi="Times New Roman" w:cs="Times New Roman"/>
          <w:sz w:val="26"/>
          <w:szCs w:val="26"/>
          <w:lang w:val="vi-VN"/>
        </w:rPr>
        <w:t xml:space="preserve">   Ngày 07/03 /2025</w:t>
      </w:r>
    </w:p>
    <w:p w14:paraId="28E651CD" w14:textId="77777777" w:rsidR="007321A9" w:rsidRDefault="007321A9" w:rsidP="007321A9">
      <w:pPr>
        <w:spacing w:line="240" w:lineRule="auto"/>
        <w:jc w:val="both"/>
        <w:rPr>
          <w:rFonts w:ascii="Times New Roman" w:hAnsi="Times New Roman" w:cs="Times New Roman"/>
          <w:sz w:val="26"/>
          <w:szCs w:val="26"/>
          <w:lang w:val="vi-VN"/>
        </w:rPr>
      </w:pPr>
      <w:r>
        <w:rPr>
          <w:rFonts w:ascii="Times New Roman" w:hAnsi="Times New Roman" w:cs="Times New Roman"/>
          <w:b/>
          <w:i/>
          <w:sz w:val="26"/>
          <w:szCs w:val="26"/>
          <w:lang w:val="vi-VN"/>
        </w:rPr>
        <w:t>II.Địa điểm:</w:t>
      </w:r>
      <w:r>
        <w:rPr>
          <w:rFonts w:ascii="Times New Roman" w:hAnsi="Times New Roman" w:cs="Times New Roman"/>
          <w:b/>
          <w:sz w:val="26"/>
          <w:szCs w:val="26"/>
          <w:lang w:val="vi-VN"/>
        </w:rPr>
        <w:t xml:space="preserve"> </w:t>
      </w:r>
      <w:r>
        <w:rPr>
          <w:rFonts w:ascii="Times New Roman" w:hAnsi="Times New Roman" w:cs="Times New Roman"/>
          <w:sz w:val="26"/>
          <w:szCs w:val="26"/>
          <w:lang w:val="vi-VN"/>
        </w:rPr>
        <w:t>Phòng HĐSP trường THCS Tứ Hệp</w:t>
      </w:r>
    </w:p>
    <w:p w14:paraId="26DCF3A0" w14:textId="77777777" w:rsidR="007321A9" w:rsidRDefault="007321A9" w:rsidP="007321A9">
      <w:pPr>
        <w:spacing w:line="240" w:lineRule="auto"/>
        <w:jc w:val="both"/>
        <w:rPr>
          <w:rFonts w:ascii="Times New Roman" w:hAnsi="Times New Roman" w:cs="Times New Roman"/>
          <w:sz w:val="26"/>
          <w:szCs w:val="26"/>
          <w:lang w:val="vi-VN"/>
        </w:rPr>
      </w:pPr>
      <w:r>
        <w:rPr>
          <w:rFonts w:ascii="Times New Roman" w:hAnsi="Times New Roman" w:cs="Times New Roman"/>
          <w:b/>
          <w:i/>
          <w:sz w:val="26"/>
          <w:szCs w:val="26"/>
          <w:lang w:val="vi-VN"/>
        </w:rPr>
        <w:t>III.Kiểm diện:</w:t>
      </w:r>
      <w:r>
        <w:rPr>
          <w:rFonts w:ascii="Times New Roman" w:hAnsi="Times New Roman" w:cs="Times New Roman"/>
          <w:sz w:val="26"/>
          <w:szCs w:val="26"/>
          <w:lang w:val="vi-VN"/>
        </w:rPr>
        <w:t>đủ</w:t>
      </w:r>
    </w:p>
    <w:p w14:paraId="057B05EA" w14:textId="77777777" w:rsidR="007321A9" w:rsidRDefault="007321A9" w:rsidP="007321A9">
      <w:pPr>
        <w:spacing w:line="240" w:lineRule="auto"/>
        <w:jc w:val="both"/>
        <w:rPr>
          <w:rFonts w:ascii="Times New Roman" w:hAnsi="Times New Roman" w:cs="Times New Roman"/>
          <w:sz w:val="26"/>
          <w:szCs w:val="26"/>
          <w:lang w:val="vi-VN"/>
        </w:rPr>
      </w:pPr>
      <w:r>
        <w:rPr>
          <w:rFonts w:ascii="Times New Roman" w:hAnsi="Times New Roman" w:cs="Times New Roman"/>
          <w:b/>
          <w:i/>
          <w:sz w:val="26"/>
          <w:szCs w:val="26"/>
          <w:lang w:val="vi-VN"/>
        </w:rPr>
        <w:t>IV.Nội dung:</w:t>
      </w:r>
      <w:r>
        <w:rPr>
          <w:rFonts w:ascii="Times New Roman" w:hAnsi="Times New Roman" w:cs="Times New Roman"/>
          <w:sz w:val="26"/>
          <w:szCs w:val="26"/>
          <w:lang w:val="vi-VN"/>
        </w:rPr>
        <w:t xml:space="preserve"> Đ/c tổ trưởng triển khai:   </w:t>
      </w:r>
    </w:p>
    <w:p w14:paraId="5B9E8BBE" w14:textId="77777777" w:rsidR="007321A9" w:rsidRDefault="007321A9" w:rsidP="007321A9">
      <w:pPr>
        <w:spacing w:after="60" w:line="240" w:lineRule="auto"/>
        <w:ind w:firstLine="567"/>
        <w:rPr>
          <w:rFonts w:ascii="Times New Roman" w:hAnsi="Times New Roman" w:cs="Times New Roman"/>
          <w:b/>
          <w:sz w:val="26"/>
          <w:szCs w:val="26"/>
          <w:lang w:val="vi-VN"/>
        </w:rPr>
      </w:pPr>
      <w:r>
        <w:rPr>
          <w:rFonts w:ascii="Times New Roman" w:hAnsi="Times New Roman" w:cs="Times New Roman"/>
          <w:b/>
          <w:sz w:val="26"/>
          <w:szCs w:val="26"/>
          <w:lang w:val="vi-VN"/>
        </w:rPr>
        <w:t>1. Đánh giá việc thực hiện công tác chuyên môn Tháng 2</w:t>
      </w:r>
    </w:p>
    <w:p w14:paraId="6C63D887" w14:textId="77777777" w:rsidR="007321A9" w:rsidRDefault="007321A9" w:rsidP="007321A9">
      <w:pPr>
        <w:spacing w:after="60" w:line="240" w:lineRule="auto"/>
        <w:ind w:firstLine="567"/>
        <w:jc w:val="both"/>
        <w:rPr>
          <w:rFonts w:ascii="Times New Roman" w:hAnsi="Times New Roman" w:cs="Times New Roman"/>
          <w:i/>
          <w:sz w:val="26"/>
          <w:szCs w:val="26"/>
          <w:lang w:val="vi-VN"/>
        </w:rPr>
      </w:pPr>
      <w:r>
        <w:rPr>
          <w:rFonts w:ascii="Times New Roman" w:hAnsi="Times New Roman" w:cs="Times New Roman"/>
          <w:sz w:val="26"/>
          <w:szCs w:val="26"/>
          <w:lang w:val="vi-VN"/>
        </w:rPr>
        <w:t>1.1</w:t>
      </w:r>
      <w:r>
        <w:rPr>
          <w:rFonts w:ascii="Times New Roman" w:hAnsi="Times New Roman" w:cs="Times New Roman"/>
          <w:b/>
          <w:sz w:val="26"/>
          <w:szCs w:val="26"/>
          <w:lang w:val="vi-VN"/>
        </w:rPr>
        <w:t xml:space="preserve">. </w:t>
      </w:r>
      <w:r>
        <w:rPr>
          <w:rFonts w:ascii="Times New Roman" w:hAnsi="Times New Roman" w:cs="Times New Roman"/>
          <w:sz w:val="26"/>
          <w:szCs w:val="26"/>
          <w:lang w:val="vi-VN"/>
        </w:rPr>
        <w:t>Duy trì tốt nề nếp, qui chế chuyên môn (Lên lớp đầy đủ, không bỏ giờ, bỏ tiết, kiểm tra, đánh giá cho điểm, cập nhật các đầu sổ theo qui định, thực hiện nghiêm túc PCCM, TKB …)</w:t>
      </w:r>
    </w:p>
    <w:p w14:paraId="4D76B172" w14:textId="77777777" w:rsidR="007321A9" w:rsidRDefault="007321A9" w:rsidP="007321A9">
      <w:pPr>
        <w:spacing w:after="60" w:line="24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1.2. Tiếp tục BD HSNK 6,7,8, phụ đạo HSY theo kế hoạch. </w:t>
      </w:r>
    </w:p>
    <w:p w14:paraId="5D824CBC" w14:textId="77777777" w:rsidR="007321A9" w:rsidRDefault="007321A9" w:rsidP="007321A9">
      <w:pPr>
        <w:spacing w:after="60" w:line="24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1.3. Chọn, cử GV tham dự đầy đủ các chuyên đề và tập huấn chuyên môn do PGD, SGD tổ chức (chuyên đề: Thể dục 8 (THCS Ngũ Hiệp),, Tập huấn thư viện điện tử, cổng thông tin điện tử, Tập huấn tiếng Anh Atlantic cấp TP (Cầu Giấy); </w:t>
      </w:r>
    </w:p>
    <w:p w14:paraId="6AC6BED5" w14:textId="77777777" w:rsidR="007321A9" w:rsidRDefault="007321A9" w:rsidP="007321A9">
      <w:pPr>
        <w:spacing w:after="60" w:line="24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1.4. Tham gia dự thi TDTT cấp huyện </w:t>
      </w:r>
      <w:r>
        <w:rPr>
          <w:rFonts w:ascii="Times New Roman" w:hAnsi="Times New Roman" w:cs="Times New Roman"/>
          <w:i/>
          <w:sz w:val="26"/>
          <w:szCs w:val="26"/>
          <w:lang w:val="vi-VN"/>
        </w:rPr>
        <w:t xml:space="preserve">(Cầu lông, Aerobic, Wushu, cờ vua). </w:t>
      </w:r>
      <w:r>
        <w:rPr>
          <w:rFonts w:ascii="Times New Roman" w:hAnsi="Times New Roman" w:cs="Times New Roman"/>
          <w:sz w:val="26"/>
          <w:szCs w:val="26"/>
          <w:lang w:val="vi-VN"/>
        </w:rPr>
        <w:t>Kết quả: Giải Nhất Aerobic,  4 giải cầu lông (2 Nhất, 2 Ba), 2 giải Ba wushu.</w:t>
      </w:r>
    </w:p>
    <w:p w14:paraId="6593D8DA" w14:textId="77777777" w:rsidR="007321A9" w:rsidRDefault="007321A9" w:rsidP="007321A9">
      <w:pPr>
        <w:spacing w:after="60" w:line="240" w:lineRule="auto"/>
        <w:ind w:firstLine="567"/>
        <w:jc w:val="both"/>
        <w:rPr>
          <w:rFonts w:ascii="Times New Roman" w:hAnsi="Times New Roman" w:cs="Times New Roman"/>
          <w:i/>
          <w:sz w:val="26"/>
          <w:szCs w:val="26"/>
          <w:lang w:val="vi-VN"/>
        </w:rPr>
      </w:pPr>
      <w:r>
        <w:rPr>
          <w:rFonts w:ascii="Times New Roman" w:hAnsi="Times New Roman" w:cs="Times New Roman"/>
          <w:sz w:val="26"/>
          <w:szCs w:val="26"/>
          <w:lang w:val="vi-VN"/>
        </w:rPr>
        <w:t>1.5. Thực hiện nghiêm túc KHGD HKII: đúng chương trình, tiến độ.</w:t>
      </w:r>
    </w:p>
    <w:p w14:paraId="73F31D8D" w14:textId="77777777" w:rsidR="007321A9" w:rsidRDefault="007321A9" w:rsidP="007321A9">
      <w:pPr>
        <w:spacing w:after="60" w:line="24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1.6. Tổ nhóm sinh hoạt đủ, Triển khai đủ nội dung chỉ đạo của BGH.</w:t>
      </w:r>
    </w:p>
    <w:p w14:paraId="50C19BD0" w14:textId="77777777" w:rsidR="007321A9" w:rsidRDefault="007321A9" w:rsidP="007321A9">
      <w:pPr>
        <w:spacing w:after="60" w:line="240" w:lineRule="auto"/>
        <w:ind w:firstLine="567"/>
        <w:jc w:val="both"/>
        <w:rPr>
          <w:rFonts w:ascii="Times New Roman" w:hAnsi="Times New Roman" w:cs="Times New Roman"/>
          <w:i/>
          <w:sz w:val="26"/>
          <w:szCs w:val="26"/>
          <w:lang w:val="vi-VN"/>
        </w:rPr>
      </w:pPr>
      <w:r>
        <w:rPr>
          <w:rFonts w:ascii="Times New Roman" w:hAnsi="Times New Roman" w:cs="Times New Roman"/>
          <w:sz w:val="26"/>
          <w:szCs w:val="26"/>
          <w:lang w:val="vi-VN"/>
        </w:rPr>
        <w:t xml:space="preserve">1.7. Tiếp tục thực hiện chuyên đề, nhân chuyên đề theo kế hoạch.. </w:t>
      </w:r>
    </w:p>
    <w:p w14:paraId="2E83627D" w14:textId="77777777" w:rsidR="007321A9" w:rsidRDefault="007321A9" w:rsidP="007321A9">
      <w:pPr>
        <w:spacing w:after="60" w:line="240" w:lineRule="auto"/>
        <w:ind w:firstLine="567"/>
        <w:jc w:val="both"/>
        <w:rPr>
          <w:rFonts w:ascii="Times New Roman" w:hAnsi="Times New Roman" w:cs="Times New Roman"/>
          <w:spacing w:val="-4"/>
          <w:sz w:val="26"/>
          <w:szCs w:val="26"/>
          <w:lang w:val="vi-VN"/>
        </w:rPr>
      </w:pPr>
      <w:r>
        <w:rPr>
          <w:rFonts w:ascii="Times New Roman" w:hAnsi="Times New Roman" w:cs="Times New Roman"/>
          <w:spacing w:val="-4"/>
          <w:sz w:val="26"/>
          <w:szCs w:val="26"/>
          <w:lang w:val="vi-VN"/>
        </w:rPr>
        <w:t>1.9. Tổ nhóm chuyên môn KT QCCM định kỳ.</w:t>
      </w:r>
    </w:p>
    <w:p w14:paraId="01662CC8" w14:textId="77777777" w:rsidR="007321A9" w:rsidRDefault="007321A9" w:rsidP="007321A9">
      <w:pPr>
        <w:spacing w:after="60" w:line="240" w:lineRule="auto"/>
        <w:ind w:firstLine="567"/>
        <w:jc w:val="both"/>
        <w:rPr>
          <w:rFonts w:ascii="Times New Roman" w:hAnsi="Times New Roman" w:cs="Times New Roman"/>
          <w:spacing w:val="-4"/>
          <w:sz w:val="26"/>
          <w:szCs w:val="26"/>
          <w:lang w:val="vi-VN"/>
        </w:rPr>
      </w:pPr>
      <w:r>
        <w:rPr>
          <w:rFonts w:ascii="Times New Roman" w:hAnsi="Times New Roman" w:cs="Times New Roman"/>
          <w:spacing w:val="-4"/>
          <w:sz w:val="26"/>
          <w:szCs w:val="26"/>
          <w:lang w:val="vi-VN"/>
        </w:rPr>
        <w:t>1.10. Tổ nhóm chuyên môn thực hiện Hội giảng HKII đúng KH.</w:t>
      </w:r>
    </w:p>
    <w:p w14:paraId="47D0A030" w14:textId="77777777" w:rsidR="007321A9" w:rsidRDefault="007321A9" w:rsidP="007321A9">
      <w:pPr>
        <w:spacing w:after="60" w:line="240" w:lineRule="auto"/>
        <w:ind w:firstLine="567"/>
        <w:jc w:val="both"/>
        <w:rPr>
          <w:rFonts w:ascii="Times New Roman" w:hAnsi="Times New Roman" w:cs="Times New Roman"/>
          <w:spacing w:val="-4"/>
          <w:sz w:val="26"/>
          <w:szCs w:val="26"/>
          <w:lang w:val="vi-VN"/>
        </w:rPr>
      </w:pPr>
      <w:r>
        <w:rPr>
          <w:rFonts w:ascii="Times New Roman" w:hAnsi="Times New Roman" w:cs="Times New Roman"/>
          <w:spacing w:val="-4"/>
          <w:sz w:val="26"/>
          <w:szCs w:val="26"/>
          <w:lang w:val="vi-VN"/>
        </w:rPr>
        <w:t xml:space="preserve">1.11. Thi Giáo viên dạy giỏi cấp huyện. </w:t>
      </w:r>
    </w:p>
    <w:p w14:paraId="299E3FBC" w14:textId="77777777" w:rsidR="007321A9" w:rsidRDefault="007321A9" w:rsidP="007321A9">
      <w:pPr>
        <w:spacing w:after="60" w:line="240" w:lineRule="auto"/>
        <w:ind w:firstLine="567"/>
        <w:jc w:val="both"/>
        <w:rPr>
          <w:rFonts w:ascii="Times New Roman" w:hAnsi="Times New Roman" w:cs="Times New Roman"/>
          <w:spacing w:val="-4"/>
          <w:sz w:val="26"/>
          <w:szCs w:val="26"/>
          <w:lang w:val="vi-VN"/>
        </w:rPr>
      </w:pPr>
      <w:r>
        <w:rPr>
          <w:rFonts w:ascii="Times New Roman" w:hAnsi="Times New Roman" w:cs="Times New Roman"/>
          <w:spacing w:val="-4"/>
          <w:sz w:val="26"/>
          <w:szCs w:val="26"/>
          <w:lang w:val="vi-VN"/>
        </w:rPr>
        <w:t>1.12. Thảo luận, thống nhất lựa chọn sách giáo khoa 9</w:t>
      </w:r>
    </w:p>
    <w:p w14:paraId="36FFDCA0" w14:textId="77777777" w:rsidR="007321A9" w:rsidRDefault="007321A9" w:rsidP="007321A9">
      <w:pPr>
        <w:spacing w:after="60" w:line="240" w:lineRule="auto"/>
        <w:ind w:firstLine="567"/>
        <w:jc w:val="both"/>
        <w:rPr>
          <w:rFonts w:ascii="Times New Roman" w:hAnsi="Times New Roman" w:cs="Times New Roman"/>
          <w:spacing w:val="-4"/>
          <w:sz w:val="26"/>
          <w:szCs w:val="26"/>
          <w:lang w:val="vi-VN"/>
        </w:rPr>
      </w:pPr>
      <w:r>
        <w:rPr>
          <w:rFonts w:ascii="Times New Roman" w:hAnsi="Times New Roman" w:cs="Times New Roman"/>
          <w:spacing w:val="-4"/>
          <w:sz w:val="26"/>
          <w:szCs w:val="26"/>
          <w:lang w:val="vi-VN"/>
        </w:rPr>
        <w:t>+ Môn Mĩ thuật: Chân trời sáng tạo, Âm nhạc: Cánh diều, Thể dục: bộ kết nối tri thức với cuộc sống, môn Ngoại ngữ: Global success.</w:t>
      </w:r>
    </w:p>
    <w:p w14:paraId="10BFAAFD" w14:textId="77777777" w:rsidR="007321A9" w:rsidRDefault="007321A9" w:rsidP="007321A9">
      <w:pPr>
        <w:spacing w:after="60" w:line="240" w:lineRule="auto"/>
        <w:ind w:firstLine="567"/>
        <w:jc w:val="both"/>
        <w:rPr>
          <w:rFonts w:ascii="Times New Roman" w:hAnsi="Times New Roman" w:cs="Times New Roman"/>
          <w:b/>
          <w:i/>
          <w:sz w:val="26"/>
          <w:szCs w:val="26"/>
          <w:lang w:val="vi-VN"/>
        </w:rPr>
      </w:pPr>
      <w:r>
        <w:rPr>
          <w:rFonts w:ascii="Times New Roman" w:hAnsi="Times New Roman" w:cs="Times New Roman"/>
          <w:b/>
          <w:i/>
          <w:sz w:val="26"/>
          <w:szCs w:val="26"/>
          <w:lang w:val="vi-VN"/>
        </w:rPr>
        <w:t>*Tồn tại:</w:t>
      </w:r>
    </w:p>
    <w:p w14:paraId="240F5C9E" w14:textId="77777777" w:rsidR="007321A9" w:rsidRDefault="007321A9" w:rsidP="007321A9">
      <w:pPr>
        <w:spacing w:after="60" w:line="240" w:lineRule="auto"/>
        <w:ind w:firstLine="567"/>
        <w:jc w:val="both"/>
        <w:rPr>
          <w:rFonts w:ascii="Times New Roman" w:hAnsi="Times New Roman" w:cs="Times New Roman"/>
          <w:i/>
          <w:sz w:val="26"/>
          <w:szCs w:val="26"/>
          <w:lang w:val="vi-VN"/>
        </w:rPr>
      </w:pPr>
      <w:r>
        <w:rPr>
          <w:rFonts w:ascii="Times New Roman" w:hAnsi="Times New Roman" w:cs="Times New Roman"/>
          <w:i/>
          <w:sz w:val="26"/>
          <w:szCs w:val="26"/>
          <w:lang w:val="vi-VN"/>
        </w:rPr>
        <w:t>- Một số GV còn chậm in, lưu lịch báo giảng so với qui định.</w:t>
      </w:r>
    </w:p>
    <w:p w14:paraId="7C60CF6B" w14:textId="77777777" w:rsidR="007321A9" w:rsidRDefault="007321A9" w:rsidP="007321A9">
      <w:pPr>
        <w:spacing w:after="60" w:line="240" w:lineRule="auto"/>
        <w:ind w:firstLine="567"/>
        <w:jc w:val="both"/>
        <w:rPr>
          <w:rFonts w:ascii="Times New Roman" w:hAnsi="Times New Roman" w:cs="Times New Roman"/>
          <w:i/>
          <w:sz w:val="26"/>
          <w:szCs w:val="26"/>
          <w:lang w:val="vi-VN"/>
        </w:rPr>
      </w:pPr>
      <w:r>
        <w:rPr>
          <w:rFonts w:ascii="Times New Roman" w:hAnsi="Times New Roman" w:cs="Times New Roman"/>
          <w:i/>
          <w:sz w:val="26"/>
          <w:szCs w:val="26"/>
          <w:lang w:val="vi-VN"/>
        </w:rPr>
        <w:t>- Sổ ghi đầu bài ở một số lớp còn thiếu mội dung (tên đề bài,đánh giá,nhận xét, chấm điểm, chữ ký của GVBM).</w:t>
      </w:r>
    </w:p>
    <w:p w14:paraId="29023AA7" w14:textId="77777777" w:rsidR="007321A9" w:rsidRDefault="007321A9" w:rsidP="007321A9">
      <w:pPr>
        <w:spacing w:after="60" w:line="240" w:lineRule="auto"/>
        <w:ind w:firstLine="567"/>
        <w:jc w:val="both"/>
        <w:rPr>
          <w:rFonts w:ascii="Times New Roman" w:hAnsi="Times New Roman" w:cs="Times New Roman"/>
          <w:b/>
          <w:sz w:val="26"/>
          <w:szCs w:val="26"/>
          <w:lang w:val="vi-VN"/>
        </w:rPr>
      </w:pPr>
      <w:r>
        <w:rPr>
          <w:rFonts w:ascii="Times New Roman" w:hAnsi="Times New Roman" w:cs="Times New Roman"/>
          <w:b/>
          <w:sz w:val="26"/>
          <w:szCs w:val="26"/>
          <w:lang w:val="vi-VN"/>
        </w:rPr>
        <w:t>2. Kế hoạch công tác chuyên môn tháng 3/2025.</w:t>
      </w:r>
    </w:p>
    <w:p w14:paraId="5590D908" w14:textId="77777777" w:rsidR="007321A9" w:rsidRDefault="007321A9" w:rsidP="007321A9">
      <w:pPr>
        <w:spacing w:after="60" w:line="24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2.1. Tiếp tục duy trì và thực hiện tốt về qui chế chuyên môn; thực hiện nghiêm túc việc ghi chép hồ sơ sổ sách.</w:t>
      </w:r>
    </w:p>
    <w:p w14:paraId="30E2E2DF" w14:textId="77777777" w:rsidR="007321A9" w:rsidRDefault="007321A9" w:rsidP="007321A9">
      <w:pPr>
        <w:spacing w:after="60" w:line="24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TTCM và nhóm trưởng tiếp tục dự giờ và kiểm tra việc thực hiện QCCM của giáo viên.</w:t>
      </w:r>
    </w:p>
    <w:p w14:paraId="0B264C1F" w14:textId="77777777" w:rsidR="007321A9" w:rsidRDefault="007321A9" w:rsidP="007321A9">
      <w:pPr>
        <w:spacing w:after="6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2.2. Các tổ triển khai, thực hiện chuyên đề theo KH: Tổ Năng khiếu (chuyên đề </w:t>
      </w:r>
      <w:r>
        <w:rPr>
          <w:rFonts w:ascii="Times New Roman" w:hAnsi="Times New Roman" w:cs="Times New Roman"/>
          <w:b/>
          <w:sz w:val="26"/>
          <w:szCs w:val="26"/>
          <w:lang w:val="vi-VN"/>
        </w:rPr>
        <w:t>Mỹ thuật 8</w:t>
      </w:r>
      <w:r>
        <w:rPr>
          <w:rFonts w:ascii="Times New Roman" w:hAnsi="Times New Roman" w:cs="Times New Roman"/>
          <w:sz w:val="26"/>
          <w:szCs w:val="26"/>
          <w:lang w:val="vi-VN"/>
        </w:rPr>
        <w:t>) và nhân chuyên đề cấp huyện.</w:t>
      </w:r>
    </w:p>
    <w:p w14:paraId="57430333" w14:textId="77777777" w:rsidR="007321A9" w:rsidRDefault="007321A9" w:rsidP="007321A9">
      <w:pPr>
        <w:spacing w:after="60" w:line="240" w:lineRule="auto"/>
        <w:ind w:firstLine="567"/>
        <w:jc w:val="both"/>
        <w:rPr>
          <w:rFonts w:ascii="Times New Roman" w:hAnsi="Times New Roman" w:cs="Times New Roman"/>
          <w:i/>
          <w:sz w:val="26"/>
          <w:szCs w:val="26"/>
          <w:lang w:val="vi-VN"/>
        </w:rPr>
      </w:pPr>
      <w:r>
        <w:rPr>
          <w:rFonts w:ascii="Times New Roman" w:hAnsi="Times New Roman" w:cs="Times New Roman"/>
          <w:sz w:val="26"/>
          <w:szCs w:val="26"/>
          <w:lang w:val="vi-VN"/>
        </w:rPr>
        <w:t>2.3</w:t>
      </w:r>
      <w:r>
        <w:rPr>
          <w:rFonts w:ascii="Times New Roman" w:hAnsi="Times New Roman" w:cs="Times New Roman"/>
          <w:b/>
          <w:sz w:val="26"/>
          <w:szCs w:val="26"/>
          <w:lang w:val="vi-VN"/>
        </w:rPr>
        <w:t xml:space="preserve">. </w:t>
      </w:r>
      <w:r>
        <w:rPr>
          <w:rFonts w:ascii="Times New Roman" w:hAnsi="Times New Roman" w:cs="Times New Roman"/>
          <w:sz w:val="26"/>
          <w:szCs w:val="26"/>
          <w:lang w:val="vi-VN"/>
        </w:rPr>
        <w:t xml:space="preserve">Tiếp tục BD HSNK 6,7,8, chuẩn bị cho kỳ thi HSNK cấp huyện ( thi 11/3/2025); phụ đạo HSY theo kế hoạch. </w:t>
      </w:r>
    </w:p>
    <w:p w14:paraId="40DE8F5F" w14:textId="77777777" w:rsidR="007321A9" w:rsidRDefault="007321A9" w:rsidP="007321A9">
      <w:pPr>
        <w:spacing w:after="6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        2.4.Tham gia các lớp tập huấn chuyên môn do PGD tổ chức. Tham dự chuyên đề cấp huyện các môn: Tiếng Anh 9 ( THCS Vĩnh Quỳnh), , Mỹ Thuật 7 (THCS Chu Văn An), HĐTN-HN 7 (THCS Tả Thanh Oai); Tập huấn GV dạy Văn- Toán-Anh K9 (THCS Chu Văn An).</w:t>
      </w:r>
    </w:p>
    <w:p w14:paraId="352F132B" w14:textId="77777777" w:rsidR="007321A9" w:rsidRDefault="007321A9" w:rsidP="007321A9">
      <w:pPr>
        <w:spacing w:after="60" w:line="24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2.5. Duy trì các lớp tiếng Anh liên kết Dream sky. </w:t>
      </w:r>
    </w:p>
    <w:p w14:paraId="69FF226C" w14:textId="77777777" w:rsidR="007321A9" w:rsidRDefault="007321A9" w:rsidP="007321A9">
      <w:pPr>
        <w:spacing w:after="60" w:line="240" w:lineRule="auto"/>
        <w:ind w:firstLine="567"/>
        <w:jc w:val="both"/>
        <w:rPr>
          <w:rFonts w:ascii="Times New Roman" w:hAnsi="Times New Roman" w:cs="Times New Roman"/>
          <w:spacing w:val="-4"/>
          <w:sz w:val="26"/>
          <w:szCs w:val="26"/>
          <w:lang w:val="vi-VN"/>
        </w:rPr>
      </w:pPr>
      <w:r>
        <w:rPr>
          <w:rFonts w:ascii="Times New Roman" w:hAnsi="Times New Roman" w:cs="Times New Roman"/>
          <w:spacing w:val="-4"/>
          <w:sz w:val="26"/>
          <w:szCs w:val="26"/>
          <w:lang w:val="vi-VN"/>
        </w:rPr>
        <w:t xml:space="preserve">2.6. Tổ, nhóm CM duy trì lịch sinh hoạt chuyên môn đầy đủ, theo quy định. </w:t>
      </w:r>
    </w:p>
    <w:p w14:paraId="7BD88636" w14:textId="77777777" w:rsidR="007321A9" w:rsidRDefault="007321A9" w:rsidP="007321A9">
      <w:pPr>
        <w:spacing w:after="60" w:line="240" w:lineRule="auto"/>
        <w:ind w:firstLine="567"/>
        <w:jc w:val="both"/>
        <w:rPr>
          <w:rFonts w:ascii="Times New Roman" w:hAnsi="Times New Roman" w:cs="Times New Roman"/>
          <w:sz w:val="26"/>
          <w:szCs w:val="26"/>
          <w:lang w:val="vi-VN"/>
        </w:rPr>
      </w:pPr>
      <w:r>
        <w:rPr>
          <w:rFonts w:ascii="Times New Roman" w:hAnsi="Times New Roman" w:cs="Times New Roman"/>
          <w:spacing w:val="-4"/>
          <w:sz w:val="26"/>
          <w:szCs w:val="26"/>
          <w:lang w:val="vi-VN"/>
        </w:rPr>
        <w:t xml:space="preserve">2.7. </w:t>
      </w:r>
      <w:r>
        <w:rPr>
          <w:rFonts w:ascii="Times New Roman" w:hAnsi="Times New Roman" w:cs="Times New Roman"/>
          <w:sz w:val="26"/>
          <w:szCs w:val="26"/>
          <w:lang w:val="vi-VN"/>
        </w:rPr>
        <w:t>Hoàn thiện hồ sơ thi nghề cho hs K9.</w:t>
      </w:r>
    </w:p>
    <w:p w14:paraId="3CA1C4EC" w14:textId="77777777" w:rsidR="007321A9" w:rsidRDefault="007321A9" w:rsidP="007321A9">
      <w:pPr>
        <w:spacing w:after="60" w:line="240" w:lineRule="auto"/>
        <w:ind w:firstLine="567"/>
        <w:jc w:val="both"/>
        <w:rPr>
          <w:rFonts w:ascii="Times New Roman" w:hAnsi="Times New Roman" w:cs="Times New Roman"/>
          <w:i/>
          <w:sz w:val="26"/>
          <w:szCs w:val="26"/>
          <w:lang w:val="vi-VN"/>
        </w:rPr>
      </w:pPr>
      <w:r>
        <w:rPr>
          <w:rFonts w:ascii="Times New Roman" w:hAnsi="Times New Roman" w:cs="Times New Roman"/>
          <w:sz w:val="26"/>
          <w:szCs w:val="26"/>
          <w:lang w:val="vi-VN"/>
        </w:rPr>
        <w:t xml:space="preserve">2.8. Chuẩn bị tốt cho HS Thi Điền kinh cấp Thành phố </w:t>
      </w:r>
      <w:r>
        <w:rPr>
          <w:rFonts w:ascii="Times New Roman" w:hAnsi="Times New Roman" w:cs="Times New Roman"/>
          <w:i/>
          <w:sz w:val="26"/>
          <w:szCs w:val="26"/>
          <w:lang w:val="vi-VN"/>
        </w:rPr>
        <w:t xml:space="preserve">(Lịch thi: từ 13-15/3/2025). </w:t>
      </w:r>
    </w:p>
    <w:p w14:paraId="250C5C97" w14:textId="77777777" w:rsidR="007321A9" w:rsidRDefault="007321A9" w:rsidP="007321A9">
      <w:pPr>
        <w:spacing w:after="60" w:line="240" w:lineRule="auto"/>
        <w:ind w:firstLine="567"/>
        <w:jc w:val="both"/>
        <w:rPr>
          <w:rFonts w:ascii="Times New Roman" w:hAnsi="Times New Roman" w:cs="Times New Roman"/>
          <w:i/>
          <w:sz w:val="26"/>
          <w:szCs w:val="26"/>
          <w:lang w:val="vi-VN"/>
        </w:rPr>
      </w:pPr>
      <w:r>
        <w:rPr>
          <w:rFonts w:ascii="Times New Roman" w:hAnsi="Times New Roman" w:cs="Times New Roman"/>
          <w:sz w:val="26"/>
          <w:szCs w:val="26"/>
          <w:lang w:val="vi-VN"/>
        </w:rPr>
        <w:t xml:space="preserve">2.9. Tổ chức KT giữa HK II cho hs K6789 </w:t>
      </w:r>
      <w:r>
        <w:rPr>
          <w:rFonts w:ascii="Times New Roman" w:hAnsi="Times New Roman" w:cs="Times New Roman"/>
          <w:i/>
          <w:sz w:val="26"/>
          <w:szCs w:val="26"/>
          <w:lang w:val="vi-VN"/>
        </w:rPr>
        <w:t>(tuần 25, 26)</w:t>
      </w:r>
      <w:r>
        <w:rPr>
          <w:rFonts w:ascii="Times New Roman" w:hAnsi="Times New Roman" w:cs="Times New Roman"/>
          <w:sz w:val="26"/>
          <w:szCs w:val="26"/>
          <w:lang w:val="vi-VN"/>
        </w:rPr>
        <w:t xml:space="preserve">, KSCL HS lớp 9 (lần 3) </w:t>
      </w:r>
      <w:r>
        <w:rPr>
          <w:rFonts w:ascii="Times New Roman" w:hAnsi="Times New Roman" w:cs="Times New Roman"/>
          <w:i/>
          <w:sz w:val="26"/>
          <w:szCs w:val="26"/>
          <w:lang w:val="vi-VN"/>
        </w:rPr>
        <w:t>(Đề KT của PGD vào 16/3/2025)</w:t>
      </w:r>
      <w:r>
        <w:rPr>
          <w:rFonts w:ascii="Times New Roman" w:hAnsi="Times New Roman" w:cs="Times New Roman"/>
          <w:sz w:val="26"/>
          <w:szCs w:val="26"/>
          <w:lang w:val="vi-VN"/>
        </w:rPr>
        <w:t xml:space="preserve">. </w:t>
      </w:r>
    </w:p>
    <w:p w14:paraId="6648D1F0" w14:textId="77777777" w:rsidR="007321A9" w:rsidRDefault="007321A9" w:rsidP="007321A9">
      <w:pPr>
        <w:spacing w:after="60" w:line="240" w:lineRule="auto"/>
        <w:ind w:firstLine="567"/>
        <w:jc w:val="both"/>
        <w:rPr>
          <w:rFonts w:ascii="Times New Roman" w:hAnsi="Times New Roman" w:cs="Times New Roman"/>
          <w:i/>
          <w:sz w:val="26"/>
          <w:szCs w:val="26"/>
          <w:lang w:val="vi-VN"/>
        </w:rPr>
      </w:pPr>
      <w:r>
        <w:rPr>
          <w:rFonts w:ascii="Times New Roman" w:hAnsi="Times New Roman" w:cs="Times New Roman"/>
          <w:sz w:val="26"/>
          <w:szCs w:val="26"/>
          <w:lang w:val="vi-VN"/>
        </w:rPr>
        <w:t xml:space="preserve">2.10. Các tổ chuyên môn tiếp tục triển khai Kế hoạch hội giảng đợt 2 và chuyên đề tháng. </w:t>
      </w:r>
      <w:r>
        <w:rPr>
          <w:rFonts w:ascii="Times New Roman" w:hAnsi="Times New Roman" w:cs="Times New Roman"/>
          <w:i/>
          <w:sz w:val="26"/>
          <w:szCs w:val="26"/>
          <w:lang w:val="vi-VN"/>
        </w:rPr>
        <w:t>(GV hoàn thành châm nhất ngày 24/3/2025).</w:t>
      </w:r>
    </w:p>
    <w:p w14:paraId="12AAD02A" w14:textId="77777777" w:rsidR="007321A9" w:rsidRDefault="007321A9" w:rsidP="007321A9">
      <w:pPr>
        <w:spacing w:after="60" w:line="240" w:lineRule="auto"/>
        <w:ind w:firstLine="567"/>
        <w:jc w:val="both"/>
        <w:rPr>
          <w:rFonts w:ascii="Times New Roman" w:hAnsi="Times New Roman" w:cs="Times New Roman"/>
          <w:i/>
          <w:sz w:val="26"/>
          <w:szCs w:val="26"/>
          <w:lang w:val="vi-VN"/>
        </w:rPr>
      </w:pPr>
      <w:r>
        <w:rPr>
          <w:rFonts w:ascii="Times New Roman" w:hAnsi="Times New Roman" w:cs="Times New Roman"/>
          <w:sz w:val="26"/>
          <w:szCs w:val="26"/>
          <w:lang w:val="vi-VN"/>
        </w:rPr>
        <w:t xml:space="preserve">2.11. Thi VIOEDU cấp trường: 202 hs K6789 dự thi </w:t>
      </w:r>
      <w:r>
        <w:rPr>
          <w:rFonts w:ascii="Times New Roman" w:hAnsi="Times New Roman" w:cs="Times New Roman"/>
          <w:i/>
          <w:sz w:val="26"/>
          <w:szCs w:val="26"/>
          <w:lang w:val="vi-VN"/>
        </w:rPr>
        <w:t>(từ 13/3- 16/3/2025)</w:t>
      </w:r>
    </w:p>
    <w:p w14:paraId="3E0084EB" w14:textId="77777777" w:rsidR="007321A9" w:rsidRDefault="007321A9" w:rsidP="007321A9">
      <w:pPr>
        <w:spacing w:after="60" w:line="240"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2.12. Hướng dẫn học sinh viết thư UPU lần thứ 52 (thời gian hoàn thành: 15/3/2025, theo dấu bưu điện)</w:t>
      </w:r>
    </w:p>
    <w:p w14:paraId="34F804E9" w14:textId="77777777" w:rsidR="007321A9" w:rsidRDefault="007321A9" w:rsidP="007321A9">
      <w:pPr>
        <w:spacing w:after="6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2.13. Kiểm tra QCCM.</w:t>
      </w:r>
    </w:p>
    <w:p w14:paraId="29E13ACF" w14:textId="77777777" w:rsidR="007321A9" w:rsidRDefault="007321A9" w:rsidP="007321A9">
      <w:pPr>
        <w:spacing w:after="60" w:line="240" w:lineRule="auto"/>
        <w:ind w:firstLine="567"/>
        <w:rPr>
          <w:rFonts w:ascii="Times New Roman" w:hAnsi="Times New Roman" w:cs="Times New Roman"/>
          <w:b/>
          <w:sz w:val="26"/>
          <w:szCs w:val="26"/>
          <w:lang w:val="vi-VN"/>
        </w:rPr>
      </w:pPr>
      <w:r>
        <w:rPr>
          <w:rFonts w:ascii="Times New Roman" w:hAnsi="Times New Roman" w:cs="Times New Roman"/>
          <w:b/>
          <w:sz w:val="26"/>
          <w:szCs w:val="26"/>
          <w:lang w:val="vi-VN"/>
        </w:rPr>
        <w:t>3. Ý kiến của các thành viên: 100% thành viên trong tổ nhất trí với nội dung cuộc họp.</w:t>
      </w:r>
    </w:p>
    <w:p w14:paraId="53EF1D49" w14:textId="77777777" w:rsidR="001A619A" w:rsidRDefault="001A619A"/>
    <w:sectPr w:rsidR="001A619A" w:rsidSect="00FC5BF6">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A9"/>
    <w:rsid w:val="001A619A"/>
    <w:rsid w:val="007321A9"/>
    <w:rsid w:val="00FC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3E7A"/>
  <w15:chartTrackingRefBased/>
  <w15:docId w15:val="{2B2DA4D3-C3C3-4C9F-858C-AD936ABE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7321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2025-05-09T17:45:00Z</dcterms:created>
  <dcterms:modified xsi:type="dcterms:W3CDTF">2025-05-09T17:45:00Z</dcterms:modified>
</cp:coreProperties>
</file>