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7" w:type="dxa"/>
        <w:tblInd w:w="-318" w:type="dxa"/>
        <w:tblLook w:val="0000" w:firstRow="0" w:lastRow="0" w:firstColumn="0" w:lastColumn="0" w:noHBand="0" w:noVBand="0"/>
      </w:tblPr>
      <w:tblGrid>
        <w:gridCol w:w="3437"/>
        <w:gridCol w:w="7090"/>
      </w:tblGrid>
      <w:tr w:rsidR="00FA20BB" w:rsidRPr="00FA20BB" w14:paraId="4E55730A" w14:textId="77777777" w:rsidTr="00150B96">
        <w:trPr>
          <w:trHeight w:val="1346"/>
        </w:trPr>
        <w:tc>
          <w:tcPr>
            <w:tcW w:w="3437" w:type="dxa"/>
          </w:tcPr>
          <w:p w14:paraId="4741F87D" w14:textId="77777777" w:rsidR="00FA20BB" w:rsidRPr="00FA20BB" w:rsidRDefault="00FA20BB" w:rsidP="00150B96">
            <w:pPr>
              <w:jc w:val="center"/>
              <w:rPr>
                <w:rFonts w:eastAsia="Calibri"/>
                <w:sz w:val="28"/>
                <w:szCs w:val="28"/>
              </w:rPr>
            </w:pPr>
            <w:r w:rsidRPr="00FA20BB">
              <w:rPr>
                <w:rFonts w:eastAsia="Calibri"/>
                <w:sz w:val="28"/>
                <w:szCs w:val="28"/>
              </w:rPr>
              <w:t>TRƯỜNG THCS YÊN MỸ</w:t>
            </w:r>
          </w:p>
          <w:p w14:paraId="48E6BCC2" w14:textId="77777777" w:rsidR="00FA20BB" w:rsidRPr="00FA20BB" w:rsidRDefault="00FA20BB" w:rsidP="00150B96">
            <w:pPr>
              <w:jc w:val="center"/>
              <w:rPr>
                <w:rFonts w:eastAsia="Calibri"/>
                <w:b/>
                <w:sz w:val="28"/>
                <w:szCs w:val="28"/>
              </w:rPr>
            </w:pPr>
            <w:r w:rsidRPr="00FA20BB">
              <w:rPr>
                <w:rFonts w:eastAsia="Calibri"/>
                <w:b/>
                <w:sz w:val="28"/>
                <w:szCs w:val="28"/>
              </w:rPr>
              <w:t>TỔ KHOA HỌC XÃ HỘI</w:t>
            </w:r>
          </w:p>
          <w:p w14:paraId="56E44726" w14:textId="77777777" w:rsidR="00FA20BB" w:rsidRPr="00FA20BB" w:rsidRDefault="00FA20BB" w:rsidP="00150B96">
            <w:pPr>
              <w:jc w:val="center"/>
              <w:rPr>
                <w:rFonts w:eastAsia="Calibri"/>
                <w:sz w:val="28"/>
                <w:szCs w:val="28"/>
              </w:rPr>
            </w:pPr>
            <w:r w:rsidRPr="00FA20BB">
              <w:rPr>
                <w:rFonts w:eastAsia="Calibri"/>
                <w:b/>
                <w:noProof/>
                <w:sz w:val="28"/>
                <w:szCs w:val="28"/>
              </w:rPr>
              <mc:AlternateContent>
                <mc:Choice Requires="wps">
                  <w:drawing>
                    <wp:anchor distT="0" distB="0" distL="114300" distR="114300" simplePos="0" relativeHeight="251660288" behindDoc="0" locked="0" layoutInCell="1" allowOverlap="1" wp14:anchorId="39FD0CB4" wp14:editId="3BDD1ADA">
                      <wp:simplePos x="0" y="0"/>
                      <wp:positionH relativeFrom="column">
                        <wp:posOffset>579120</wp:posOffset>
                      </wp:positionH>
                      <wp:positionV relativeFrom="paragraph">
                        <wp:posOffset>54610</wp:posOffset>
                      </wp:positionV>
                      <wp:extent cx="1200150" cy="9525"/>
                      <wp:effectExtent l="0" t="0" r="19050" b="28575"/>
                      <wp:wrapNone/>
                      <wp:docPr id="1330759427" name="Straight Connector 1330759427"/>
                      <wp:cNvGraphicFramePr/>
                      <a:graphic xmlns:a="http://schemas.openxmlformats.org/drawingml/2006/main">
                        <a:graphicData uri="http://schemas.microsoft.com/office/word/2010/wordprocessingShape">
                          <wps:wsp>
                            <wps:cNvCnPr/>
                            <wps:spPr>
                              <a:xfrm flipV="1">
                                <a:off x="0" y="0"/>
                                <a:ext cx="12001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A182D7" id="Straight Connector 13307594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4.3pt" to="14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" strokecolor="windowText" strokeweight=".5pt">
                      <v:stroke joinstyle="miter"/>
                    </v:line>
                  </w:pict>
                </mc:Fallback>
              </mc:AlternateContent>
            </w:r>
          </w:p>
        </w:tc>
        <w:tc>
          <w:tcPr>
            <w:tcW w:w="7090" w:type="dxa"/>
          </w:tcPr>
          <w:p w14:paraId="0E8A737F" w14:textId="77777777" w:rsidR="00FA20BB" w:rsidRPr="00FA20BB" w:rsidRDefault="00FA20BB" w:rsidP="00150B96">
            <w:pPr>
              <w:jc w:val="center"/>
              <w:rPr>
                <w:rFonts w:eastAsia="Calibri"/>
                <w:b/>
                <w:sz w:val="28"/>
                <w:szCs w:val="28"/>
              </w:rPr>
            </w:pPr>
            <w:r w:rsidRPr="00FA20BB">
              <w:rPr>
                <w:rFonts w:eastAsia="Calibri"/>
                <w:b/>
                <w:sz w:val="28"/>
                <w:szCs w:val="28"/>
              </w:rPr>
              <w:t>CỘNG HÒA XÃ HỘI CHỦ NGHĨA VIỆT NAM</w:t>
            </w:r>
          </w:p>
          <w:p w14:paraId="707D77D2" w14:textId="77777777" w:rsidR="00FA20BB" w:rsidRPr="00FA20BB" w:rsidRDefault="00FA20BB" w:rsidP="00150B96">
            <w:pPr>
              <w:jc w:val="center"/>
              <w:rPr>
                <w:rFonts w:eastAsia="Calibri"/>
                <w:b/>
                <w:sz w:val="28"/>
                <w:szCs w:val="28"/>
              </w:rPr>
            </w:pPr>
            <w:r w:rsidRPr="00FA20BB">
              <w:rPr>
                <w:rFonts w:eastAsia="Calibri"/>
                <w:i/>
                <w:noProof/>
                <w:sz w:val="28"/>
                <w:szCs w:val="28"/>
              </w:rPr>
              <mc:AlternateContent>
                <mc:Choice Requires="wps">
                  <w:drawing>
                    <wp:anchor distT="0" distB="0" distL="114300" distR="114300" simplePos="0" relativeHeight="251659264" behindDoc="0" locked="0" layoutInCell="1" allowOverlap="1" wp14:anchorId="2C5BDF49" wp14:editId="5B91AEF0">
                      <wp:simplePos x="0" y="0"/>
                      <wp:positionH relativeFrom="column">
                        <wp:posOffset>1315509</wp:posOffset>
                      </wp:positionH>
                      <wp:positionV relativeFrom="paragraph">
                        <wp:posOffset>205105</wp:posOffset>
                      </wp:positionV>
                      <wp:extent cx="1813348" cy="0"/>
                      <wp:effectExtent l="0" t="0" r="0" b="0"/>
                      <wp:wrapNone/>
                      <wp:docPr id="815217268" name="Straight Arrow Connector 815217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B5BE6" id="_x0000_t32" coordsize="21600,21600" o:spt="32" o:oned="t" path="m,l21600,21600e" filled="f">
                      <v:path arrowok="t" fillok="f" o:connecttype="none"/>
                      <o:lock v:ext="edit" shapetype="t"/>
                    </v:shapetype>
                    <v:shape id="Straight Arrow Connector 815217268" o:spid="_x0000_s1026" type="#_x0000_t32" style="position:absolute;margin-left:103.6pt;margin-top:16.15pt;width:14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"/>
                  </w:pict>
                </mc:Fallback>
              </mc:AlternateContent>
            </w:r>
            <w:r w:rsidRPr="00FA20BB">
              <w:rPr>
                <w:rFonts w:eastAsia="Calibri"/>
                <w:b/>
                <w:sz w:val="28"/>
                <w:szCs w:val="28"/>
              </w:rPr>
              <w:t>Độc lập - Tự do - Hạnh phúc</w:t>
            </w:r>
          </w:p>
          <w:p w14:paraId="186AA555" w14:textId="77777777" w:rsidR="00FA20BB" w:rsidRPr="00FA20BB" w:rsidRDefault="00FA20BB" w:rsidP="00150B96">
            <w:pPr>
              <w:jc w:val="center"/>
              <w:rPr>
                <w:rFonts w:eastAsia="Calibri"/>
                <w:i/>
                <w:sz w:val="28"/>
                <w:szCs w:val="28"/>
              </w:rPr>
            </w:pPr>
          </w:p>
        </w:tc>
      </w:tr>
    </w:tbl>
    <w:p w14:paraId="3F2B1336" w14:textId="77777777" w:rsidR="00FA20BB" w:rsidRPr="00FA20BB" w:rsidRDefault="00FA20BB" w:rsidP="00FA20BB">
      <w:pPr>
        <w:tabs>
          <w:tab w:val="left" w:pos="990"/>
        </w:tabs>
        <w:jc w:val="center"/>
        <w:rPr>
          <w:b/>
          <w:i/>
          <w:iCs/>
          <w:color w:val="FF0000"/>
          <w:sz w:val="28"/>
          <w:szCs w:val="28"/>
        </w:rPr>
      </w:pPr>
      <w:r w:rsidRPr="00FA20BB">
        <w:rPr>
          <w:b/>
          <w:color w:val="FF0000"/>
          <w:sz w:val="28"/>
          <w:szCs w:val="28"/>
        </w:rPr>
        <w:t>BIÊN BẢN HỌP TỔ</w:t>
      </w:r>
    </w:p>
    <w:p w14:paraId="728CCA84" w14:textId="77777777" w:rsidR="00FA20BB" w:rsidRPr="00FA20BB" w:rsidRDefault="00FA20BB" w:rsidP="00FA20BB">
      <w:pPr>
        <w:tabs>
          <w:tab w:val="left" w:pos="990"/>
        </w:tabs>
        <w:jc w:val="center"/>
        <w:rPr>
          <w:b/>
          <w:color w:val="FF0000"/>
          <w:sz w:val="28"/>
          <w:szCs w:val="28"/>
          <w:lang w:val="en-US"/>
        </w:rPr>
      </w:pPr>
      <w:r w:rsidRPr="00FA20BB">
        <w:rPr>
          <w:b/>
          <w:color w:val="FF0000"/>
          <w:sz w:val="28"/>
          <w:szCs w:val="28"/>
        </w:rPr>
        <w:t>Lần 0</w:t>
      </w:r>
      <w:r w:rsidRPr="00FA20BB">
        <w:rPr>
          <w:b/>
          <w:color w:val="FF0000"/>
          <w:sz w:val="28"/>
          <w:szCs w:val="28"/>
          <w:lang w:val="en-US"/>
        </w:rPr>
        <w:t>1</w:t>
      </w:r>
      <w:r w:rsidRPr="00FA20BB">
        <w:rPr>
          <w:b/>
          <w:color w:val="FF0000"/>
          <w:sz w:val="28"/>
          <w:szCs w:val="28"/>
        </w:rPr>
        <w:t xml:space="preserve"> tháng 0</w:t>
      </w:r>
      <w:r w:rsidRPr="00FA20BB">
        <w:rPr>
          <w:b/>
          <w:color w:val="FF0000"/>
          <w:sz w:val="28"/>
          <w:szCs w:val="28"/>
          <w:lang w:val="en-US"/>
        </w:rPr>
        <w:t>4</w:t>
      </w:r>
    </w:p>
    <w:p w14:paraId="1E422A3C" w14:textId="77777777" w:rsidR="00FA20BB" w:rsidRPr="00FA20BB" w:rsidRDefault="00FA20BB" w:rsidP="00FA20BB">
      <w:pPr>
        <w:jc w:val="both"/>
        <w:rPr>
          <w:rFonts w:eastAsia="Calibri"/>
          <w:sz w:val="28"/>
          <w:szCs w:val="28"/>
        </w:rPr>
      </w:pPr>
      <w:r w:rsidRPr="00FA20BB">
        <w:rPr>
          <w:rFonts w:eastAsia="Calibri"/>
          <w:b/>
          <w:sz w:val="28"/>
          <w:szCs w:val="28"/>
        </w:rPr>
        <w:t>1. Thời gian</w:t>
      </w:r>
      <w:r w:rsidRPr="00FA20BB">
        <w:rPr>
          <w:rFonts w:eastAsia="Calibri"/>
          <w:b/>
          <w:bCs/>
          <w:sz w:val="28"/>
          <w:szCs w:val="28"/>
        </w:rPr>
        <w:t>:</w:t>
      </w:r>
      <w:r w:rsidRPr="00FA20BB">
        <w:rPr>
          <w:rFonts w:eastAsia="Calibri"/>
          <w:sz w:val="28"/>
          <w:szCs w:val="28"/>
        </w:rPr>
        <w:t xml:space="preserve"> 1</w:t>
      </w:r>
      <w:r w:rsidRPr="00FA20BB">
        <w:rPr>
          <w:rFonts w:eastAsia="Calibri"/>
          <w:sz w:val="28"/>
          <w:szCs w:val="28"/>
          <w:lang w:val="en-US"/>
        </w:rPr>
        <w:t>1</w:t>
      </w:r>
      <w:r w:rsidRPr="00FA20BB">
        <w:rPr>
          <w:rFonts w:eastAsia="Calibri"/>
          <w:sz w:val="28"/>
          <w:szCs w:val="28"/>
        </w:rPr>
        <w:t xml:space="preserve">h00 ngày </w:t>
      </w:r>
      <w:r w:rsidRPr="00FA20BB">
        <w:rPr>
          <w:rFonts w:eastAsia="Calibri"/>
          <w:sz w:val="28"/>
          <w:szCs w:val="28"/>
          <w:lang w:val="en-US"/>
        </w:rPr>
        <w:t>10</w:t>
      </w:r>
      <w:r w:rsidRPr="00FA20BB">
        <w:rPr>
          <w:rFonts w:eastAsia="Calibri"/>
          <w:sz w:val="28"/>
          <w:szCs w:val="28"/>
        </w:rPr>
        <w:t>/0</w:t>
      </w:r>
      <w:r w:rsidRPr="00FA20BB">
        <w:rPr>
          <w:rFonts w:eastAsia="Calibri"/>
          <w:sz w:val="28"/>
          <w:szCs w:val="28"/>
          <w:lang w:val="en-US"/>
        </w:rPr>
        <w:t>4</w:t>
      </w:r>
      <w:r w:rsidRPr="00FA20BB">
        <w:rPr>
          <w:rFonts w:eastAsia="Calibri"/>
          <w:sz w:val="28"/>
          <w:szCs w:val="28"/>
        </w:rPr>
        <w:t>/2025</w:t>
      </w:r>
    </w:p>
    <w:p w14:paraId="6B5AF212" w14:textId="77777777" w:rsidR="00FA20BB" w:rsidRPr="00FA20BB" w:rsidRDefault="00FA20BB" w:rsidP="00FA20BB">
      <w:pPr>
        <w:jc w:val="both"/>
        <w:rPr>
          <w:rFonts w:eastAsia="Calibri"/>
          <w:sz w:val="28"/>
          <w:szCs w:val="28"/>
        </w:rPr>
      </w:pPr>
      <w:r w:rsidRPr="00FA20BB">
        <w:rPr>
          <w:rFonts w:eastAsia="Calibri"/>
          <w:b/>
          <w:sz w:val="28"/>
          <w:szCs w:val="28"/>
        </w:rPr>
        <w:t>2. Kiểm diện:</w:t>
      </w:r>
      <w:r w:rsidRPr="00FA20BB">
        <w:rPr>
          <w:rFonts w:eastAsia="Calibri"/>
          <w:sz w:val="28"/>
          <w:szCs w:val="28"/>
        </w:rPr>
        <w:t xml:space="preserve"> Đủ 6/6 đ/c</w:t>
      </w:r>
    </w:p>
    <w:p w14:paraId="1B05982C" w14:textId="77777777" w:rsidR="00FA20BB" w:rsidRPr="00FA20BB" w:rsidRDefault="00FA20BB" w:rsidP="00FA20BB">
      <w:pPr>
        <w:jc w:val="both"/>
        <w:rPr>
          <w:rFonts w:eastAsia="Calibri"/>
          <w:b/>
          <w:sz w:val="28"/>
          <w:szCs w:val="28"/>
        </w:rPr>
      </w:pPr>
      <w:r w:rsidRPr="00FA20BB">
        <w:rPr>
          <w:rFonts w:eastAsia="Calibri"/>
          <w:b/>
          <w:sz w:val="28"/>
          <w:szCs w:val="28"/>
        </w:rPr>
        <w:t>3. Nội dung</w:t>
      </w:r>
    </w:p>
    <w:p w14:paraId="40AB9EBC" w14:textId="77777777" w:rsidR="00FA20BB" w:rsidRPr="00FA20BB" w:rsidRDefault="00FA20BB" w:rsidP="00FA20BB">
      <w:pPr>
        <w:jc w:val="both"/>
        <w:rPr>
          <w:rFonts w:eastAsia="Calibri"/>
          <w:b/>
          <w:iCs/>
          <w:sz w:val="28"/>
          <w:szCs w:val="28"/>
        </w:rPr>
      </w:pPr>
      <w:r w:rsidRPr="00FA20BB">
        <w:rPr>
          <w:rFonts w:eastAsia="Calibri"/>
          <w:b/>
          <w:iCs/>
          <w:sz w:val="28"/>
          <w:szCs w:val="28"/>
        </w:rPr>
        <w:t xml:space="preserve">a. Nội dung triển khai của Tổ trưởng </w:t>
      </w:r>
    </w:p>
    <w:p w14:paraId="12F56878" w14:textId="77777777" w:rsidR="00FA20BB" w:rsidRPr="00FA20BB" w:rsidRDefault="00FA20BB" w:rsidP="00FA20BB">
      <w:pPr>
        <w:jc w:val="both"/>
        <w:rPr>
          <w:sz w:val="28"/>
          <w:szCs w:val="28"/>
        </w:rPr>
      </w:pPr>
      <w:r w:rsidRPr="00FA20BB">
        <w:rPr>
          <w:sz w:val="28"/>
          <w:szCs w:val="28"/>
        </w:rPr>
        <w:t>- Tiếp tục duy trì nề nếp dạy và học, đảm bảo đổi mới phương pháp và tạo hứng thú cho học sinh, tăng cường kiểm tra động viên khuyến khích học sinh.</w:t>
      </w:r>
    </w:p>
    <w:p w14:paraId="6BB572B9" w14:textId="77777777" w:rsidR="00FA20BB" w:rsidRPr="00FA20BB" w:rsidRDefault="00FA20BB" w:rsidP="00FA20BB">
      <w:pPr>
        <w:jc w:val="both"/>
        <w:rPr>
          <w:iCs/>
          <w:spacing w:val="-4"/>
          <w:sz w:val="28"/>
          <w:szCs w:val="28"/>
        </w:rPr>
      </w:pPr>
      <w:r w:rsidRPr="00FA20BB">
        <w:rPr>
          <w:sz w:val="28"/>
          <w:szCs w:val="28"/>
        </w:rPr>
        <w:t xml:space="preserve">- </w:t>
      </w:r>
      <w:r w:rsidRPr="00FA20BB">
        <w:rPr>
          <w:iCs/>
          <w:spacing w:val="-4"/>
          <w:sz w:val="28"/>
          <w:szCs w:val="28"/>
        </w:rPr>
        <w:t>Thực hiện nghiêm túc thông tư 29 về dạy thêm, học thêm.</w:t>
      </w:r>
    </w:p>
    <w:p w14:paraId="2AFF06B7" w14:textId="77777777" w:rsidR="00FA20BB" w:rsidRPr="00FA20BB" w:rsidRDefault="00FA20BB" w:rsidP="00FA20BB">
      <w:pPr>
        <w:jc w:val="both"/>
        <w:rPr>
          <w:sz w:val="28"/>
          <w:szCs w:val="28"/>
        </w:rPr>
      </w:pPr>
      <w:r w:rsidRPr="00FA20BB">
        <w:rPr>
          <w:sz w:val="28"/>
          <w:szCs w:val="28"/>
        </w:rPr>
        <w:t>- Tiếp tục triển khai tiết hội thi GVDG cấp cơ sở đợt II.</w:t>
      </w:r>
    </w:p>
    <w:p w14:paraId="14B1565A" w14:textId="77777777" w:rsidR="00FA20BB" w:rsidRPr="00FA20BB" w:rsidRDefault="00FA20BB" w:rsidP="00FA20BB">
      <w:pPr>
        <w:jc w:val="both"/>
        <w:rPr>
          <w:sz w:val="28"/>
          <w:szCs w:val="28"/>
        </w:rPr>
      </w:pPr>
      <w:r w:rsidRPr="00FA20BB">
        <w:rPr>
          <w:sz w:val="28"/>
          <w:szCs w:val="28"/>
        </w:rPr>
        <w:t>- Cập nhật thường xuyên hồ sơ sổ sách, vào điểm trên CSDL, tự đánh giá trên phần mềm đúng tiến độ quy định.</w:t>
      </w:r>
    </w:p>
    <w:p w14:paraId="724A7330" w14:textId="77777777" w:rsidR="00FA20BB" w:rsidRPr="00FA20BB" w:rsidRDefault="00FA20BB" w:rsidP="00FA20BB">
      <w:pPr>
        <w:jc w:val="both"/>
        <w:rPr>
          <w:sz w:val="28"/>
          <w:szCs w:val="28"/>
        </w:rPr>
      </w:pPr>
      <w:r w:rsidRPr="00FA20BB">
        <w:rPr>
          <w:sz w:val="28"/>
          <w:szCs w:val="28"/>
        </w:rPr>
        <w:t>- Chuẩn bị cho kiểm tra thi đua của Phòng GD.</w:t>
      </w:r>
    </w:p>
    <w:p w14:paraId="2D31F6FE" w14:textId="77777777" w:rsidR="00FA20BB" w:rsidRPr="00FA20BB" w:rsidRDefault="00FA20BB" w:rsidP="00FA20BB">
      <w:pPr>
        <w:jc w:val="both"/>
        <w:rPr>
          <w:sz w:val="28"/>
          <w:szCs w:val="28"/>
        </w:rPr>
      </w:pPr>
      <w:r w:rsidRPr="00FA20BB">
        <w:rPr>
          <w:sz w:val="28"/>
          <w:szCs w:val="28"/>
        </w:rPr>
        <w:t>- Thực hiện chuyên đề cấp Trường môn Lịch sử và địa lý (phân môn Địa) theo kế hoạch, tăng cường trao đổi, thảo luận xây dựng chuyên đề, thực hiện và nhân chuyên đề đảm bảo chất lượng, hiệu quả.</w:t>
      </w:r>
    </w:p>
    <w:p w14:paraId="70DD402B" w14:textId="77777777" w:rsidR="00FA20BB" w:rsidRPr="00FA20BB" w:rsidRDefault="00FA20BB" w:rsidP="00FA20BB">
      <w:pPr>
        <w:rPr>
          <w:sz w:val="28"/>
          <w:szCs w:val="28"/>
          <w:lang w:val="vi-VN"/>
        </w:rPr>
      </w:pPr>
      <w:r w:rsidRPr="00FA20BB">
        <w:rPr>
          <w:sz w:val="28"/>
          <w:szCs w:val="28"/>
        </w:rPr>
        <w:t>- Các đ/c giáo viên môn Ngữ văn t</w:t>
      </w:r>
      <w:r w:rsidRPr="00FA20BB">
        <w:rPr>
          <w:sz w:val="28"/>
          <w:szCs w:val="28"/>
          <w:lang w:val="vi-VN"/>
        </w:rPr>
        <w:t>iếp tục</w:t>
      </w:r>
      <w:r w:rsidRPr="00FA20BB">
        <w:rPr>
          <w:sz w:val="28"/>
          <w:szCs w:val="28"/>
        </w:rPr>
        <w:t xml:space="preserve"> hỗ trợ</w:t>
      </w:r>
      <w:r w:rsidRPr="00FA20BB">
        <w:rPr>
          <w:sz w:val="28"/>
          <w:szCs w:val="28"/>
          <w:lang w:val="vi-VN"/>
        </w:rPr>
        <w:t xml:space="preserve"> thực hiện giờ đọc sách.</w:t>
      </w:r>
    </w:p>
    <w:p w14:paraId="72F39FEA" w14:textId="77777777" w:rsidR="00FA20BB" w:rsidRPr="00FA20BB" w:rsidRDefault="00FA20BB" w:rsidP="00FA20BB">
      <w:pPr>
        <w:rPr>
          <w:sz w:val="28"/>
          <w:szCs w:val="28"/>
          <w:lang w:val="vi-VN"/>
        </w:rPr>
      </w:pPr>
      <w:r w:rsidRPr="00FA20BB">
        <w:rPr>
          <w:sz w:val="28"/>
          <w:szCs w:val="28"/>
        </w:rPr>
        <w:t xml:space="preserve">- </w:t>
      </w:r>
      <w:r w:rsidRPr="00FA20BB">
        <w:rPr>
          <w:sz w:val="28"/>
          <w:szCs w:val="28"/>
          <w:lang w:val="vi-VN"/>
        </w:rPr>
        <w:t>GV tham gia tập huấn, bồi dưỡng chuyên môn.</w:t>
      </w:r>
    </w:p>
    <w:p w14:paraId="074ABC3D" w14:textId="77777777" w:rsidR="00FA20BB" w:rsidRPr="00FA20BB" w:rsidRDefault="00FA20BB" w:rsidP="00FA20BB">
      <w:pPr>
        <w:rPr>
          <w:sz w:val="28"/>
          <w:szCs w:val="28"/>
          <w:lang w:val="vi-VN"/>
        </w:rPr>
      </w:pPr>
      <w:r w:rsidRPr="00FA20BB">
        <w:rPr>
          <w:sz w:val="28"/>
          <w:szCs w:val="28"/>
          <w:lang w:val="vi-VN"/>
        </w:rPr>
        <w:t>- Tăng cường củng cố, ôn tập môn Ngữ văn cho học sinh lớp 9 ôn thi vào 10.</w:t>
      </w:r>
    </w:p>
    <w:p w14:paraId="592416BF" w14:textId="77777777" w:rsidR="00FA20BB" w:rsidRPr="00FA20BB" w:rsidRDefault="00FA20BB" w:rsidP="00FA20BB">
      <w:pPr>
        <w:jc w:val="both"/>
        <w:rPr>
          <w:b/>
          <w:bCs/>
          <w:sz w:val="28"/>
          <w:szCs w:val="28"/>
          <w:lang w:val="vi-VN"/>
        </w:rPr>
      </w:pPr>
      <w:r w:rsidRPr="00FA20BB">
        <w:rPr>
          <w:b/>
          <w:bCs/>
          <w:sz w:val="28"/>
          <w:szCs w:val="28"/>
          <w:lang w:val="vi-VN"/>
        </w:rPr>
        <w:t>*</w:t>
      </w:r>
      <w:r w:rsidRPr="00FA20BB">
        <w:rPr>
          <w:b/>
          <w:bCs/>
          <w:sz w:val="28"/>
          <w:szCs w:val="28"/>
        </w:rPr>
        <w:t xml:space="preserve"> Sinh hoạt chuyên môn:</w:t>
      </w:r>
    </w:p>
    <w:p w14:paraId="58898C21" w14:textId="77777777" w:rsidR="00FA20BB" w:rsidRPr="00FA20BB" w:rsidRDefault="00FA20BB" w:rsidP="00FA20BB">
      <w:pPr>
        <w:pStyle w:val="ListParagraph"/>
        <w:tabs>
          <w:tab w:val="left" w:pos="470"/>
        </w:tabs>
        <w:spacing w:line="276" w:lineRule="auto"/>
        <w:ind w:left="0"/>
        <w:jc w:val="both"/>
        <w:rPr>
          <w:rFonts w:ascii="Times New Roman" w:hAnsi="Times New Roman" w:cs="Times New Roman"/>
          <w:sz w:val="28"/>
          <w:szCs w:val="28"/>
          <w:lang w:val="vi-VN"/>
        </w:rPr>
      </w:pPr>
      <w:r w:rsidRPr="00FA20BB">
        <w:rPr>
          <w:rFonts w:ascii="Times New Roman" w:hAnsi="Times New Roman" w:cs="Times New Roman"/>
          <w:b/>
          <w:sz w:val="28"/>
          <w:szCs w:val="28"/>
          <w:lang w:val="vi-VN"/>
        </w:rPr>
        <w:t xml:space="preserve">- </w:t>
      </w:r>
      <w:r w:rsidRPr="00FA20BB">
        <w:rPr>
          <w:rFonts w:ascii="Times New Roman" w:hAnsi="Times New Roman" w:cs="Times New Roman"/>
          <w:b/>
          <w:sz w:val="28"/>
          <w:szCs w:val="28"/>
        </w:rPr>
        <w:t xml:space="preserve">Rút </w:t>
      </w:r>
      <w:proofErr w:type="spellStart"/>
      <w:r w:rsidRPr="00FA20BB">
        <w:rPr>
          <w:rFonts w:ascii="Times New Roman" w:hAnsi="Times New Roman" w:cs="Times New Roman"/>
          <w:b/>
          <w:sz w:val="28"/>
          <w:szCs w:val="28"/>
        </w:rPr>
        <w:t>kinh</w:t>
      </w:r>
      <w:proofErr w:type="spellEnd"/>
      <w:r w:rsidRPr="00FA20BB">
        <w:rPr>
          <w:rFonts w:ascii="Times New Roman" w:hAnsi="Times New Roman" w:cs="Times New Roman"/>
          <w:b/>
          <w:sz w:val="28"/>
          <w:szCs w:val="28"/>
        </w:rPr>
        <w:t xml:space="preserve"> </w:t>
      </w:r>
      <w:proofErr w:type="spellStart"/>
      <w:r w:rsidRPr="00FA20BB">
        <w:rPr>
          <w:rFonts w:ascii="Times New Roman" w:hAnsi="Times New Roman" w:cs="Times New Roman"/>
          <w:b/>
          <w:sz w:val="28"/>
          <w:szCs w:val="28"/>
        </w:rPr>
        <w:t>nghiệm</w:t>
      </w:r>
      <w:proofErr w:type="spellEnd"/>
      <w:r w:rsidRPr="00FA20BB">
        <w:rPr>
          <w:rFonts w:ascii="Times New Roman" w:hAnsi="Times New Roman" w:cs="Times New Roman"/>
          <w:b/>
          <w:sz w:val="28"/>
          <w:szCs w:val="28"/>
          <w:lang w:val="vi-VN"/>
        </w:rPr>
        <w:t xml:space="preserve"> chuyên đề cấp trường môn </w:t>
      </w:r>
      <w:r w:rsidRPr="00FA20BB">
        <w:rPr>
          <w:rFonts w:ascii="Times New Roman" w:hAnsi="Times New Roman" w:cs="Times New Roman"/>
          <w:b/>
          <w:bCs/>
          <w:sz w:val="28"/>
          <w:szCs w:val="28"/>
          <w:lang w:val="vi-VN"/>
        </w:rPr>
        <w:t>Lịch sử và địa lý (phân môn Địa) kết hợp nhân chuyên đề cấp huyện</w:t>
      </w:r>
      <w:r w:rsidRPr="00FA20BB">
        <w:rPr>
          <w:rFonts w:ascii="Times New Roman" w:hAnsi="Times New Roman" w:cs="Times New Roman"/>
          <w:sz w:val="28"/>
          <w:szCs w:val="28"/>
          <w:lang w:val="vi-VN"/>
        </w:rPr>
        <w:t>:</w:t>
      </w:r>
    </w:p>
    <w:p w14:paraId="2FD1B9A9" w14:textId="77777777" w:rsidR="00FA20BB" w:rsidRPr="00FA20BB" w:rsidRDefault="00FA20BB" w:rsidP="00FA20BB">
      <w:pPr>
        <w:jc w:val="both"/>
        <w:rPr>
          <w:sz w:val="28"/>
          <w:szCs w:val="28"/>
        </w:rPr>
      </w:pPr>
      <w:r w:rsidRPr="00FA20BB">
        <w:rPr>
          <w:rFonts w:eastAsia="Calibri"/>
          <w:b/>
          <w:sz w:val="28"/>
          <w:szCs w:val="28"/>
        </w:rPr>
        <w:t>Tên chuyên đề:</w:t>
      </w:r>
      <w:r w:rsidRPr="00FA20BB">
        <w:rPr>
          <w:rFonts w:eastAsia="Calibri"/>
          <w:sz w:val="28"/>
          <w:szCs w:val="28"/>
        </w:rPr>
        <w:t xml:space="preserve"> </w:t>
      </w:r>
      <w:r w:rsidRPr="00FA20BB">
        <w:rPr>
          <w:sz w:val="28"/>
          <w:szCs w:val="28"/>
        </w:rPr>
        <w:t>Tên chuyên đề: Phát huy tính tích cực của học sinh trong giờ học Lịch sử và địa lý</w:t>
      </w:r>
      <w:r w:rsidRPr="00FA20BB">
        <w:rPr>
          <w:sz w:val="28"/>
          <w:szCs w:val="28"/>
          <w:lang w:val="vi-VN"/>
        </w:rPr>
        <w:t xml:space="preserve"> </w:t>
      </w:r>
      <w:r w:rsidRPr="00FA20BB">
        <w:rPr>
          <w:sz w:val="28"/>
          <w:szCs w:val="28"/>
        </w:rPr>
        <w:t>(phân môn địa lý)</w:t>
      </w:r>
      <w:r w:rsidRPr="00FA20BB">
        <w:rPr>
          <w:rFonts w:eastAsia="Calibri"/>
          <w:sz w:val="28"/>
          <w:szCs w:val="28"/>
          <w:lang w:val="vi-VN"/>
        </w:rPr>
        <w:t>.</w:t>
      </w:r>
    </w:p>
    <w:p w14:paraId="1BCC62E9" w14:textId="77777777" w:rsidR="00FA20BB" w:rsidRPr="00FA20BB" w:rsidRDefault="00FA20BB" w:rsidP="00FA20BB">
      <w:pPr>
        <w:jc w:val="both"/>
        <w:rPr>
          <w:sz w:val="28"/>
          <w:szCs w:val="28"/>
        </w:rPr>
      </w:pPr>
      <w:r w:rsidRPr="00FA20BB">
        <w:rPr>
          <w:rFonts w:eastAsia="Calibri"/>
          <w:b/>
          <w:sz w:val="28"/>
          <w:szCs w:val="28"/>
        </w:rPr>
        <w:t>Tên bài dạy:</w:t>
      </w:r>
      <w:r w:rsidRPr="00FA20BB">
        <w:rPr>
          <w:rFonts w:eastAsia="Calibri"/>
          <w:sz w:val="28"/>
          <w:szCs w:val="28"/>
        </w:rPr>
        <w:t xml:space="preserve"> </w:t>
      </w:r>
      <w:r w:rsidRPr="00FA20BB">
        <w:rPr>
          <w:rFonts w:eastAsia="Calibri"/>
          <w:i/>
          <w:sz w:val="28"/>
          <w:szCs w:val="28"/>
        </w:rPr>
        <w:t xml:space="preserve">Tiết (PPCT) </w:t>
      </w:r>
      <w:r w:rsidRPr="00FA20BB">
        <w:rPr>
          <w:sz w:val="28"/>
          <w:szCs w:val="28"/>
        </w:rPr>
        <w:t>42: Sinh vật và sự phân bố các đới thiên nhiên trên Trái Đất. Rừng nhiệt đới. tiết dạy: 4; Lớp dạy: 6B.</w:t>
      </w:r>
    </w:p>
    <w:p w14:paraId="0AFB484F" w14:textId="77777777" w:rsidR="00FA20BB" w:rsidRPr="00FA20BB" w:rsidRDefault="00FA20BB" w:rsidP="00FA20BB">
      <w:pPr>
        <w:jc w:val="both"/>
        <w:rPr>
          <w:sz w:val="28"/>
          <w:szCs w:val="28"/>
        </w:rPr>
      </w:pPr>
      <w:r w:rsidRPr="00FA20BB">
        <w:rPr>
          <w:rFonts w:eastAsia="Calibri"/>
          <w:b/>
          <w:sz w:val="28"/>
          <w:szCs w:val="28"/>
        </w:rPr>
        <w:t>Giáo viên dạy:</w:t>
      </w:r>
      <w:r w:rsidRPr="00FA20BB">
        <w:rPr>
          <w:rFonts w:eastAsia="Calibri"/>
          <w:sz w:val="28"/>
          <w:szCs w:val="28"/>
        </w:rPr>
        <w:t xml:space="preserve"> </w:t>
      </w:r>
      <w:r w:rsidRPr="00FA20BB">
        <w:rPr>
          <w:sz w:val="28"/>
          <w:szCs w:val="28"/>
        </w:rPr>
        <w:t>Đinh Thị Châm</w:t>
      </w:r>
    </w:p>
    <w:p w14:paraId="6511B2FF" w14:textId="77777777" w:rsidR="00FA20BB" w:rsidRPr="00FA20BB" w:rsidRDefault="00FA20BB" w:rsidP="00FA20BB">
      <w:pPr>
        <w:spacing w:line="276" w:lineRule="auto"/>
        <w:jc w:val="both"/>
        <w:rPr>
          <w:sz w:val="28"/>
          <w:szCs w:val="28"/>
        </w:rPr>
      </w:pPr>
      <w:r w:rsidRPr="00FA20BB">
        <w:rPr>
          <w:b/>
          <w:sz w:val="28"/>
          <w:szCs w:val="28"/>
        </w:rPr>
        <w:t>Mục tiêu đạt được</w:t>
      </w:r>
      <w:r w:rsidRPr="00FA20BB">
        <w:rPr>
          <w:sz w:val="28"/>
          <w:szCs w:val="28"/>
        </w:rPr>
        <w:t>: Chuyên đề đã phát huy được một số năng lực, phẩm chất cho học sinh: Năng lực tự chủ và tự học, năng lực giải quyết vấn đề và sáng tạo; phẩm chất: Chăm chỉ, trách nhiệm.</w:t>
      </w:r>
    </w:p>
    <w:p w14:paraId="730CD898" w14:textId="77777777" w:rsidR="00FA20BB" w:rsidRPr="00FA20BB" w:rsidRDefault="00FA20BB" w:rsidP="00FA20BB">
      <w:pPr>
        <w:spacing w:line="276" w:lineRule="auto"/>
        <w:jc w:val="both"/>
        <w:rPr>
          <w:b/>
          <w:sz w:val="28"/>
          <w:szCs w:val="28"/>
        </w:rPr>
      </w:pPr>
      <w:r w:rsidRPr="00FA20BB">
        <w:rPr>
          <w:b/>
          <w:sz w:val="28"/>
          <w:szCs w:val="28"/>
        </w:rPr>
        <w:t>Những điểm cần khắc phục:</w:t>
      </w:r>
    </w:p>
    <w:p w14:paraId="4EDE3801" w14:textId="77777777" w:rsidR="00FA20BB" w:rsidRPr="00FA20BB" w:rsidRDefault="00FA20BB" w:rsidP="00FA20BB">
      <w:pPr>
        <w:spacing w:line="276" w:lineRule="auto"/>
        <w:jc w:val="both"/>
        <w:rPr>
          <w:color w:val="000000"/>
          <w:sz w:val="28"/>
          <w:szCs w:val="28"/>
        </w:rPr>
      </w:pPr>
      <w:r w:rsidRPr="00FA20BB">
        <w:rPr>
          <w:color w:val="000000"/>
          <w:sz w:val="28"/>
          <w:szCs w:val="28"/>
        </w:rPr>
        <w:t>+ HS trình bày hơi nhỏ, cần tương tác linh hoạt hơn.</w:t>
      </w:r>
    </w:p>
    <w:p w14:paraId="3E1750B6" w14:textId="77777777" w:rsidR="00FA20BB" w:rsidRPr="00FA20BB" w:rsidRDefault="00FA20BB" w:rsidP="00FA20BB">
      <w:pPr>
        <w:spacing w:line="276" w:lineRule="auto"/>
        <w:jc w:val="both"/>
        <w:rPr>
          <w:color w:val="000000"/>
          <w:sz w:val="28"/>
          <w:szCs w:val="28"/>
        </w:rPr>
      </w:pPr>
      <w:r w:rsidRPr="00FA20BB">
        <w:rPr>
          <w:color w:val="000000"/>
          <w:sz w:val="28"/>
          <w:szCs w:val="28"/>
        </w:rPr>
        <w:t>+ GV nên cân đối thời gian giữa các nội dung học tập hợp lí hơn.</w:t>
      </w:r>
    </w:p>
    <w:p w14:paraId="1F80217F" w14:textId="77777777" w:rsidR="00FA20BB" w:rsidRPr="00FA20BB" w:rsidRDefault="00FA20BB" w:rsidP="00FA20BB">
      <w:pPr>
        <w:spacing w:line="276" w:lineRule="auto"/>
        <w:rPr>
          <w:iCs/>
          <w:sz w:val="28"/>
          <w:szCs w:val="28"/>
        </w:rPr>
      </w:pPr>
      <w:r w:rsidRPr="00FA20BB">
        <w:rPr>
          <w:b/>
          <w:bCs/>
          <w:iCs/>
          <w:sz w:val="28"/>
          <w:szCs w:val="28"/>
        </w:rPr>
        <w:t>Đánh giá:</w:t>
      </w:r>
      <w:r w:rsidRPr="00FA20BB">
        <w:rPr>
          <w:iCs/>
          <w:sz w:val="28"/>
          <w:szCs w:val="28"/>
        </w:rPr>
        <w:t xml:space="preserve"> Chuyên đề thành công.</w:t>
      </w:r>
    </w:p>
    <w:p w14:paraId="1191D4A4" w14:textId="77777777" w:rsidR="00FA20BB" w:rsidRPr="00FA20BB" w:rsidRDefault="00FA20BB" w:rsidP="00FA20BB">
      <w:pPr>
        <w:rPr>
          <w:b/>
          <w:bCs/>
          <w:sz w:val="28"/>
          <w:szCs w:val="28"/>
          <w:lang w:val="vi-VN"/>
        </w:rPr>
      </w:pPr>
      <w:r w:rsidRPr="00FA20BB">
        <w:rPr>
          <w:sz w:val="28"/>
          <w:szCs w:val="28"/>
          <w:lang w:val="vi-VN"/>
        </w:rPr>
        <w:br w:type="page"/>
      </w:r>
    </w:p>
    <w:p w14:paraId="22974057" w14:textId="77777777" w:rsidR="00FA20BB" w:rsidRPr="00FA20BB" w:rsidRDefault="00FA20BB" w:rsidP="00FA20BB">
      <w:pPr>
        <w:jc w:val="both"/>
        <w:rPr>
          <w:b/>
          <w:bCs/>
          <w:sz w:val="28"/>
          <w:szCs w:val="28"/>
          <w:lang w:val="vi-VN"/>
        </w:rPr>
      </w:pPr>
      <w:r w:rsidRPr="00FA20BB">
        <w:rPr>
          <w:b/>
          <w:bCs/>
          <w:sz w:val="28"/>
          <w:szCs w:val="28"/>
          <w:lang w:val="vi-VN"/>
        </w:rPr>
        <w:lastRenderedPageBreak/>
        <w:t xml:space="preserve">- </w:t>
      </w:r>
      <w:r w:rsidRPr="00FA20BB">
        <w:rPr>
          <w:b/>
          <w:bCs/>
          <w:sz w:val="28"/>
          <w:szCs w:val="28"/>
        </w:rPr>
        <w:t xml:space="preserve">Trao đổi tiết chuyên đề cấp trường môn </w:t>
      </w:r>
      <w:r w:rsidRPr="00FA20BB">
        <w:rPr>
          <w:b/>
          <w:bCs/>
          <w:sz w:val="28"/>
          <w:szCs w:val="28"/>
          <w:lang w:val="vi-VN"/>
        </w:rPr>
        <w:t>GDCD 8:</w:t>
      </w:r>
    </w:p>
    <w:p w14:paraId="1F8C1C41" w14:textId="77777777" w:rsidR="00FA20BB" w:rsidRPr="00FA20BB" w:rsidRDefault="00FA20BB" w:rsidP="00FA20BB">
      <w:pPr>
        <w:jc w:val="both"/>
        <w:rPr>
          <w:rFonts w:eastAsia="Calibri"/>
          <w:sz w:val="28"/>
          <w:szCs w:val="28"/>
          <w:lang w:val="vi-VN"/>
        </w:rPr>
      </w:pPr>
      <w:r w:rsidRPr="00FA20BB">
        <w:rPr>
          <w:sz w:val="28"/>
          <w:szCs w:val="28"/>
        </w:rPr>
        <w:t xml:space="preserve">Tên chuyên đề: </w:t>
      </w:r>
      <w:r w:rsidRPr="00FA20BB">
        <w:rPr>
          <w:rFonts w:eastAsia="Calibri"/>
          <w:sz w:val="28"/>
          <w:szCs w:val="28"/>
        </w:rPr>
        <w:t>Một số giải pháp nâng cao chất lượng dạy học môn GDCD theo chương trình giáo dục phổ thông 2018</w:t>
      </w:r>
    </w:p>
    <w:p w14:paraId="5D24AA80" w14:textId="77777777" w:rsidR="00FA20BB" w:rsidRPr="00FA20BB" w:rsidRDefault="00FA20BB" w:rsidP="00FA20BB">
      <w:pPr>
        <w:jc w:val="both"/>
        <w:rPr>
          <w:sz w:val="28"/>
          <w:szCs w:val="28"/>
        </w:rPr>
      </w:pPr>
      <w:r w:rsidRPr="00FA20BB">
        <w:rPr>
          <w:sz w:val="28"/>
          <w:szCs w:val="28"/>
        </w:rPr>
        <w:t>Tên bài dạy: Tiết (PPCT)</w:t>
      </w:r>
      <w:r w:rsidRPr="00FA20BB">
        <w:rPr>
          <w:sz w:val="28"/>
          <w:szCs w:val="28"/>
          <w:lang w:val="vi-VN"/>
        </w:rPr>
        <w:t xml:space="preserve">  29</w:t>
      </w:r>
      <w:r w:rsidRPr="00FA20BB">
        <w:rPr>
          <w:sz w:val="28"/>
          <w:szCs w:val="28"/>
        </w:rPr>
        <w:t xml:space="preserve">: </w:t>
      </w:r>
      <w:r w:rsidRPr="00FA20BB">
        <w:rPr>
          <w:color w:val="000000" w:themeColor="text1"/>
          <w:sz w:val="28"/>
          <w:szCs w:val="28"/>
        </w:rPr>
        <w:t>B</w:t>
      </w:r>
      <w:r w:rsidRPr="00FA20BB">
        <w:rPr>
          <w:color w:val="000000" w:themeColor="text1"/>
          <w:sz w:val="28"/>
          <w:szCs w:val="28"/>
          <w:lang w:val="vi-VN"/>
        </w:rPr>
        <w:t>ài</w:t>
      </w:r>
      <w:r w:rsidRPr="00FA20BB">
        <w:rPr>
          <w:color w:val="000000" w:themeColor="text1"/>
          <w:sz w:val="28"/>
          <w:szCs w:val="28"/>
        </w:rPr>
        <w:t xml:space="preserve"> 9: Phòng ngừa tai nạn vũ khí, cháy nổ và các chất độc hại</w:t>
      </w:r>
      <w:r w:rsidRPr="00FA20BB">
        <w:rPr>
          <w:sz w:val="28"/>
          <w:szCs w:val="28"/>
        </w:rPr>
        <w:t xml:space="preserve">. tiết dạy: </w:t>
      </w:r>
      <w:r w:rsidRPr="00FA20BB">
        <w:rPr>
          <w:sz w:val="28"/>
          <w:szCs w:val="28"/>
          <w:lang w:val="vi-VN"/>
        </w:rPr>
        <w:t>1</w:t>
      </w:r>
      <w:r w:rsidRPr="00FA20BB">
        <w:rPr>
          <w:sz w:val="28"/>
          <w:szCs w:val="28"/>
        </w:rPr>
        <w:t xml:space="preserve">; Lớp dạy: </w:t>
      </w:r>
      <w:r w:rsidRPr="00FA20BB">
        <w:rPr>
          <w:sz w:val="28"/>
          <w:szCs w:val="28"/>
          <w:lang w:val="vi-VN"/>
        </w:rPr>
        <w:t>8A</w:t>
      </w:r>
      <w:r w:rsidRPr="00FA20BB">
        <w:rPr>
          <w:sz w:val="28"/>
          <w:szCs w:val="28"/>
        </w:rPr>
        <w:t>.</w:t>
      </w:r>
    </w:p>
    <w:p w14:paraId="62ADD5E0" w14:textId="77777777" w:rsidR="00FA20BB" w:rsidRPr="00FA20BB" w:rsidRDefault="00FA20BB" w:rsidP="00FA20BB">
      <w:pPr>
        <w:jc w:val="both"/>
        <w:rPr>
          <w:sz w:val="28"/>
          <w:szCs w:val="28"/>
        </w:rPr>
      </w:pPr>
      <w:r w:rsidRPr="00FA20BB">
        <w:rPr>
          <w:sz w:val="28"/>
          <w:szCs w:val="28"/>
        </w:rPr>
        <w:t>Giáo viên dạy: Trần Minh Hậu.</w:t>
      </w:r>
    </w:p>
    <w:p w14:paraId="41F2E95D" w14:textId="77777777" w:rsidR="00FA20BB" w:rsidRPr="00FA20BB" w:rsidRDefault="00FA20BB" w:rsidP="00FA20BB">
      <w:pPr>
        <w:jc w:val="both"/>
        <w:rPr>
          <w:sz w:val="28"/>
          <w:szCs w:val="28"/>
        </w:rPr>
      </w:pPr>
      <w:r w:rsidRPr="00FA20BB">
        <w:rPr>
          <w:sz w:val="28"/>
          <w:szCs w:val="28"/>
        </w:rPr>
        <w:t>- Lý do chọn chuyên đề:  Phát huy tính chủ động của học sinh trong giờ học Giáo dục công dân 8. Giáo dục không chỉ cung cấp kiến thức mà còn rèn luyện kỹ năng tư duy, tự học, và phẩm chất đạo đức cho học sinh. Nhiều giờ học Giáo dục công dân (GDCD) vẫn mang tính thụ động, chủ yếu là giáo viên giảng, học sinh nghe, dẫn đến sự nhàm chán và không hiệu quả. Chương trình GDCD 8 có nhiều nội dung gần gũi với đời sống thực tế, cần tạo cơ hội cho học sinh tham gia, trao đổi, tranh luận để phát huy tư duy phản biện và khả năng áp dụng kiến thức. Việc khuyến khích học sinh chủ động sẽ giúp các em hình thành thái độ tích cực, nâng cao khả năng tự học, tự giải quyết vấn đề, từ đó vận dụng vào cuộc sống.</w:t>
      </w:r>
    </w:p>
    <w:p w14:paraId="1EEF5959" w14:textId="77777777" w:rsidR="00FA20BB" w:rsidRPr="00FA20BB" w:rsidRDefault="00FA20BB" w:rsidP="00FA20BB">
      <w:pPr>
        <w:jc w:val="both"/>
        <w:rPr>
          <w:sz w:val="28"/>
          <w:szCs w:val="28"/>
        </w:rPr>
      </w:pPr>
      <w:r w:rsidRPr="00FA20BB">
        <w:rPr>
          <w:sz w:val="28"/>
          <w:szCs w:val="28"/>
        </w:rPr>
        <w:t>- Giải pháp thực hiện để đạt được mục tiêu của chuyên đề: Áp dụng phương pháp dạy học tích cực:</w:t>
      </w:r>
    </w:p>
    <w:p w14:paraId="5F436686" w14:textId="77777777" w:rsidR="00FA20BB" w:rsidRPr="00FA20BB" w:rsidRDefault="00FA20BB" w:rsidP="00FA20BB">
      <w:pPr>
        <w:jc w:val="both"/>
        <w:rPr>
          <w:sz w:val="28"/>
          <w:szCs w:val="28"/>
        </w:rPr>
      </w:pPr>
      <w:r w:rsidRPr="00FA20BB">
        <w:rPr>
          <w:sz w:val="28"/>
          <w:szCs w:val="28"/>
        </w:rPr>
        <w:t>+ Thảo luận nhóm, đóng vai, xử lý tình huống thực tế.</w:t>
      </w:r>
    </w:p>
    <w:p w14:paraId="37C10F8D" w14:textId="77777777" w:rsidR="00FA20BB" w:rsidRPr="00FA20BB" w:rsidRDefault="00FA20BB" w:rsidP="00FA20BB">
      <w:pPr>
        <w:jc w:val="both"/>
        <w:rPr>
          <w:sz w:val="28"/>
          <w:szCs w:val="28"/>
        </w:rPr>
      </w:pPr>
      <w:r w:rsidRPr="00FA20BB">
        <w:rPr>
          <w:sz w:val="28"/>
          <w:szCs w:val="28"/>
        </w:rPr>
        <w:t>+ Tổ chức các hoạt động trải nghiệm, trò chơi tư duy.</w:t>
      </w:r>
    </w:p>
    <w:p w14:paraId="047E6B25" w14:textId="77777777" w:rsidR="00FA20BB" w:rsidRPr="00FA20BB" w:rsidRDefault="00FA20BB" w:rsidP="00FA20BB">
      <w:pPr>
        <w:jc w:val="both"/>
        <w:rPr>
          <w:sz w:val="28"/>
          <w:szCs w:val="28"/>
        </w:rPr>
      </w:pPr>
      <w:r w:rsidRPr="00FA20BB">
        <w:rPr>
          <w:sz w:val="28"/>
          <w:szCs w:val="28"/>
        </w:rPr>
        <w:t xml:space="preserve">+ Tăng cường sự tham gia của học sinh: Để học sinh tự do bày tỏ quan điểm, tranh luận về các vấn đề đạo đức, pháp luật trong cuộc sống. </w:t>
      </w:r>
    </w:p>
    <w:p w14:paraId="00E11288" w14:textId="77777777" w:rsidR="00FA20BB" w:rsidRPr="00FA20BB" w:rsidRDefault="00FA20BB" w:rsidP="00FA20BB">
      <w:pPr>
        <w:jc w:val="both"/>
        <w:rPr>
          <w:sz w:val="28"/>
          <w:szCs w:val="28"/>
        </w:rPr>
      </w:pPr>
      <w:r w:rsidRPr="00FA20BB">
        <w:rPr>
          <w:sz w:val="28"/>
          <w:szCs w:val="28"/>
        </w:rPr>
        <w:t xml:space="preserve">+ Giao nhiệm vụ nghiên cứu, tìm hiểu trước: Cho học sinh tìm kiếm thông tin, chuẩn bị bài học qua các nguồn tin đáng tin cậy. </w:t>
      </w:r>
    </w:p>
    <w:p w14:paraId="5590A5B3" w14:textId="77777777" w:rsidR="00FA20BB" w:rsidRPr="00FA20BB" w:rsidRDefault="00FA20BB" w:rsidP="00FA20BB">
      <w:pPr>
        <w:jc w:val="both"/>
        <w:rPr>
          <w:sz w:val="28"/>
          <w:szCs w:val="28"/>
        </w:rPr>
      </w:pPr>
      <w:r w:rsidRPr="00FA20BB">
        <w:rPr>
          <w:sz w:val="28"/>
          <w:szCs w:val="28"/>
        </w:rPr>
        <w:t xml:space="preserve">+ Phát huy vai trò nhóm trưởng, thư ký: Để học sinh dẫn dắt các hoạt động nhóm, rèn luyện kỹ năng lãnh đạo. </w:t>
      </w:r>
    </w:p>
    <w:p w14:paraId="2931AA02" w14:textId="77777777" w:rsidR="00FA20BB" w:rsidRPr="00FA20BB" w:rsidRDefault="00FA20BB" w:rsidP="00FA20BB">
      <w:pPr>
        <w:jc w:val="both"/>
        <w:rPr>
          <w:sz w:val="28"/>
          <w:szCs w:val="28"/>
        </w:rPr>
      </w:pPr>
      <w:r w:rsidRPr="00FA20BB">
        <w:rPr>
          <w:sz w:val="28"/>
          <w:szCs w:val="28"/>
        </w:rPr>
        <w:t xml:space="preserve">+ Đa dạng hóa hình thức kiểm tra, đánh giá: Không chỉ dựa vào bài kiểm tra viết mà có thể đánh giá qua hoạt động nhóm, thuyết trình, xử lý tình huống. </w:t>
      </w:r>
    </w:p>
    <w:p w14:paraId="7153D5D5" w14:textId="77777777" w:rsidR="00FA20BB" w:rsidRPr="00FA20BB" w:rsidRDefault="00FA20BB" w:rsidP="00FA20BB">
      <w:pPr>
        <w:jc w:val="both"/>
        <w:rPr>
          <w:sz w:val="28"/>
          <w:szCs w:val="28"/>
        </w:rPr>
      </w:pPr>
      <w:r w:rsidRPr="00FA20BB">
        <w:rPr>
          <w:sz w:val="28"/>
          <w:szCs w:val="28"/>
        </w:rPr>
        <w:t>+ Khen thưởng, khuyến khích kịp thời: Động viên học sinh tích cực phát biểu, tham gia thảo luận để tạo động lực học tập.</w:t>
      </w:r>
    </w:p>
    <w:p w14:paraId="383F34AE" w14:textId="77777777" w:rsidR="00FA20BB" w:rsidRPr="00FA20BB" w:rsidRDefault="00FA20BB" w:rsidP="00FA20BB">
      <w:pPr>
        <w:rPr>
          <w:b/>
          <w:iCs/>
          <w:sz w:val="28"/>
          <w:szCs w:val="28"/>
          <w:lang w:val="vi-VN"/>
        </w:rPr>
      </w:pPr>
      <w:r w:rsidRPr="00FA20BB">
        <w:rPr>
          <w:b/>
          <w:iCs/>
          <w:sz w:val="28"/>
          <w:szCs w:val="28"/>
          <w:lang w:val="vi-VN"/>
        </w:rPr>
        <w:t>b. Ý kiến của các thành viên</w:t>
      </w:r>
    </w:p>
    <w:p w14:paraId="6BD4CB0E" w14:textId="77777777" w:rsidR="00FA20BB" w:rsidRPr="00FA20BB" w:rsidRDefault="00FA20BB" w:rsidP="00FA20BB">
      <w:pPr>
        <w:rPr>
          <w:bCs/>
          <w:iCs/>
          <w:sz w:val="28"/>
          <w:szCs w:val="28"/>
          <w:lang w:val="vi-VN"/>
        </w:rPr>
      </w:pPr>
      <w:r w:rsidRPr="00FA20BB">
        <w:rPr>
          <w:bCs/>
          <w:iCs/>
          <w:sz w:val="28"/>
          <w:szCs w:val="28"/>
        </w:rPr>
        <w:t xml:space="preserve">- </w:t>
      </w:r>
      <w:r w:rsidRPr="00FA20BB">
        <w:rPr>
          <w:bCs/>
          <w:iCs/>
          <w:sz w:val="28"/>
          <w:szCs w:val="28"/>
          <w:lang w:val="vi-VN"/>
        </w:rPr>
        <w:t>100% các đ/c trong tổ nhất trí với những nội dung trên.</w:t>
      </w:r>
    </w:p>
    <w:p w14:paraId="5D7EBBBD" w14:textId="77777777" w:rsidR="00FA20BB" w:rsidRPr="00FA20BB" w:rsidRDefault="00FA20BB" w:rsidP="00FA20BB">
      <w:pPr>
        <w:rPr>
          <w:sz w:val="28"/>
          <w:szCs w:val="28"/>
          <w:lang w:val="vi-VN"/>
        </w:rPr>
      </w:pPr>
      <w:r w:rsidRPr="00FA20BB">
        <w:rPr>
          <w:sz w:val="28"/>
          <w:szCs w:val="28"/>
        </w:rPr>
        <w:t xml:space="preserve">- </w:t>
      </w:r>
      <w:r w:rsidRPr="00FA20BB">
        <w:rPr>
          <w:sz w:val="28"/>
          <w:szCs w:val="28"/>
          <w:lang w:val="vi-VN"/>
        </w:rPr>
        <w:t>Cuộc họp kết thúc vào 17h00 cùng ngày.</w:t>
      </w:r>
    </w:p>
    <w:p w14:paraId="61F531FA" w14:textId="77777777" w:rsidR="00FA20BB" w:rsidRPr="00FA20BB" w:rsidRDefault="00FA20BB" w:rsidP="00FA20BB">
      <w:pPr>
        <w:jc w:val="both"/>
        <w:rPr>
          <w:sz w:val="28"/>
          <w:szCs w:val="28"/>
          <w:lang w:val="vi-VN"/>
        </w:rPr>
      </w:pPr>
    </w:p>
    <w:p w14:paraId="168B2860" w14:textId="77777777" w:rsidR="00FA20BB" w:rsidRPr="00FA20BB" w:rsidRDefault="00FA20BB" w:rsidP="00FA20BB">
      <w:pPr>
        <w:jc w:val="both"/>
        <w:rPr>
          <w:sz w:val="28"/>
          <w:szCs w:val="28"/>
          <w:lang w:val="vi-VN"/>
        </w:rPr>
      </w:pPr>
    </w:p>
    <w:tbl>
      <w:tblPr>
        <w:tblW w:w="0" w:type="auto"/>
        <w:jc w:val="center"/>
        <w:tblLook w:val="04A0" w:firstRow="1" w:lastRow="0" w:firstColumn="1" w:lastColumn="0" w:noHBand="0" w:noVBand="1"/>
      </w:tblPr>
      <w:tblGrid>
        <w:gridCol w:w="4539"/>
        <w:gridCol w:w="4533"/>
      </w:tblGrid>
      <w:tr w:rsidR="00FA20BB" w:rsidRPr="00FA20BB" w14:paraId="14C21814" w14:textId="77777777" w:rsidTr="00150B96">
        <w:trPr>
          <w:jc w:val="center"/>
        </w:trPr>
        <w:tc>
          <w:tcPr>
            <w:tcW w:w="4539" w:type="dxa"/>
          </w:tcPr>
          <w:p w14:paraId="7398BB92" w14:textId="77777777" w:rsidR="00FA20BB" w:rsidRPr="00FA20BB" w:rsidRDefault="00FA20BB" w:rsidP="00150B96">
            <w:pPr>
              <w:jc w:val="center"/>
              <w:rPr>
                <w:b/>
                <w:sz w:val="28"/>
                <w:szCs w:val="28"/>
                <w:lang w:val="vi-VN"/>
              </w:rPr>
            </w:pPr>
            <w:r w:rsidRPr="00FA20BB">
              <w:rPr>
                <w:b/>
                <w:sz w:val="28"/>
                <w:szCs w:val="28"/>
                <w:lang w:val="vi-VN"/>
              </w:rPr>
              <w:t>Thư kí</w:t>
            </w:r>
          </w:p>
          <w:p w14:paraId="4560C1EE" w14:textId="77777777" w:rsidR="00FA20BB" w:rsidRPr="00FA20BB" w:rsidRDefault="00FA20BB" w:rsidP="00150B96">
            <w:pPr>
              <w:jc w:val="center"/>
              <w:rPr>
                <w:b/>
                <w:sz w:val="28"/>
                <w:szCs w:val="28"/>
              </w:rPr>
            </w:pPr>
          </w:p>
          <w:p w14:paraId="2BFCA4E6" w14:textId="77777777" w:rsidR="00FA20BB" w:rsidRPr="00FA20BB" w:rsidRDefault="00FA20BB" w:rsidP="00150B96">
            <w:pPr>
              <w:jc w:val="center"/>
              <w:rPr>
                <w:b/>
                <w:sz w:val="28"/>
                <w:szCs w:val="28"/>
              </w:rPr>
            </w:pPr>
            <w:r w:rsidRPr="00FA20BB">
              <w:rPr>
                <w:b/>
                <w:bCs/>
                <w:noProof/>
                <w:sz w:val="28"/>
                <w:szCs w:val="28"/>
                <w:lang w:val="en-US"/>
              </w:rPr>
              <mc:AlternateContent>
                <mc:Choice Requires="wpi">
                  <w:drawing>
                    <wp:anchor distT="0" distB="0" distL="114300" distR="114300" simplePos="0" relativeHeight="251662336" behindDoc="0" locked="0" layoutInCell="1" allowOverlap="1" wp14:anchorId="7EF10899" wp14:editId="7FE3C67F">
                      <wp:simplePos x="0" y="0"/>
                      <wp:positionH relativeFrom="column">
                        <wp:posOffset>1168742</wp:posOffset>
                      </wp:positionH>
                      <wp:positionV relativeFrom="paragraph">
                        <wp:posOffset>-89339</wp:posOffset>
                      </wp:positionV>
                      <wp:extent cx="383638" cy="441960"/>
                      <wp:effectExtent l="38100" t="38100" r="16510" b="34290"/>
                      <wp:wrapNone/>
                      <wp:docPr id="1671257513" name="Ink 68"/>
                      <wp:cNvGraphicFramePr/>
                      <a:graphic xmlns:a="http://schemas.openxmlformats.org/drawingml/2006/main">
                        <a:graphicData uri="http://schemas.microsoft.com/office/word/2010/wordprocessingInk">
                          <w14:contentPart bwMode="auto" r:id="rId4">
                            <w14:nvContentPartPr>
                              <w14:cNvContentPartPr/>
                            </w14:nvContentPartPr>
                            <w14:xfrm>
                              <a:off x="0" y="0"/>
                              <a:ext cx="383638" cy="441960"/>
                            </w14:xfrm>
                          </w14:contentPart>
                        </a:graphicData>
                      </a:graphic>
                      <wp14:sizeRelH relativeFrom="margin">
                        <wp14:pctWidth>0</wp14:pctWidth>
                      </wp14:sizeRelH>
                      <wp14:sizeRelV relativeFrom="margin">
                        <wp14:pctHeight>0</wp14:pctHeight>
                      </wp14:sizeRelV>
                    </wp:anchor>
                  </w:drawing>
                </mc:Choice>
                <mc:Fallback>
                  <w:pict>
                    <v:shapetype w14:anchorId="64BCD3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8" o:spid="_x0000_s1026" type="#_x0000_t75" style="position:absolute;margin-left:91.55pt;margin-top:-7.55pt;width:31.15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">
                      <v:imagedata r:id="rId5" o:title=""/>
                    </v:shape>
                  </w:pict>
                </mc:Fallback>
              </mc:AlternateContent>
            </w:r>
          </w:p>
          <w:p w14:paraId="164ED271" w14:textId="77777777" w:rsidR="00FA20BB" w:rsidRPr="00FA20BB" w:rsidRDefault="00FA20BB" w:rsidP="00150B96">
            <w:pPr>
              <w:jc w:val="center"/>
              <w:rPr>
                <w:b/>
                <w:sz w:val="28"/>
                <w:szCs w:val="28"/>
              </w:rPr>
            </w:pPr>
          </w:p>
          <w:p w14:paraId="68EBE615" w14:textId="77777777" w:rsidR="00FA20BB" w:rsidRPr="00FA20BB" w:rsidRDefault="00FA20BB" w:rsidP="00150B96">
            <w:pPr>
              <w:jc w:val="center"/>
              <w:rPr>
                <w:b/>
                <w:sz w:val="28"/>
                <w:szCs w:val="28"/>
                <w:lang w:val="vi-VN"/>
              </w:rPr>
            </w:pPr>
            <w:r w:rsidRPr="00FA20BB">
              <w:rPr>
                <w:b/>
                <w:i/>
                <w:sz w:val="28"/>
                <w:szCs w:val="28"/>
                <w:lang w:val="vi-VN"/>
              </w:rPr>
              <w:t>Nguyễn Thị Tuyết</w:t>
            </w:r>
          </w:p>
        </w:tc>
        <w:tc>
          <w:tcPr>
            <w:tcW w:w="4533" w:type="dxa"/>
          </w:tcPr>
          <w:p w14:paraId="3CE693D6" w14:textId="77777777" w:rsidR="00FA20BB" w:rsidRPr="00FA20BB" w:rsidRDefault="00FA20BB" w:rsidP="00150B96">
            <w:pPr>
              <w:jc w:val="center"/>
              <w:rPr>
                <w:b/>
                <w:sz w:val="28"/>
                <w:szCs w:val="28"/>
                <w:lang w:val="vi-VN"/>
              </w:rPr>
            </w:pPr>
            <w:r w:rsidRPr="00FA20BB">
              <w:rPr>
                <w:b/>
                <w:sz w:val="28"/>
                <w:szCs w:val="28"/>
                <w:lang w:val="vi-VN"/>
              </w:rPr>
              <w:t>Chủ tọa</w:t>
            </w:r>
          </w:p>
          <w:p w14:paraId="74C25B45" w14:textId="77777777" w:rsidR="00FA20BB" w:rsidRPr="00FA20BB" w:rsidRDefault="00FA20BB" w:rsidP="00150B96">
            <w:pPr>
              <w:jc w:val="center"/>
              <w:rPr>
                <w:b/>
                <w:sz w:val="28"/>
                <w:szCs w:val="28"/>
                <w:lang w:val="vi-VN"/>
              </w:rPr>
            </w:pPr>
          </w:p>
          <w:p w14:paraId="5F3460CC" w14:textId="77777777" w:rsidR="00FA20BB" w:rsidRPr="00FA20BB" w:rsidRDefault="00FA20BB" w:rsidP="00150B96">
            <w:pPr>
              <w:jc w:val="center"/>
              <w:rPr>
                <w:b/>
                <w:sz w:val="28"/>
                <w:szCs w:val="28"/>
              </w:rPr>
            </w:pPr>
            <w:r w:rsidRPr="00FA20BB">
              <w:rPr>
                <w:b/>
                <w:bCs/>
                <w:noProof/>
                <w:sz w:val="28"/>
                <w:szCs w:val="28"/>
                <w:lang w:val="en-US"/>
              </w:rPr>
              <mc:AlternateContent>
                <mc:Choice Requires="wpi">
                  <w:drawing>
                    <wp:anchor distT="0" distB="0" distL="114300" distR="114300" simplePos="0" relativeHeight="251661312" behindDoc="0" locked="0" layoutInCell="1" allowOverlap="1" wp14:anchorId="6042EC26" wp14:editId="026A4AF2">
                      <wp:simplePos x="0" y="0"/>
                      <wp:positionH relativeFrom="column">
                        <wp:posOffset>1259840</wp:posOffset>
                      </wp:positionH>
                      <wp:positionV relativeFrom="paragraph">
                        <wp:posOffset>-115716</wp:posOffset>
                      </wp:positionV>
                      <wp:extent cx="365565" cy="425352"/>
                      <wp:effectExtent l="38100" t="38100" r="0" b="51435"/>
                      <wp:wrapNone/>
                      <wp:docPr id="2145371503" name="Ink 79"/>
                      <wp:cNvGraphicFramePr/>
                      <a:graphic xmlns:a="http://schemas.openxmlformats.org/drawingml/2006/main">
                        <a:graphicData uri="http://schemas.microsoft.com/office/word/2010/wordprocessingInk">
                          <w14:contentPart bwMode="auto" r:id="rId6">
                            <w14:nvContentPartPr>
                              <w14:cNvContentPartPr/>
                            </w14:nvContentPartPr>
                            <w14:xfrm>
                              <a:off x="0" y="0"/>
                              <a:ext cx="365565" cy="425352"/>
                            </w14:xfrm>
                          </w14:contentPart>
                        </a:graphicData>
                      </a:graphic>
                      <wp14:sizeRelH relativeFrom="margin">
                        <wp14:pctWidth>0</wp14:pctWidth>
                      </wp14:sizeRelH>
                      <wp14:sizeRelV relativeFrom="margin">
                        <wp14:pctHeight>0</wp14:pctHeight>
                      </wp14:sizeRelV>
                    </wp:anchor>
                  </w:drawing>
                </mc:Choice>
                <mc:Fallback>
                  <w:pict>
                    <v:shape w14:anchorId="48F6BFB4" id="Ink 79" o:spid="_x0000_s1026" type="#_x0000_t75" style="position:absolute;margin-left:98.7pt;margin-top:-9.6pt;width:29.8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">
                      <v:imagedata r:id="rId7" o:title=""/>
                    </v:shape>
                  </w:pict>
                </mc:Fallback>
              </mc:AlternateContent>
            </w:r>
          </w:p>
          <w:p w14:paraId="77726053" w14:textId="77777777" w:rsidR="00FA20BB" w:rsidRPr="00FA20BB" w:rsidRDefault="00FA20BB" w:rsidP="00150B96">
            <w:pPr>
              <w:jc w:val="center"/>
              <w:rPr>
                <w:b/>
                <w:sz w:val="28"/>
                <w:szCs w:val="28"/>
              </w:rPr>
            </w:pPr>
          </w:p>
          <w:p w14:paraId="79E657C5" w14:textId="77777777" w:rsidR="00FA20BB" w:rsidRPr="00FA20BB" w:rsidRDefault="00FA20BB" w:rsidP="00150B96">
            <w:pPr>
              <w:jc w:val="center"/>
              <w:rPr>
                <w:b/>
                <w:i/>
                <w:sz w:val="28"/>
                <w:szCs w:val="28"/>
                <w:lang w:val="vi-VN"/>
              </w:rPr>
            </w:pPr>
            <w:r w:rsidRPr="00FA20BB">
              <w:rPr>
                <w:b/>
                <w:i/>
                <w:sz w:val="28"/>
                <w:szCs w:val="28"/>
                <w:lang w:val="vi-VN"/>
              </w:rPr>
              <w:t>Trịnh Thị Lan</w:t>
            </w:r>
          </w:p>
        </w:tc>
      </w:tr>
    </w:tbl>
    <w:p w14:paraId="75228650" w14:textId="77777777" w:rsidR="00FA20BB" w:rsidRPr="00FA20BB" w:rsidRDefault="00FA20BB" w:rsidP="00FA20BB">
      <w:pPr>
        <w:rPr>
          <w:b/>
          <w:bCs/>
          <w:sz w:val="28"/>
          <w:szCs w:val="28"/>
          <w:lang w:val="en-US"/>
        </w:rPr>
      </w:pPr>
    </w:p>
    <w:p w14:paraId="48879D1A" w14:textId="77777777" w:rsidR="00FA20BB" w:rsidRPr="00FA20BB" w:rsidRDefault="00FA20BB" w:rsidP="00FA20BB">
      <w:pPr>
        <w:jc w:val="center"/>
        <w:rPr>
          <w:b/>
          <w:bCs/>
          <w:sz w:val="28"/>
          <w:szCs w:val="28"/>
          <w:lang w:val="vi-VN"/>
        </w:rPr>
      </w:pPr>
    </w:p>
    <w:p w14:paraId="15A2D9F8" w14:textId="77777777" w:rsidR="00FA20BB" w:rsidRPr="00FA20BB" w:rsidRDefault="00FA20BB" w:rsidP="00FA20BB">
      <w:pPr>
        <w:jc w:val="center"/>
        <w:rPr>
          <w:b/>
          <w:bCs/>
          <w:sz w:val="28"/>
          <w:szCs w:val="28"/>
          <w:lang w:val="vi-VN"/>
        </w:rPr>
      </w:pPr>
    </w:p>
    <w:tbl>
      <w:tblPr>
        <w:tblStyle w:val="TableGrid13"/>
        <w:tblpPr w:leftFromText="180" w:rightFromText="180" w:vertAnchor="text" w:horzAnchor="margin" w:tblpY="-307"/>
        <w:tblW w:w="10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6279"/>
      </w:tblGrid>
      <w:tr w:rsidR="00FA20BB" w:rsidRPr="00FA20BB" w14:paraId="53B97AD3" w14:textId="77777777" w:rsidTr="00150B96">
        <w:trPr>
          <w:trHeight w:val="1587"/>
        </w:trPr>
        <w:tc>
          <w:tcPr>
            <w:tcW w:w="4103" w:type="dxa"/>
          </w:tcPr>
          <w:p w14:paraId="2390CBAC" w14:textId="77777777" w:rsidR="00FA20BB" w:rsidRPr="00FA20BB" w:rsidRDefault="00FA20BB" w:rsidP="00150B96">
            <w:pPr>
              <w:tabs>
                <w:tab w:val="left" w:pos="990"/>
              </w:tabs>
              <w:spacing w:line="276" w:lineRule="auto"/>
              <w:ind w:left="0" w:right="0"/>
              <w:jc w:val="center"/>
              <w:rPr>
                <w:bCs/>
                <w:sz w:val="28"/>
                <w:szCs w:val="28"/>
                <w:lang w:val="nl-NL"/>
              </w:rPr>
            </w:pPr>
          </w:p>
          <w:p w14:paraId="04E25164" w14:textId="77777777" w:rsidR="00FA20BB" w:rsidRPr="00FA20BB" w:rsidRDefault="00FA20BB" w:rsidP="00150B96">
            <w:pPr>
              <w:tabs>
                <w:tab w:val="left" w:pos="990"/>
              </w:tabs>
              <w:spacing w:line="276" w:lineRule="auto"/>
              <w:ind w:left="0" w:right="0"/>
              <w:jc w:val="center"/>
              <w:rPr>
                <w:bCs/>
                <w:sz w:val="28"/>
                <w:szCs w:val="28"/>
                <w:lang w:val="nl-NL"/>
              </w:rPr>
            </w:pPr>
            <w:r w:rsidRPr="00FA20BB">
              <w:rPr>
                <w:bCs/>
                <w:sz w:val="28"/>
                <w:szCs w:val="28"/>
                <w:lang w:val="nl-NL"/>
              </w:rPr>
              <w:t>TRƯỜNG THCS YÊN MỸ</w:t>
            </w:r>
          </w:p>
          <w:p w14:paraId="79591CE0" w14:textId="77777777" w:rsidR="00FA20BB" w:rsidRPr="00FA20BB" w:rsidRDefault="00FA20BB" w:rsidP="00150B96">
            <w:pPr>
              <w:spacing w:line="276" w:lineRule="auto"/>
              <w:ind w:left="0" w:right="0"/>
              <w:jc w:val="center"/>
              <w:rPr>
                <w:b/>
                <w:sz w:val="28"/>
                <w:szCs w:val="28"/>
                <w:lang w:val="vi-VN"/>
              </w:rPr>
            </w:pPr>
            <w:r w:rsidRPr="00FA20BB">
              <w:rPr>
                <w:b/>
                <w:noProof/>
                <w:sz w:val="28"/>
                <w:szCs w:val="28"/>
                <w:lang w:val="nl-NL"/>
              </w:rPr>
              <mc:AlternateContent>
                <mc:Choice Requires="wps">
                  <w:drawing>
                    <wp:anchor distT="0" distB="0" distL="114300" distR="114300" simplePos="0" relativeHeight="251666432" behindDoc="0" locked="0" layoutInCell="1" allowOverlap="1" wp14:anchorId="42C9D0EC" wp14:editId="5360D19E">
                      <wp:simplePos x="0" y="0"/>
                      <wp:positionH relativeFrom="column">
                        <wp:posOffset>445771</wp:posOffset>
                      </wp:positionH>
                      <wp:positionV relativeFrom="paragraph">
                        <wp:posOffset>193040</wp:posOffset>
                      </wp:positionV>
                      <wp:extent cx="1470660" cy="0"/>
                      <wp:effectExtent l="0" t="0" r="0" b="0"/>
                      <wp:wrapNone/>
                      <wp:docPr id="1366730019" name="Straight Connector 41"/>
                      <wp:cNvGraphicFramePr/>
                      <a:graphic xmlns:a="http://schemas.openxmlformats.org/drawingml/2006/main">
                        <a:graphicData uri="http://schemas.microsoft.com/office/word/2010/wordprocessingShape">
                          <wps:wsp>
                            <wps:cNvCnPr/>
                            <wps:spPr>
                              <a:xfrm>
                                <a:off x="0" y="0"/>
                                <a:ext cx="147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7E86F4" id="Straight Connector 4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pt,15.2pt" to="150.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DM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" strokecolor="black [3200]" strokeweight=".5pt">
                      <v:stroke joinstyle="miter"/>
                    </v:line>
                  </w:pict>
                </mc:Fallback>
              </mc:AlternateContent>
            </w:r>
            <w:r w:rsidRPr="00FA20BB">
              <w:rPr>
                <w:b/>
                <w:sz w:val="28"/>
                <w:szCs w:val="28"/>
                <w:lang w:val="nl-NL"/>
              </w:rPr>
              <w:t>TỔ</w:t>
            </w:r>
            <w:r w:rsidRPr="00FA20BB">
              <w:rPr>
                <w:b/>
                <w:sz w:val="28"/>
                <w:szCs w:val="28"/>
                <w:lang w:val="pt-BR"/>
              </w:rPr>
              <w:t xml:space="preserve"> KHOA HỌC XÃ HỘI</w:t>
            </w:r>
          </w:p>
          <w:p w14:paraId="6AB5BC60" w14:textId="77777777" w:rsidR="00FA20BB" w:rsidRPr="00FA20BB" w:rsidRDefault="00FA20BB" w:rsidP="00150B96">
            <w:pPr>
              <w:tabs>
                <w:tab w:val="left" w:pos="990"/>
              </w:tabs>
              <w:spacing w:line="276" w:lineRule="auto"/>
              <w:ind w:left="0" w:right="0"/>
              <w:jc w:val="center"/>
              <w:rPr>
                <w:bCs/>
                <w:sz w:val="28"/>
                <w:szCs w:val="28"/>
                <w:lang w:val="nl-NL"/>
              </w:rPr>
            </w:pPr>
            <w:r w:rsidRPr="00FA20BB">
              <w:rPr>
                <w:bCs/>
                <w:noProof/>
                <w:sz w:val="28"/>
                <w:szCs w:val="28"/>
              </w:rPr>
              <mc:AlternateContent>
                <mc:Choice Requires="wps">
                  <w:drawing>
                    <wp:anchor distT="0" distB="0" distL="114300" distR="114300" simplePos="0" relativeHeight="251663360" behindDoc="0" locked="0" layoutInCell="1" allowOverlap="1" wp14:anchorId="445669BF" wp14:editId="4223ABF0">
                      <wp:simplePos x="0" y="0"/>
                      <wp:positionH relativeFrom="column">
                        <wp:posOffset>671027</wp:posOffset>
                      </wp:positionH>
                      <wp:positionV relativeFrom="paragraph">
                        <wp:posOffset>15421</wp:posOffset>
                      </wp:positionV>
                      <wp:extent cx="0" cy="0"/>
                      <wp:effectExtent l="0" t="0" r="0" b="0"/>
                      <wp:wrapNone/>
                      <wp:docPr id="20"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40BDE3"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2pt" to="5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" strokecolor="windowText" strokeweight=".5pt">
                      <v:stroke joinstyle="miter"/>
                    </v:line>
                  </w:pict>
                </mc:Fallback>
              </mc:AlternateContent>
            </w:r>
          </w:p>
        </w:tc>
        <w:tc>
          <w:tcPr>
            <w:tcW w:w="6279" w:type="dxa"/>
          </w:tcPr>
          <w:p w14:paraId="5908AA95" w14:textId="77777777" w:rsidR="00FA20BB" w:rsidRPr="00FA20BB" w:rsidRDefault="00FA20BB" w:rsidP="00150B96">
            <w:pPr>
              <w:tabs>
                <w:tab w:val="left" w:pos="990"/>
              </w:tabs>
              <w:spacing w:line="276" w:lineRule="auto"/>
              <w:ind w:left="0" w:right="0"/>
              <w:jc w:val="center"/>
              <w:rPr>
                <w:bCs/>
                <w:sz w:val="28"/>
                <w:szCs w:val="28"/>
                <w:lang w:val="nl-NL"/>
              </w:rPr>
            </w:pPr>
          </w:p>
          <w:p w14:paraId="3C84EBB3" w14:textId="77777777" w:rsidR="00FA20BB" w:rsidRPr="00FA20BB" w:rsidRDefault="00FA20BB" w:rsidP="00150B96">
            <w:pPr>
              <w:tabs>
                <w:tab w:val="left" w:pos="990"/>
              </w:tabs>
              <w:spacing w:line="276" w:lineRule="auto"/>
              <w:ind w:left="0" w:right="0"/>
              <w:rPr>
                <w:b/>
                <w:sz w:val="28"/>
                <w:szCs w:val="28"/>
                <w:lang w:val="nl-NL"/>
              </w:rPr>
            </w:pPr>
            <w:r w:rsidRPr="00FA20BB">
              <w:rPr>
                <w:b/>
                <w:sz w:val="28"/>
                <w:szCs w:val="28"/>
                <w:lang w:val="nl-NL"/>
              </w:rPr>
              <w:t>CỘNG HOÀ XÃ HỘI CHỦ NGHĨA VIỆT NAM</w:t>
            </w:r>
          </w:p>
          <w:p w14:paraId="5252F623" w14:textId="77777777" w:rsidR="00FA20BB" w:rsidRPr="00FA20BB" w:rsidRDefault="00FA20BB" w:rsidP="00150B96">
            <w:pPr>
              <w:tabs>
                <w:tab w:val="left" w:pos="990"/>
              </w:tabs>
              <w:spacing w:line="276" w:lineRule="auto"/>
              <w:ind w:left="0" w:right="0"/>
              <w:jc w:val="center"/>
              <w:rPr>
                <w:bCs/>
                <w:sz w:val="28"/>
                <w:szCs w:val="28"/>
                <w:lang w:val="nl-NL"/>
              </w:rPr>
            </w:pPr>
            <w:r w:rsidRPr="00FA20BB">
              <w:rPr>
                <w:b/>
                <w:noProof/>
                <w:sz w:val="28"/>
                <w:szCs w:val="28"/>
              </w:rPr>
              <mc:AlternateContent>
                <mc:Choice Requires="wps">
                  <w:drawing>
                    <wp:anchor distT="0" distB="0" distL="114300" distR="114300" simplePos="0" relativeHeight="251665408" behindDoc="0" locked="0" layoutInCell="1" allowOverlap="1" wp14:anchorId="6D87F113" wp14:editId="13384C68">
                      <wp:simplePos x="0" y="0"/>
                      <wp:positionH relativeFrom="column">
                        <wp:posOffset>781973</wp:posOffset>
                      </wp:positionH>
                      <wp:positionV relativeFrom="paragraph">
                        <wp:posOffset>231164</wp:posOffset>
                      </wp:positionV>
                      <wp:extent cx="2087592" cy="12501"/>
                      <wp:effectExtent l="0" t="0" r="27305" b="26035"/>
                      <wp:wrapNone/>
                      <wp:docPr id="21" name="Straight Connector 8"/>
                      <wp:cNvGraphicFramePr/>
                      <a:graphic xmlns:a="http://schemas.openxmlformats.org/drawingml/2006/main">
                        <a:graphicData uri="http://schemas.microsoft.com/office/word/2010/wordprocessingShape">
                          <wps:wsp>
                            <wps:cNvCnPr/>
                            <wps:spPr>
                              <a:xfrm>
                                <a:off x="0" y="0"/>
                                <a:ext cx="2087592" cy="1250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EC7D40B"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18.2pt" to="225.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" strokecolor="windowText" strokeweight=".5pt">
                      <v:stroke joinstyle="miter"/>
                    </v:line>
                  </w:pict>
                </mc:Fallback>
              </mc:AlternateContent>
            </w:r>
            <w:r w:rsidRPr="00FA20BB">
              <w:rPr>
                <w:b/>
                <w:sz w:val="28"/>
                <w:szCs w:val="28"/>
                <w:lang w:val="nl-NL"/>
              </w:rPr>
              <w:t>Độc lập - Tự do - Hạnh phúc</w:t>
            </w:r>
          </w:p>
        </w:tc>
      </w:tr>
    </w:tbl>
    <w:p w14:paraId="0DA9CFE4" w14:textId="77777777" w:rsidR="00FA20BB" w:rsidRPr="00FA20BB" w:rsidRDefault="00FA20BB" w:rsidP="00FA20BB">
      <w:pPr>
        <w:spacing w:line="276" w:lineRule="auto"/>
        <w:jc w:val="center"/>
        <w:rPr>
          <w:b/>
          <w:sz w:val="28"/>
          <w:szCs w:val="28"/>
          <w:lang w:val="en-US"/>
        </w:rPr>
      </w:pPr>
      <w:r w:rsidRPr="00FA20BB">
        <w:rPr>
          <w:b/>
          <w:sz w:val="28"/>
          <w:szCs w:val="28"/>
        </w:rPr>
        <w:t xml:space="preserve">BIÊN BẢN </w:t>
      </w:r>
      <w:proofErr w:type="spellStart"/>
      <w:r w:rsidRPr="00FA20BB">
        <w:rPr>
          <w:b/>
          <w:sz w:val="28"/>
          <w:szCs w:val="28"/>
          <w:lang w:val="en-US"/>
        </w:rPr>
        <w:t>HỌP</w:t>
      </w:r>
      <w:proofErr w:type="spellEnd"/>
      <w:r w:rsidRPr="00FA20BB">
        <w:rPr>
          <w:b/>
          <w:sz w:val="28"/>
          <w:szCs w:val="28"/>
          <w:lang w:val="en-US"/>
        </w:rPr>
        <w:t xml:space="preserve"> </w:t>
      </w:r>
      <w:proofErr w:type="spellStart"/>
      <w:r w:rsidRPr="00FA20BB">
        <w:rPr>
          <w:b/>
          <w:sz w:val="28"/>
          <w:szCs w:val="28"/>
          <w:lang w:val="en-US"/>
        </w:rPr>
        <w:t>TỔ</w:t>
      </w:r>
      <w:proofErr w:type="spellEnd"/>
    </w:p>
    <w:p w14:paraId="46990C22" w14:textId="77777777" w:rsidR="00FA20BB" w:rsidRPr="00FA20BB" w:rsidRDefault="00FA20BB" w:rsidP="00FA20BB">
      <w:pPr>
        <w:tabs>
          <w:tab w:val="left" w:pos="990"/>
        </w:tabs>
        <w:jc w:val="center"/>
        <w:rPr>
          <w:b/>
          <w:color w:val="FF0000"/>
          <w:sz w:val="28"/>
          <w:szCs w:val="28"/>
          <w:lang w:val="en-US"/>
        </w:rPr>
      </w:pPr>
      <w:r w:rsidRPr="00FA20BB">
        <w:rPr>
          <w:b/>
          <w:color w:val="FF0000"/>
          <w:sz w:val="28"/>
          <w:szCs w:val="28"/>
        </w:rPr>
        <w:t>Lần 0</w:t>
      </w:r>
      <w:r w:rsidRPr="00FA20BB">
        <w:rPr>
          <w:b/>
          <w:color w:val="FF0000"/>
          <w:sz w:val="28"/>
          <w:szCs w:val="28"/>
          <w:lang w:val="en-US"/>
        </w:rPr>
        <w:t>2</w:t>
      </w:r>
      <w:r w:rsidRPr="00FA20BB">
        <w:rPr>
          <w:b/>
          <w:color w:val="FF0000"/>
          <w:sz w:val="28"/>
          <w:szCs w:val="28"/>
        </w:rPr>
        <w:t xml:space="preserve"> tháng 0</w:t>
      </w:r>
      <w:r w:rsidRPr="00FA20BB">
        <w:rPr>
          <w:b/>
          <w:color w:val="FF0000"/>
          <w:sz w:val="28"/>
          <w:szCs w:val="28"/>
          <w:lang w:val="en-US"/>
        </w:rPr>
        <w:t>4/2025</w:t>
      </w:r>
    </w:p>
    <w:p w14:paraId="787357EE" w14:textId="77777777" w:rsidR="00FA20BB" w:rsidRPr="00FA20BB" w:rsidRDefault="00FA20BB" w:rsidP="00FA20BB">
      <w:pPr>
        <w:tabs>
          <w:tab w:val="left" w:pos="990"/>
        </w:tabs>
        <w:jc w:val="center"/>
        <w:rPr>
          <w:b/>
          <w:color w:val="FF0000"/>
          <w:sz w:val="28"/>
          <w:szCs w:val="28"/>
          <w:lang w:val="en-US"/>
        </w:rPr>
      </w:pPr>
    </w:p>
    <w:p w14:paraId="7C012EA8" w14:textId="77777777" w:rsidR="00FA20BB" w:rsidRPr="00FA20BB" w:rsidRDefault="00FA20BB" w:rsidP="00FA20BB">
      <w:pPr>
        <w:tabs>
          <w:tab w:val="left" w:pos="990"/>
        </w:tabs>
        <w:spacing w:line="276" w:lineRule="auto"/>
        <w:rPr>
          <w:rFonts w:eastAsia="Calibri"/>
          <w:b/>
          <w:sz w:val="28"/>
          <w:szCs w:val="28"/>
        </w:rPr>
      </w:pPr>
      <w:r w:rsidRPr="00FA20BB">
        <w:rPr>
          <w:b/>
          <w:sz w:val="28"/>
          <w:szCs w:val="28"/>
          <w:lang w:val="nl-NL"/>
        </w:rPr>
        <w:t xml:space="preserve">I. </w:t>
      </w:r>
      <w:r w:rsidRPr="00FA20BB">
        <w:rPr>
          <w:rFonts w:eastAsia="Calibri"/>
          <w:b/>
          <w:sz w:val="28"/>
          <w:szCs w:val="28"/>
        </w:rPr>
        <w:t>THỜI GIAN, ĐỊA ĐIỂM, THÀNH PHẦN</w:t>
      </w:r>
    </w:p>
    <w:p w14:paraId="5467E422" w14:textId="77777777" w:rsidR="00FA20BB" w:rsidRPr="00FA20BB" w:rsidRDefault="00FA20BB" w:rsidP="00FA20BB">
      <w:pPr>
        <w:tabs>
          <w:tab w:val="left" w:pos="990"/>
        </w:tabs>
        <w:spacing w:line="276" w:lineRule="auto"/>
        <w:rPr>
          <w:rFonts w:eastAsia="Calibri"/>
          <w:sz w:val="28"/>
          <w:szCs w:val="28"/>
        </w:rPr>
      </w:pPr>
      <w:r w:rsidRPr="00FA20BB">
        <w:rPr>
          <w:rFonts w:eastAsia="Calibri"/>
          <w:b/>
          <w:sz w:val="28"/>
          <w:szCs w:val="28"/>
        </w:rPr>
        <w:t>1. Thời gian</w:t>
      </w:r>
      <w:r w:rsidRPr="00FA20BB">
        <w:rPr>
          <w:rFonts w:eastAsia="Calibri"/>
          <w:sz w:val="28"/>
          <w:szCs w:val="28"/>
        </w:rPr>
        <w:t>: 11h00 ngày 24/04/2025</w:t>
      </w:r>
    </w:p>
    <w:p w14:paraId="30A7C4FE" w14:textId="77777777" w:rsidR="00FA20BB" w:rsidRPr="00FA20BB" w:rsidRDefault="00FA20BB" w:rsidP="00FA20BB">
      <w:pPr>
        <w:tabs>
          <w:tab w:val="left" w:pos="990"/>
        </w:tabs>
        <w:spacing w:line="276" w:lineRule="auto"/>
        <w:rPr>
          <w:rFonts w:eastAsia="Calibri"/>
          <w:sz w:val="28"/>
          <w:szCs w:val="28"/>
        </w:rPr>
      </w:pPr>
      <w:r w:rsidRPr="00FA20BB">
        <w:rPr>
          <w:rFonts w:eastAsia="Calibri"/>
          <w:b/>
          <w:sz w:val="28"/>
          <w:szCs w:val="28"/>
        </w:rPr>
        <w:t>2. Địa điểm</w:t>
      </w:r>
      <w:r w:rsidRPr="00FA20BB">
        <w:rPr>
          <w:rFonts w:eastAsia="Calibri"/>
          <w:sz w:val="28"/>
          <w:szCs w:val="28"/>
        </w:rPr>
        <w:t>: Phòng sinh hoạt chuyên môn</w:t>
      </w:r>
    </w:p>
    <w:p w14:paraId="2F3D198B" w14:textId="77777777" w:rsidR="00FA20BB" w:rsidRPr="00FA20BB" w:rsidRDefault="00FA20BB" w:rsidP="00FA20BB">
      <w:pPr>
        <w:tabs>
          <w:tab w:val="left" w:pos="990"/>
        </w:tabs>
        <w:spacing w:line="276" w:lineRule="auto"/>
        <w:rPr>
          <w:rFonts w:eastAsia="Calibri"/>
          <w:sz w:val="28"/>
          <w:szCs w:val="28"/>
        </w:rPr>
      </w:pPr>
      <w:r w:rsidRPr="00FA20BB">
        <w:rPr>
          <w:rFonts w:eastAsia="Calibri"/>
          <w:b/>
          <w:sz w:val="28"/>
          <w:szCs w:val="28"/>
        </w:rPr>
        <w:t>3. Thành phần</w:t>
      </w:r>
      <w:r w:rsidRPr="00FA20BB">
        <w:rPr>
          <w:rFonts w:eastAsia="Calibri"/>
          <w:sz w:val="28"/>
          <w:szCs w:val="28"/>
        </w:rPr>
        <w:t>: 6/6 đ/c</w:t>
      </w:r>
    </w:p>
    <w:p w14:paraId="5609B818" w14:textId="77777777" w:rsidR="00FA20BB" w:rsidRPr="00FA20BB" w:rsidRDefault="00FA20BB" w:rsidP="00FA20BB">
      <w:pPr>
        <w:tabs>
          <w:tab w:val="left" w:pos="990"/>
        </w:tabs>
        <w:spacing w:line="276" w:lineRule="auto"/>
        <w:rPr>
          <w:rFonts w:eastAsia="Calibri"/>
          <w:sz w:val="28"/>
          <w:szCs w:val="28"/>
        </w:rPr>
      </w:pPr>
      <w:r w:rsidRPr="00FA20BB">
        <w:rPr>
          <w:rFonts w:eastAsia="Calibri"/>
          <w:b/>
          <w:sz w:val="28"/>
          <w:szCs w:val="28"/>
        </w:rPr>
        <w:t>4. Chủ trì cuộc họp</w:t>
      </w:r>
      <w:r w:rsidRPr="00FA20BB">
        <w:rPr>
          <w:rFonts w:eastAsia="Calibri"/>
          <w:sz w:val="28"/>
          <w:szCs w:val="28"/>
        </w:rPr>
        <w:t>: Đ/c Trịnh Thị Lan - Tổ trưởng tổ KHXH</w:t>
      </w:r>
    </w:p>
    <w:p w14:paraId="4DE85F50" w14:textId="77777777" w:rsidR="00FA20BB" w:rsidRPr="00FA20BB" w:rsidRDefault="00FA20BB" w:rsidP="00FA20BB">
      <w:pPr>
        <w:tabs>
          <w:tab w:val="left" w:pos="990"/>
        </w:tabs>
        <w:spacing w:line="276" w:lineRule="auto"/>
        <w:rPr>
          <w:rFonts w:eastAsia="Calibri"/>
          <w:sz w:val="28"/>
          <w:szCs w:val="28"/>
        </w:rPr>
      </w:pPr>
      <w:r w:rsidRPr="00FA20BB">
        <w:rPr>
          <w:rFonts w:eastAsia="Calibri"/>
          <w:sz w:val="28"/>
          <w:szCs w:val="28"/>
        </w:rPr>
        <w:t xml:space="preserve">    Thư ký cuộc họp: Đ/c Nguyễn Thị Tuyết</w:t>
      </w:r>
    </w:p>
    <w:p w14:paraId="669D5DCC" w14:textId="77777777" w:rsidR="00FA20BB" w:rsidRPr="00FA20BB" w:rsidRDefault="00FA20BB" w:rsidP="00FA20BB">
      <w:pPr>
        <w:tabs>
          <w:tab w:val="left" w:pos="990"/>
        </w:tabs>
        <w:spacing w:line="276" w:lineRule="auto"/>
        <w:rPr>
          <w:rFonts w:eastAsia="Calibri"/>
          <w:b/>
          <w:sz w:val="28"/>
          <w:szCs w:val="28"/>
        </w:rPr>
      </w:pPr>
      <w:r w:rsidRPr="00FA20BB">
        <w:rPr>
          <w:rFonts w:eastAsia="Calibri"/>
          <w:b/>
          <w:sz w:val="28"/>
          <w:szCs w:val="28"/>
        </w:rPr>
        <w:t>II. NỘI DUNG</w:t>
      </w:r>
    </w:p>
    <w:p w14:paraId="3E243DDE" w14:textId="77777777" w:rsidR="00FA20BB" w:rsidRPr="00FA20BB" w:rsidRDefault="00FA20BB" w:rsidP="00FA20BB">
      <w:pPr>
        <w:tabs>
          <w:tab w:val="left" w:pos="990"/>
        </w:tabs>
        <w:spacing w:line="276" w:lineRule="auto"/>
        <w:rPr>
          <w:b/>
          <w:sz w:val="28"/>
          <w:szCs w:val="28"/>
        </w:rPr>
      </w:pPr>
      <w:r w:rsidRPr="00FA20BB">
        <w:rPr>
          <w:b/>
          <w:sz w:val="28"/>
          <w:szCs w:val="28"/>
        </w:rPr>
        <w:t>1. Nhận xét, đánh giá các môn học</w:t>
      </w:r>
    </w:p>
    <w:p w14:paraId="0F663090" w14:textId="77777777" w:rsidR="00FA20BB" w:rsidRPr="00FA20BB" w:rsidRDefault="00FA20BB" w:rsidP="00FA20BB">
      <w:pPr>
        <w:tabs>
          <w:tab w:val="left" w:pos="990"/>
        </w:tabs>
        <w:spacing w:line="276" w:lineRule="auto"/>
        <w:rPr>
          <w:b/>
          <w:color w:val="FF0000"/>
          <w:sz w:val="28"/>
          <w:szCs w:val="28"/>
        </w:rPr>
      </w:pPr>
      <w:r w:rsidRPr="00FA20BB">
        <w:rPr>
          <w:b/>
          <w:color w:val="FF0000"/>
          <w:sz w:val="28"/>
          <w:szCs w:val="28"/>
        </w:rPr>
        <w:t>* Môn Ngữ văn, bộ Kết nối tri thức với cuộc sống</w:t>
      </w:r>
    </w:p>
    <w:tbl>
      <w:tblPr>
        <w:tblStyle w:val="TableGrid"/>
        <w:tblW w:w="0" w:type="auto"/>
        <w:tblLook w:val="04A0" w:firstRow="1" w:lastRow="0" w:firstColumn="1" w:lastColumn="0" w:noHBand="0" w:noVBand="1"/>
      </w:tblPr>
      <w:tblGrid>
        <w:gridCol w:w="2728"/>
        <w:gridCol w:w="6334"/>
      </w:tblGrid>
      <w:tr w:rsidR="00FA20BB" w:rsidRPr="00FA20BB" w14:paraId="61D56AFE" w14:textId="77777777" w:rsidTr="00150B96">
        <w:tc>
          <w:tcPr>
            <w:tcW w:w="2943" w:type="dxa"/>
          </w:tcPr>
          <w:p w14:paraId="5E61BFA7" w14:textId="77777777" w:rsidR="00FA20BB" w:rsidRPr="00FA20BB" w:rsidRDefault="00FA20BB" w:rsidP="00150B96">
            <w:pPr>
              <w:tabs>
                <w:tab w:val="left" w:pos="990"/>
              </w:tabs>
              <w:spacing w:line="276" w:lineRule="auto"/>
              <w:jc w:val="center"/>
              <w:rPr>
                <w:b/>
                <w:sz w:val="28"/>
                <w:szCs w:val="28"/>
              </w:rPr>
            </w:pPr>
            <w:r w:rsidRPr="00FA20BB">
              <w:rPr>
                <w:b/>
                <w:sz w:val="28"/>
                <w:szCs w:val="28"/>
              </w:rPr>
              <w:t>Tiêu chí đánh giá</w:t>
            </w:r>
          </w:p>
        </w:tc>
        <w:tc>
          <w:tcPr>
            <w:tcW w:w="6912" w:type="dxa"/>
          </w:tcPr>
          <w:p w14:paraId="67026479" w14:textId="77777777" w:rsidR="00FA20BB" w:rsidRPr="00FA20BB" w:rsidRDefault="00FA20BB" w:rsidP="00150B96">
            <w:pPr>
              <w:tabs>
                <w:tab w:val="left" w:pos="990"/>
              </w:tabs>
              <w:spacing w:line="276" w:lineRule="auto"/>
              <w:jc w:val="center"/>
              <w:rPr>
                <w:b/>
                <w:sz w:val="28"/>
                <w:szCs w:val="28"/>
              </w:rPr>
            </w:pPr>
            <w:r w:rsidRPr="00FA20BB">
              <w:rPr>
                <w:b/>
                <w:sz w:val="28"/>
                <w:szCs w:val="28"/>
              </w:rPr>
              <w:t>Nội dung</w:t>
            </w:r>
          </w:p>
        </w:tc>
      </w:tr>
      <w:tr w:rsidR="00FA20BB" w:rsidRPr="00FA20BB" w14:paraId="3826EB31" w14:textId="77777777" w:rsidTr="00150B96">
        <w:tc>
          <w:tcPr>
            <w:tcW w:w="2943" w:type="dxa"/>
          </w:tcPr>
          <w:p w14:paraId="537687D6" w14:textId="77777777" w:rsidR="00FA20BB" w:rsidRPr="00FA20BB" w:rsidRDefault="00FA20BB" w:rsidP="00150B96">
            <w:pPr>
              <w:tabs>
                <w:tab w:val="left" w:pos="990"/>
              </w:tabs>
              <w:spacing w:line="276" w:lineRule="auto"/>
              <w:rPr>
                <w:b/>
                <w:sz w:val="28"/>
                <w:szCs w:val="28"/>
              </w:rPr>
            </w:pPr>
            <w:r w:rsidRPr="00FA20BB">
              <w:rPr>
                <w:b/>
                <w:sz w:val="28"/>
                <w:szCs w:val="28"/>
              </w:rPr>
              <w:t>Ưu điểm</w:t>
            </w:r>
          </w:p>
        </w:tc>
        <w:tc>
          <w:tcPr>
            <w:tcW w:w="6912" w:type="dxa"/>
          </w:tcPr>
          <w:p w14:paraId="0545F65C" w14:textId="77777777" w:rsidR="00FA20BB" w:rsidRPr="00FA20BB" w:rsidRDefault="00FA20BB" w:rsidP="00150B96">
            <w:pPr>
              <w:tabs>
                <w:tab w:val="left" w:pos="990"/>
              </w:tabs>
              <w:spacing w:line="276" w:lineRule="auto"/>
              <w:jc w:val="both"/>
              <w:rPr>
                <w:sz w:val="28"/>
                <w:szCs w:val="28"/>
              </w:rPr>
            </w:pPr>
            <w:r w:rsidRPr="00FA20BB">
              <w:rPr>
                <w:sz w:val="28"/>
                <w:szCs w:val="28"/>
              </w:rPr>
              <w:t>- Phát huy tính chủ động, sáng tạo của học sinh; đa dạng hóa nguồn văn bản; tích hợp được các nguồn kiến thức từ một số môn học khác để hình thành và phát triển được những năng lực, phẩm chất cần thiết cho học sinh.</w:t>
            </w:r>
          </w:p>
          <w:p w14:paraId="6808E430" w14:textId="77777777" w:rsidR="00FA20BB" w:rsidRPr="00FA20BB" w:rsidRDefault="00FA20BB" w:rsidP="00150B96">
            <w:pPr>
              <w:tabs>
                <w:tab w:val="left" w:pos="990"/>
              </w:tabs>
              <w:spacing w:line="276" w:lineRule="auto"/>
              <w:jc w:val="both"/>
              <w:rPr>
                <w:b/>
                <w:sz w:val="28"/>
                <w:szCs w:val="28"/>
              </w:rPr>
            </w:pPr>
            <w:r w:rsidRPr="00FA20BB">
              <w:rPr>
                <w:b/>
                <w:sz w:val="28"/>
                <w:szCs w:val="28"/>
              </w:rPr>
              <w:t xml:space="preserve">- </w:t>
            </w:r>
            <w:r w:rsidRPr="00FA20BB">
              <w:rPr>
                <w:bCs/>
                <w:sz w:val="28"/>
                <w:szCs w:val="28"/>
              </w:rPr>
              <w:t>Kế hoạch dạy học được thiết kế theo hướng nối tiếp - các tiết học được bố trí dạy theo trình tự trong SGK. Nhờ vậy, HS thuận lợi trong việc tiếp thu kiến thức và phát triển tư duy môn học.</w:t>
            </w:r>
          </w:p>
        </w:tc>
      </w:tr>
      <w:tr w:rsidR="00FA20BB" w:rsidRPr="00FA20BB" w14:paraId="26165BDC" w14:textId="77777777" w:rsidTr="00150B96">
        <w:tc>
          <w:tcPr>
            <w:tcW w:w="2943" w:type="dxa"/>
          </w:tcPr>
          <w:p w14:paraId="481983E7" w14:textId="77777777" w:rsidR="00FA20BB" w:rsidRPr="00FA20BB" w:rsidRDefault="00FA20BB" w:rsidP="00150B96">
            <w:pPr>
              <w:tabs>
                <w:tab w:val="left" w:pos="990"/>
              </w:tabs>
              <w:spacing w:line="276" w:lineRule="auto"/>
              <w:rPr>
                <w:b/>
                <w:sz w:val="28"/>
                <w:szCs w:val="28"/>
              </w:rPr>
            </w:pPr>
            <w:r w:rsidRPr="00FA20BB">
              <w:rPr>
                <w:b/>
                <w:sz w:val="28"/>
                <w:szCs w:val="28"/>
              </w:rPr>
              <w:t>Hạn chế</w:t>
            </w:r>
          </w:p>
        </w:tc>
        <w:tc>
          <w:tcPr>
            <w:tcW w:w="6912" w:type="dxa"/>
          </w:tcPr>
          <w:p w14:paraId="15E60B3D" w14:textId="77777777" w:rsidR="00FA20BB" w:rsidRPr="00FA20BB" w:rsidRDefault="00FA20BB" w:rsidP="00150B96">
            <w:pPr>
              <w:spacing w:line="276" w:lineRule="auto"/>
              <w:jc w:val="both"/>
              <w:rPr>
                <w:spacing w:val="-10"/>
                <w:sz w:val="28"/>
                <w:szCs w:val="28"/>
              </w:rPr>
            </w:pPr>
            <w:r w:rsidRPr="00FA20BB">
              <w:rPr>
                <w:sz w:val="28"/>
                <w:szCs w:val="28"/>
              </w:rPr>
              <w:t xml:space="preserve">- Giáo viên gặp khó khăn trong lựa chọn và thiết kế bài học; </w:t>
            </w:r>
            <w:r w:rsidRPr="00FA20BB">
              <w:rPr>
                <w:spacing w:val="-10"/>
                <w:sz w:val="28"/>
                <w:szCs w:val="28"/>
              </w:rPr>
              <w:t>thiếu tài liệu hướng dẫn chi tiết; đánh giá năng lực còn hình thức.</w:t>
            </w:r>
          </w:p>
          <w:p w14:paraId="3549E03A" w14:textId="77777777" w:rsidR="00FA20BB" w:rsidRPr="00FA20BB" w:rsidRDefault="00FA20BB" w:rsidP="00150B96">
            <w:pPr>
              <w:spacing w:line="276" w:lineRule="auto"/>
              <w:jc w:val="both"/>
              <w:rPr>
                <w:sz w:val="28"/>
                <w:szCs w:val="28"/>
              </w:rPr>
            </w:pPr>
            <w:r w:rsidRPr="00FA20BB">
              <w:rPr>
                <w:sz w:val="28"/>
                <w:szCs w:val="28"/>
              </w:rPr>
              <w:t>- Nội dung của một số văn bản mới với nhiều từ ngữ gây khó hiểu hơn cho học sinh trong việc tiếp thu kiến thức.</w:t>
            </w:r>
          </w:p>
          <w:p w14:paraId="6E2BEC55" w14:textId="77777777" w:rsidR="00FA20BB" w:rsidRPr="00FA20BB" w:rsidRDefault="00FA20BB" w:rsidP="00150B96">
            <w:pPr>
              <w:spacing w:line="276" w:lineRule="auto"/>
              <w:jc w:val="both"/>
              <w:rPr>
                <w:sz w:val="28"/>
                <w:szCs w:val="28"/>
              </w:rPr>
            </w:pPr>
            <w:r w:rsidRPr="00FA20BB">
              <w:rPr>
                <w:sz w:val="28"/>
                <w:szCs w:val="28"/>
              </w:rPr>
              <w:t>- Phần kiến thức tiếng việt không cụ thể, tích hợp nhiều nội dụng kiến thức, khó khăn cho học sinh khi vận dụng.</w:t>
            </w:r>
          </w:p>
        </w:tc>
      </w:tr>
      <w:tr w:rsidR="00FA20BB" w:rsidRPr="00FA20BB" w14:paraId="52C8D223" w14:textId="77777777" w:rsidTr="00150B96">
        <w:tc>
          <w:tcPr>
            <w:tcW w:w="2943" w:type="dxa"/>
          </w:tcPr>
          <w:p w14:paraId="42CEDED0" w14:textId="77777777" w:rsidR="00FA20BB" w:rsidRPr="00FA20BB" w:rsidRDefault="00FA20BB" w:rsidP="00150B96">
            <w:pPr>
              <w:tabs>
                <w:tab w:val="left" w:pos="990"/>
              </w:tabs>
              <w:spacing w:line="276" w:lineRule="auto"/>
              <w:rPr>
                <w:b/>
                <w:sz w:val="28"/>
                <w:szCs w:val="28"/>
              </w:rPr>
            </w:pPr>
            <w:r w:rsidRPr="00FA20BB">
              <w:rPr>
                <w:b/>
                <w:sz w:val="28"/>
                <w:szCs w:val="28"/>
              </w:rPr>
              <w:t>Các giải pháp thực hiện</w:t>
            </w:r>
          </w:p>
        </w:tc>
        <w:tc>
          <w:tcPr>
            <w:tcW w:w="6912" w:type="dxa"/>
          </w:tcPr>
          <w:p w14:paraId="1546ADE1" w14:textId="77777777" w:rsidR="00FA20BB" w:rsidRPr="00FA20BB" w:rsidRDefault="00FA20BB" w:rsidP="00150B96">
            <w:pPr>
              <w:spacing w:line="276" w:lineRule="auto"/>
              <w:jc w:val="both"/>
              <w:rPr>
                <w:sz w:val="28"/>
                <w:szCs w:val="28"/>
              </w:rPr>
            </w:pPr>
            <w:r w:rsidRPr="00FA20BB">
              <w:rPr>
                <w:sz w:val="28"/>
                <w:szCs w:val="28"/>
              </w:rPr>
              <w:t>- Tăng cường chia sẻ bài giảng mẫu, giáo án minh họa, chú ý tích hợp các yếu tố mới như: đa dạng văn bản, kỹ thuật dạy học tích cực, hoạt động nhóm, đánh giá quá trình…</w:t>
            </w:r>
          </w:p>
          <w:p w14:paraId="53893BD2" w14:textId="77777777" w:rsidR="00FA20BB" w:rsidRPr="00FA20BB" w:rsidRDefault="00FA20BB" w:rsidP="00150B96">
            <w:pPr>
              <w:spacing w:line="276" w:lineRule="auto"/>
              <w:jc w:val="both"/>
              <w:rPr>
                <w:sz w:val="28"/>
                <w:szCs w:val="28"/>
              </w:rPr>
            </w:pPr>
            <w:r w:rsidRPr="00FA20BB">
              <w:rPr>
                <w:sz w:val="28"/>
                <w:szCs w:val="28"/>
              </w:rPr>
              <w:t xml:space="preserve">- Khuyến khích giáo viên sử dụng công nghệ - kho dữ liệu số (Violet, OLM, Google Drive…) để cập nhật và </w:t>
            </w:r>
            <w:r w:rsidRPr="00FA20BB">
              <w:rPr>
                <w:sz w:val="28"/>
                <w:szCs w:val="28"/>
              </w:rPr>
              <w:lastRenderedPageBreak/>
              <w:t>trao đổi bài học.</w:t>
            </w:r>
          </w:p>
        </w:tc>
      </w:tr>
      <w:tr w:rsidR="00FA20BB" w:rsidRPr="00FA20BB" w14:paraId="292D3A67" w14:textId="77777777" w:rsidTr="00150B96">
        <w:tc>
          <w:tcPr>
            <w:tcW w:w="2943" w:type="dxa"/>
          </w:tcPr>
          <w:p w14:paraId="7D32634D" w14:textId="77777777" w:rsidR="00FA20BB" w:rsidRPr="00FA20BB" w:rsidRDefault="00FA20BB" w:rsidP="00150B96">
            <w:pPr>
              <w:tabs>
                <w:tab w:val="left" w:pos="990"/>
              </w:tabs>
              <w:spacing w:line="276" w:lineRule="auto"/>
              <w:rPr>
                <w:b/>
                <w:sz w:val="28"/>
                <w:szCs w:val="28"/>
              </w:rPr>
            </w:pPr>
            <w:r w:rsidRPr="00FA20BB">
              <w:rPr>
                <w:b/>
                <w:sz w:val="28"/>
                <w:szCs w:val="28"/>
              </w:rPr>
              <w:t>Đề xuất</w:t>
            </w:r>
          </w:p>
        </w:tc>
        <w:tc>
          <w:tcPr>
            <w:tcW w:w="6912" w:type="dxa"/>
          </w:tcPr>
          <w:p w14:paraId="111871F8" w14:textId="77777777" w:rsidR="00FA20BB" w:rsidRPr="00FA20BB" w:rsidRDefault="00FA20BB" w:rsidP="00150B96">
            <w:pPr>
              <w:spacing w:line="276" w:lineRule="auto"/>
              <w:jc w:val="both"/>
              <w:rPr>
                <w:sz w:val="28"/>
                <w:szCs w:val="28"/>
              </w:rPr>
            </w:pPr>
            <w:r w:rsidRPr="00FA20BB">
              <w:rPr>
                <w:sz w:val="28"/>
                <w:szCs w:val="28"/>
              </w:rPr>
              <w:t>- Thêm cụ thể nội dung kiến thức lí thuyết phần tiếng Việt.</w:t>
            </w:r>
          </w:p>
          <w:p w14:paraId="71D8E745" w14:textId="77777777" w:rsidR="00FA20BB" w:rsidRPr="00FA20BB" w:rsidRDefault="00FA20BB" w:rsidP="00150B96">
            <w:pPr>
              <w:spacing w:line="276" w:lineRule="auto"/>
              <w:jc w:val="both"/>
              <w:rPr>
                <w:sz w:val="28"/>
                <w:szCs w:val="28"/>
              </w:rPr>
            </w:pPr>
            <w:r w:rsidRPr="00FA20BB">
              <w:rPr>
                <w:sz w:val="28"/>
                <w:szCs w:val="28"/>
              </w:rPr>
              <w:t>- Tổ chức các buổi bồi dưỡng chuyên môn, chia sẻ kinh nghiệm triển khai bộ sách giữa các giáo viên nhằm đồng bộ hóa chất lượng giảng dạy.</w:t>
            </w:r>
          </w:p>
        </w:tc>
      </w:tr>
    </w:tbl>
    <w:p w14:paraId="47265078" w14:textId="77777777" w:rsidR="00FA20BB" w:rsidRPr="00FA20BB" w:rsidRDefault="00FA20BB" w:rsidP="00FA20BB">
      <w:pPr>
        <w:tabs>
          <w:tab w:val="left" w:pos="990"/>
        </w:tabs>
        <w:spacing w:line="276" w:lineRule="auto"/>
        <w:rPr>
          <w:b/>
          <w:color w:val="FF0000"/>
          <w:sz w:val="28"/>
          <w:szCs w:val="28"/>
        </w:rPr>
      </w:pPr>
      <w:r w:rsidRPr="00FA20BB">
        <w:rPr>
          <w:b/>
          <w:color w:val="FF0000"/>
          <w:sz w:val="28"/>
          <w:szCs w:val="28"/>
        </w:rPr>
        <w:t>* Môn GDCD, bộ Kết nối tri thức với cuộc sống</w:t>
      </w:r>
    </w:p>
    <w:tbl>
      <w:tblPr>
        <w:tblStyle w:val="TableGrid"/>
        <w:tblW w:w="0" w:type="auto"/>
        <w:tblLook w:val="04A0" w:firstRow="1" w:lastRow="0" w:firstColumn="1" w:lastColumn="0" w:noHBand="0" w:noVBand="1"/>
      </w:tblPr>
      <w:tblGrid>
        <w:gridCol w:w="2707"/>
        <w:gridCol w:w="6355"/>
      </w:tblGrid>
      <w:tr w:rsidR="00FA20BB" w:rsidRPr="00FA20BB" w14:paraId="25B176B1" w14:textId="77777777" w:rsidTr="00150B96">
        <w:tc>
          <w:tcPr>
            <w:tcW w:w="2943" w:type="dxa"/>
          </w:tcPr>
          <w:p w14:paraId="23E9D746" w14:textId="77777777" w:rsidR="00FA20BB" w:rsidRPr="00FA20BB" w:rsidRDefault="00FA20BB" w:rsidP="00150B96">
            <w:pPr>
              <w:tabs>
                <w:tab w:val="left" w:pos="990"/>
              </w:tabs>
              <w:spacing w:line="276" w:lineRule="auto"/>
              <w:jc w:val="center"/>
              <w:rPr>
                <w:b/>
                <w:sz w:val="28"/>
                <w:szCs w:val="28"/>
              </w:rPr>
            </w:pPr>
            <w:r w:rsidRPr="00FA20BB">
              <w:rPr>
                <w:b/>
                <w:sz w:val="28"/>
                <w:szCs w:val="28"/>
              </w:rPr>
              <w:t>Tiêu chí đánh giá</w:t>
            </w:r>
          </w:p>
        </w:tc>
        <w:tc>
          <w:tcPr>
            <w:tcW w:w="6912" w:type="dxa"/>
          </w:tcPr>
          <w:p w14:paraId="5CF45D70" w14:textId="77777777" w:rsidR="00FA20BB" w:rsidRPr="00FA20BB" w:rsidRDefault="00FA20BB" w:rsidP="00150B96">
            <w:pPr>
              <w:tabs>
                <w:tab w:val="left" w:pos="990"/>
              </w:tabs>
              <w:spacing w:line="276" w:lineRule="auto"/>
              <w:jc w:val="center"/>
              <w:rPr>
                <w:b/>
                <w:sz w:val="28"/>
                <w:szCs w:val="28"/>
              </w:rPr>
            </w:pPr>
            <w:r w:rsidRPr="00FA20BB">
              <w:rPr>
                <w:b/>
                <w:sz w:val="28"/>
                <w:szCs w:val="28"/>
              </w:rPr>
              <w:t>Nội dung</w:t>
            </w:r>
          </w:p>
        </w:tc>
      </w:tr>
      <w:tr w:rsidR="00FA20BB" w:rsidRPr="00FA20BB" w14:paraId="006DC2F9" w14:textId="77777777" w:rsidTr="00150B96">
        <w:tc>
          <w:tcPr>
            <w:tcW w:w="2943" w:type="dxa"/>
          </w:tcPr>
          <w:p w14:paraId="24233873" w14:textId="77777777" w:rsidR="00FA20BB" w:rsidRPr="00FA20BB" w:rsidRDefault="00FA20BB" w:rsidP="00150B96">
            <w:pPr>
              <w:tabs>
                <w:tab w:val="left" w:pos="990"/>
              </w:tabs>
              <w:spacing w:line="276" w:lineRule="auto"/>
              <w:rPr>
                <w:b/>
                <w:sz w:val="28"/>
                <w:szCs w:val="28"/>
              </w:rPr>
            </w:pPr>
            <w:r w:rsidRPr="00FA20BB">
              <w:rPr>
                <w:b/>
                <w:sz w:val="28"/>
                <w:szCs w:val="28"/>
              </w:rPr>
              <w:t>Ưu điểm</w:t>
            </w:r>
          </w:p>
        </w:tc>
        <w:tc>
          <w:tcPr>
            <w:tcW w:w="6912" w:type="dxa"/>
          </w:tcPr>
          <w:p w14:paraId="76394693" w14:textId="77777777" w:rsidR="00FA20BB" w:rsidRPr="00FA20BB" w:rsidRDefault="00FA20BB" w:rsidP="00150B96">
            <w:pPr>
              <w:spacing w:line="276" w:lineRule="auto"/>
              <w:jc w:val="both"/>
              <w:rPr>
                <w:sz w:val="28"/>
                <w:szCs w:val="28"/>
              </w:rPr>
            </w:pPr>
            <w:r w:rsidRPr="00FA20BB">
              <w:rPr>
                <w:sz w:val="28"/>
                <w:szCs w:val="28"/>
              </w:rPr>
              <w:t>- Các bài học có nội dung thể hiện tính thực tiễn, dễ liên hệ thực tế; học sinh được trao đổi, thảo luận nhiều hơn.</w:t>
            </w:r>
          </w:p>
          <w:p w14:paraId="0E557B74" w14:textId="77777777" w:rsidR="00FA20BB" w:rsidRPr="00FA20BB" w:rsidRDefault="00FA20BB" w:rsidP="00150B96">
            <w:pPr>
              <w:spacing w:line="276" w:lineRule="auto"/>
              <w:jc w:val="both"/>
              <w:rPr>
                <w:sz w:val="28"/>
                <w:szCs w:val="28"/>
              </w:rPr>
            </w:pPr>
            <w:r w:rsidRPr="00FA20BB">
              <w:rPr>
                <w:sz w:val="28"/>
                <w:szCs w:val="28"/>
              </w:rPr>
              <w:t>- Nội dung các bài học có nhiều tranh ảnh minh họa, các tình huống mô phỏng trong thực tiễn đời sống.</w:t>
            </w:r>
          </w:p>
        </w:tc>
      </w:tr>
      <w:tr w:rsidR="00FA20BB" w:rsidRPr="00FA20BB" w14:paraId="4798A9BA" w14:textId="77777777" w:rsidTr="00150B96">
        <w:tc>
          <w:tcPr>
            <w:tcW w:w="2943" w:type="dxa"/>
          </w:tcPr>
          <w:p w14:paraId="0DDD75EB" w14:textId="77777777" w:rsidR="00FA20BB" w:rsidRPr="00FA20BB" w:rsidRDefault="00FA20BB" w:rsidP="00150B96">
            <w:pPr>
              <w:tabs>
                <w:tab w:val="left" w:pos="990"/>
              </w:tabs>
              <w:spacing w:line="276" w:lineRule="auto"/>
              <w:rPr>
                <w:b/>
                <w:sz w:val="28"/>
                <w:szCs w:val="28"/>
              </w:rPr>
            </w:pPr>
            <w:r w:rsidRPr="00FA20BB">
              <w:rPr>
                <w:b/>
                <w:sz w:val="28"/>
                <w:szCs w:val="28"/>
              </w:rPr>
              <w:t>Hạn chế</w:t>
            </w:r>
          </w:p>
        </w:tc>
        <w:tc>
          <w:tcPr>
            <w:tcW w:w="6912" w:type="dxa"/>
          </w:tcPr>
          <w:p w14:paraId="04017957" w14:textId="77777777" w:rsidR="00FA20BB" w:rsidRPr="00FA20BB" w:rsidRDefault="00FA20BB" w:rsidP="00150B96">
            <w:pPr>
              <w:spacing w:line="276" w:lineRule="auto"/>
              <w:jc w:val="both"/>
              <w:rPr>
                <w:sz w:val="28"/>
                <w:szCs w:val="28"/>
              </w:rPr>
            </w:pPr>
            <w:r w:rsidRPr="00FA20BB">
              <w:rPr>
                <w:sz w:val="28"/>
                <w:szCs w:val="28"/>
              </w:rPr>
              <w:t>Giáo viên giáo viên còn lúng túng trong xử lý tình huống thực tiễn; đánh giá năng lực chưa sát; tài liệu tham khảo còn hạn chế.</w:t>
            </w:r>
          </w:p>
        </w:tc>
      </w:tr>
      <w:tr w:rsidR="00FA20BB" w:rsidRPr="00FA20BB" w14:paraId="631D36C2" w14:textId="77777777" w:rsidTr="00150B96">
        <w:tc>
          <w:tcPr>
            <w:tcW w:w="2943" w:type="dxa"/>
          </w:tcPr>
          <w:p w14:paraId="46B41FB8" w14:textId="77777777" w:rsidR="00FA20BB" w:rsidRPr="00FA20BB" w:rsidRDefault="00FA20BB" w:rsidP="00150B96">
            <w:pPr>
              <w:tabs>
                <w:tab w:val="left" w:pos="990"/>
              </w:tabs>
              <w:spacing w:line="276" w:lineRule="auto"/>
              <w:rPr>
                <w:b/>
                <w:sz w:val="28"/>
                <w:szCs w:val="28"/>
              </w:rPr>
            </w:pPr>
            <w:r w:rsidRPr="00FA20BB">
              <w:rPr>
                <w:b/>
                <w:sz w:val="28"/>
                <w:szCs w:val="28"/>
              </w:rPr>
              <w:t>Các giải pháp thực hiện</w:t>
            </w:r>
          </w:p>
        </w:tc>
        <w:tc>
          <w:tcPr>
            <w:tcW w:w="6912" w:type="dxa"/>
          </w:tcPr>
          <w:p w14:paraId="0731C198" w14:textId="77777777" w:rsidR="00FA20BB" w:rsidRPr="00FA20BB" w:rsidRDefault="00FA20BB" w:rsidP="00150B96">
            <w:pPr>
              <w:spacing w:line="276" w:lineRule="auto"/>
              <w:rPr>
                <w:sz w:val="28"/>
                <w:szCs w:val="28"/>
              </w:rPr>
            </w:pPr>
            <w:r w:rsidRPr="00FA20BB">
              <w:rPr>
                <w:sz w:val="28"/>
                <w:szCs w:val="28"/>
              </w:rPr>
              <w:t>- Đánh giá suốt quá trình: qua sản phẩm học sinh (bài viết sáng tạo, nhật ký đọc sách, bài trình bày...), mức độ hợp tác nhóm...</w:t>
            </w:r>
          </w:p>
          <w:p w14:paraId="1ADC9F57" w14:textId="77777777" w:rsidR="00FA20BB" w:rsidRPr="00FA20BB" w:rsidRDefault="00FA20BB" w:rsidP="00150B96">
            <w:pPr>
              <w:spacing w:line="276" w:lineRule="auto"/>
              <w:jc w:val="both"/>
              <w:rPr>
                <w:sz w:val="28"/>
                <w:szCs w:val="28"/>
              </w:rPr>
            </w:pPr>
            <w:r w:rsidRPr="00FA20BB">
              <w:rPr>
                <w:sz w:val="28"/>
                <w:szCs w:val="28"/>
              </w:rPr>
              <w:t>- Giáo viên cần học cách nhận xét cụ thể, định hướng phát triển cho học sinh, không chỉ gạch lỗi hay cho điểm.</w:t>
            </w:r>
          </w:p>
          <w:p w14:paraId="1CD98C26" w14:textId="77777777" w:rsidR="00FA20BB" w:rsidRPr="00FA20BB" w:rsidRDefault="00FA20BB" w:rsidP="00150B96">
            <w:pPr>
              <w:spacing w:line="276" w:lineRule="auto"/>
              <w:jc w:val="both"/>
              <w:rPr>
                <w:sz w:val="28"/>
                <w:szCs w:val="28"/>
              </w:rPr>
            </w:pPr>
            <w:r w:rsidRPr="00FA20BB">
              <w:rPr>
                <w:sz w:val="28"/>
                <w:szCs w:val="28"/>
              </w:rPr>
              <w:t>- Khuyến khích học sinh tự đánh giá, đánh giá chéo.</w:t>
            </w:r>
          </w:p>
          <w:p w14:paraId="60E2427A" w14:textId="77777777" w:rsidR="00FA20BB" w:rsidRPr="00FA20BB" w:rsidRDefault="00FA20BB" w:rsidP="00150B96">
            <w:pPr>
              <w:spacing w:line="276" w:lineRule="auto"/>
              <w:jc w:val="both"/>
              <w:rPr>
                <w:sz w:val="28"/>
                <w:szCs w:val="28"/>
              </w:rPr>
            </w:pPr>
            <w:r w:rsidRPr="00FA20BB">
              <w:rPr>
                <w:sz w:val="28"/>
                <w:szCs w:val="28"/>
              </w:rPr>
              <w:t>- Sử dụng phiếu khảo sát nhanh (Google Form, Mentimeter...), hoặc video trình bày để đánh giá nhiều khía cạnh năng lực.</w:t>
            </w:r>
          </w:p>
        </w:tc>
      </w:tr>
      <w:tr w:rsidR="00FA20BB" w:rsidRPr="00FA20BB" w14:paraId="385D0862" w14:textId="77777777" w:rsidTr="00150B96">
        <w:tc>
          <w:tcPr>
            <w:tcW w:w="2943" w:type="dxa"/>
          </w:tcPr>
          <w:p w14:paraId="72CA94A7" w14:textId="77777777" w:rsidR="00FA20BB" w:rsidRPr="00FA20BB" w:rsidRDefault="00FA20BB" w:rsidP="00150B96">
            <w:pPr>
              <w:tabs>
                <w:tab w:val="left" w:pos="990"/>
              </w:tabs>
              <w:spacing w:line="276" w:lineRule="auto"/>
              <w:rPr>
                <w:b/>
                <w:sz w:val="28"/>
                <w:szCs w:val="28"/>
              </w:rPr>
            </w:pPr>
            <w:r w:rsidRPr="00FA20BB">
              <w:rPr>
                <w:b/>
                <w:sz w:val="28"/>
                <w:szCs w:val="28"/>
              </w:rPr>
              <w:t>Đề xuất</w:t>
            </w:r>
          </w:p>
        </w:tc>
        <w:tc>
          <w:tcPr>
            <w:tcW w:w="6912" w:type="dxa"/>
          </w:tcPr>
          <w:p w14:paraId="60B5C540" w14:textId="77777777" w:rsidR="00FA20BB" w:rsidRPr="00FA20BB" w:rsidRDefault="00FA20BB" w:rsidP="00150B96">
            <w:pPr>
              <w:spacing w:line="276" w:lineRule="auto"/>
              <w:jc w:val="both"/>
              <w:rPr>
                <w:sz w:val="28"/>
                <w:szCs w:val="28"/>
              </w:rPr>
            </w:pPr>
            <w:r w:rsidRPr="00FA20BB">
              <w:rPr>
                <w:sz w:val="28"/>
                <w:szCs w:val="28"/>
              </w:rPr>
              <w:t>Tổ chức các buổi bồi dưỡng chuyên môn, chia sẻ kinh nghiệm triển khai bộ sách giữa các giáo viên nhằm đồng bộ hóa chất lượng giảng dạy.</w:t>
            </w:r>
          </w:p>
        </w:tc>
      </w:tr>
    </w:tbl>
    <w:p w14:paraId="64177329" w14:textId="77777777" w:rsidR="00FA20BB" w:rsidRPr="00FA20BB" w:rsidRDefault="00FA20BB" w:rsidP="00FA20BB">
      <w:pPr>
        <w:tabs>
          <w:tab w:val="left" w:pos="990"/>
        </w:tabs>
        <w:spacing w:line="276" w:lineRule="auto"/>
        <w:rPr>
          <w:b/>
          <w:color w:val="FF0000"/>
          <w:sz w:val="28"/>
          <w:szCs w:val="28"/>
        </w:rPr>
      </w:pPr>
      <w:r w:rsidRPr="00FA20BB">
        <w:rPr>
          <w:b/>
          <w:color w:val="FF0000"/>
          <w:sz w:val="28"/>
          <w:szCs w:val="28"/>
        </w:rPr>
        <w:t>* Môn Lịch sử và địa lý, bộ Chân trời sáng tạo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7022"/>
      </w:tblGrid>
      <w:tr w:rsidR="00FA20BB" w:rsidRPr="00FA20BB" w14:paraId="3340EF79" w14:textId="77777777" w:rsidTr="00150B96">
        <w:tc>
          <w:tcPr>
            <w:tcW w:w="2867" w:type="dxa"/>
            <w:shd w:val="clear" w:color="auto" w:fill="auto"/>
          </w:tcPr>
          <w:p w14:paraId="72A9EABF" w14:textId="77777777" w:rsidR="00FA20BB" w:rsidRPr="00FA20BB" w:rsidRDefault="00FA20BB" w:rsidP="00150B96">
            <w:pPr>
              <w:tabs>
                <w:tab w:val="left" w:pos="990"/>
              </w:tabs>
              <w:spacing w:line="276" w:lineRule="auto"/>
              <w:jc w:val="center"/>
              <w:rPr>
                <w:b/>
                <w:sz w:val="28"/>
                <w:szCs w:val="28"/>
              </w:rPr>
            </w:pPr>
            <w:r w:rsidRPr="00FA20BB">
              <w:rPr>
                <w:b/>
                <w:sz w:val="28"/>
                <w:szCs w:val="28"/>
              </w:rPr>
              <w:t>Tiêu chí đánh giá</w:t>
            </w:r>
          </w:p>
        </w:tc>
        <w:tc>
          <w:tcPr>
            <w:tcW w:w="7022" w:type="dxa"/>
            <w:shd w:val="clear" w:color="auto" w:fill="auto"/>
          </w:tcPr>
          <w:p w14:paraId="7B9F8F14" w14:textId="77777777" w:rsidR="00FA20BB" w:rsidRPr="00FA20BB" w:rsidRDefault="00FA20BB" w:rsidP="00150B96">
            <w:pPr>
              <w:tabs>
                <w:tab w:val="left" w:pos="990"/>
              </w:tabs>
              <w:spacing w:line="276" w:lineRule="auto"/>
              <w:jc w:val="center"/>
              <w:rPr>
                <w:b/>
                <w:sz w:val="28"/>
                <w:szCs w:val="28"/>
              </w:rPr>
            </w:pPr>
            <w:r w:rsidRPr="00FA20BB">
              <w:rPr>
                <w:b/>
                <w:sz w:val="28"/>
                <w:szCs w:val="28"/>
              </w:rPr>
              <w:t>Nội dung</w:t>
            </w:r>
          </w:p>
        </w:tc>
      </w:tr>
      <w:tr w:rsidR="00FA20BB" w:rsidRPr="00FA20BB" w14:paraId="7EC2F135" w14:textId="77777777" w:rsidTr="00150B96">
        <w:tc>
          <w:tcPr>
            <w:tcW w:w="2867" w:type="dxa"/>
            <w:shd w:val="clear" w:color="auto" w:fill="auto"/>
          </w:tcPr>
          <w:p w14:paraId="5D2FBC83" w14:textId="77777777" w:rsidR="00FA20BB" w:rsidRPr="00FA20BB" w:rsidRDefault="00FA20BB" w:rsidP="00150B96">
            <w:pPr>
              <w:tabs>
                <w:tab w:val="left" w:pos="990"/>
              </w:tabs>
              <w:spacing w:line="276" w:lineRule="auto"/>
              <w:rPr>
                <w:b/>
                <w:sz w:val="28"/>
                <w:szCs w:val="28"/>
              </w:rPr>
            </w:pPr>
            <w:r w:rsidRPr="00FA20BB">
              <w:rPr>
                <w:b/>
                <w:sz w:val="28"/>
                <w:szCs w:val="28"/>
              </w:rPr>
              <w:t>Ưu điểm</w:t>
            </w:r>
          </w:p>
        </w:tc>
        <w:tc>
          <w:tcPr>
            <w:tcW w:w="7022" w:type="dxa"/>
            <w:shd w:val="clear" w:color="auto" w:fill="auto"/>
          </w:tcPr>
          <w:p w14:paraId="0B5FD957" w14:textId="77777777" w:rsidR="00FA20BB" w:rsidRPr="00FA20BB" w:rsidRDefault="00FA20BB" w:rsidP="00150B96">
            <w:pPr>
              <w:tabs>
                <w:tab w:val="left" w:pos="990"/>
              </w:tabs>
              <w:spacing w:line="276" w:lineRule="auto"/>
              <w:jc w:val="both"/>
              <w:rPr>
                <w:sz w:val="28"/>
                <w:szCs w:val="28"/>
              </w:rPr>
            </w:pPr>
            <w:r w:rsidRPr="00FA20BB">
              <w:rPr>
                <w:sz w:val="28"/>
                <w:szCs w:val="28"/>
              </w:rPr>
              <w:t>- Mạch kiến thức các khối phân chia phù hợp theo tiến trình lịch sử thế giới và Việt Nam.</w:t>
            </w:r>
          </w:p>
          <w:p w14:paraId="772199B9" w14:textId="77777777" w:rsidR="00FA20BB" w:rsidRPr="00FA20BB" w:rsidRDefault="00FA20BB" w:rsidP="00150B96">
            <w:pPr>
              <w:tabs>
                <w:tab w:val="left" w:pos="990"/>
              </w:tabs>
              <w:spacing w:line="276" w:lineRule="auto"/>
              <w:jc w:val="both"/>
              <w:rPr>
                <w:sz w:val="28"/>
                <w:szCs w:val="28"/>
              </w:rPr>
            </w:pPr>
            <w:r w:rsidRPr="00FA20BB">
              <w:rPr>
                <w:sz w:val="28"/>
                <w:szCs w:val="28"/>
              </w:rPr>
              <w:t>- Các tư liệu hình ảnh minh họa phù hợp với nội dung bài dạy.</w:t>
            </w:r>
          </w:p>
          <w:p w14:paraId="5F13341C" w14:textId="77777777" w:rsidR="00FA20BB" w:rsidRPr="00FA20BB" w:rsidRDefault="00FA20BB" w:rsidP="00150B96">
            <w:pPr>
              <w:tabs>
                <w:tab w:val="left" w:pos="990"/>
              </w:tabs>
              <w:spacing w:line="276" w:lineRule="auto"/>
              <w:jc w:val="both"/>
              <w:rPr>
                <w:b/>
                <w:sz w:val="28"/>
                <w:szCs w:val="28"/>
              </w:rPr>
            </w:pPr>
            <w:r w:rsidRPr="00FA20BB">
              <w:rPr>
                <w:sz w:val="28"/>
                <w:szCs w:val="28"/>
              </w:rPr>
              <w:t>- Phát huy tính chủ động, sáng tạo của học sinh, phần kênh chữ, kênh hình sắc nét thuận lợi cho học sinh khai thác kiến thức, số liệu cập nhật tạo cơ hội cho học sinh phân tích chính xác nhất tình hình phát triển xã hội.</w:t>
            </w:r>
          </w:p>
        </w:tc>
      </w:tr>
      <w:tr w:rsidR="00FA20BB" w:rsidRPr="00FA20BB" w14:paraId="1C85BFD6" w14:textId="77777777" w:rsidTr="00150B96">
        <w:tc>
          <w:tcPr>
            <w:tcW w:w="2867" w:type="dxa"/>
            <w:shd w:val="clear" w:color="auto" w:fill="auto"/>
          </w:tcPr>
          <w:p w14:paraId="17AC72B2" w14:textId="77777777" w:rsidR="00FA20BB" w:rsidRPr="00FA20BB" w:rsidRDefault="00FA20BB" w:rsidP="00150B96">
            <w:pPr>
              <w:tabs>
                <w:tab w:val="left" w:pos="990"/>
              </w:tabs>
              <w:spacing w:line="276" w:lineRule="auto"/>
              <w:rPr>
                <w:b/>
                <w:sz w:val="28"/>
                <w:szCs w:val="28"/>
              </w:rPr>
            </w:pPr>
            <w:r w:rsidRPr="00FA20BB">
              <w:rPr>
                <w:b/>
                <w:sz w:val="28"/>
                <w:szCs w:val="28"/>
              </w:rPr>
              <w:t>Hạn chế</w:t>
            </w:r>
          </w:p>
        </w:tc>
        <w:tc>
          <w:tcPr>
            <w:tcW w:w="7022" w:type="dxa"/>
            <w:shd w:val="clear" w:color="auto" w:fill="auto"/>
          </w:tcPr>
          <w:p w14:paraId="4DB8D4A1" w14:textId="77777777" w:rsidR="00FA20BB" w:rsidRPr="00FA20BB" w:rsidRDefault="00FA20BB" w:rsidP="00150B96">
            <w:pPr>
              <w:spacing w:line="276" w:lineRule="auto"/>
              <w:jc w:val="both"/>
              <w:rPr>
                <w:sz w:val="28"/>
                <w:szCs w:val="28"/>
              </w:rPr>
            </w:pPr>
            <w:r w:rsidRPr="00FA20BB">
              <w:rPr>
                <w:sz w:val="28"/>
                <w:szCs w:val="28"/>
              </w:rPr>
              <w:t>- Thiếu tiết ôn tập giúp học sinh hệ thống hóa kiến thức.</w:t>
            </w:r>
          </w:p>
          <w:p w14:paraId="46C206A5" w14:textId="77777777" w:rsidR="00FA20BB" w:rsidRPr="00FA20BB" w:rsidRDefault="00FA20BB" w:rsidP="00150B96">
            <w:pPr>
              <w:spacing w:line="276" w:lineRule="auto"/>
              <w:jc w:val="both"/>
              <w:rPr>
                <w:sz w:val="28"/>
                <w:szCs w:val="28"/>
              </w:rPr>
            </w:pPr>
            <w:r w:rsidRPr="00FA20BB">
              <w:rPr>
                <w:sz w:val="28"/>
                <w:szCs w:val="28"/>
              </w:rPr>
              <w:t xml:space="preserve">- Giáo viên gặp khó trong lựa chọn và thiết kế bài học; thiếu </w:t>
            </w:r>
            <w:r w:rsidRPr="00FA20BB">
              <w:rPr>
                <w:sz w:val="28"/>
                <w:szCs w:val="28"/>
              </w:rPr>
              <w:lastRenderedPageBreak/>
              <w:t>tài liệu hướng dẫn chi tiết. Các bài báo cáo còn ít thông tin số liệu khai thác.</w:t>
            </w:r>
          </w:p>
        </w:tc>
      </w:tr>
      <w:tr w:rsidR="00FA20BB" w:rsidRPr="00FA20BB" w14:paraId="6B291B62" w14:textId="77777777" w:rsidTr="00150B96">
        <w:tc>
          <w:tcPr>
            <w:tcW w:w="2867" w:type="dxa"/>
            <w:shd w:val="clear" w:color="auto" w:fill="auto"/>
          </w:tcPr>
          <w:p w14:paraId="521D2AB1" w14:textId="77777777" w:rsidR="00FA20BB" w:rsidRPr="00FA20BB" w:rsidRDefault="00FA20BB" w:rsidP="00150B96">
            <w:pPr>
              <w:tabs>
                <w:tab w:val="left" w:pos="990"/>
              </w:tabs>
              <w:spacing w:line="276" w:lineRule="auto"/>
              <w:rPr>
                <w:b/>
                <w:sz w:val="28"/>
                <w:szCs w:val="28"/>
              </w:rPr>
            </w:pPr>
            <w:r w:rsidRPr="00FA20BB">
              <w:rPr>
                <w:b/>
                <w:sz w:val="28"/>
                <w:szCs w:val="28"/>
              </w:rPr>
              <w:lastRenderedPageBreak/>
              <w:t>Các giải pháp thực hiện</w:t>
            </w:r>
          </w:p>
        </w:tc>
        <w:tc>
          <w:tcPr>
            <w:tcW w:w="7022" w:type="dxa"/>
            <w:shd w:val="clear" w:color="auto" w:fill="auto"/>
          </w:tcPr>
          <w:p w14:paraId="43FB99BF" w14:textId="77777777" w:rsidR="00FA20BB" w:rsidRPr="00FA20BB" w:rsidRDefault="00FA20BB" w:rsidP="00150B96">
            <w:pPr>
              <w:spacing w:line="276" w:lineRule="auto"/>
              <w:jc w:val="both"/>
              <w:rPr>
                <w:sz w:val="28"/>
                <w:szCs w:val="28"/>
              </w:rPr>
            </w:pPr>
            <w:r w:rsidRPr="00FA20BB">
              <w:rPr>
                <w:sz w:val="28"/>
                <w:szCs w:val="28"/>
              </w:rPr>
              <w:t>- Tăng cường trao đổi sinh hoạt chuyên môn theo tổ nhóm và theo cụm để xây dựng hệ thống bài dạy phù hợp.</w:t>
            </w:r>
          </w:p>
          <w:p w14:paraId="26461F3D" w14:textId="77777777" w:rsidR="00FA20BB" w:rsidRPr="00FA20BB" w:rsidRDefault="00FA20BB" w:rsidP="00150B96">
            <w:pPr>
              <w:spacing w:line="276" w:lineRule="auto"/>
              <w:jc w:val="both"/>
              <w:rPr>
                <w:sz w:val="28"/>
                <w:szCs w:val="28"/>
              </w:rPr>
            </w:pPr>
            <w:r w:rsidRPr="00FA20BB">
              <w:rPr>
                <w:sz w:val="28"/>
                <w:szCs w:val="28"/>
              </w:rPr>
              <w:t>- Khuyến khích giáo viên sử dụng công nghệ - kho dữ liệu số (Violet, OLM, Google Drive…) để cập nhật và trao đổi bài học.</w:t>
            </w:r>
          </w:p>
        </w:tc>
      </w:tr>
      <w:tr w:rsidR="00FA20BB" w:rsidRPr="00FA20BB" w14:paraId="56C30C76" w14:textId="77777777" w:rsidTr="00150B96">
        <w:tc>
          <w:tcPr>
            <w:tcW w:w="2867" w:type="dxa"/>
            <w:shd w:val="clear" w:color="auto" w:fill="auto"/>
          </w:tcPr>
          <w:p w14:paraId="230C6F98" w14:textId="77777777" w:rsidR="00FA20BB" w:rsidRPr="00FA20BB" w:rsidRDefault="00FA20BB" w:rsidP="00150B96">
            <w:pPr>
              <w:tabs>
                <w:tab w:val="left" w:pos="990"/>
              </w:tabs>
              <w:spacing w:line="276" w:lineRule="auto"/>
              <w:rPr>
                <w:b/>
                <w:sz w:val="28"/>
                <w:szCs w:val="28"/>
              </w:rPr>
            </w:pPr>
            <w:r w:rsidRPr="00FA20BB">
              <w:rPr>
                <w:b/>
                <w:sz w:val="28"/>
                <w:szCs w:val="28"/>
              </w:rPr>
              <w:t>Đề xuất</w:t>
            </w:r>
          </w:p>
        </w:tc>
        <w:tc>
          <w:tcPr>
            <w:tcW w:w="7022" w:type="dxa"/>
            <w:shd w:val="clear" w:color="auto" w:fill="auto"/>
          </w:tcPr>
          <w:p w14:paraId="2F21F0C3" w14:textId="77777777" w:rsidR="00FA20BB" w:rsidRPr="00FA20BB" w:rsidRDefault="00FA20BB" w:rsidP="00150B96">
            <w:pPr>
              <w:spacing w:line="276" w:lineRule="auto"/>
              <w:jc w:val="both"/>
              <w:rPr>
                <w:sz w:val="28"/>
                <w:szCs w:val="28"/>
              </w:rPr>
            </w:pPr>
            <w:r w:rsidRPr="00FA20BB">
              <w:rPr>
                <w:sz w:val="28"/>
                <w:szCs w:val="28"/>
              </w:rPr>
              <w:t xml:space="preserve">- Bổ sung thông tin cho các bài báo cáo. </w:t>
            </w:r>
          </w:p>
          <w:p w14:paraId="441E3AD0" w14:textId="77777777" w:rsidR="00FA20BB" w:rsidRPr="00FA20BB" w:rsidRDefault="00FA20BB" w:rsidP="00150B96">
            <w:pPr>
              <w:spacing w:line="276" w:lineRule="auto"/>
              <w:jc w:val="both"/>
              <w:rPr>
                <w:sz w:val="28"/>
                <w:szCs w:val="28"/>
              </w:rPr>
            </w:pPr>
            <w:r w:rsidRPr="00FA20BB">
              <w:rPr>
                <w:sz w:val="28"/>
                <w:szCs w:val="28"/>
              </w:rPr>
              <w:t>- Tổ chức các buổi bồi dưỡng chuyên môn, chia sẻ kinh nghiệm triển khai bộ sách giữa các giáo viên nhằm đồng bộ hóa chất lượng giảng dạy.</w:t>
            </w:r>
          </w:p>
        </w:tc>
      </w:tr>
    </w:tbl>
    <w:p w14:paraId="13C1EEF9" w14:textId="77777777" w:rsidR="00FA20BB" w:rsidRPr="00FA20BB" w:rsidRDefault="00FA20BB" w:rsidP="00FA20BB">
      <w:pPr>
        <w:tabs>
          <w:tab w:val="left" w:pos="990"/>
        </w:tabs>
        <w:spacing w:line="276" w:lineRule="auto"/>
        <w:rPr>
          <w:b/>
          <w:color w:val="FF0000"/>
          <w:sz w:val="28"/>
          <w:szCs w:val="28"/>
        </w:rPr>
      </w:pPr>
      <w:r w:rsidRPr="00FA20BB">
        <w:rPr>
          <w:b/>
          <w:color w:val="FF0000"/>
          <w:sz w:val="28"/>
          <w:szCs w:val="28"/>
        </w:rPr>
        <w:t>* Môn HĐTN, HN, bộ Chân trời sáng tạo, Bản 1</w:t>
      </w:r>
    </w:p>
    <w:tbl>
      <w:tblPr>
        <w:tblStyle w:val="TableGrid"/>
        <w:tblW w:w="0" w:type="auto"/>
        <w:tblLook w:val="04A0" w:firstRow="1" w:lastRow="0" w:firstColumn="1" w:lastColumn="0" w:noHBand="0" w:noVBand="1"/>
      </w:tblPr>
      <w:tblGrid>
        <w:gridCol w:w="2730"/>
        <w:gridCol w:w="6332"/>
      </w:tblGrid>
      <w:tr w:rsidR="00FA20BB" w:rsidRPr="00FA20BB" w14:paraId="74AA06E9" w14:textId="77777777" w:rsidTr="00150B96">
        <w:tc>
          <w:tcPr>
            <w:tcW w:w="2943" w:type="dxa"/>
          </w:tcPr>
          <w:p w14:paraId="11F993B6" w14:textId="77777777" w:rsidR="00FA20BB" w:rsidRPr="00FA20BB" w:rsidRDefault="00FA20BB" w:rsidP="00150B96">
            <w:pPr>
              <w:tabs>
                <w:tab w:val="left" w:pos="990"/>
              </w:tabs>
              <w:spacing w:line="276" w:lineRule="auto"/>
              <w:jc w:val="center"/>
              <w:rPr>
                <w:b/>
                <w:sz w:val="28"/>
                <w:szCs w:val="28"/>
              </w:rPr>
            </w:pPr>
            <w:r w:rsidRPr="00FA20BB">
              <w:rPr>
                <w:b/>
                <w:sz w:val="28"/>
                <w:szCs w:val="28"/>
              </w:rPr>
              <w:t>Tiêu chí đánh giá</w:t>
            </w:r>
          </w:p>
        </w:tc>
        <w:tc>
          <w:tcPr>
            <w:tcW w:w="6912" w:type="dxa"/>
          </w:tcPr>
          <w:p w14:paraId="2EA46B02" w14:textId="77777777" w:rsidR="00FA20BB" w:rsidRPr="00FA20BB" w:rsidRDefault="00FA20BB" w:rsidP="00150B96">
            <w:pPr>
              <w:tabs>
                <w:tab w:val="left" w:pos="990"/>
              </w:tabs>
              <w:spacing w:line="276" w:lineRule="auto"/>
              <w:jc w:val="center"/>
              <w:rPr>
                <w:b/>
                <w:sz w:val="28"/>
                <w:szCs w:val="28"/>
              </w:rPr>
            </w:pPr>
            <w:r w:rsidRPr="00FA20BB">
              <w:rPr>
                <w:b/>
                <w:sz w:val="28"/>
                <w:szCs w:val="28"/>
              </w:rPr>
              <w:t>Nội dung</w:t>
            </w:r>
          </w:p>
        </w:tc>
      </w:tr>
      <w:tr w:rsidR="00FA20BB" w:rsidRPr="00FA20BB" w14:paraId="4CBDE62F" w14:textId="77777777" w:rsidTr="00150B96">
        <w:tc>
          <w:tcPr>
            <w:tcW w:w="2943" w:type="dxa"/>
          </w:tcPr>
          <w:p w14:paraId="39D81B05" w14:textId="77777777" w:rsidR="00FA20BB" w:rsidRPr="00FA20BB" w:rsidRDefault="00FA20BB" w:rsidP="00150B96">
            <w:pPr>
              <w:tabs>
                <w:tab w:val="left" w:pos="990"/>
              </w:tabs>
              <w:spacing w:line="276" w:lineRule="auto"/>
              <w:rPr>
                <w:b/>
                <w:sz w:val="28"/>
                <w:szCs w:val="28"/>
              </w:rPr>
            </w:pPr>
            <w:r w:rsidRPr="00FA20BB">
              <w:rPr>
                <w:b/>
                <w:sz w:val="28"/>
                <w:szCs w:val="28"/>
              </w:rPr>
              <w:t>Ưu điểm</w:t>
            </w:r>
          </w:p>
        </w:tc>
        <w:tc>
          <w:tcPr>
            <w:tcW w:w="6912" w:type="dxa"/>
          </w:tcPr>
          <w:p w14:paraId="32916AC1" w14:textId="77777777" w:rsidR="00FA20BB" w:rsidRPr="00FA20BB" w:rsidRDefault="00FA20BB" w:rsidP="00150B96">
            <w:pPr>
              <w:spacing w:line="276" w:lineRule="auto"/>
              <w:jc w:val="both"/>
              <w:rPr>
                <w:sz w:val="28"/>
                <w:szCs w:val="28"/>
              </w:rPr>
            </w:pPr>
            <w:r w:rsidRPr="00FA20BB">
              <w:rPr>
                <w:sz w:val="28"/>
                <w:szCs w:val="28"/>
              </w:rPr>
              <w:t>- Chủ đề giáo dục học sinh gần gũi, có tính thực tế, giáo dục về tình yêu thương bạn bè, gia đình, ông bà, cha mẹ, thầy cô, quê hương đất nước….</w:t>
            </w:r>
          </w:p>
          <w:p w14:paraId="0FB94316" w14:textId="77777777" w:rsidR="00FA20BB" w:rsidRPr="00FA20BB" w:rsidRDefault="00FA20BB" w:rsidP="00150B96">
            <w:pPr>
              <w:spacing w:line="276" w:lineRule="auto"/>
              <w:jc w:val="both"/>
              <w:rPr>
                <w:sz w:val="28"/>
                <w:szCs w:val="28"/>
              </w:rPr>
            </w:pPr>
            <w:r w:rsidRPr="00FA20BB">
              <w:rPr>
                <w:sz w:val="28"/>
                <w:szCs w:val="28"/>
              </w:rPr>
              <w:t>- Nhà trường và giáo viên được trao quyền chủ động xây dựng kế hoạch giáo dục, kế hoạch dạy học môn học, hoạt động giáo dục phù hợp với điều kiện thực tế trên cơ sở bảo đảm mục tiêu, nội dung, yêu cầu cần đạt của chương trình.</w:t>
            </w:r>
          </w:p>
          <w:p w14:paraId="514F55B8" w14:textId="77777777" w:rsidR="00FA20BB" w:rsidRPr="00FA20BB" w:rsidRDefault="00FA20BB" w:rsidP="00150B96">
            <w:pPr>
              <w:spacing w:line="390" w:lineRule="atLeast"/>
              <w:rPr>
                <w:sz w:val="28"/>
                <w:szCs w:val="28"/>
              </w:rPr>
            </w:pPr>
            <w:r w:rsidRPr="00FA20BB">
              <w:rPr>
                <w:sz w:val="28"/>
                <w:szCs w:val="28"/>
              </w:rPr>
              <w:t>- Phương pháp và hình thức tổ chức để hình thành và phát triển phẩm chất và năng lực ở HS được tiếp cận hiện đại và đơn giản, dễ làm, dễ thực hiện mà hiệu quả;</w:t>
            </w:r>
          </w:p>
          <w:p w14:paraId="6B984C8E" w14:textId="77777777" w:rsidR="00FA20BB" w:rsidRPr="00FA20BB" w:rsidRDefault="00FA20BB" w:rsidP="00150B96">
            <w:pPr>
              <w:spacing w:line="390" w:lineRule="atLeast"/>
              <w:rPr>
                <w:sz w:val="28"/>
                <w:szCs w:val="28"/>
              </w:rPr>
            </w:pPr>
            <w:r w:rsidRPr="00FA20BB">
              <w:rPr>
                <w:sz w:val="28"/>
                <w:szCs w:val="28"/>
              </w:rPr>
              <w:t>- Nội dung chương trình hiện đại, cập nhật, thực tế, gắn với đời sống của học sinh, phù hợp với đặc điểm tâm sinh lý học sinh và phù hợp với vùng miền.</w:t>
            </w:r>
          </w:p>
        </w:tc>
      </w:tr>
      <w:tr w:rsidR="00FA20BB" w:rsidRPr="00FA20BB" w14:paraId="3F26EEED" w14:textId="77777777" w:rsidTr="00150B96">
        <w:tc>
          <w:tcPr>
            <w:tcW w:w="2943" w:type="dxa"/>
          </w:tcPr>
          <w:p w14:paraId="2C3489FE" w14:textId="77777777" w:rsidR="00FA20BB" w:rsidRPr="00FA20BB" w:rsidRDefault="00FA20BB" w:rsidP="00150B96">
            <w:pPr>
              <w:tabs>
                <w:tab w:val="left" w:pos="990"/>
              </w:tabs>
              <w:spacing w:line="276" w:lineRule="auto"/>
              <w:rPr>
                <w:b/>
                <w:sz w:val="28"/>
                <w:szCs w:val="28"/>
              </w:rPr>
            </w:pPr>
            <w:r w:rsidRPr="00FA20BB">
              <w:rPr>
                <w:b/>
                <w:sz w:val="28"/>
                <w:szCs w:val="28"/>
              </w:rPr>
              <w:t>Hạn chế</w:t>
            </w:r>
          </w:p>
        </w:tc>
        <w:tc>
          <w:tcPr>
            <w:tcW w:w="6912" w:type="dxa"/>
          </w:tcPr>
          <w:p w14:paraId="769EA4D8" w14:textId="77777777" w:rsidR="00FA20BB" w:rsidRPr="00FA20BB" w:rsidRDefault="00FA20BB" w:rsidP="00150B96">
            <w:pPr>
              <w:tabs>
                <w:tab w:val="left" w:pos="990"/>
              </w:tabs>
              <w:spacing w:line="276" w:lineRule="auto"/>
              <w:jc w:val="both"/>
              <w:rPr>
                <w:b/>
                <w:sz w:val="28"/>
                <w:szCs w:val="28"/>
              </w:rPr>
            </w:pPr>
            <w:r w:rsidRPr="00FA20BB">
              <w:rPr>
                <w:sz w:val="28"/>
                <w:szCs w:val="28"/>
              </w:rPr>
              <w:t>Cơ cấu giáo viên chưa hợp lý, chủ yếu là giáo viên kiêm nhiệm, năng lực tổ chức các hoạt động còn hạn chế.</w:t>
            </w:r>
          </w:p>
        </w:tc>
      </w:tr>
      <w:tr w:rsidR="00FA20BB" w:rsidRPr="00FA20BB" w14:paraId="5E25E0DF" w14:textId="77777777" w:rsidTr="00150B96">
        <w:tc>
          <w:tcPr>
            <w:tcW w:w="2943" w:type="dxa"/>
          </w:tcPr>
          <w:p w14:paraId="53A8C8B2" w14:textId="77777777" w:rsidR="00FA20BB" w:rsidRPr="00FA20BB" w:rsidRDefault="00FA20BB" w:rsidP="00150B96">
            <w:pPr>
              <w:tabs>
                <w:tab w:val="left" w:pos="990"/>
              </w:tabs>
              <w:spacing w:line="276" w:lineRule="auto"/>
              <w:rPr>
                <w:b/>
                <w:sz w:val="28"/>
                <w:szCs w:val="28"/>
              </w:rPr>
            </w:pPr>
            <w:r w:rsidRPr="00FA20BB">
              <w:rPr>
                <w:b/>
                <w:sz w:val="28"/>
                <w:szCs w:val="28"/>
              </w:rPr>
              <w:t>Các giải pháp thực hiện</w:t>
            </w:r>
          </w:p>
        </w:tc>
        <w:tc>
          <w:tcPr>
            <w:tcW w:w="6912" w:type="dxa"/>
          </w:tcPr>
          <w:p w14:paraId="0D284343" w14:textId="77777777" w:rsidR="00FA20BB" w:rsidRPr="00FA20BB" w:rsidRDefault="00FA20BB" w:rsidP="00150B96">
            <w:pPr>
              <w:spacing w:line="276" w:lineRule="auto"/>
              <w:jc w:val="both"/>
              <w:rPr>
                <w:sz w:val="28"/>
                <w:szCs w:val="28"/>
              </w:rPr>
            </w:pPr>
            <w:r w:rsidRPr="00FA20BB">
              <w:rPr>
                <w:sz w:val="28"/>
                <w:szCs w:val="28"/>
              </w:rPr>
              <w:t>- Tổ chức sinh hoạt chuyên môn theo nghiên cứu bài học, theo chuyên đề. Bồi dưỡng chuyên môn qua tham dự các chuyên đề.</w:t>
            </w:r>
          </w:p>
          <w:p w14:paraId="5CA918B6" w14:textId="77777777" w:rsidR="00FA20BB" w:rsidRPr="00FA20BB" w:rsidRDefault="00FA20BB" w:rsidP="00150B96">
            <w:pPr>
              <w:spacing w:line="276" w:lineRule="auto"/>
              <w:jc w:val="both"/>
              <w:rPr>
                <w:sz w:val="28"/>
                <w:szCs w:val="28"/>
              </w:rPr>
            </w:pPr>
            <w:r w:rsidRPr="00FA20BB">
              <w:rPr>
                <w:sz w:val="28"/>
                <w:szCs w:val="28"/>
              </w:rPr>
              <w:t>- GV tự linh động, tìm phương pháp tốt nhất trong việc rèn HS tùy theo đối tượng trong lớp mình chủ nhiệm.</w:t>
            </w:r>
          </w:p>
        </w:tc>
      </w:tr>
      <w:tr w:rsidR="00FA20BB" w:rsidRPr="00FA20BB" w14:paraId="3D014DA1" w14:textId="77777777" w:rsidTr="00150B96">
        <w:tc>
          <w:tcPr>
            <w:tcW w:w="2943" w:type="dxa"/>
          </w:tcPr>
          <w:p w14:paraId="6E30B449" w14:textId="77777777" w:rsidR="00FA20BB" w:rsidRPr="00FA20BB" w:rsidRDefault="00FA20BB" w:rsidP="00150B96">
            <w:pPr>
              <w:tabs>
                <w:tab w:val="left" w:pos="990"/>
              </w:tabs>
              <w:spacing w:line="276" w:lineRule="auto"/>
              <w:rPr>
                <w:b/>
                <w:sz w:val="28"/>
                <w:szCs w:val="28"/>
              </w:rPr>
            </w:pPr>
            <w:r w:rsidRPr="00FA20BB">
              <w:rPr>
                <w:b/>
                <w:sz w:val="28"/>
                <w:szCs w:val="28"/>
              </w:rPr>
              <w:t>Đề xuất</w:t>
            </w:r>
          </w:p>
        </w:tc>
        <w:tc>
          <w:tcPr>
            <w:tcW w:w="6912" w:type="dxa"/>
          </w:tcPr>
          <w:p w14:paraId="5D813639" w14:textId="77777777" w:rsidR="00FA20BB" w:rsidRPr="00FA20BB" w:rsidRDefault="00FA20BB" w:rsidP="00150B96">
            <w:pPr>
              <w:spacing w:line="276" w:lineRule="auto"/>
              <w:jc w:val="both"/>
              <w:rPr>
                <w:sz w:val="28"/>
                <w:szCs w:val="28"/>
              </w:rPr>
            </w:pPr>
            <w:r w:rsidRPr="00FA20BB">
              <w:rPr>
                <w:sz w:val="28"/>
                <w:szCs w:val="28"/>
              </w:rPr>
              <w:t>- Tiếp tục thực hiện tốt công tác truyền thông để GV, HS, phụ huynh nắm được các thông tin về môn học để tạo được sự đồng thuận trong xã hội.</w:t>
            </w:r>
          </w:p>
          <w:p w14:paraId="410A2384" w14:textId="77777777" w:rsidR="00FA20BB" w:rsidRPr="00FA20BB" w:rsidRDefault="00FA20BB" w:rsidP="00150B96">
            <w:pPr>
              <w:spacing w:line="276" w:lineRule="auto"/>
              <w:jc w:val="both"/>
              <w:rPr>
                <w:sz w:val="28"/>
                <w:szCs w:val="28"/>
              </w:rPr>
            </w:pPr>
            <w:r w:rsidRPr="00FA20BB">
              <w:rPr>
                <w:sz w:val="28"/>
                <w:szCs w:val="28"/>
              </w:rPr>
              <w:lastRenderedPageBreak/>
              <w:t>- Bộ cần có hướng dẫn cụ thể hơn trong việc thực hiện hoạt động trải nghiệm về thời gian thực hiện, cách thức tổ chức, kinh phí,…</w:t>
            </w:r>
          </w:p>
        </w:tc>
      </w:tr>
    </w:tbl>
    <w:p w14:paraId="760BE8AF" w14:textId="77777777" w:rsidR="00FA20BB" w:rsidRPr="00FA20BB" w:rsidRDefault="00FA20BB" w:rsidP="00FA20BB">
      <w:pPr>
        <w:tabs>
          <w:tab w:val="left" w:pos="990"/>
        </w:tabs>
        <w:spacing w:line="276" w:lineRule="auto"/>
        <w:rPr>
          <w:b/>
          <w:color w:val="FF0000"/>
          <w:sz w:val="28"/>
          <w:szCs w:val="28"/>
        </w:rPr>
      </w:pPr>
      <w:r w:rsidRPr="00FA20BB">
        <w:rPr>
          <w:b/>
          <w:color w:val="FF0000"/>
          <w:sz w:val="28"/>
          <w:szCs w:val="28"/>
        </w:rPr>
        <w:lastRenderedPageBreak/>
        <w:t>* Môn GDĐP</w:t>
      </w:r>
    </w:p>
    <w:tbl>
      <w:tblPr>
        <w:tblStyle w:val="TableGrid"/>
        <w:tblW w:w="0" w:type="auto"/>
        <w:tblLook w:val="04A0" w:firstRow="1" w:lastRow="0" w:firstColumn="1" w:lastColumn="0" w:noHBand="0" w:noVBand="1"/>
      </w:tblPr>
      <w:tblGrid>
        <w:gridCol w:w="2730"/>
        <w:gridCol w:w="6332"/>
      </w:tblGrid>
      <w:tr w:rsidR="00FA20BB" w:rsidRPr="00FA20BB" w14:paraId="246A1F73" w14:textId="77777777" w:rsidTr="00150B96">
        <w:tc>
          <w:tcPr>
            <w:tcW w:w="2819" w:type="dxa"/>
          </w:tcPr>
          <w:p w14:paraId="41EA818D" w14:textId="77777777" w:rsidR="00FA20BB" w:rsidRPr="00FA20BB" w:rsidRDefault="00FA20BB" w:rsidP="00150B96">
            <w:pPr>
              <w:tabs>
                <w:tab w:val="left" w:pos="990"/>
              </w:tabs>
              <w:spacing w:line="276" w:lineRule="auto"/>
              <w:jc w:val="center"/>
              <w:rPr>
                <w:b/>
                <w:sz w:val="28"/>
                <w:szCs w:val="28"/>
              </w:rPr>
            </w:pPr>
            <w:r w:rsidRPr="00FA20BB">
              <w:rPr>
                <w:b/>
                <w:sz w:val="28"/>
                <w:szCs w:val="28"/>
              </w:rPr>
              <w:t>Tiêu chí đánh giá</w:t>
            </w:r>
          </w:p>
        </w:tc>
        <w:tc>
          <w:tcPr>
            <w:tcW w:w="6576" w:type="dxa"/>
          </w:tcPr>
          <w:p w14:paraId="5C78E15A" w14:textId="77777777" w:rsidR="00FA20BB" w:rsidRPr="00FA20BB" w:rsidRDefault="00FA20BB" w:rsidP="00150B96">
            <w:pPr>
              <w:tabs>
                <w:tab w:val="left" w:pos="990"/>
              </w:tabs>
              <w:spacing w:line="276" w:lineRule="auto"/>
              <w:jc w:val="center"/>
              <w:rPr>
                <w:b/>
                <w:sz w:val="28"/>
                <w:szCs w:val="28"/>
              </w:rPr>
            </w:pPr>
            <w:r w:rsidRPr="00FA20BB">
              <w:rPr>
                <w:b/>
                <w:sz w:val="28"/>
                <w:szCs w:val="28"/>
              </w:rPr>
              <w:t>Nội dung</w:t>
            </w:r>
          </w:p>
        </w:tc>
      </w:tr>
      <w:tr w:rsidR="00FA20BB" w:rsidRPr="00FA20BB" w14:paraId="7DD37583" w14:textId="77777777" w:rsidTr="00150B96">
        <w:tc>
          <w:tcPr>
            <w:tcW w:w="2819" w:type="dxa"/>
          </w:tcPr>
          <w:p w14:paraId="16454BE2" w14:textId="77777777" w:rsidR="00FA20BB" w:rsidRPr="00FA20BB" w:rsidRDefault="00FA20BB" w:rsidP="00150B96">
            <w:pPr>
              <w:tabs>
                <w:tab w:val="left" w:pos="990"/>
              </w:tabs>
              <w:spacing w:line="276" w:lineRule="auto"/>
              <w:rPr>
                <w:b/>
                <w:sz w:val="28"/>
                <w:szCs w:val="28"/>
              </w:rPr>
            </w:pPr>
            <w:r w:rsidRPr="00FA20BB">
              <w:rPr>
                <w:b/>
                <w:sz w:val="28"/>
                <w:szCs w:val="28"/>
              </w:rPr>
              <w:t>Ưu điểm</w:t>
            </w:r>
          </w:p>
        </w:tc>
        <w:tc>
          <w:tcPr>
            <w:tcW w:w="6576" w:type="dxa"/>
          </w:tcPr>
          <w:p w14:paraId="7B7CCD0D" w14:textId="77777777" w:rsidR="00FA20BB" w:rsidRPr="00FA20BB" w:rsidRDefault="00FA20BB" w:rsidP="00150B96">
            <w:pPr>
              <w:spacing w:line="276" w:lineRule="auto"/>
              <w:jc w:val="both"/>
              <w:rPr>
                <w:sz w:val="28"/>
                <w:szCs w:val="28"/>
              </w:rPr>
            </w:pPr>
            <w:r w:rsidRPr="00FA20BB">
              <w:rPr>
                <w:sz w:val="28"/>
                <w:szCs w:val="28"/>
              </w:rPr>
              <w:t>Nhà trường và giáo viên được trao quyền chủ động xây dựng kế hoạch giáo dục, kế hoạch dạy học môn học, hoạt động giáo dục phù hợp với điều kiện thực tế trên cơ sở bảo đảm mục tiêu, nội dung, yêu cầu cần đạt của chương trình.</w:t>
            </w:r>
          </w:p>
        </w:tc>
      </w:tr>
      <w:tr w:rsidR="00FA20BB" w:rsidRPr="00FA20BB" w14:paraId="1C67E2F2" w14:textId="77777777" w:rsidTr="00150B96">
        <w:tc>
          <w:tcPr>
            <w:tcW w:w="2819" w:type="dxa"/>
          </w:tcPr>
          <w:p w14:paraId="3450244B" w14:textId="77777777" w:rsidR="00FA20BB" w:rsidRPr="00FA20BB" w:rsidRDefault="00FA20BB" w:rsidP="00150B96">
            <w:pPr>
              <w:tabs>
                <w:tab w:val="left" w:pos="990"/>
              </w:tabs>
              <w:spacing w:line="276" w:lineRule="auto"/>
              <w:rPr>
                <w:b/>
                <w:sz w:val="28"/>
                <w:szCs w:val="28"/>
              </w:rPr>
            </w:pPr>
            <w:r w:rsidRPr="00FA20BB">
              <w:rPr>
                <w:b/>
                <w:sz w:val="28"/>
                <w:szCs w:val="28"/>
              </w:rPr>
              <w:t>Hạn chế</w:t>
            </w:r>
          </w:p>
        </w:tc>
        <w:tc>
          <w:tcPr>
            <w:tcW w:w="6576" w:type="dxa"/>
          </w:tcPr>
          <w:p w14:paraId="018D14E9" w14:textId="77777777" w:rsidR="00FA20BB" w:rsidRPr="00FA20BB" w:rsidRDefault="00FA20BB" w:rsidP="00150B96">
            <w:pPr>
              <w:tabs>
                <w:tab w:val="left" w:pos="990"/>
              </w:tabs>
              <w:spacing w:line="276" w:lineRule="auto"/>
              <w:jc w:val="both"/>
              <w:rPr>
                <w:sz w:val="28"/>
                <w:szCs w:val="28"/>
              </w:rPr>
            </w:pPr>
            <w:r w:rsidRPr="00FA20BB">
              <w:rPr>
                <w:sz w:val="28"/>
                <w:szCs w:val="28"/>
              </w:rPr>
              <w:t>Không có sách giáo khoa Nội dung giáo dục địa phương, gây khó khăn cho giáo viên trong việc chuẩn bị và soạn kế hoạch bài dạy.</w:t>
            </w:r>
          </w:p>
        </w:tc>
      </w:tr>
      <w:tr w:rsidR="00FA20BB" w:rsidRPr="00FA20BB" w14:paraId="409EB259" w14:textId="77777777" w:rsidTr="00150B96">
        <w:tc>
          <w:tcPr>
            <w:tcW w:w="2819" w:type="dxa"/>
          </w:tcPr>
          <w:p w14:paraId="587A2F83" w14:textId="77777777" w:rsidR="00FA20BB" w:rsidRPr="00FA20BB" w:rsidRDefault="00FA20BB" w:rsidP="00150B96">
            <w:pPr>
              <w:tabs>
                <w:tab w:val="left" w:pos="990"/>
              </w:tabs>
              <w:spacing w:line="276" w:lineRule="auto"/>
              <w:rPr>
                <w:b/>
                <w:sz w:val="28"/>
                <w:szCs w:val="28"/>
              </w:rPr>
            </w:pPr>
            <w:r w:rsidRPr="00FA20BB">
              <w:rPr>
                <w:b/>
                <w:sz w:val="28"/>
                <w:szCs w:val="28"/>
              </w:rPr>
              <w:t>Các giải pháp thực hiện</w:t>
            </w:r>
          </w:p>
        </w:tc>
        <w:tc>
          <w:tcPr>
            <w:tcW w:w="6576" w:type="dxa"/>
          </w:tcPr>
          <w:p w14:paraId="627D9283" w14:textId="77777777" w:rsidR="00FA20BB" w:rsidRPr="00FA20BB" w:rsidRDefault="00FA20BB" w:rsidP="00150B96">
            <w:pPr>
              <w:spacing w:line="276" w:lineRule="auto"/>
              <w:jc w:val="both"/>
              <w:rPr>
                <w:sz w:val="28"/>
                <w:szCs w:val="28"/>
              </w:rPr>
            </w:pPr>
            <w:r w:rsidRPr="00FA20BB">
              <w:rPr>
                <w:sz w:val="28"/>
                <w:szCs w:val="28"/>
              </w:rPr>
              <w:t>- Tổ chức sinh hoạt chuyên môn, trao đổi, thống nhất các nội dung sẽ xây dựng để giảng dạy cho năm học.</w:t>
            </w:r>
          </w:p>
          <w:p w14:paraId="066A8C8D" w14:textId="77777777" w:rsidR="00FA20BB" w:rsidRPr="00FA20BB" w:rsidRDefault="00FA20BB" w:rsidP="00150B96">
            <w:pPr>
              <w:spacing w:line="276" w:lineRule="auto"/>
              <w:jc w:val="both"/>
              <w:rPr>
                <w:sz w:val="28"/>
                <w:szCs w:val="28"/>
              </w:rPr>
            </w:pPr>
            <w:r w:rsidRPr="00FA20BB">
              <w:rPr>
                <w:sz w:val="28"/>
                <w:szCs w:val="28"/>
              </w:rPr>
              <w:t>- GV chủ động, linh hoạt lựa chọn các phương pháp giảng dạy phù hợp với môn học</w:t>
            </w:r>
          </w:p>
        </w:tc>
      </w:tr>
      <w:tr w:rsidR="00FA20BB" w:rsidRPr="00FA20BB" w14:paraId="7F7CBEA8" w14:textId="77777777" w:rsidTr="00150B96">
        <w:tc>
          <w:tcPr>
            <w:tcW w:w="2819" w:type="dxa"/>
          </w:tcPr>
          <w:p w14:paraId="232CD1DB" w14:textId="77777777" w:rsidR="00FA20BB" w:rsidRPr="00FA20BB" w:rsidRDefault="00FA20BB" w:rsidP="00150B96">
            <w:pPr>
              <w:tabs>
                <w:tab w:val="left" w:pos="990"/>
              </w:tabs>
              <w:spacing w:line="276" w:lineRule="auto"/>
              <w:rPr>
                <w:b/>
                <w:sz w:val="28"/>
                <w:szCs w:val="28"/>
              </w:rPr>
            </w:pPr>
            <w:r w:rsidRPr="00FA20BB">
              <w:rPr>
                <w:b/>
                <w:sz w:val="28"/>
                <w:szCs w:val="28"/>
              </w:rPr>
              <w:t>Đề xuất</w:t>
            </w:r>
          </w:p>
        </w:tc>
        <w:tc>
          <w:tcPr>
            <w:tcW w:w="6576" w:type="dxa"/>
          </w:tcPr>
          <w:p w14:paraId="097B8A04" w14:textId="77777777" w:rsidR="00FA20BB" w:rsidRPr="00FA20BB" w:rsidRDefault="00FA20BB" w:rsidP="00150B96">
            <w:pPr>
              <w:spacing w:line="276" w:lineRule="auto"/>
              <w:jc w:val="both"/>
              <w:rPr>
                <w:sz w:val="28"/>
                <w:szCs w:val="28"/>
              </w:rPr>
            </w:pPr>
            <w:r w:rsidRPr="00FA20BB">
              <w:rPr>
                <w:sz w:val="28"/>
                <w:szCs w:val="28"/>
              </w:rPr>
              <w:t>- Tổ chức các buổi bồi dưỡng chuyên môn, chia sẻ kinh nghiệm giảng dạy bộ môn giáo dục địa phương.</w:t>
            </w:r>
          </w:p>
          <w:p w14:paraId="636A6B8E" w14:textId="77777777" w:rsidR="00FA20BB" w:rsidRPr="00FA20BB" w:rsidRDefault="00FA20BB" w:rsidP="00150B96">
            <w:pPr>
              <w:spacing w:line="276" w:lineRule="auto"/>
              <w:jc w:val="both"/>
              <w:rPr>
                <w:sz w:val="28"/>
                <w:szCs w:val="28"/>
              </w:rPr>
            </w:pPr>
            <w:r w:rsidRPr="00FA20BB">
              <w:rPr>
                <w:sz w:val="28"/>
                <w:szCs w:val="28"/>
              </w:rPr>
              <w:t>- Bộ cần có hướng dẫn và chỉ đạo cụ thể hơn trong việc thực hiện giảng dạy và học tập của môn học.</w:t>
            </w:r>
          </w:p>
          <w:p w14:paraId="04AD17F5" w14:textId="77777777" w:rsidR="00FA20BB" w:rsidRPr="00FA20BB" w:rsidRDefault="00FA20BB" w:rsidP="00150B96">
            <w:pPr>
              <w:spacing w:line="276" w:lineRule="auto"/>
              <w:jc w:val="both"/>
              <w:rPr>
                <w:sz w:val="28"/>
                <w:szCs w:val="28"/>
              </w:rPr>
            </w:pPr>
            <w:r w:rsidRPr="00FA20BB">
              <w:rPr>
                <w:sz w:val="28"/>
                <w:szCs w:val="28"/>
              </w:rPr>
              <w:t>- Có tài liệu chính thống để giáo viên và học sinh dễ dàng tiếp cận, tìm hiểu.</w:t>
            </w:r>
          </w:p>
        </w:tc>
      </w:tr>
    </w:tbl>
    <w:p w14:paraId="6FAB3D1F" w14:textId="77777777" w:rsidR="00FA20BB" w:rsidRPr="00FA20BB" w:rsidRDefault="00FA20BB" w:rsidP="00FA20BB">
      <w:pPr>
        <w:jc w:val="both"/>
        <w:rPr>
          <w:b/>
          <w:bCs/>
          <w:sz w:val="28"/>
          <w:szCs w:val="28"/>
          <w:lang w:val="vi-VN"/>
        </w:rPr>
      </w:pPr>
      <w:r w:rsidRPr="00FA20BB">
        <w:rPr>
          <w:b/>
          <w:bCs/>
          <w:sz w:val="28"/>
          <w:szCs w:val="28"/>
          <w:lang w:val="vi-VN"/>
        </w:rPr>
        <w:t>*</w:t>
      </w:r>
      <w:r w:rsidRPr="00FA20BB">
        <w:rPr>
          <w:b/>
          <w:bCs/>
          <w:sz w:val="28"/>
          <w:szCs w:val="28"/>
        </w:rPr>
        <w:t xml:space="preserve"> Sinh hoạt chuyên môn:</w:t>
      </w:r>
    </w:p>
    <w:p w14:paraId="1754C57A" w14:textId="77777777" w:rsidR="00FA20BB" w:rsidRPr="00FA20BB" w:rsidRDefault="00FA20BB" w:rsidP="00FA20BB">
      <w:pPr>
        <w:spacing w:line="276" w:lineRule="auto"/>
        <w:rPr>
          <w:b/>
          <w:sz w:val="28"/>
          <w:szCs w:val="28"/>
          <w:lang w:val="en-US"/>
        </w:rPr>
      </w:pPr>
      <w:r w:rsidRPr="00FA20BB">
        <w:rPr>
          <w:b/>
          <w:sz w:val="28"/>
          <w:szCs w:val="28"/>
          <w:lang w:val="vi-VN"/>
        </w:rPr>
        <w:t xml:space="preserve">- </w:t>
      </w:r>
      <w:r w:rsidRPr="00FA20BB">
        <w:rPr>
          <w:b/>
          <w:sz w:val="28"/>
          <w:szCs w:val="28"/>
        </w:rPr>
        <w:t>Rút kinh nghiệm</w:t>
      </w:r>
      <w:r w:rsidRPr="00FA20BB">
        <w:rPr>
          <w:b/>
          <w:sz w:val="28"/>
          <w:szCs w:val="28"/>
          <w:lang w:val="vi-VN"/>
        </w:rPr>
        <w:t xml:space="preserve"> chuyên đề cấp trường môn</w:t>
      </w:r>
      <w:r w:rsidRPr="00FA20BB">
        <w:rPr>
          <w:b/>
          <w:sz w:val="28"/>
          <w:szCs w:val="28"/>
          <w:lang w:val="en-US"/>
        </w:rPr>
        <w:t xml:space="preserve"> </w:t>
      </w:r>
      <w:proofErr w:type="spellStart"/>
      <w:r w:rsidRPr="00FA20BB">
        <w:rPr>
          <w:b/>
          <w:sz w:val="28"/>
          <w:szCs w:val="28"/>
          <w:lang w:val="en-US"/>
        </w:rPr>
        <w:t>Ngữ</w:t>
      </w:r>
      <w:proofErr w:type="spellEnd"/>
      <w:r w:rsidRPr="00FA20BB">
        <w:rPr>
          <w:b/>
          <w:sz w:val="28"/>
          <w:szCs w:val="28"/>
          <w:lang w:val="en-US"/>
        </w:rPr>
        <w:t xml:space="preserve"> </w:t>
      </w:r>
      <w:proofErr w:type="spellStart"/>
      <w:r w:rsidRPr="00FA20BB">
        <w:rPr>
          <w:b/>
          <w:sz w:val="28"/>
          <w:szCs w:val="28"/>
          <w:lang w:val="en-US"/>
        </w:rPr>
        <w:t>văn</w:t>
      </w:r>
      <w:proofErr w:type="spellEnd"/>
      <w:r w:rsidRPr="00FA20BB">
        <w:rPr>
          <w:b/>
          <w:sz w:val="28"/>
          <w:szCs w:val="28"/>
          <w:lang w:val="en-US"/>
        </w:rPr>
        <w:t xml:space="preserve"> 7</w:t>
      </w:r>
    </w:p>
    <w:p w14:paraId="2A288C7F" w14:textId="77777777" w:rsidR="00FA20BB" w:rsidRPr="00FA20BB" w:rsidRDefault="00FA20BB" w:rsidP="00FA20BB">
      <w:pPr>
        <w:tabs>
          <w:tab w:val="left" w:pos="2350"/>
        </w:tabs>
        <w:jc w:val="both"/>
        <w:rPr>
          <w:bCs/>
          <w:color w:val="000000" w:themeColor="text1"/>
          <w:spacing w:val="-4"/>
          <w:sz w:val="28"/>
          <w:szCs w:val="28"/>
          <w:lang w:val="vi-VN"/>
        </w:rPr>
      </w:pPr>
      <w:r w:rsidRPr="00FA20BB">
        <w:rPr>
          <w:rFonts w:eastAsia="Calibri"/>
          <w:b/>
          <w:sz w:val="28"/>
          <w:szCs w:val="28"/>
        </w:rPr>
        <w:t>Tên chuyên đề:</w:t>
      </w:r>
      <w:r w:rsidRPr="00FA20BB">
        <w:rPr>
          <w:rFonts w:eastAsia="Calibri"/>
          <w:sz w:val="28"/>
          <w:szCs w:val="28"/>
        </w:rPr>
        <w:t xml:space="preserve"> </w:t>
      </w:r>
      <w:r w:rsidRPr="00FA20BB">
        <w:rPr>
          <w:sz w:val="28"/>
          <w:szCs w:val="28"/>
        </w:rPr>
        <w:t xml:space="preserve">Tên chuyên đề: </w:t>
      </w:r>
      <w:r w:rsidRPr="00FA20BB">
        <w:rPr>
          <w:bCs/>
          <w:color w:val="000000" w:themeColor="text1"/>
          <w:spacing w:val="-4"/>
          <w:sz w:val="28"/>
          <w:szCs w:val="28"/>
          <w:lang w:val="vi-VN"/>
        </w:rPr>
        <w:t>“Phát huy ý thức trách nhiệm của học sinh với môi trường sống”</w:t>
      </w:r>
      <w:r w:rsidRPr="00FA20BB">
        <w:rPr>
          <w:rFonts w:eastAsia="Calibri"/>
          <w:sz w:val="28"/>
          <w:szCs w:val="28"/>
          <w:lang w:val="vi-VN"/>
        </w:rPr>
        <w:t>.</w:t>
      </w:r>
    </w:p>
    <w:p w14:paraId="70A2C04C" w14:textId="77777777" w:rsidR="00FA20BB" w:rsidRPr="00FA20BB" w:rsidRDefault="00FA20BB" w:rsidP="00FA20BB">
      <w:pPr>
        <w:jc w:val="both"/>
        <w:rPr>
          <w:sz w:val="28"/>
          <w:szCs w:val="28"/>
        </w:rPr>
      </w:pPr>
      <w:r w:rsidRPr="00FA20BB">
        <w:rPr>
          <w:rFonts w:eastAsia="Calibri"/>
          <w:b/>
          <w:sz w:val="28"/>
          <w:szCs w:val="28"/>
        </w:rPr>
        <w:t>Tên bài dạy:</w:t>
      </w:r>
      <w:r w:rsidRPr="00FA20BB">
        <w:rPr>
          <w:rFonts w:eastAsia="Calibri"/>
          <w:sz w:val="28"/>
          <w:szCs w:val="28"/>
        </w:rPr>
        <w:t xml:space="preserve"> </w:t>
      </w:r>
      <w:r w:rsidRPr="00FA20BB">
        <w:rPr>
          <w:rFonts w:eastAsia="Calibri"/>
          <w:i/>
          <w:sz w:val="28"/>
          <w:szCs w:val="28"/>
        </w:rPr>
        <w:t xml:space="preserve">Tiết (PPCT) </w:t>
      </w:r>
      <w:r w:rsidRPr="00FA20BB">
        <w:rPr>
          <w:sz w:val="28"/>
          <w:szCs w:val="28"/>
        </w:rPr>
        <w:t xml:space="preserve">42: </w:t>
      </w:r>
      <w:proofErr w:type="spellStart"/>
      <w:r w:rsidRPr="00FA20BB">
        <w:rPr>
          <w:sz w:val="28"/>
          <w:szCs w:val="28"/>
          <w:lang w:val="en-US"/>
        </w:rPr>
        <w:t>Thủy</w:t>
      </w:r>
      <w:proofErr w:type="spellEnd"/>
      <w:r w:rsidRPr="00FA20BB">
        <w:rPr>
          <w:sz w:val="28"/>
          <w:szCs w:val="28"/>
          <w:lang w:val="en-US"/>
        </w:rPr>
        <w:t xml:space="preserve"> </w:t>
      </w:r>
      <w:proofErr w:type="spellStart"/>
      <w:r w:rsidRPr="00FA20BB">
        <w:rPr>
          <w:sz w:val="28"/>
          <w:szCs w:val="28"/>
          <w:lang w:val="en-US"/>
        </w:rPr>
        <w:t>tiên</w:t>
      </w:r>
      <w:proofErr w:type="spellEnd"/>
      <w:r w:rsidRPr="00FA20BB">
        <w:rPr>
          <w:sz w:val="28"/>
          <w:szCs w:val="28"/>
          <w:lang w:val="en-US"/>
        </w:rPr>
        <w:t xml:space="preserve"> </w:t>
      </w:r>
      <w:proofErr w:type="spellStart"/>
      <w:r w:rsidRPr="00FA20BB">
        <w:rPr>
          <w:sz w:val="28"/>
          <w:szCs w:val="28"/>
          <w:lang w:val="en-US"/>
        </w:rPr>
        <w:t>tháng</w:t>
      </w:r>
      <w:proofErr w:type="spellEnd"/>
      <w:r w:rsidRPr="00FA20BB">
        <w:rPr>
          <w:sz w:val="28"/>
          <w:szCs w:val="28"/>
          <w:lang w:val="en-US"/>
        </w:rPr>
        <w:t xml:space="preserve"> </w:t>
      </w:r>
      <w:proofErr w:type="spellStart"/>
      <w:r w:rsidRPr="00FA20BB">
        <w:rPr>
          <w:sz w:val="28"/>
          <w:szCs w:val="28"/>
          <w:lang w:val="en-US"/>
        </w:rPr>
        <w:t>một</w:t>
      </w:r>
      <w:proofErr w:type="spellEnd"/>
      <w:r w:rsidRPr="00FA20BB">
        <w:rPr>
          <w:sz w:val="28"/>
          <w:szCs w:val="28"/>
        </w:rPr>
        <w:t xml:space="preserve">. tiết dạy: 4; Lớp dạy: </w:t>
      </w:r>
      <w:r w:rsidRPr="00FA20BB">
        <w:rPr>
          <w:sz w:val="28"/>
          <w:szCs w:val="28"/>
          <w:lang w:val="en-US"/>
        </w:rPr>
        <w:t>7</w:t>
      </w:r>
      <w:r w:rsidRPr="00FA20BB">
        <w:rPr>
          <w:sz w:val="28"/>
          <w:szCs w:val="28"/>
        </w:rPr>
        <w:t>B.</w:t>
      </w:r>
    </w:p>
    <w:p w14:paraId="2EB80D7C" w14:textId="77777777" w:rsidR="00FA20BB" w:rsidRPr="00FA20BB" w:rsidRDefault="00FA20BB" w:rsidP="00FA20BB">
      <w:pPr>
        <w:jc w:val="both"/>
        <w:rPr>
          <w:sz w:val="28"/>
          <w:szCs w:val="28"/>
          <w:lang w:val="en-US"/>
        </w:rPr>
      </w:pPr>
      <w:r w:rsidRPr="00FA20BB">
        <w:rPr>
          <w:rFonts w:eastAsia="Calibri"/>
          <w:b/>
          <w:sz w:val="28"/>
          <w:szCs w:val="28"/>
        </w:rPr>
        <w:t>Giáo viên dạy:</w:t>
      </w:r>
      <w:r w:rsidRPr="00FA20BB">
        <w:rPr>
          <w:rFonts w:eastAsia="Calibri"/>
          <w:sz w:val="28"/>
          <w:szCs w:val="28"/>
        </w:rPr>
        <w:t xml:space="preserve"> </w:t>
      </w:r>
      <w:r w:rsidRPr="00FA20BB">
        <w:rPr>
          <w:sz w:val="28"/>
          <w:szCs w:val="28"/>
          <w:lang w:val="en-US"/>
        </w:rPr>
        <w:t>Nguyễn Ngọc</w:t>
      </w:r>
      <w:r w:rsidRPr="00FA20BB">
        <w:rPr>
          <w:sz w:val="28"/>
          <w:szCs w:val="28"/>
        </w:rPr>
        <w:t xml:space="preserve"> Châm</w:t>
      </w:r>
      <w:r w:rsidRPr="00FA20BB">
        <w:rPr>
          <w:sz w:val="28"/>
          <w:szCs w:val="28"/>
          <w:lang w:val="en-US"/>
        </w:rPr>
        <w:t>.</w:t>
      </w:r>
    </w:p>
    <w:p w14:paraId="65EA1AD9" w14:textId="77777777" w:rsidR="00FA20BB" w:rsidRPr="00FA20BB" w:rsidRDefault="00FA20BB" w:rsidP="00FA20BB">
      <w:pPr>
        <w:spacing w:line="276" w:lineRule="auto"/>
        <w:jc w:val="both"/>
        <w:rPr>
          <w:sz w:val="28"/>
          <w:szCs w:val="28"/>
        </w:rPr>
      </w:pPr>
      <w:r w:rsidRPr="00FA20BB">
        <w:rPr>
          <w:b/>
          <w:sz w:val="28"/>
          <w:szCs w:val="28"/>
        </w:rPr>
        <w:t>Mục tiêu đạt được</w:t>
      </w:r>
      <w:r w:rsidRPr="00FA20BB">
        <w:rPr>
          <w:sz w:val="28"/>
          <w:szCs w:val="28"/>
        </w:rPr>
        <w:t>: Chuyên đề đã phát huy được một số năng lực, phẩm chất cho học sinh: Năng lực tự chủ và tự học, năng lực giải quyết vấn đề và sáng tạo; phẩm chất: Chăm chỉ, trách nhiệm.</w:t>
      </w:r>
    </w:p>
    <w:p w14:paraId="6114D7A3" w14:textId="77777777" w:rsidR="00FA20BB" w:rsidRPr="00FA20BB" w:rsidRDefault="00FA20BB" w:rsidP="00FA20BB">
      <w:pPr>
        <w:spacing w:line="276" w:lineRule="auto"/>
        <w:jc w:val="both"/>
        <w:rPr>
          <w:b/>
          <w:sz w:val="28"/>
          <w:szCs w:val="28"/>
        </w:rPr>
      </w:pPr>
      <w:r w:rsidRPr="00FA20BB">
        <w:rPr>
          <w:b/>
          <w:sz w:val="28"/>
          <w:szCs w:val="28"/>
        </w:rPr>
        <w:t>Những điểm cần khắc phục:</w:t>
      </w:r>
    </w:p>
    <w:p w14:paraId="77A17C20" w14:textId="77777777" w:rsidR="00FA20BB" w:rsidRPr="00FA20BB" w:rsidRDefault="00FA20BB" w:rsidP="00FA20BB">
      <w:pPr>
        <w:spacing w:line="276" w:lineRule="auto"/>
        <w:jc w:val="both"/>
        <w:rPr>
          <w:color w:val="000000"/>
          <w:sz w:val="28"/>
          <w:szCs w:val="28"/>
        </w:rPr>
      </w:pPr>
      <w:r w:rsidRPr="00FA20BB">
        <w:rPr>
          <w:color w:val="000000"/>
          <w:sz w:val="28"/>
          <w:szCs w:val="28"/>
        </w:rPr>
        <w:t>+ HS trình bày hơi nhỏ, phần làm việc nhóm còn lộn xộn; lưu ý khi đặt phiếu tránh che nội dung tên bài</w:t>
      </w:r>
    </w:p>
    <w:p w14:paraId="0923D7C2" w14:textId="77777777" w:rsidR="00FA20BB" w:rsidRPr="00FA20BB" w:rsidRDefault="00FA20BB" w:rsidP="00FA20BB">
      <w:pPr>
        <w:spacing w:line="276" w:lineRule="auto"/>
        <w:jc w:val="both"/>
        <w:rPr>
          <w:color w:val="000000"/>
          <w:sz w:val="28"/>
          <w:szCs w:val="28"/>
          <w:lang w:val="vi-VN"/>
        </w:rPr>
      </w:pPr>
      <w:r w:rsidRPr="00FA20BB">
        <w:rPr>
          <w:color w:val="000000"/>
          <w:sz w:val="28"/>
          <w:szCs w:val="28"/>
        </w:rPr>
        <w:t xml:space="preserve">+ Bảng ghi: Nên trình bài bằng </w:t>
      </w:r>
      <w:r w:rsidRPr="00FA20BB">
        <w:rPr>
          <w:color w:val="000000"/>
          <w:sz w:val="28"/>
          <w:szCs w:val="28"/>
          <w:lang w:val="vi-VN"/>
        </w:rPr>
        <w:t>sơ đồ hoặc bảng biểu.</w:t>
      </w:r>
    </w:p>
    <w:p w14:paraId="3F18D1F8" w14:textId="77777777" w:rsidR="00FA20BB" w:rsidRPr="00FA20BB" w:rsidRDefault="00FA20BB" w:rsidP="00FA20BB">
      <w:pPr>
        <w:spacing w:line="276" w:lineRule="auto"/>
        <w:jc w:val="both"/>
        <w:rPr>
          <w:color w:val="000000"/>
          <w:sz w:val="28"/>
          <w:szCs w:val="28"/>
          <w:lang w:val="vi-VN"/>
        </w:rPr>
      </w:pPr>
      <w:r w:rsidRPr="00FA20BB">
        <w:rPr>
          <w:color w:val="000000"/>
          <w:sz w:val="28"/>
          <w:szCs w:val="28"/>
          <w:lang w:val="vi-VN"/>
        </w:rPr>
        <w:t>+ Bài thuyết trình của học sinh về bằng chứng còn trình bày lủng củng, rời rạc, chưa có tính liên kết.</w:t>
      </w:r>
    </w:p>
    <w:p w14:paraId="363BDC2E" w14:textId="77777777" w:rsidR="00FA20BB" w:rsidRPr="00FA20BB" w:rsidRDefault="00FA20BB" w:rsidP="00FA20BB">
      <w:pPr>
        <w:spacing w:line="276" w:lineRule="auto"/>
        <w:rPr>
          <w:iCs/>
          <w:sz w:val="28"/>
          <w:szCs w:val="28"/>
        </w:rPr>
      </w:pPr>
      <w:r w:rsidRPr="00FA20BB">
        <w:rPr>
          <w:b/>
          <w:bCs/>
          <w:iCs/>
          <w:sz w:val="28"/>
          <w:szCs w:val="28"/>
        </w:rPr>
        <w:t>Đánh giá:</w:t>
      </w:r>
      <w:r w:rsidRPr="00FA20BB">
        <w:rPr>
          <w:iCs/>
          <w:sz w:val="28"/>
          <w:szCs w:val="28"/>
        </w:rPr>
        <w:t xml:space="preserve"> Chuyên đề thành công.</w:t>
      </w:r>
    </w:p>
    <w:p w14:paraId="317A9652" w14:textId="77777777" w:rsidR="00FA20BB" w:rsidRPr="00FA20BB" w:rsidRDefault="00FA20BB" w:rsidP="00FA20BB">
      <w:pPr>
        <w:spacing w:line="276" w:lineRule="auto"/>
        <w:rPr>
          <w:b/>
          <w:sz w:val="28"/>
          <w:szCs w:val="28"/>
          <w:lang w:val="en-US"/>
        </w:rPr>
      </w:pPr>
      <w:r w:rsidRPr="00FA20BB">
        <w:rPr>
          <w:b/>
          <w:sz w:val="28"/>
          <w:szCs w:val="28"/>
          <w:lang w:val="vi-VN"/>
        </w:rPr>
        <w:lastRenderedPageBreak/>
        <w:t xml:space="preserve">- </w:t>
      </w:r>
      <w:r w:rsidRPr="00FA20BB">
        <w:rPr>
          <w:b/>
          <w:sz w:val="28"/>
          <w:szCs w:val="28"/>
        </w:rPr>
        <w:t>Rút kinh nghiệm</w:t>
      </w:r>
      <w:r w:rsidRPr="00FA20BB">
        <w:rPr>
          <w:b/>
          <w:sz w:val="28"/>
          <w:szCs w:val="28"/>
          <w:lang w:val="vi-VN"/>
        </w:rPr>
        <w:t xml:space="preserve"> chuyên đề cấp trường môn</w:t>
      </w:r>
      <w:r w:rsidRPr="00FA20BB">
        <w:rPr>
          <w:b/>
          <w:sz w:val="28"/>
          <w:szCs w:val="28"/>
          <w:lang w:val="en-US"/>
        </w:rPr>
        <w:t xml:space="preserve"> </w:t>
      </w:r>
      <w:proofErr w:type="spellStart"/>
      <w:r w:rsidRPr="00FA20BB">
        <w:rPr>
          <w:b/>
          <w:sz w:val="28"/>
          <w:szCs w:val="28"/>
          <w:lang w:val="en-US"/>
        </w:rPr>
        <w:t>GDCD</w:t>
      </w:r>
      <w:proofErr w:type="spellEnd"/>
      <w:r w:rsidRPr="00FA20BB">
        <w:rPr>
          <w:b/>
          <w:sz w:val="28"/>
          <w:szCs w:val="28"/>
          <w:lang w:val="en-US"/>
        </w:rPr>
        <w:t xml:space="preserve"> 8.</w:t>
      </w:r>
    </w:p>
    <w:p w14:paraId="46E597D0" w14:textId="77777777" w:rsidR="00FA20BB" w:rsidRPr="00FA20BB" w:rsidRDefault="00FA20BB" w:rsidP="00FA20BB">
      <w:pPr>
        <w:spacing w:line="276" w:lineRule="auto"/>
        <w:jc w:val="both"/>
        <w:rPr>
          <w:b/>
          <w:sz w:val="28"/>
          <w:szCs w:val="28"/>
        </w:rPr>
      </w:pPr>
      <w:r w:rsidRPr="00FA20BB">
        <w:rPr>
          <w:b/>
          <w:sz w:val="28"/>
          <w:szCs w:val="28"/>
        </w:rPr>
        <w:t>Những điểm cần khắc phục:</w:t>
      </w:r>
    </w:p>
    <w:p w14:paraId="70FDE019" w14:textId="77777777" w:rsidR="00FA20BB" w:rsidRPr="00FA20BB" w:rsidRDefault="00FA20BB" w:rsidP="00FA20BB">
      <w:pPr>
        <w:spacing w:line="276" w:lineRule="auto"/>
        <w:jc w:val="both"/>
        <w:rPr>
          <w:color w:val="000000"/>
          <w:sz w:val="28"/>
          <w:szCs w:val="28"/>
        </w:rPr>
      </w:pPr>
      <w:r w:rsidRPr="00FA20BB">
        <w:rPr>
          <w:color w:val="000000"/>
          <w:sz w:val="28"/>
          <w:szCs w:val="28"/>
        </w:rPr>
        <w:t>+ HS trình bày hơi nhỏ, phần làm việc nhóm còn lộn xộn; lưu ý khi đặt phiếu tránh che nội dung tên bài</w:t>
      </w:r>
    </w:p>
    <w:p w14:paraId="568B219B" w14:textId="77777777" w:rsidR="00FA20BB" w:rsidRPr="00FA20BB" w:rsidRDefault="00FA20BB" w:rsidP="00FA20BB">
      <w:pPr>
        <w:spacing w:line="276" w:lineRule="auto"/>
        <w:jc w:val="both"/>
        <w:rPr>
          <w:color w:val="000000"/>
          <w:sz w:val="28"/>
          <w:szCs w:val="28"/>
          <w:lang w:val="vi-VN"/>
        </w:rPr>
      </w:pPr>
      <w:r w:rsidRPr="00FA20BB">
        <w:rPr>
          <w:color w:val="000000"/>
          <w:sz w:val="28"/>
          <w:szCs w:val="28"/>
        </w:rPr>
        <w:t xml:space="preserve">+ </w:t>
      </w:r>
      <w:proofErr w:type="spellStart"/>
      <w:r w:rsidRPr="00FA20BB">
        <w:rPr>
          <w:color w:val="000000"/>
          <w:sz w:val="28"/>
          <w:szCs w:val="28"/>
          <w:lang w:val="en-US"/>
        </w:rPr>
        <w:t>Cần</w:t>
      </w:r>
      <w:proofErr w:type="spellEnd"/>
      <w:r w:rsidRPr="00FA20BB">
        <w:rPr>
          <w:color w:val="000000"/>
          <w:sz w:val="28"/>
          <w:szCs w:val="28"/>
          <w:lang w:val="en-US"/>
        </w:rPr>
        <w:t xml:space="preserve"> </w:t>
      </w:r>
      <w:proofErr w:type="spellStart"/>
      <w:r w:rsidRPr="00FA20BB">
        <w:rPr>
          <w:color w:val="000000"/>
          <w:sz w:val="28"/>
          <w:szCs w:val="28"/>
          <w:lang w:val="en-US"/>
        </w:rPr>
        <w:t>thống</w:t>
      </w:r>
      <w:proofErr w:type="spellEnd"/>
      <w:r w:rsidRPr="00FA20BB">
        <w:rPr>
          <w:color w:val="000000"/>
          <w:sz w:val="28"/>
          <w:szCs w:val="28"/>
          <w:lang w:val="en-US"/>
        </w:rPr>
        <w:t xml:space="preserve"> </w:t>
      </w:r>
      <w:proofErr w:type="spellStart"/>
      <w:r w:rsidRPr="00FA20BB">
        <w:rPr>
          <w:color w:val="000000"/>
          <w:sz w:val="28"/>
          <w:szCs w:val="28"/>
          <w:lang w:val="en-US"/>
        </w:rPr>
        <w:t>nhất</w:t>
      </w:r>
      <w:proofErr w:type="spellEnd"/>
      <w:r w:rsidRPr="00FA20BB">
        <w:rPr>
          <w:color w:val="000000"/>
          <w:sz w:val="28"/>
          <w:szCs w:val="28"/>
          <w:lang w:val="en-US"/>
        </w:rPr>
        <w:t xml:space="preserve"> </w:t>
      </w:r>
      <w:proofErr w:type="spellStart"/>
      <w:r w:rsidRPr="00FA20BB">
        <w:rPr>
          <w:color w:val="000000"/>
          <w:sz w:val="28"/>
          <w:szCs w:val="28"/>
          <w:lang w:val="en-US"/>
        </w:rPr>
        <w:t>nội</w:t>
      </w:r>
      <w:proofErr w:type="spellEnd"/>
      <w:r w:rsidRPr="00FA20BB">
        <w:rPr>
          <w:color w:val="000000"/>
          <w:sz w:val="28"/>
          <w:szCs w:val="28"/>
          <w:lang w:val="en-US"/>
        </w:rPr>
        <w:t xml:space="preserve"> dung </w:t>
      </w:r>
      <w:proofErr w:type="spellStart"/>
      <w:r w:rsidRPr="00FA20BB">
        <w:rPr>
          <w:color w:val="000000"/>
          <w:sz w:val="28"/>
          <w:szCs w:val="28"/>
          <w:lang w:val="en-US"/>
        </w:rPr>
        <w:t>giữa</w:t>
      </w:r>
      <w:proofErr w:type="spellEnd"/>
      <w:r w:rsidRPr="00FA20BB">
        <w:rPr>
          <w:color w:val="000000"/>
          <w:sz w:val="28"/>
          <w:szCs w:val="28"/>
          <w:lang w:val="en-US"/>
        </w:rPr>
        <w:t xml:space="preserve"> </w:t>
      </w:r>
      <w:proofErr w:type="spellStart"/>
      <w:r w:rsidRPr="00FA20BB">
        <w:rPr>
          <w:color w:val="000000"/>
          <w:sz w:val="28"/>
          <w:szCs w:val="28"/>
          <w:lang w:val="en-US"/>
        </w:rPr>
        <w:t>bảng</w:t>
      </w:r>
      <w:proofErr w:type="spellEnd"/>
      <w:r w:rsidRPr="00FA20BB">
        <w:rPr>
          <w:color w:val="000000"/>
          <w:sz w:val="28"/>
          <w:szCs w:val="28"/>
          <w:lang w:val="en-US"/>
        </w:rPr>
        <w:t xml:space="preserve"> </w:t>
      </w:r>
      <w:proofErr w:type="spellStart"/>
      <w:r w:rsidRPr="00FA20BB">
        <w:rPr>
          <w:color w:val="000000"/>
          <w:sz w:val="28"/>
          <w:szCs w:val="28"/>
          <w:lang w:val="en-US"/>
        </w:rPr>
        <w:t>ghi</w:t>
      </w:r>
      <w:proofErr w:type="spellEnd"/>
      <w:r w:rsidRPr="00FA20BB">
        <w:rPr>
          <w:color w:val="000000"/>
          <w:sz w:val="28"/>
          <w:szCs w:val="28"/>
          <w:lang w:val="en-US"/>
        </w:rPr>
        <w:t xml:space="preserve"> </w:t>
      </w:r>
      <w:proofErr w:type="spellStart"/>
      <w:r w:rsidRPr="00FA20BB">
        <w:rPr>
          <w:color w:val="000000"/>
          <w:sz w:val="28"/>
          <w:szCs w:val="28"/>
          <w:lang w:val="en-US"/>
        </w:rPr>
        <w:t>và</w:t>
      </w:r>
      <w:proofErr w:type="spellEnd"/>
      <w:r w:rsidRPr="00FA20BB">
        <w:rPr>
          <w:color w:val="000000"/>
          <w:sz w:val="28"/>
          <w:szCs w:val="28"/>
          <w:lang w:val="en-US"/>
        </w:rPr>
        <w:t xml:space="preserve"> </w:t>
      </w:r>
      <w:proofErr w:type="spellStart"/>
      <w:r w:rsidRPr="00FA20BB">
        <w:rPr>
          <w:color w:val="000000"/>
          <w:sz w:val="28"/>
          <w:szCs w:val="28"/>
          <w:lang w:val="en-US"/>
        </w:rPr>
        <w:t>phần</w:t>
      </w:r>
      <w:proofErr w:type="spellEnd"/>
      <w:r w:rsidRPr="00FA20BB">
        <w:rPr>
          <w:color w:val="000000"/>
          <w:sz w:val="28"/>
          <w:szCs w:val="28"/>
          <w:lang w:val="en-US"/>
        </w:rPr>
        <w:t xml:space="preserve"> </w:t>
      </w:r>
      <w:proofErr w:type="spellStart"/>
      <w:r w:rsidRPr="00FA20BB">
        <w:rPr>
          <w:color w:val="000000"/>
          <w:sz w:val="28"/>
          <w:szCs w:val="28"/>
          <w:lang w:val="en-US"/>
        </w:rPr>
        <w:t>trình</w:t>
      </w:r>
      <w:proofErr w:type="spellEnd"/>
      <w:r w:rsidRPr="00FA20BB">
        <w:rPr>
          <w:color w:val="000000"/>
          <w:sz w:val="28"/>
          <w:szCs w:val="28"/>
          <w:lang w:val="en-US"/>
        </w:rPr>
        <w:t xml:space="preserve"> </w:t>
      </w:r>
      <w:proofErr w:type="spellStart"/>
      <w:r w:rsidRPr="00FA20BB">
        <w:rPr>
          <w:color w:val="000000"/>
          <w:sz w:val="28"/>
          <w:szCs w:val="28"/>
          <w:lang w:val="en-US"/>
        </w:rPr>
        <w:t>chiếu</w:t>
      </w:r>
      <w:proofErr w:type="spellEnd"/>
      <w:r w:rsidRPr="00FA20BB">
        <w:rPr>
          <w:color w:val="000000"/>
          <w:sz w:val="28"/>
          <w:szCs w:val="28"/>
          <w:lang w:val="vi-VN"/>
        </w:rPr>
        <w:t>.</w:t>
      </w:r>
    </w:p>
    <w:p w14:paraId="32952155" w14:textId="77777777" w:rsidR="00FA20BB" w:rsidRPr="00FA20BB" w:rsidRDefault="00FA20BB" w:rsidP="00FA20BB">
      <w:pPr>
        <w:spacing w:line="276" w:lineRule="auto"/>
        <w:rPr>
          <w:iCs/>
          <w:sz w:val="28"/>
          <w:szCs w:val="28"/>
          <w:lang w:val="en-US"/>
        </w:rPr>
      </w:pPr>
      <w:r w:rsidRPr="00FA20BB">
        <w:rPr>
          <w:b/>
          <w:bCs/>
          <w:iCs/>
          <w:sz w:val="28"/>
          <w:szCs w:val="28"/>
        </w:rPr>
        <w:t>Đánh giá:</w:t>
      </w:r>
      <w:r w:rsidRPr="00FA20BB">
        <w:rPr>
          <w:iCs/>
          <w:sz w:val="28"/>
          <w:szCs w:val="28"/>
        </w:rPr>
        <w:t xml:space="preserve"> Chuyên đề thành công.</w:t>
      </w:r>
    </w:p>
    <w:p w14:paraId="1E2C948B" w14:textId="77777777" w:rsidR="00FA20BB" w:rsidRPr="00FA20BB" w:rsidRDefault="00FA20BB" w:rsidP="00FA20BB">
      <w:pPr>
        <w:spacing w:line="276" w:lineRule="auto"/>
        <w:rPr>
          <w:rFonts w:eastAsia="Calibri"/>
          <w:b/>
          <w:iCs/>
          <w:sz w:val="28"/>
          <w:szCs w:val="28"/>
        </w:rPr>
      </w:pPr>
      <w:r w:rsidRPr="00FA20BB">
        <w:rPr>
          <w:rFonts w:eastAsia="Calibri"/>
          <w:b/>
          <w:iCs/>
          <w:sz w:val="28"/>
          <w:szCs w:val="28"/>
        </w:rPr>
        <w:t xml:space="preserve">2. Ý kiến </w:t>
      </w:r>
    </w:p>
    <w:p w14:paraId="2F4B6A18" w14:textId="77777777" w:rsidR="00FA20BB" w:rsidRPr="00FA20BB" w:rsidRDefault="00FA20BB" w:rsidP="00FA20BB">
      <w:pPr>
        <w:spacing w:line="312" w:lineRule="auto"/>
        <w:rPr>
          <w:rFonts w:eastAsia="Calibri"/>
          <w:sz w:val="28"/>
          <w:szCs w:val="28"/>
        </w:rPr>
      </w:pPr>
      <w:r w:rsidRPr="00FA20BB">
        <w:rPr>
          <w:rFonts w:eastAsia="Calibri"/>
          <w:sz w:val="28"/>
          <w:szCs w:val="28"/>
        </w:rPr>
        <w:t>- 100% các đồng chí dự họp nhất trí với nội dung buổi họp.</w:t>
      </w:r>
    </w:p>
    <w:p w14:paraId="7B31ED23" w14:textId="77777777" w:rsidR="00FA20BB" w:rsidRPr="00FA20BB" w:rsidRDefault="00FA20BB" w:rsidP="00FA20BB">
      <w:pPr>
        <w:spacing w:line="312" w:lineRule="auto"/>
        <w:rPr>
          <w:rFonts w:eastAsia="Calibri"/>
          <w:sz w:val="28"/>
          <w:szCs w:val="28"/>
        </w:rPr>
      </w:pPr>
      <w:r w:rsidRPr="00FA20BB">
        <w:rPr>
          <w:rFonts w:eastAsia="Calibri"/>
          <w:sz w:val="28"/>
          <w:szCs w:val="28"/>
        </w:rPr>
        <w:t xml:space="preserve">- Cuộc họp kết thúc lúc 11h45 cùng ngày. </w:t>
      </w:r>
    </w:p>
    <w:tbl>
      <w:tblPr>
        <w:tblStyle w:val="TableGrid"/>
        <w:tblW w:w="10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5029"/>
      </w:tblGrid>
      <w:tr w:rsidR="00FA20BB" w:rsidRPr="00FA20BB" w14:paraId="6F520E57" w14:textId="77777777" w:rsidTr="00150B96">
        <w:trPr>
          <w:trHeight w:val="1740"/>
        </w:trPr>
        <w:tc>
          <w:tcPr>
            <w:tcW w:w="5029" w:type="dxa"/>
          </w:tcPr>
          <w:p w14:paraId="4563506D" w14:textId="77777777" w:rsidR="00FA20BB" w:rsidRPr="00FA20BB" w:rsidRDefault="00FA20BB" w:rsidP="00150B96">
            <w:pPr>
              <w:jc w:val="center"/>
              <w:rPr>
                <w:b/>
                <w:sz w:val="28"/>
                <w:szCs w:val="28"/>
              </w:rPr>
            </w:pPr>
            <w:r w:rsidRPr="00FA20BB">
              <w:rPr>
                <w:b/>
                <w:sz w:val="28"/>
                <w:szCs w:val="28"/>
                <w:lang w:val="vi-VN"/>
              </w:rPr>
              <w:t>Thư kí</w:t>
            </w:r>
          </w:p>
          <w:p w14:paraId="0E11310E" w14:textId="77777777" w:rsidR="00FA20BB" w:rsidRPr="00FA20BB" w:rsidRDefault="00FA20BB" w:rsidP="00150B96">
            <w:pPr>
              <w:jc w:val="center"/>
              <w:rPr>
                <w:b/>
                <w:sz w:val="28"/>
                <w:szCs w:val="28"/>
              </w:rPr>
            </w:pPr>
          </w:p>
          <w:p w14:paraId="44939631" w14:textId="77777777" w:rsidR="00FA20BB" w:rsidRPr="00FA20BB" w:rsidRDefault="00FA20BB" w:rsidP="00150B96">
            <w:pPr>
              <w:jc w:val="center"/>
              <w:rPr>
                <w:b/>
                <w:sz w:val="28"/>
                <w:szCs w:val="28"/>
              </w:rPr>
            </w:pPr>
          </w:p>
          <w:p w14:paraId="6CF5A0CD" w14:textId="77777777" w:rsidR="00FA20BB" w:rsidRPr="00FA20BB" w:rsidRDefault="00FA20BB" w:rsidP="00150B96">
            <w:pPr>
              <w:jc w:val="center"/>
              <w:rPr>
                <w:b/>
                <w:sz w:val="28"/>
                <w:szCs w:val="28"/>
              </w:rPr>
            </w:pPr>
            <w:r w:rsidRPr="00FA20BB">
              <w:rPr>
                <w:b/>
                <w:bCs/>
                <w:noProof/>
                <w:sz w:val="28"/>
                <w:szCs w:val="28"/>
              </w:rPr>
              <mc:AlternateContent>
                <mc:Choice Requires="wpi">
                  <w:drawing>
                    <wp:anchor distT="0" distB="0" distL="114300" distR="114300" simplePos="0" relativeHeight="251667456" behindDoc="0" locked="0" layoutInCell="1" allowOverlap="1" wp14:anchorId="71D7F7D6" wp14:editId="054BC694">
                      <wp:simplePos x="0" y="0"/>
                      <wp:positionH relativeFrom="column">
                        <wp:posOffset>1355301</wp:posOffset>
                      </wp:positionH>
                      <wp:positionV relativeFrom="paragraph">
                        <wp:posOffset>-207221</wp:posOffset>
                      </wp:positionV>
                      <wp:extent cx="383638" cy="441960"/>
                      <wp:effectExtent l="38100" t="38100" r="16510" b="34290"/>
                      <wp:wrapNone/>
                      <wp:docPr id="431589231" name="Ink 68"/>
                      <wp:cNvGraphicFramePr/>
                      <a:graphic xmlns:a="http://schemas.openxmlformats.org/drawingml/2006/main">
                        <a:graphicData uri="http://schemas.microsoft.com/office/word/2010/wordprocessingInk">
                          <w14:contentPart bwMode="auto" r:id="rId8">
                            <w14:nvContentPartPr>
                              <w14:cNvContentPartPr/>
                            </w14:nvContentPartPr>
                            <w14:xfrm>
                              <a:off x="0" y="0"/>
                              <a:ext cx="383638" cy="441960"/>
                            </w14:xfrm>
                          </w14:contentPart>
                        </a:graphicData>
                      </a:graphic>
                      <wp14:sizeRelH relativeFrom="margin">
                        <wp14:pctWidth>0</wp14:pctWidth>
                      </wp14:sizeRelH>
                      <wp14:sizeRelV relativeFrom="margin">
                        <wp14:pctHeight>0</wp14:pctHeight>
                      </wp14:sizeRelV>
                    </wp:anchor>
                  </w:drawing>
                </mc:Choice>
                <mc:Fallback>
                  <w:pict>
                    <v:shape w14:anchorId="3820E3DD" id="Ink 68" o:spid="_x0000_s1026" type="#_x0000_t75" style="position:absolute;margin-left:106.2pt;margin-top:-16.8pt;width:31.15pt;height: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">
                      <v:imagedata r:id="rId5" o:title=""/>
                    </v:shape>
                  </w:pict>
                </mc:Fallback>
              </mc:AlternateContent>
            </w:r>
          </w:p>
          <w:p w14:paraId="2626D1DC" w14:textId="77777777" w:rsidR="00FA20BB" w:rsidRPr="00FA20BB" w:rsidRDefault="00FA20BB" w:rsidP="00150B96">
            <w:pPr>
              <w:rPr>
                <w:b/>
                <w:sz w:val="28"/>
                <w:szCs w:val="28"/>
              </w:rPr>
            </w:pPr>
          </w:p>
          <w:p w14:paraId="3A4DA24A" w14:textId="77777777" w:rsidR="00FA20BB" w:rsidRPr="00FA20BB" w:rsidRDefault="00FA20BB" w:rsidP="00150B96">
            <w:pPr>
              <w:jc w:val="center"/>
              <w:rPr>
                <w:b/>
                <w:sz w:val="28"/>
                <w:szCs w:val="28"/>
              </w:rPr>
            </w:pPr>
            <w:r w:rsidRPr="00FA20BB">
              <w:rPr>
                <w:b/>
                <w:sz w:val="28"/>
                <w:szCs w:val="28"/>
              </w:rPr>
              <w:t>Nguyễn Thị Tuyết</w:t>
            </w:r>
          </w:p>
          <w:p w14:paraId="4F57C1A8" w14:textId="77777777" w:rsidR="00FA20BB" w:rsidRPr="00FA20BB" w:rsidRDefault="00FA20BB" w:rsidP="00150B96">
            <w:pPr>
              <w:jc w:val="center"/>
              <w:rPr>
                <w:b/>
                <w:i/>
                <w:iCs/>
                <w:noProof/>
                <w:color w:val="212529"/>
                <w:sz w:val="28"/>
                <w:szCs w:val="28"/>
              </w:rPr>
            </w:pPr>
          </w:p>
          <w:p w14:paraId="74AD1C86" w14:textId="77777777" w:rsidR="00FA20BB" w:rsidRPr="00FA20BB" w:rsidRDefault="00FA20BB" w:rsidP="00150B96">
            <w:pPr>
              <w:jc w:val="center"/>
              <w:rPr>
                <w:b/>
                <w:i/>
                <w:iCs/>
                <w:noProof/>
                <w:color w:val="212529"/>
                <w:sz w:val="28"/>
                <w:szCs w:val="28"/>
              </w:rPr>
            </w:pPr>
          </w:p>
          <w:p w14:paraId="302C405C" w14:textId="77777777" w:rsidR="00FA20BB" w:rsidRPr="00FA20BB" w:rsidRDefault="00FA20BB" w:rsidP="00150B96">
            <w:pPr>
              <w:jc w:val="center"/>
              <w:rPr>
                <w:b/>
                <w:i/>
                <w:iCs/>
                <w:noProof/>
                <w:color w:val="212529"/>
                <w:sz w:val="28"/>
                <w:szCs w:val="28"/>
              </w:rPr>
            </w:pPr>
          </w:p>
          <w:p w14:paraId="2CADD0AE" w14:textId="77777777" w:rsidR="00FA20BB" w:rsidRPr="00FA20BB" w:rsidRDefault="00FA20BB" w:rsidP="00150B96">
            <w:pPr>
              <w:jc w:val="center"/>
              <w:rPr>
                <w:b/>
                <w:i/>
                <w:iCs/>
                <w:noProof/>
                <w:color w:val="212529"/>
                <w:sz w:val="28"/>
                <w:szCs w:val="28"/>
              </w:rPr>
            </w:pPr>
          </w:p>
          <w:p w14:paraId="232B7316" w14:textId="77777777" w:rsidR="00FA20BB" w:rsidRPr="00FA20BB" w:rsidRDefault="00FA20BB" w:rsidP="00150B96">
            <w:pPr>
              <w:jc w:val="center"/>
              <w:rPr>
                <w:rFonts w:eastAsia="Calibri"/>
                <w:sz w:val="28"/>
                <w:szCs w:val="28"/>
              </w:rPr>
            </w:pPr>
          </w:p>
        </w:tc>
        <w:tc>
          <w:tcPr>
            <w:tcW w:w="5029" w:type="dxa"/>
          </w:tcPr>
          <w:p w14:paraId="54EADE98" w14:textId="77777777" w:rsidR="00FA20BB" w:rsidRPr="00FA20BB" w:rsidRDefault="00FA20BB" w:rsidP="00150B96">
            <w:pPr>
              <w:jc w:val="center"/>
              <w:rPr>
                <w:b/>
                <w:sz w:val="28"/>
                <w:szCs w:val="28"/>
              </w:rPr>
            </w:pPr>
            <w:r w:rsidRPr="00FA20BB">
              <w:rPr>
                <w:b/>
                <w:sz w:val="28"/>
                <w:szCs w:val="28"/>
                <w:lang w:val="vi-VN"/>
              </w:rPr>
              <w:t>Chủ tọa</w:t>
            </w:r>
          </w:p>
          <w:p w14:paraId="516A519F" w14:textId="77777777" w:rsidR="00FA20BB" w:rsidRPr="00FA20BB" w:rsidRDefault="00FA20BB" w:rsidP="00150B96">
            <w:pPr>
              <w:jc w:val="center"/>
              <w:rPr>
                <w:b/>
                <w:sz w:val="28"/>
                <w:szCs w:val="28"/>
              </w:rPr>
            </w:pPr>
          </w:p>
          <w:p w14:paraId="76CA29E2" w14:textId="77777777" w:rsidR="00FA20BB" w:rsidRPr="00FA20BB" w:rsidRDefault="00FA20BB" w:rsidP="00150B96">
            <w:pPr>
              <w:jc w:val="center"/>
              <w:rPr>
                <w:b/>
                <w:sz w:val="28"/>
                <w:szCs w:val="28"/>
              </w:rPr>
            </w:pPr>
          </w:p>
          <w:p w14:paraId="44B5BD3C" w14:textId="77777777" w:rsidR="00FA20BB" w:rsidRPr="00FA20BB" w:rsidRDefault="00FA20BB" w:rsidP="00150B96">
            <w:pPr>
              <w:rPr>
                <w:b/>
                <w:sz w:val="28"/>
                <w:szCs w:val="28"/>
              </w:rPr>
            </w:pPr>
            <w:r w:rsidRPr="00FA20BB">
              <w:rPr>
                <w:b/>
                <w:bCs/>
                <w:noProof/>
                <w:sz w:val="28"/>
                <w:szCs w:val="28"/>
              </w:rPr>
              <mc:AlternateContent>
                <mc:Choice Requires="wpi">
                  <w:drawing>
                    <wp:anchor distT="0" distB="0" distL="114300" distR="114300" simplePos="0" relativeHeight="251664384" behindDoc="0" locked="0" layoutInCell="1" allowOverlap="1" wp14:anchorId="470DDCBA" wp14:editId="79D9B7EA">
                      <wp:simplePos x="0" y="0"/>
                      <wp:positionH relativeFrom="column">
                        <wp:posOffset>1421765</wp:posOffset>
                      </wp:positionH>
                      <wp:positionV relativeFrom="paragraph">
                        <wp:posOffset>-169757</wp:posOffset>
                      </wp:positionV>
                      <wp:extent cx="365565" cy="425352"/>
                      <wp:effectExtent l="38100" t="38100" r="0" b="51435"/>
                      <wp:wrapNone/>
                      <wp:docPr id="2092377158" name="Ink 79"/>
                      <wp:cNvGraphicFramePr/>
                      <a:graphic xmlns:a="http://schemas.openxmlformats.org/drawingml/2006/main">
                        <a:graphicData uri="http://schemas.microsoft.com/office/word/2010/wordprocessingInk">
                          <w14:contentPart bwMode="auto" r:id="rId9">
                            <w14:nvContentPartPr>
                              <w14:cNvContentPartPr/>
                            </w14:nvContentPartPr>
                            <w14:xfrm>
                              <a:off x="0" y="0"/>
                              <a:ext cx="365565" cy="425352"/>
                            </w14:xfrm>
                          </w14:contentPart>
                        </a:graphicData>
                      </a:graphic>
                      <wp14:sizeRelH relativeFrom="margin">
                        <wp14:pctWidth>0</wp14:pctWidth>
                      </wp14:sizeRelH>
                      <wp14:sizeRelV relativeFrom="margin">
                        <wp14:pctHeight>0</wp14:pctHeight>
                      </wp14:sizeRelV>
                    </wp:anchor>
                  </w:drawing>
                </mc:Choice>
                <mc:Fallback>
                  <w:pict>
                    <v:shape w14:anchorId="2754C885" id="Ink 79" o:spid="_x0000_s1026" type="#_x0000_t75" style="position:absolute;margin-left:111.45pt;margin-top:-13.85pt;width:29.8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">
                      <v:imagedata r:id="rId10" o:title=""/>
                    </v:shape>
                  </w:pict>
                </mc:Fallback>
              </mc:AlternateContent>
            </w:r>
          </w:p>
          <w:p w14:paraId="0B2983A3" w14:textId="77777777" w:rsidR="00FA20BB" w:rsidRPr="00FA20BB" w:rsidRDefault="00FA20BB" w:rsidP="00150B96">
            <w:pPr>
              <w:jc w:val="center"/>
              <w:rPr>
                <w:b/>
                <w:sz w:val="28"/>
                <w:szCs w:val="28"/>
              </w:rPr>
            </w:pPr>
          </w:p>
          <w:p w14:paraId="52ABB9B6" w14:textId="77777777" w:rsidR="00FA20BB" w:rsidRPr="00FA20BB" w:rsidRDefault="00FA20BB" w:rsidP="00150B96">
            <w:pPr>
              <w:jc w:val="center"/>
              <w:rPr>
                <w:b/>
                <w:sz w:val="28"/>
                <w:szCs w:val="28"/>
              </w:rPr>
            </w:pPr>
            <w:r w:rsidRPr="00FA20BB">
              <w:rPr>
                <w:b/>
                <w:sz w:val="28"/>
                <w:szCs w:val="28"/>
              </w:rPr>
              <w:t>Trịnh Thị Lan</w:t>
            </w:r>
          </w:p>
          <w:p w14:paraId="21006F7C" w14:textId="77777777" w:rsidR="00FA20BB" w:rsidRPr="00FA20BB" w:rsidRDefault="00FA20BB" w:rsidP="00150B96">
            <w:pPr>
              <w:jc w:val="center"/>
              <w:rPr>
                <w:b/>
                <w:noProof/>
                <w:sz w:val="28"/>
                <w:szCs w:val="28"/>
              </w:rPr>
            </w:pPr>
          </w:p>
          <w:p w14:paraId="28C19EE5" w14:textId="77777777" w:rsidR="00FA20BB" w:rsidRPr="00FA20BB" w:rsidRDefault="00FA20BB" w:rsidP="00150B96">
            <w:pPr>
              <w:rPr>
                <w:b/>
                <w:noProof/>
                <w:sz w:val="28"/>
                <w:szCs w:val="28"/>
              </w:rPr>
            </w:pPr>
          </w:p>
          <w:p w14:paraId="26F98F89" w14:textId="77777777" w:rsidR="00FA20BB" w:rsidRPr="00FA20BB" w:rsidRDefault="00FA20BB" w:rsidP="00150B96">
            <w:pPr>
              <w:jc w:val="center"/>
              <w:rPr>
                <w:b/>
                <w:noProof/>
                <w:sz w:val="28"/>
                <w:szCs w:val="28"/>
              </w:rPr>
            </w:pPr>
          </w:p>
          <w:p w14:paraId="4F04342A" w14:textId="77777777" w:rsidR="00FA20BB" w:rsidRPr="00FA20BB" w:rsidRDefault="00FA20BB" w:rsidP="00150B96">
            <w:pPr>
              <w:jc w:val="center"/>
              <w:rPr>
                <w:rFonts w:eastAsia="Calibri"/>
                <w:sz w:val="28"/>
                <w:szCs w:val="28"/>
              </w:rPr>
            </w:pPr>
          </w:p>
        </w:tc>
      </w:tr>
    </w:tbl>
    <w:p w14:paraId="2C5C84FF" w14:textId="77777777" w:rsidR="00373C8F" w:rsidRPr="00FA20BB" w:rsidRDefault="00373C8F">
      <w:pPr>
        <w:rPr>
          <w:sz w:val="28"/>
          <w:szCs w:val="28"/>
        </w:rPr>
      </w:pPr>
    </w:p>
    <w:sectPr w:rsidR="00373C8F" w:rsidRPr="00FA20BB" w:rsidSect="00FA20B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BB"/>
    <w:rsid w:val="0018172B"/>
    <w:rsid w:val="00373C8F"/>
    <w:rsid w:val="004B7BB4"/>
    <w:rsid w:val="0075501C"/>
    <w:rsid w:val="00E26451"/>
    <w:rsid w:val="00FA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FA08"/>
  <w15:chartTrackingRefBased/>
  <w15:docId w15:val="{AF9D9F9D-F7EF-48C8-99E3-5A7C8CF1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0B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FA20B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20B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20B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20B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20B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20B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20B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20B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20B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0BB"/>
    <w:rPr>
      <w:rFonts w:eastAsiaTheme="majorEastAsia" w:cstheme="majorBidi"/>
      <w:color w:val="272727" w:themeColor="text1" w:themeTint="D8"/>
    </w:rPr>
  </w:style>
  <w:style w:type="paragraph" w:styleId="Title">
    <w:name w:val="Title"/>
    <w:basedOn w:val="Normal"/>
    <w:next w:val="Normal"/>
    <w:link w:val="TitleChar"/>
    <w:uiPriority w:val="10"/>
    <w:qFormat/>
    <w:rsid w:val="00FA20BB"/>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0B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0B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20BB"/>
    <w:rPr>
      <w:i/>
      <w:iCs/>
      <w:color w:val="404040" w:themeColor="text1" w:themeTint="BF"/>
    </w:rPr>
  </w:style>
  <w:style w:type="paragraph" w:styleId="ListParagraph">
    <w:name w:val="List Paragraph"/>
    <w:basedOn w:val="Normal"/>
    <w:uiPriority w:val="34"/>
    <w:qFormat/>
    <w:rsid w:val="00FA20BB"/>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20BB"/>
    <w:rPr>
      <w:i/>
      <w:iCs/>
      <w:color w:val="0F4761" w:themeColor="accent1" w:themeShade="BF"/>
    </w:rPr>
  </w:style>
  <w:style w:type="paragraph" w:styleId="IntenseQuote">
    <w:name w:val="Intense Quote"/>
    <w:basedOn w:val="Normal"/>
    <w:next w:val="Normal"/>
    <w:link w:val="IntenseQuoteChar"/>
    <w:uiPriority w:val="30"/>
    <w:qFormat/>
    <w:rsid w:val="00FA20B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20BB"/>
    <w:rPr>
      <w:i/>
      <w:iCs/>
      <w:color w:val="0F4761" w:themeColor="accent1" w:themeShade="BF"/>
    </w:rPr>
  </w:style>
  <w:style w:type="character" w:styleId="IntenseReference">
    <w:name w:val="Intense Reference"/>
    <w:basedOn w:val="DefaultParagraphFont"/>
    <w:uiPriority w:val="32"/>
    <w:qFormat/>
    <w:rsid w:val="00FA20BB"/>
    <w:rPr>
      <w:b/>
      <w:bCs/>
      <w:smallCaps/>
      <w:color w:val="0F4761" w:themeColor="accent1" w:themeShade="BF"/>
      <w:spacing w:val="5"/>
    </w:rPr>
  </w:style>
  <w:style w:type="table" w:styleId="TableGrid">
    <w:name w:val="Table Grid"/>
    <w:basedOn w:val="TableNormal"/>
    <w:uiPriority w:val="59"/>
    <w:rsid w:val="00FA20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FA20BB"/>
    <w:pPr>
      <w:spacing w:after="0" w:line="240" w:lineRule="auto"/>
      <w:ind w:left="170" w:right="113"/>
    </w:pPr>
    <w:rPr>
      <w:rFonts w:ascii="Times New Roman" w:hAnsi="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customXml" Target="ink/ink1.xml"/><Relationship Id="rId9"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03:29:48.045"/>
    </inkml:context>
    <inkml:brush xml:id="br0">
      <inkml:brushProperty name="width" value="0.035" units="cm"/>
      <inkml:brushProperty name="height" value="0.035" units="cm"/>
    </inkml:brush>
  </inkml:definitions>
  <inkml:trace contextRef="#ctx0" brushRef="#br0">0 217 24575,'0'0'0,"1"-9"0,5-11 0,0 1 0,10-24 0,-13 35 0,3-7 0,19-44 0,-22 53 0,-1 1 0,1 0 0,0 0 0,0 1 0,0 0 0,1 0 0,4-4 0,-7 7 0,0 1 0,0-1 0,0 1 0,0 0 0,1-1 0,-1 1 0,0 0 0,0 0 0,0 1 0,0-1 0,0 1 0,0-1 0,0 1 0,0 0 0,0 0 0,1 1 0,0 0 0,-1 0 0,0 1 0,0-1 0,0 1 0,1-1 0,-1 1 0,0 0 0,-1 0 0,1 0 0,1 5 0,1 6 0,0 0 0,-1 1 0,0 0 0,1 22 0,-2-28 0,2 24 0,-1 1 0,1 39 0,-2 69 0,-1-64 0,0-62 0,0-1 0,1 1 0,0 0 0,0-1 0,0 1 0,1-1 0,3 17 0,-4-25 0,1-1 0,0 1 0,3 9 0,-5-14 0,1 0 0,0 0 0,-1 0 0,1-1 0,0 1 0,0 0 0,-1-1 0,1 0 0,0 1 0,0-1 0,0 0 0,0 0 0,0 0 0,0 0 0,1 0 0,-1-1 0,-1-1 0,1 1 0,0-1 0,0 1 0,-1-1 0,1 0 0,0 0 0,0 1 0,-1-1 0,1 0 0,0-1 0,-1 1 0,1 0 0,-1 0 0,1-1 0,-1 1 0,1-1 0,-1 1 0,1-3 0,2-4 0,3-19 0,-6 26 0,4-17 0,-1 0 0,1 0 0,-2-1 0,3-22 0,-5 39 0,0 0 0,1 0 0,-1 0 0,0 0 0,0 0 0,0 0 0,0-1 0,0 1 0,0 0 0,0 0 0,-1-3 0,6 32 0,-1 1 0,3 37 0,-5-39 0,1 0 0,0-1 0,6 30 0,-9-53 0,1 0 0,-1 0 0,1 1 0,0-1 0,-1 0 0,1 0 0,0 0 0,-1 0 0,1-1 0,0 1 0,0 0 0,-1-1 0,1 1 0,0-1 0,2 2 0,-2-2 0,0-1 0,0 1 0,0-1 0,0 0 0,0 0 0,0 0 0,0 0 0,0 0 0,0 0 0,0-1 0,0 1 0,0-1 0,0 0 0,0 0 0,0 0 0,1-2 0,1-1 0,0 0 0,-1 0 0,1-1 0,-1 0 0,1-1 0,-1 1 0,0-1 0,0 0 0,3-12 0,2-6 0,5-36 0,-6 31 0,4-20 0,-10 51 0,0 1 0,0-1 0,0 0 0,0 0 0,1 0 0,-1 0 0,1 3 0,0 2 0,1 21 0,1 30 0,-2-40 0,0 1 0,0 0 0,1-1 0,0 0 0,4 23 0,-6-40 0,0 1 0,1 0 0,-1-1 0,0 1 0,1 0 0,-1-1 0,1 0 0,-1 1 0,1-1 0,-1 1 0,1-1 0,-1 0 0,1 0 0,-1 0 0,1 0 0,0 0 0,0 1 0,0-2 0,0 0 0,-1 0 0,1 1 0,0-2 0,-1 1 0,1 0 0,0 0 0,-1 0 0,1-1 0,0 1 0,-1-1 0,1 1 0,-1-1 0,1 0 0,0 1 0,-1-1 0,1 0 0,-1 0 0,2-2 0,1-4 0,0-1 0,0 1 0,0-2 0,3-11 0,-3 12 0,-1 0 0,1 1 0,-1 0 0,1 0 0,5-10 0,-8 17 0,1-1 0,-1 1 0,0 0 0,1-1 0,-1 1 0,1 0 0,-1 0 0,0 0 0,1-1 0,-1 1 0,1 0 0,-1 0 0,0 0 0,1 1 0,-1-1 0,1 0 0,-1 0 0,0 0 0,1 1 0,-1-1 0,0 1 0,1-1 0,-1 0 0,1 1 0,-1 0 0,0-1 0,0 1 0,1-1 0,-1 1 0,0 0 0,1 0 0,-1-1 0,0 1 0,1 1 0,0 4 0,1 0 0,0 1 0,1 8 0,-2-12 0,6 30 0,-1 0 0,4 37 0,-7-49 0,-1 1 0,0 0 0,-1 0 0,1 36 0,-2-47 0,0 16 0,-1 30 0,1-49 0,-1-1 0,0 1 0,1 0 0,-1-1 0,0 1 0,0-1 0,-1 0 0,-1 11 0,-3-7 0,6-11 0,0 1 0,0-1 0,0 0 0,0 0 0,0 1 0,0-1 0,-1 0 0,1 0 0,0 1 0,0-1 0,0 0 0,0 0 0,-1 0 0,1 0 0,0 0 0,0 0 0,0 0 0,-1 0 0,1 0 0,0 0 0,0 0 0,0 0 0,0 0 0,-1 0 0,1 0 0,0 0 0,0 0 0,0 0 0,0-1 0,-1 1 0,1 0 0,0 0 0,0 0 0,0-1 0,-1 1 0,1-1 0,0 0 0,0 0 0,0 0 0,0 0 0,0 0 0,0 0 0,0 0 0,0 0 0,0 0 0,0 1 0,0-1 0,0 0 0,0 0 0,0 0 0,1-2 0,2-15 0,-3 15 0,36-165 0,-21 105 0,13-81 0,-27 137 0,0 0 0,0 0 0,-1-1 0,1 1 0,-1-1 0,1 1 0,-1-1 0,0-12 0,0 19 0,0 1 0,0 0 0,0 0 0,0 0 0,0 0 0,0 0 0,0-1 0,0 1 0,0 0 0,0 0 0,0 0 0,0 0 0,0 0 0,0-1 0,0 1 0,0 0 0,0 0 0,0 0 0,-1 0 0,1 0 0,0 0 0,0-1 0,0 1 0,0 0 0,0 0 0,0 0 0,0 0 0,0 0 0,0 0 0,0 0 0,0 0 0,0 0 0,0 0 0,0 0 0,0-1 0,0 1 0,-1 0 0,-1 4 0,-1 7 0,2-5 0,0 0 0,1-1 0,0 1 0,0 0 0,-1 0 0,1-1 0,1 12 0,0-6 0,-1-1 0,1 0 0,2 15 0,-2-22 0,-1-1 0,1 1 0,-1 0 0,1-1 0,0 1 0,-1-1 0,1 1 0,0-1 0,0 0 0,-1 0 0,1 0 0,2 3 0,-3-4 0,1-1 0,-1 1 0,1-1 0,-1 1 0,1-1 0,-1 0 0,1 1 0,-1-1 0,1 0 0,0 0 0,-1 0 0,1 0 0,-1 0 0,1 0 0,-1 0 0,1-1 0,0 1 0,-1-1 0,1 1 0,-1 0 0,1-1 0,-1 0 0,1 1 0,-1-1 0,1 0 0,-1 0 0,1 0 0,0-1 0,1-4 0,1-1 0,0 0 0,0 0 0,-1-1 0,0 0 0,0 0 0,0 0 0,0-1 0,3-17 0,-1-1 0,-1-1 0,2-29 0,-2 27 0,-1 0 0,0-59 0,-2 79 0,0-1 0,0 0 0,-1 1 0,1-1 0,-1 1 0,-1 0 0,1-1 0,0 1 0,-1 0 0,0 1 0,0-1 0,-2-8 0,3 15 0,0-1 0,-1 1 0,1 0 0,0 0 0,0 0 0,-1 1 0,1-1 0,0 1 0,-1 0 0,1 0 0,-1 0 0,0 0 0,-2-1 0,1 1 0,0 1 0,0 0 0,1 0 0,-1 1 0,0 0 0,0 0 0,-4 2 0,7-2 0,0 0 0,0 0 0,0 0 0,0 0 0,0 0 0,0 0 0,0 0 0,0 0 0,0 0 0,0 0 0,0 0 0,0 0 0,-1 0 0,1 0 0,0 0 0,0 0 0,0 1 0,0-1 0,0 0 0,0 0 0,0 0 0,0 0 0,0 0 0,0 0 0,0 0 0,0 0 0,0 0 0,0 1 0,0-1 0,0 0 0,0 0 0,0 0 0,0 0 0,0 0 0,0 0 0,0 1 0,0-1 0,0 0 0,0 0 0,0 0 0,0 0 0,0 0 0,0 1 0,0-1 0,2 6 0,4 4 0,14 13 0,8 12 0,-24-29 0,1 1 0,-1 0 0,0 1 0,5 11 0,-4-5 0,-1 0 0,1 0 0,-1 1 0,0 0 0,-1 0 0,1 1 0,3 25 0,-1 9 0,6 61 0,-6-44 0,-6-64 0,1-1 0,-1 1 0,0 0 0,1-1 0,-1 1 0,1-1 0,-1 1 0,1-1 0,-1 0 0,1 1 0,1 3 0,-2-5 0,1-1 0,0 1 0,-1 0 0,1 0 0,-1-1 0,1 1 0,0-1 0,-1 0 0,1 1 0,0-1 0,-1 0 0,1 0 0,0 0 0,-1 0 0,1 0 0,0 0 0,-1 0 0,1-1 0,0 1 0,-1 0 0,1-1 0,0 0 0,5-5 0,0 0 0,0-1 0,0 0 0,0-1 0,6-13 0,27-57 0,-28 56 0,217-428-1365,-199 400-5461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03:29:48.046"/>
    </inkml:context>
    <inkml:brush xml:id="br0">
      <inkml:brushProperty name="width" value="0.035" units="cm"/>
      <inkml:brushProperty name="height" value="0.035" units="cm"/>
    </inkml:brush>
  </inkml:definitions>
  <inkml:trace contextRef="#ctx0" brushRef="#br0">263 67 24575,'4'-10'0,"27"-46"0,-31 56 0,0 0 0,0 0 0,0 0 0,0 0 0,0 0 0,0 0 0,0-1 0,0 1 0,1 0 0,-1 0 0,0 0 0,0 0 0,0 0 0,0 0 0,0 0 0,0 0 0,0 0 0,0 0 0,0 0 0,0 0 0,0 0 0,1 0 0,-1 0 0,0 0 0,0 0 0,0 0 0,0 0 0,0 0 0,0 0 0,0 0 0,0 0 0,0 0 0,0 0 0,0 0 0,1 0 0,-1 0 0,0 0 0,0 0 0,0 0 0,0 0 0,0 0 0,0 0 0,0 1 0,0-1 0,0 0 0,0 0 0,0 0 0,0 0 0,0 0 0,0 0 0,5 6 0,2 8 0,6 23 0,-1 1 0,6 44 0,6 79 0,32 354 0,-52-481 0,7 56 0,-2 115 0,-9-199 0,-1-7 0,-1-10 0,0-14 0,2 1 0,1-1 0,5-27 0,20-73 0,-23 111 0,32-130 0,74-186 0,-106 322 0,20-43 0,-20 46 0,0 0 0,0 1 0,1-1 0,-1 0 0,1 1 0,0 0 0,7-6 0,-2 6 0,-5 7 0,-4-1 0,0 0 0,0-1 0,0 1 0,0-1 0,0 1 0,0-1 0,0 1 0,-1 2 0,-2 8 0,-2 1 0,1-1 0,-2 0 0,-13 22 0,-36 44 0,-79 77 0,105-126 0,-1-2 0,-2-1 0,-38 24 0,68-48 0,-27 14 0,27-14 0,0-1 0,0-1 0,0 1 0,-1 0 0,1 0 0,0-1 0,0 1 0,-1-1 0,1 0 0,-1 0 0,-2 0 0,4 0 0,1 0 0,-1 0 0,1 0 0,0-1 0,-1 1 0,1 0 0,-1 0 0,1 0 0,0-1 0,-1 1 0,1 0 0,0-1 0,0 1 0,-1 0 0,1-1 0,0 1 0,0 0 0,-1-1 0,1 1 0,0 0 0,0-1 0,0 1 0,0-1 0,0 1 0,0 0 0,0-1 0,-1 1 0,1-1 0,1 1 0,-1-1 0,0 1 0,0 0 0,0-1 0,0 1 0,0-1 0,0 1 0,0 0 0,1-1 0,-1 1 0,0-1 0,9-17 0,-9 17 0,8-13 0,2 1 0,-1 0 0,2 0 0,0 1 0,20-18 0,71-47 0,-27 30 0,-65 42 0,0 0 0,0 1 0,0 0 0,1 0 0,-1 1 0,12-2 0,-21 4 0,0 1 0,-1 0 0,1 0 0,0 0 0,0 0 0,-1 0 0,1 0 0,0 0 0,0 0 0,0 0 0,-1 0 0,1 0 0,0 1 0,-1-1 0,1 0 0,0 0 0,1 1 0,-2 0 0,0-1 0,1 0 0,-1 1 0,0-1 0,1 1 0,-1-1 0,0 0 0,0 1 0,0-1 0,1 1 0,-1-1 0,0 1 0,0-1 0,0 0 0,0 1 0,0-1 0,0 1 0,0-1 0,0 1 0,0 0 0,-1 2 0,0 0 0,0 1 0,0-1 0,0 0 0,-1 0 0,-2 4 0,-16 24 0,-1-2 0,-27 27 0,-57 53 0,-311 259 0,443-376 0,-16 4 0,284-103 0,10 23 0,-253 73 0,87-8 0,-121 18 0,0 0 0,1 1 0,-1 1 0,0 1 0,1 0 0,-1 1 0,-1 1 0,27 9 0,-38-12 0,-8-5 0,-1-2 0,-1-2-1365,1 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03:31:10.159"/>
    </inkml:context>
    <inkml:brush xml:id="br0">
      <inkml:brushProperty name="width" value="0.035" units="cm"/>
      <inkml:brushProperty name="height" value="0.035" units="cm"/>
    </inkml:brush>
  </inkml:definitions>
  <inkml:trace contextRef="#ctx0" brushRef="#br0">0 217 24575,'0'0'0,"1"-9"0,5-11 0,0 1 0,10-24 0,-13 35 0,3-7 0,19-44 0,-22 53 0,-1 1 0,1 0 0,0 0 0,0 1 0,0 0 0,1 0 0,4-4 0,-7 7 0,0 1 0,0-1 0,0 1 0,0 0 0,1-1 0,-1 1 0,0 0 0,0 0 0,0 1 0,0-1 0,0 1 0,0-1 0,0 1 0,0 0 0,0 0 0,1 1 0,0 0 0,-1 0 0,0 1 0,0-1 0,0 1 0,1-1 0,-1 1 0,0 0 0,-1 0 0,1 0 0,1 5 0,1 6 0,0 0 0,-1 1 0,0 0 0,1 22 0,-2-28 0,2 24 0,-1 1 0,1 39 0,-2 69 0,-1-64 0,0-62 0,0-1 0,1 1 0,0 0 0,0-1 0,0 1 0,1-1 0,3 17 0,-4-25 0,1-1 0,0 1 0,3 9 0,-5-14 0,1 0 0,0 0 0,-1 0 0,1-1 0,0 1 0,0 0 0,-1-1 0,1 0 0,0 1 0,0-1 0,0 0 0,0 0 0,0 0 0,0 0 0,1 0 0,-1-1 0,-1-1 0,1 1 0,0-1 0,0 1 0,-1-1 0,1 0 0,0 0 0,0 1 0,-1-1 0,1 0 0,0-1 0,-1 1 0,1 0 0,-1 0 0,1-1 0,-1 1 0,1-1 0,-1 1 0,1-3 0,2-4 0,3-19 0,-6 26 0,4-17 0,-1 0 0,1 0 0,-2-1 0,3-22 0,-5 39 0,0 0 0,1 0 0,-1 0 0,0 0 0,0 0 0,0 0 0,0-1 0,0 1 0,0 0 0,0 0 0,-1-3 0,6 32 0,-1 1 0,3 37 0,-5-39 0,1 0 0,0-1 0,6 30 0,-9-53 0,1 0 0,-1 0 0,1 1 0,0-1 0,-1 0 0,1 0 0,0 0 0,-1 0 0,1-1 0,0 1 0,0 0 0,-1-1 0,1 1 0,0-1 0,2 2 0,-2-2 0,0-1 0,0 1 0,0-1 0,0 0 0,0 0 0,0 0 0,0 0 0,0 0 0,0 0 0,0-1 0,0 1 0,0-1 0,0 0 0,0 0 0,0 0 0,1-2 0,1-1 0,0 0 0,-1 0 0,1-1 0,-1 0 0,1-1 0,-1 1 0,0-1 0,0 0 0,3-12 0,2-6 0,5-36 0,-6 31 0,4-20 0,-10 51 0,0 1 0,0-1 0,0 0 0,0 0 0,1 0 0,-1 0 0,1 3 0,0 2 0,1 21 0,1 30 0,-2-40 0,0 1 0,0 0 0,1-1 0,0 0 0,4 23 0,-6-40 0,0 1 0,1 0 0,-1-1 0,0 1 0,1 0 0,-1-1 0,1 0 0,-1 1 0,1-1 0,-1 1 0,1-1 0,-1 0 0,1 0 0,-1 0 0,1 0 0,0 0 0,0 1 0,0-2 0,0 0 0,-1 0 0,1 1 0,0-2 0,-1 1 0,1 0 0,0 0 0,-1 0 0,1-1 0,0 1 0,-1-1 0,1 1 0,-1-1 0,1 0 0,0 1 0,-1-1 0,1 0 0,-1 0 0,2-2 0,1-4 0,0-1 0,0 1 0,0-2 0,3-11 0,-3 12 0,-1 0 0,1 1 0,-1 0 0,1 0 0,5-10 0,-8 17 0,1-1 0,-1 1 0,0 0 0,1-1 0,-1 1 0,1 0 0,-1 0 0,0 0 0,1-1 0,-1 1 0,1 0 0,-1 0 0,0 0 0,1 1 0,-1-1 0,1 0 0,-1 0 0,0 0 0,1 1 0,-1-1 0,0 1 0,1-1 0,-1 0 0,1 1 0,-1 0 0,0-1 0,0 1 0,1-1 0,-1 1 0,0 0 0,1 0 0,-1-1 0,0 1 0,1 1 0,0 4 0,1 0 0,0 1 0,1 8 0,-2-12 0,6 30 0,-1 0 0,4 37 0,-7-49 0,-1 1 0,0 0 0,-1 0 0,1 36 0,-2-47 0,0 16 0,-1 30 0,1-49 0,-1-1 0,0 1 0,1 0 0,-1-1 0,0 1 0,0-1 0,-1 0 0,-1 11 0,-3-7 0,6-11 0,0 1 0,0-1 0,0 0 0,0 0 0,0 1 0,0-1 0,-1 0 0,1 0 0,0 1 0,0-1 0,0 0 0,0 0 0,-1 0 0,1 0 0,0 0 0,0 0 0,0 0 0,-1 0 0,1 0 0,0 0 0,0 0 0,0 0 0,0 0 0,-1 0 0,1 0 0,0 0 0,0 0 0,0 0 0,0-1 0,-1 1 0,1 0 0,0 0 0,0 0 0,0-1 0,-1 1 0,1-1 0,0 0 0,0 0 0,0 0 0,0 0 0,0 0 0,0 0 0,0 0 0,0 0 0,0 0 0,0 1 0,0-1 0,0 0 0,0 0 0,0 0 0,1-2 0,2-15 0,-3 15 0,36-165 0,-21 105 0,13-81 0,-27 137 0,0 0 0,0 0 0,-1-1 0,1 1 0,-1-1 0,1 1 0,-1-1 0,0-12 0,0 19 0,0 1 0,0 0 0,0 0 0,0 0 0,0 0 0,0 0 0,0-1 0,0 1 0,0 0 0,0 0 0,0 0 0,0 0 0,0 0 0,0-1 0,0 1 0,0 0 0,0 0 0,0 0 0,-1 0 0,1 0 0,0 0 0,0-1 0,0 1 0,0 0 0,0 0 0,0 0 0,0 0 0,0 0 0,0 0 0,0 0 0,0 0 0,0 0 0,0 0 0,0 0 0,0-1 0,0 1 0,-1 0 0,-1 4 0,-1 7 0,2-5 0,0 0 0,1-1 0,0 1 0,0 0 0,-1 0 0,1-1 0,1 12 0,0-6 0,-1-1 0,1 0 0,2 15 0,-2-22 0,-1-1 0,1 1 0,-1 0 0,1-1 0,0 1 0,-1-1 0,1 1 0,0-1 0,0 0 0,-1 0 0,1 0 0,2 3 0,-3-4 0,1-1 0,-1 1 0,1-1 0,-1 1 0,1-1 0,-1 0 0,1 1 0,-1-1 0,1 0 0,0 0 0,-1 0 0,1 0 0,-1 0 0,1 0 0,-1 0 0,1-1 0,0 1 0,-1-1 0,1 1 0,-1 0 0,1-1 0,-1 0 0,1 1 0,-1-1 0,1 0 0,-1 0 0,1 0 0,0-1 0,1-4 0,1-1 0,0 0 0,0 0 0,-1-1 0,0 0 0,0 0 0,0 0 0,0-1 0,3-17 0,-1-1 0,-1-1 0,2-29 0,-2 27 0,-1 0 0,0-59 0,-2 79 0,0-1 0,0 0 0,-1 1 0,1-1 0,-1 1 0,-1 0 0,1-1 0,0 1 0,-1 0 0,0 1 0,0-1 0,-2-8 0,3 15 0,0-1 0,-1 1 0,1 0 0,0 0 0,0 0 0,-1 1 0,1-1 0,0 1 0,-1 0 0,1 0 0,-1 0 0,0 0 0,-2-1 0,1 1 0,0 1 0,0 0 0,1 0 0,-1 1 0,0 0 0,0 0 0,-4 2 0,7-2 0,0 0 0,0 0 0,0 0 0,0 0 0,0 0 0,0 0 0,0 0 0,0 0 0,0 0 0,0 0 0,0 0 0,0 0 0,-1 0 0,1 0 0,0 0 0,0 0 0,0 1 0,0-1 0,0 0 0,0 0 0,0 0 0,0 0 0,0 0 0,0 0 0,0 0 0,0 0 0,0 0 0,0 1 0,0-1 0,0 0 0,0 0 0,0 0 0,0 0 0,0 0 0,0 0 0,0 1 0,0-1 0,0 0 0,0 0 0,0 0 0,0 0 0,0 0 0,0 1 0,0-1 0,2 6 0,4 4 0,14 13 0,8 12 0,-24-29 0,1 1 0,-1 0 0,0 1 0,5 11 0,-4-5 0,-1 0 0,1 0 0,-1 1 0,0 0 0,-1 0 0,1 1 0,3 25 0,-1 9 0,6 61 0,-6-44 0,-6-64 0,1-1 0,-1 1 0,0 0 0,1-1 0,-1 1 0,1-1 0,-1 1 0,1-1 0,-1 0 0,1 1 0,1 3 0,-2-5 0,1-1 0,0 1 0,-1 0 0,1 0 0,-1-1 0,1 1 0,0-1 0,-1 0 0,1 1 0,0-1 0,-1 0 0,1 0 0,0 0 0,-1 0 0,1 0 0,0 0 0,-1 0 0,1-1 0,0 1 0,-1 0 0,1-1 0,0 0 0,5-5 0,0 0 0,0-1 0,0 0 0,0-1 0,6-13 0,27-57 0,-28 56 0,217-428-1365,-199 400-5461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03:31:10.160"/>
    </inkml:context>
    <inkml:brush xml:id="br0">
      <inkml:brushProperty name="width" value="0.035" units="cm"/>
      <inkml:brushProperty name="height" value="0.035" units="cm"/>
    </inkml:brush>
  </inkml:definitions>
  <inkml:trace contextRef="#ctx0" brushRef="#br0">264 67 24575,'4'-10'0,"27"-46"0,-31 56 0,0 0 0,0 0 0,0 0 0,0 0 0,0 0 0,0 0 0,0-1 0,0 1 0,1 0 0,-1 0 0,0 0 0,0 0 0,0 0 0,0 0 0,0 0 0,0 0 0,0 0 0,0 0 0,0 0 0,0 0 0,0 0 0,1 0 0,-1 0 0,0 0 0,0 0 0,0 0 0,0 0 0,0 0 0,0 0 0,0 0 0,0 0 0,0 0 0,0 0 0,0 0 0,1 0 0,-1 0 0,0 0 0,0 0 0,0 0 0,0 0 0,0 0 0,0 0 0,0 1 0,0-1 0,0 0 0,0 0 0,0 0 0,0 0 0,0 0 0,0 0 0,5 6 0,2 8 0,6 23 0,-1 1 0,6 44 0,6 80 0,32 354 0,-52-482 0,7 56 0,-2 116 0,-9-200 0,-1-7 0,-1-10 0,0-14 0,2 1 0,1-1 0,5-27 0,20-74 0,-23 112 0,32-130 0,75-187 0,-107 323 0,20-43 0,-20 46 0,0 0 0,0 1 0,1-1 0,-1 0 0,1 1 0,0 0 0,7-6 0,-2 6 0,-5 7 0,-4-1 0,0 0 0,0-1 0,0 1 0,0-1 0,0 1 0,0-1 0,0 1 0,-1 2 0,-2 8 0,-2 1 0,1-1 0,-2 0 0,-13 22 0,-37 44 0,-78 78 0,105-127 0,-1-2 0,-2-1 0,-38 24 0,68-48 0,-27 14 0,27-14 0,0-1 0,0-1 0,0 1 0,-1 0 0,1 0 0,0-1 0,0 1 0,-1-1 0,1 0 0,-1 0 0,-2 0 0,4 0 0,1 0 0,-1 0 0,1 0 0,0-1 0,-1 1 0,1 0 0,-1 0 0,1 0 0,0-1 0,-1 1 0,1 0 0,0-1 0,0 1 0,-1 0 0,1-1 0,0 1 0,0 0 0,-1-1 0,1 1 0,0 0 0,0-1 0,0 1 0,0-1 0,0 1 0,0 0 0,0-1 0,-1 1 0,1-1 0,1 1 0,-1-1 0,0 1 0,0 0 0,0-1 0,0 1 0,0-1 0,0 1 0,0 0 0,1-1 0,-1 1 0,0-1 0,9-17 0,-9 17 0,8-13 0,2 1 0,-1 0 0,2 0 0,0 1 0,20-18 0,71-47 0,-27 29 0,-65 43 0,0 0 0,0 1 0,0 0 0,1 0 0,-1 1 0,12-2 0,-21 4 0,0 1 0,-1 0 0,1 0 0,0 0 0,0 0 0,-1 0 0,1 0 0,0 0 0,0 0 0,0 0 0,-1 0 0,1 0 0,0 1 0,-1-1 0,1 0 0,0 0 0,1 1 0,-2 0 0,0-1 0,1 0 0,-1 1 0,0-1 0,1 1 0,-1-1 0,0 0 0,0 1 0,0-1 0,1 1 0,-1-1 0,0 1 0,0-1 0,0 0 0,0 1 0,0-1 0,0 1 0,0-1 0,0 1 0,0 0 0,-1 2 0,0 0 0,0 1 0,0-1 0,0 0 0,-1 0 0,-2 4 0,-16 25 0,-1-3 0,-27 27 0,-57 53 0,-312 260 0,444-377 0,-16 4 0,285-103 0,10 22 0,-254 74 0,87-8 0,-121 18 0,0 0 0,1 1 0,-1 1 0,0 1 0,1 0 0,-1 1 0,-1 1 0,27 9 0,-38-12 0,-8-5 0,-1-2 0,-1-2-1365,1 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1702</Words>
  <Characters>9708</Characters>
  <Application>Microsoft Office Word</Application>
  <DocSecurity>0</DocSecurity>
  <Lines>80</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trinh</dc:creator>
  <cp:keywords/>
  <dc:description/>
  <cp:lastModifiedBy>Lan trinh</cp:lastModifiedBy>
  <cp:revision>1</cp:revision>
  <dcterms:created xsi:type="dcterms:W3CDTF">2025-05-10T01:43:00Z</dcterms:created>
  <dcterms:modified xsi:type="dcterms:W3CDTF">2025-05-10T01:44:00Z</dcterms:modified>
</cp:coreProperties>
</file>