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margin" w:tblpXSpec="center" w:tblpY="-82"/>
        <w:tblW w:w="10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gridCol w:w="6177"/>
      </w:tblGrid>
      <w:tr w:rsidR="00AE5420" w:rsidRPr="0066632C" w14:paraId="346EB38F" w14:textId="77777777" w:rsidTr="004E3682">
        <w:tc>
          <w:tcPr>
            <w:tcW w:w="4045" w:type="dxa"/>
            <w:vAlign w:val="center"/>
          </w:tcPr>
          <w:p w14:paraId="1A9B9306" w14:textId="77777777" w:rsidR="00AE5420" w:rsidRPr="00EF5E4B" w:rsidRDefault="00AE5420" w:rsidP="004E3682">
            <w:pPr>
              <w:tabs>
                <w:tab w:val="left" w:pos="990"/>
              </w:tabs>
              <w:jc w:val="center"/>
              <w:rPr>
                <w:rFonts w:ascii="Times New Roman" w:hAnsi="Times New Roman" w:cs="Times New Roman"/>
                <w:bCs/>
                <w:sz w:val="28"/>
                <w:szCs w:val="28"/>
              </w:rPr>
            </w:pPr>
            <w:r w:rsidRPr="00EF5E4B">
              <w:rPr>
                <w:rFonts w:ascii="Times New Roman" w:hAnsi="Times New Roman" w:cs="Times New Roman"/>
                <w:bCs/>
                <w:sz w:val="28"/>
                <w:szCs w:val="28"/>
              </w:rPr>
              <w:t>TRƯỜNG THCS YÊN MỸ</w:t>
            </w:r>
          </w:p>
          <w:p w14:paraId="5D63FD6F" w14:textId="77777777" w:rsidR="00AE5420" w:rsidRPr="0066632C" w:rsidRDefault="00AE5420" w:rsidP="004E3682">
            <w:pPr>
              <w:jc w:val="center"/>
              <w:rPr>
                <w:rFonts w:ascii="Times New Roman" w:hAnsi="Times New Roman" w:cs="Times New Roman"/>
                <w:b/>
                <w:sz w:val="28"/>
                <w:szCs w:val="28"/>
                <w:lang w:val="vi-VN"/>
              </w:rPr>
            </w:pPr>
            <w:r w:rsidRPr="00EF5E4B">
              <w:rPr>
                <w:rFonts w:ascii="Times New Roman" w:hAnsi="Times New Roman" w:cs="Times New Roman"/>
                <w:b/>
                <w:sz w:val="28"/>
                <w:szCs w:val="28"/>
              </w:rPr>
              <w:t>TỔ</w:t>
            </w:r>
            <w:r w:rsidRPr="0066632C">
              <w:rPr>
                <w:rFonts w:ascii="Times New Roman" w:hAnsi="Times New Roman" w:cs="Times New Roman"/>
                <w:b/>
                <w:sz w:val="28"/>
                <w:szCs w:val="28"/>
                <w:lang w:val="pt-BR"/>
              </w:rPr>
              <w:t xml:space="preserve"> KHOA HỌC TỰ NHIÊN</w:t>
            </w:r>
          </w:p>
          <w:p w14:paraId="5FFE6443" w14:textId="77777777" w:rsidR="00AE5420" w:rsidRPr="0066632C" w:rsidRDefault="00AE5420" w:rsidP="004E3682">
            <w:pPr>
              <w:jc w:val="center"/>
              <w:rPr>
                <w:rFonts w:ascii="Times New Roman" w:hAnsi="Times New Roman" w:cs="Times New Roman"/>
                <w:b/>
                <w:sz w:val="28"/>
                <w:szCs w:val="28"/>
                <w:lang w:val="vi-VN"/>
              </w:rPr>
            </w:pPr>
            <w:r w:rsidRPr="0066632C">
              <w:rPr>
                <w:rFonts w:ascii="Times New Roman" w:hAnsi="Times New Roman" w:cs="Times New Roman"/>
                <w:i/>
                <w:sz w:val="28"/>
                <w:szCs w:val="28"/>
                <w:lang w:val="vi-VN"/>
              </w:rPr>
              <w:t>***</w:t>
            </w:r>
          </w:p>
        </w:tc>
        <w:tc>
          <w:tcPr>
            <w:tcW w:w="6177" w:type="dxa"/>
            <w:vAlign w:val="center"/>
          </w:tcPr>
          <w:p w14:paraId="3D594F7B" w14:textId="77777777" w:rsidR="00AE5420" w:rsidRPr="00EF5E4B" w:rsidRDefault="00AE5420" w:rsidP="004E3682">
            <w:pPr>
              <w:tabs>
                <w:tab w:val="left" w:pos="990"/>
              </w:tabs>
              <w:jc w:val="center"/>
              <w:rPr>
                <w:rFonts w:ascii="Times New Roman" w:hAnsi="Times New Roman" w:cs="Times New Roman"/>
                <w:b/>
                <w:sz w:val="28"/>
                <w:szCs w:val="28"/>
                <w:lang w:val="vi-VN"/>
              </w:rPr>
            </w:pPr>
            <w:r w:rsidRPr="00EF5E4B">
              <w:rPr>
                <w:rFonts w:ascii="Times New Roman" w:hAnsi="Times New Roman" w:cs="Times New Roman"/>
                <w:b/>
                <w:sz w:val="28"/>
                <w:szCs w:val="28"/>
                <w:lang w:val="vi-VN"/>
              </w:rPr>
              <w:t>CỘNG HOÀ XÃ HỘI CHỦ NGHĨA VIỆT NAM</w:t>
            </w:r>
          </w:p>
          <w:p w14:paraId="264B062A" w14:textId="77777777" w:rsidR="00AE5420" w:rsidRPr="00EF5E4B" w:rsidRDefault="00AE5420" w:rsidP="004E3682">
            <w:pPr>
              <w:tabs>
                <w:tab w:val="left" w:pos="990"/>
              </w:tabs>
              <w:jc w:val="center"/>
              <w:rPr>
                <w:rFonts w:ascii="Times New Roman" w:hAnsi="Times New Roman" w:cs="Times New Roman"/>
                <w:b/>
                <w:sz w:val="28"/>
                <w:szCs w:val="28"/>
                <w:lang w:val="en-SG"/>
              </w:rPr>
            </w:pPr>
            <w:r w:rsidRPr="00EF5E4B">
              <w:rPr>
                <w:rFonts w:ascii="Times New Roman" w:hAnsi="Times New Roman" w:cs="Times New Roman"/>
                <w:b/>
                <w:sz w:val="28"/>
                <w:szCs w:val="28"/>
                <w:lang w:val="en-SG"/>
              </w:rPr>
              <w:t>Độc lập - Tự do - Hạnh phúc</w:t>
            </w:r>
          </w:p>
          <w:p w14:paraId="273842FD" w14:textId="77777777" w:rsidR="00AE5420" w:rsidRPr="0066632C" w:rsidRDefault="00AE5420" w:rsidP="004E3682">
            <w:pPr>
              <w:jc w:val="center"/>
              <w:rPr>
                <w:rFonts w:ascii="Times New Roman" w:hAnsi="Times New Roman" w:cs="Times New Roman"/>
                <w:i/>
                <w:sz w:val="28"/>
                <w:szCs w:val="28"/>
                <w:lang w:val="vi-VN"/>
              </w:rPr>
            </w:pPr>
            <w:r w:rsidRPr="0066632C">
              <w:rPr>
                <w:rFonts w:ascii="Times New Roman" w:hAnsi="Times New Roman" w:cs="Times New Roman"/>
                <w:i/>
                <w:sz w:val="28"/>
                <w:szCs w:val="28"/>
                <w:lang w:val="vi-VN"/>
              </w:rPr>
              <w:t>-----------***------------</w:t>
            </w:r>
          </w:p>
        </w:tc>
      </w:tr>
    </w:tbl>
    <w:p w14:paraId="15EB5203" w14:textId="77777777" w:rsidR="00AE5420" w:rsidRPr="006638DD" w:rsidRDefault="00AE5420" w:rsidP="00AE5420">
      <w:pPr>
        <w:tabs>
          <w:tab w:val="left" w:pos="990"/>
        </w:tabs>
        <w:spacing w:after="0" w:line="240" w:lineRule="auto"/>
        <w:jc w:val="center"/>
        <w:rPr>
          <w:rFonts w:ascii="Times New Roman" w:hAnsi="Times New Roman" w:cs="Times New Roman"/>
          <w:b/>
          <w:i/>
          <w:iCs/>
          <w:color w:val="FF0000"/>
          <w:sz w:val="28"/>
          <w:szCs w:val="28"/>
        </w:rPr>
      </w:pPr>
      <w:r w:rsidRPr="006638DD">
        <w:rPr>
          <w:rFonts w:ascii="Times New Roman" w:hAnsi="Times New Roman" w:cs="Times New Roman"/>
          <w:b/>
          <w:color w:val="FF0000"/>
          <w:sz w:val="28"/>
          <w:szCs w:val="28"/>
        </w:rPr>
        <w:t>BIÊN BẢN HỌP TỔ THÁNG 11</w:t>
      </w:r>
      <w:r w:rsidRPr="006638DD">
        <w:rPr>
          <w:rFonts w:ascii="Times New Roman" w:hAnsi="Times New Roman" w:cs="Times New Roman"/>
          <w:b/>
          <w:color w:val="FF0000"/>
          <w:sz w:val="28"/>
          <w:szCs w:val="28"/>
          <w:lang w:val="vi-VN"/>
        </w:rPr>
        <w:t xml:space="preserve"> </w:t>
      </w:r>
      <w:r w:rsidRPr="006638DD">
        <w:rPr>
          <w:rFonts w:ascii="Times New Roman" w:hAnsi="Times New Roman" w:cs="Times New Roman"/>
          <w:b/>
          <w:color w:val="FF0000"/>
          <w:sz w:val="28"/>
          <w:szCs w:val="28"/>
        </w:rPr>
        <w:t>LẦN 02</w:t>
      </w:r>
    </w:p>
    <w:p w14:paraId="7FB6077D" w14:textId="77777777" w:rsidR="00AE5420" w:rsidRPr="00170FB6" w:rsidRDefault="00AE5420" w:rsidP="00AE5420">
      <w:pPr>
        <w:tabs>
          <w:tab w:val="left" w:pos="990"/>
        </w:tabs>
        <w:spacing w:after="0" w:line="240" w:lineRule="auto"/>
        <w:jc w:val="center"/>
        <w:rPr>
          <w:rFonts w:ascii="Times New Roman" w:hAnsi="Times New Roman" w:cs="Times New Roman"/>
          <w:b/>
          <w:sz w:val="28"/>
          <w:szCs w:val="28"/>
        </w:rPr>
      </w:pPr>
      <w:r w:rsidRPr="00170FB6">
        <w:rPr>
          <w:rFonts w:ascii="Times New Roman" w:hAnsi="Times New Roman" w:cs="Times New Roman"/>
          <w:b/>
          <w:sz w:val="28"/>
          <w:szCs w:val="28"/>
        </w:rPr>
        <w:t>Năm học: 202</w:t>
      </w:r>
      <w:r>
        <w:rPr>
          <w:rFonts w:ascii="Times New Roman" w:hAnsi="Times New Roman" w:cs="Times New Roman"/>
          <w:b/>
          <w:sz w:val="28"/>
          <w:szCs w:val="28"/>
        </w:rPr>
        <w:t>5</w:t>
      </w:r>
      <w:r w:rsidRPr="00170FB6">
        <w:rPr>
          <w:rFonts w:ascii="Times New Roman" w:hAnsi="Times New Roman" w:cs="Times New Roman"/>
          <w:b/>
          <w:sz w:val="28"/>
          <w:szCs w:val="28"/>
        </w:rPr>
        <w:t>-202</w:t>
      </w:r>
      <w:r>
        <w:rPr>
          <w:rFonts w:ascii="Times New Roman" w:hAnsi="Times New Roman" w:cs="Times New Roman"/>
          <w:b/>
          <w:sz w:val="28"/>
          <w:szCs w:val="28"/>
        </w:rPr>
        <w:t>6</w:t>
      </w:r>
    </w:p>
    <w:p w14:paraId="054A54C7" w14:textId="77777777" w:rsidR="00AE5420" w:rsidRPr="0066632C" w:rsidRDefault="00AE5420" w:rsidP="00AE5420">
      <w:pPr>
        <w:spacing w:after="0" w:line="240" w:lineRule="auto"/>
        <w:jc w:val="both"/>
        <w:rPr>
          <w:rFonts w:ascii="Times New Roman" w:hAnsi="Times New Roman" w:cs="Times New Roman"/>
          <w:b/>
          <w:sz w:val="28"/>
          <w:szCs w:val="28"/>
          <w:u w:val="single"/>
          <w:lang w:val="vi-VN"/>
        </w:rPr>
      </w:pPr>
      <w:r w:rsidRPr="00170FB6">
        <w:rPr>
          <w:rFonts w:ascii="Times New Roman" w:hAnsi="Times New Roman" w:cs="Times New Roman"/>
          <w:b/>
          <w:sz w:val="28"/>
          <w:szCs w:val="28"/>
          <w:u w:val="single"/>
        </w:rPr>
        <w:t>A. Thời gian</w:t>
      </w:r>
      <w:r w:rsidRPr="0066632C">
        <w:rPr>
          <w:rFonts w:ascii="Times New Roman" w:hAnsi="Times New Roman" w:cs="Times New Roman"/>
          <w:b/>
          <w:sz w:val="28"/>
          <w:szCs w:val="28"/>
          <w:u w:val="single"/>
          <w:lang w:val="vi-VN"/>
        </w:rPr>
        <w:t>, địa điểm, thành phần</w:t>
      </w:r>
    </w:p>
    <w:p w14:paraId="0FA30E45" w14:textId="77777777" w:rsidR="00AE5420" w:rsidRPr="0066632C" w:rsidRDefault="00AE5420" w:rsidP="00AE5420">
      <w:pPr>
        <w:spacing w:after="0" w:line="240" w:lineRule="auto"/>
        <w:jc w:val="both"/>
        <w:rPr>
          <w:rFonts w:ascii="Times New Roman" w:hAnsi="Times New Roman" w:cs="Times New Roman"/>
          <w:sz w:val="28"/>
          <w:szCs w:val="28"/>
        </w:rPr>
      </w:pPr>
      <w:r w:rsidRPr="0066632C">
        <w:rPr>
          <w:rFonts w:ascii="Times New Roman" w:hAnsi="Times New Roman" w:cs="Times New Roman"/>
          <w:b/>
          <w:bCs/>
          <w:sz w:val="28"/>
          <w:szCs w:val="28"/>
          <w:lang w:val="vi-VN"/>
        </w:rPr>
        <w:t>1. Thời gian</w:t>
      </w:r>
      <w:r w:rsidRPr="0066632C">
        <w:rPr>
          <w:rFonts w:ascii="Times New Roman" w:hAnsi="Times New Roman" w:cs="Times New Roman"/>
          <w:b/>
          <w:bCs/>
          <w:sz w:val="28"/>
          <w:szCs w:val="28"/>
        </w:rPr>
        <w:t>:</w:t>
      </w:r>
      <w:r w:rsidRPr="0066632C">
        <w:rPr>
          <w:rFonts w:ascii="Times New Roman" w:hAnsi="Times New Roman" w:cs="Times New Roman"/>
          <w:b/>
          <w:bCs/>
          <w:sz w:val="28"/>
          <w:szCs w:val="28"/>
          <w:lang w:val="vi-VN"/>
        </w:rPr>
        <w:t xml:space="preserve"> </w:t>
      </w:r>
      <w:r w:rsidRPr="0066632C">
        <w:rPr>
          <w:rFonts w:ascii="Times New Roman" w:hAnsi="Times New Roman" w:cs="Times New Roman"/>
          <w:sz w:val="28"/>
          <w:szCs w:val="28"/>
        </w:rPr>
        <w:t xml:space="preserve"> 1</w:t>
      </w:r>
      <w:r>
        <w:rPr>
          <w:rFonts w:ascii="Times New Roman" w:hAnsi="Times New Roman" w:cs="Times New Roman"/>
          <w:sz w:val="28"/>
          <w:szCs w:val="28"/>
        </w:rPr>
        <w:t>7</w:t>
      </w:r>
      <w:r w:rsidRPr="0066632C">
        <w:rPr>
          <w:rFonts w:ascii="Times New Roman" w:hAnsi="Times New Roman" w:cs="Times New Roman"/>
          <w:sz w:val="28"/>
          <w:szCs w:val="28"/>
          <w:lang w:val="vi-VN"/>
        </w:rPr>
        <w:t>h</w:t>
      </w:r>
      <w:r w:rsidRPr="0066632C">
        <w:rPr>
          <w:rFonts w:ascii="Times New Roman" w:hAnsi="Times New Roman" w:cs="Times New Roman"/>
          <w:sz w:val="28"/>
          <w:szCs w:val="28"/>
        </w:rPr>
        <w:t xml:space="preserve">00’ </w:t>
      </w:r>
      <w:r w:rsidRPr="0066632C">
        <w:rPr>
          <w:rFonts w:ascii="Times New Roman" w:hAnsi="Times New Roman" w:cs="Times New Roman"/>
          <w:sz w:val="28"/>
          <w:szCs w:val="28"/>
          <w:lang w:val="vi-VN"/>
        </w:rPr>
        <w:t xml:space="preserve">ngày </w:t>
      </w:r>
      <w:r>
        <w:rPr>
          <w:rFonts w:ascii="Times New Roman" w:hAnsi="Times New Roman" w:cs="Times New Roman"/>
          <w:sz w:val="28"/>
          <w:szCs w:val="28"/>
        </w:rPr>
        <w:t>20</w:t>
      </w:r>
      <w:r w:rsidRPr="0066632C">
        <w:rPr>
          <w:rFonts w:ascii="Times New Roman" w:hAnsi="Times New Roman" w:cs="Times New Roman"/>
          <w:sz w:val="28"/>
          <w:szCs w:val="28"/>
        </w:rPr>
        <w:t>/1</w:t>
      </w:r>
      <w:r>
        <w:rPr>
          <w:rFonts w:ascii="Times New Roman" w:hAnsi="Times New Roman" w:cs="Times New Roman"/>
          <w:sz w:val="28"/>
          <w:szCs w:val="28"/>
        </w:rPr>
        <w:t>1</w:t>
      </w:r>
      <w:r w:rsidRPr="0066632C">
        <w:rPr>
          <w:rFonts w:ascii="Times New Roman" w:hAnsi="Times New Roman" w:cs="Times New Roman"/>
          <w:sz w:val="28"/>
          <w:szCs w:val="28"/>
        </w:rPr>
        <w:t>/202</w:t>
      </w:r>
      <w:r>
        <w:rPr>
          <w:rFonts w:ascii="Times New Roman" w:hAnsi="Times New Roman" w:cs="Times New Roman"/>
          <w:sz w:val="28"/>
          <w:szCs w:val="28"/>
        </w:rPr>
        <w:t>5</w:t>
      </w:r>
    </w:p>
    <w:p w14:paraId="7D67147A" w14:textId="77777777" w:rsidR="00AE5420" w:rsidRPr="0066632C" w:rsidRDefault="00AE5420" w:rsidP="00AE5420">
      <w:pPr>
        <w:spacing w:after="0" w:line="240" w:lineRule="auto"/>
        <w:jc w:val="both"/>
        <w:rPr>
          <w:rFonts w:ascii="Times New Roman" w:hAnsi="Times New Roman" w:cs="Times New Roman"/>
          <w:sz w:val="28"/>
          <w:szCs w:val="28"/>
        </w:rPr>
      </w:pPr>
      <w:r w:rsidRPr="0066632C">
        <w:rPr>
          <w:rFonts w:ascii="Times New Roman" w:hAnsi="Times New Roman" w:cs="Times New Roman"/>
          <w:b/>
          <w:bCs/>
          <w:sz w:val="28"/>
          <w:szCs w:val="28"/>
          <w:lang w:val="vi-VN"/>
        </w:rPr>
        <w:t xml:space="preserve">2. Địa điểm: </w:t>
      </w:r>
      <w:r w:rsidRPr="0066632C">
        <w:rPr>
          <w:rFonts w:ascii="Times New Roman" w:hAnsi="Times New Roman" w:cs="Times New Roman"/>
          <w:sz w:val="28"/>
          <w:szCs w:val="28"/>
          <w:lang w:val="vi-VN"/>
        </w:rPr>
        <w:t>Phòng</w:t>
      </w:r>
      <w:r w:rsidRPr="0066632C">
        <w:rPr>
          <w:rFonts w:ascii="Times New Roman" w:hAnsi="Times New Roman" w:cs="Times New Roman"/>
          <w:sz w:val="28"/>
          <w:szCs w:val="28"/>
        </w:rPr>
        <w:t xml:space="preserve"> sinh hoạt</w:t>
      </w:r>
      <w:r w:rsidRPr="0066632C">
        <w:rPr>
          <w:rFonts w:ascii="Times New Roman" w:hAnsi="Times New Roman" w:cs="Times New Roman"/>
          <w:sz w:val="28"/>
          <w:szCs w:val="28"/>
          <w:lang w:val="vi-VN"/>
        </w:rPr>
        <w:t xml:space="preserve"> </w:t>
      </w:r>
      <w:r w:rsidRPr="0066632C">
        <w:rPr>
          <w:rFonts w:ascii="Times New Roman" w:hAnsi="Times New Roman" w:cs="Times New Roman"/>
          <w:sz w:val="28"/>
          <w:szCs w:val="28"/>
        </w:rPr>
        <w:t xml:space="preserve">chuyên môn tổ KHTN </w:t>
      </w:r>
    </w:p>
    <w:p w14:paraId="76897AFD" w14:textId="77777777" w:rsidR="00AE5420" w:rsidRPr="0066632C" w:rsidRDefault="00AE5420" w:rsidP="00AE5420">
      <w:pPr>
        <w:spacing w:after="0" w:line="240" w:lineRule="auto"/>
        <w:jc w:val="both"/>
        <w:rPr>
          <w:rFonts w:ascii="Times New Roman" w:hAnsi="Times New Roman" w:cs="Times New Roman"/>
          <w:b/>
          <w:bCs/>
          <w:sz w:val="28"/>
          <w:szCs w:val="28"/>
          <w:lang w:val="vi-VN"/>
        </w:rPr>
      </w:pPr>
      <w:r w:rsidRPr="0066632C">
        <w:rPr>
          <w:rFonts w:ascii="Times New Roman" w:hAnsi="Times New Roman" w:cs="Times New Roman"/>
          <w:b/>
          <w:bCs/>
          <w:sz w:val="28"/>
          <w:szCs w:val="28"/>
          <w:lang w:val="vi-VN"/>
        </w:rPr>
        <w:t xml:space="preserve">3. Thành phần: </w:t>
      </w:r>
      <w:r w:rsidRPr="0066632C">
        <w:rPr>
          <w:rFonts w:ascii="Times New Roman" w:hAnsi="Times New Roman" w:cs="Times New Roman"/>
          <w:sz w:val="28"/>
          <w:szCs w:val="28"/>
          <w:lang w:val="vi-VN"/>
        </w:rPr>
        <w:t xml:space="preserve">Giáo viên bộ môn </w:t>
      </w:r>
      <w:r w:rsidRPr="0066632C">
        <w:rPr>
          <w:rFonts w:ascii="Times New Roman" w:hAnsi="Times New Roman" w:cs="Times New Roman"/>
          <w:sz w:val="28"/>
          <w:szCs w:val="28"/>
        </w:rPr>
        <w:t>KHTN, vật lý, hóa học, sinh học, công nghệ</w:t>
      </w:r>
      <w:r w:rsidRPr="0066632C">
        <w:rPr>
          <w:rFonts w:ascii="Times New Roman" w:hAnsi="Times New Roman" w:cs="Times New Roman"/>
          <w:sz w:val="28"/>
          <w:szCs w:val="28"/>
          <w:lang w:val="vi-VN"/>
        </w:rPr>
        <w:t xml:space="preserve"> </w:t>
      </w:r>
    </w:p>
    <w:p w14:paraId="134020B1" w14:textId="77777777" w:rsidR="00AE5420" w:rsidRPr="0066632C" w:rsidRDefault="00AE5420" w:rsidP="00AE5420">
      <w:pPr>
        <w:spacing w:after="0" w:line="240" w:lineRule="auto"/>
        <w:jc w:val="both"/>
        <w:rPr>
          <w:rFonts w:ascii="Times New Roman" w:hAnsi="Times New Roman" w:cs="Times New Roman"/>
          <w:bCs/>
          <w:sz w:val="28"/>
          <w:szCs w:val="28"/>
          <w:lang w:val="vi-VN"/>
        </w:rPr>
      </w:pPr>
      <w:r w:rsidRPr="0066632C">
        <w:rPr>
          <w:rFonts w:ascii="Times New Roman" w:hAnsi="Times New Roman" w:cs="Times New Roman"/>
          <w:b/>
          <w:sz w:val="28"/>
          <w:szCs w:val="28"/>
          <w:lang w:val="vi-VN"/>
        </w:rPr>
        <w:t>*</w:t>
      </w:r>
      <w:r w:rsidRPr="00EF5E4B">
        <w:rPr>
          <w:rFonts w:ascii="Times New Roman" w:hAnsi="Times New Roman" w:cs="Times New Roman"/>
          <w:b/>
          <w:sz w:val="28"/>
          <w:szCs w:val="28"/>
          <w:lang w:val="vi-VN"/>
        </w:rPr>
        <w:t xml:space="preserve"> Kiểm diện: </w:t>
      </w:r>
      <w:r w:rsidRPr="00EF5E4B">
        <w:rPr>
          <w:rFonts w:ascii="Times New Roman" w:hAnsi="Times New Roman" w:cs="Times New Roman"/>
          <w:bCs/>
          <w:sz w:val="28"/>
          <w:szCs w:val="28"/>
          <w:lang w:val="vi-VN"/>
        </w:rPr>
        <w:t>Đủ 07 đ</w:t>
      </w:r>
      <w:r w:rsidRPr="0066632C">
        <w:rPr>
          <w:rFonts w:ascii="Times New Roman" w:hAnsi="Times New Roman" w:cs="Times New Roman"/>
          <w:bCs/>
          <w:sz w:val="28"/>
          <w:szCs w:val="28"/>
          <w:lang w:val="vi-VN"/>
        </w:rPr>
        <w:t>ồng chí</w:t>
      </w:r>
    </w:p>
    <w:p w14:paraId="1E32E59E" w14:textId="77777777" w:rsidR="00AE5420" w:rsidRPr="00EF5E4B" w:rsidRDefault="00AE5420" w:rsidP="00AE5420">
      <w:pPr>
        <w:spacing w:after="0" w:line="240" w:lineRule="auto"/>
        <w:jc w:val="both"/>
        <w:rPr>
          <w:rFonts w:ascii="Times New Roman" w:hAnsi="Times New Roman" w:cs="Times New Roman"/>
          <w:bCs/>
          <w:sz w:val="28"/>
          <w:szCs w:val="28"/>
          <w:lang w:val="vi-VN"/>
        </w:rPr>
      </w:pPr>
      <w:r w:rsidRPr="0066632C">
        <w:rPr>
          <w:rFonts w:ascii="Times New Roman" w:hAnsi="Times New Roman" w:cs="Times New Roman"/>
          <w:b/>
          <w:sz w:val="28"/>
          <w:szCs w:val="28"/>
          <w:lang w:val="vi-VN"/>
        </w:rPr>
        <w:t>4. Chủ trì cuộc họp</w:t>
      </w:r>
      <w:r w:rsidRPr="0066632C">
        <w:rPr>
          <w:rFonts w:ascii="Times New Roman" w:hAnsi="Times New Roman" w:cs="Times New Roman"/>
          <w:bCs/>
          <w:sz w:val="28"/>
          <w:szCs w:val="28"/>
          <w:lang w:val="vi-VN"/>
        </w:rPr>
        <w:t xml:space="preserve">: Đ/c </w:t>
      </w:r>
      <w:r w:rsidRPr="00EF5E4B">
        <w:rPr>
          <w:rFonts w:ascii="Times New Roman" w:hAnsi="Times New Roman" w:cs="Times New Roman"/>
          <w:bCs/>
          <w:sz w:val="28"/>
          <w:szCs w:val="28"/>
          <w:lang w:val="vi-VN"/>
        </w:rPr>
        <w:t>Nguyễn Thị Phương Châm</w:t>
      </w:r>
      <w:r w:rsidRPr="0066632C">
        <w:rPr>
          <w:rFonts w:ascii="Times New Roman" w:hAnsi="Times New Roman" w:cs="Times New Roman"/>
          <w:bCs/>
          <w:sz w:val="28"/>
          <w:szCs w:val="28"/>
          <w:lang w:val="vi-VN"/>
        </w:rPr>
        <w:t xml:space="preserve"> – Tổ trưởng tổ </w:t>
      </w:r>
      <w:r w:rsidRPr="00EF5E4B">
        <w:rPr>
          <w:rFonts w:ascii="Times New Roman" w:hAnsi="Times New Roman" w:cs="Times New Roman"/>
          <w:bCs/>
          <w:sz w:val="28"/>
          <w:szCs w:val="28"/>
          <w:lang w:val="vi-VN"/>
        </w:rPr>
        <w:t>KHTN</w:t>
      </w:r>
    </w:p>
    <w:p w14:paraId="219FA489" w14:textId="77777777" w:rsidR="00AE5420" w:rsidRPr="00EF5E4B" w:rsidRDefault="00AE5420" w:rsidP="00AE5420">
      <w:pPr>
        <w:spacing w:after="0" w:line="240" w:lineRule="auto"/>
        <w:jc w:val="both"/>
        <w:rPr>
          <w:rFonts w:ascii="Times New Roman" w:hAnsi="Times New Roman" w:cs="Times New Roman"/>
          <w:bCs/>
          <w:sz w:val="28"/>
          <w:szCs w:val="28"/>
          <w:lang w:val="vi-VN"/>
        </w:rPr>
      </w:pPr>
      <w:r w:rsidRPr="00EF5E4B">
        <w:rPr>
          <w:rFonts w:ascii="Times New Roman" w:hAnsi="Times New Roman" w:cs="Times New Roman"/>
          <w:b/>
          <w:sz w:val="28"/>
          <w:szCs w:val="28"/>
          <w:lang w:val="vi-VN"/>
        </w:rPr>
        <w:t xml:space="preserve">5. </w:t>
      </w:r>
      <w:r w:rsidRPr="0066632C">
        <w:rPr>
          <w:rFonts w:ascii="Times New Roman" w:hAnsi="Times New Roman" w:cs="Times New Roman"/>
          <w:b/>
          <w:sz w:val="28"/>
          <w:szCs w:val="28"/>
          <w:lang w:val="vi-VN"/>
        </w:rPr>
        <w:t>Thư kí:</w:t>
      </w:r>
      <w:r w:rsidRPr="0066632C">
        <w:rPr>
          <w:rFonts w:ascii="Times New Roman" w:hAnsi="Times New Roman" w:cs="Times New Roman"/>
          <w:bCs/>
          <w:sz w:val="28"/>
          <w:szCs w:val="28"/>
          <w:lang w:val="vi-VN"/>
        </w:rPr>
        <w:t xml:space="preserve"> Đ/c </w:t>
      </w:r>
      <w:r w:rsidRPr="00EF5E4B">
        <w:rPr>
          <w:rFonts w:ascii="Times New Roman" w:hAnsi="Times New Roman" w:cs="Times New Roman"/>
          <w:bCs/>
          <w:sz w:val="28"/>
          <w:szCs w:val="28"/>
          <w:lang w:val="vi-VN"/>
        </w:rPr>
        <w:t>Phạm Thu Hằng</w:t>
      </w:r>
    </w:p>
    <w:p w14:paraId="0477CFD9" w14:textId="77777777" w:rsidR="00AE5420" w:rsidRPr="00EF5E4B" w:rsidRDefault="00AE5420" w:rsidP="00AE5420">
      <w:pPr>
        <w:spacing w:after="0" w:line="240" w:lineRule="auto"/>
        <w:jc w:val="both"/>
        <w:rPr>
          <w:rFonts w:ascii="Times New Roman" w:hAnsi="Times New Roman" w:cs="Times New Roman"/>
          <w:b/>
          <w:sz w:val="28"/>
          <w:szCs w:val="28"/>
          <w:u w:val="single"/>
          <w:lang w:val="vi-VN"/>
        </w:rPr>
      </w:pPr>
      <w:r w:rsidRPr="00EF5E4B">
        <w:rPr>
          <w:rFonts w:ascii="Times New Roman" w:hAnsi="Times New Roman" w:cs="Times New Roman"/>
          <w:b/>
          <w:sz w:val="28"/>
          <w:szCs w:val="28"/>
          <w:u w:val="single"/>
          <w:lang w:val="vi-VN"/>
        </w:rPr>
        <w:t>B. Nội dung</w:t>
      </w:r>
    </w:p>
    <w:p w14:paraId="036D7487" w14:textId="77777777" w:rsidR="00AE5420" w:rsidRPr="00EF5E4B" w:rsidRDefault="00AE5420" w:rsidP="00AE5420">
      <w:pPr>
        <w:spacing w:after="0" w:line="240" w:lineRule="auto"/>
        <w:jc w:val="both"/>
        <w:rPr>
          <w:rFonts w:ascii="Times New Roman" w:hAnsi="Times New Roman" w:cs="Times New Roman"/>
          <w:b/>
          <w:sz w:val="28"/>
          <w:szCs w:val="28"/>
          <w:lang w:val="vi-VN"/>
        </w:rPr>
      </w:pPr>
      <w:r w:rsidRPr="00EF5E4B">
        <w:rPr>
          <w:rFonts w:ascii="Times New Roman" w:hAnsi="Times New Roman" w:cs="Times New Roman"/>
          <w:b/>
          <w:sz w:val="28"/>
          <w:szCs w:val="28"/>
          <w:lang w:val="vi-VN"/>
        </w:rPr>
        <w:t xml:space="preserve">    I. NỘI DUNG TRIỂN KHAI CỦA TỔ TRƯỞNG:</w:t>
      </w:r>
    </w:p>
    <w:p w14:paraId="191C1777" w14:textId="77777777" w:rsidR="00AE5420" w:rsidRPr="00EF5E4B" w:rsidRDefault="00AE5420" w:rsidP="00AE5420">
      <w:pPr>
        <w:spacing w:after="0" w:line="240" w:lineRule="auto"/>
        <w:jc w:val="both"/>
        <w:rPr>
          <w:rFonts w:ascii="Times New Roman" w:hAnsi="Times New Roman" w:cs="Times New Roman"/>
          <w:bCs/>
          <w:sz w:val="28"/>
          <w:szCs w:val="28"/>
          <w:lang w:val="vi-VN"/>
        </w:rPr>
      </w:pPr>
      <w:r w:rsidRPr="00EF5E4B">
        <w:rPr>
          <w:rFonts w:ascii="Times New Roman" w:hAnsi="Times New Roman" w:cs="Times New Roman"/>
          <w:bCs/>
          <w:sz w:val="28"/>
          <w:szCs w:val="28"/>
          <w:lang w:val="vi-VN"/>
        </w:rPr>
        <w:t>- Các đồng chí GV trong tổ tiếp tục hoàn thành sổ sách, giáo án.</w:t>
      </w:r>
    </w:p>
    <w:p w14:paraId="65BD0173" w14:textId="77777777" w:rsidR="00AE5420" w:rsidRPr="00EF5E4B" w:rsidRDefault="00AE5420" w:rsidP="00AE5420">
      <w:pPr>
        <w:spacing w:after="0" w:line="240" w:lineRule="auto"/>
        <w:jc w:val="both"/>
        <w:rPr>
          <w:rFonts w:ascii="Times New Roman" w:hAnsi="Times New Roman" w:cs="Times New Roman"/>
          <w:bCs/>
          <w:sz w:val="28"/>
          <w:szCs w:val="28"/>
          <w:lang w:val="vi-VN"/>
        </w:rPr>
      </w:pPr>
      <w:r w:rsidRPr="00EF5E4B">
        <w:rPr>
          <w:rFonts w:ascii="Times New Roman" w:hAnsi="Times New Roman" w:cs="Times New Roman"/>
          <w:bCs/>
          <w:sz w:val="28"/>
          <w:szCs w:val="28"/>
          <w:lang w:val="vi-VN"/>
        </w:rPr>
        <w:t>- Các đồng chí GVCN trong tổ đôn đốc, nhắc nhở HS tham gia thi đấu trường toán học vio.edu.</w:t>
      </w:r>
    </w:p>
    <w:p w14:paraId="1EED9516" w14:textId="77777777" w:rsidR="00AE5420" w:rsidRPr="00EF5E4B" w:rsidRDefault="00AE5420" w:rsidP="00AE5420">
      <w:pPr>
        <w:spacing w:after="0" w:line="240" w:lineRule="auto"/>
        <w:jc w:val="both"/>
        <w:rPr>
          <w:rFonts w:ascii="Times New Roman" w:hAnsi="Times New Roman" w:cs="Times New Roman"/>
          <w:bCs/>
          <w:sz w:val="28"/>
          <w:szCs w:val="28"/>
          <w:lang w:val="vi-VN"/>
        </w:rPr>
      </w:pPr>
      <w:r w:rsidRPr="00EF5E4B">
        <w:rPr>
          <w:rFonts w:ascii="Times New Roman" w:hAnsi="Times New Roman" w:cs="Times New Roman"/>
          <w:bCs/>
          <w:sz w:val="28"/>
          <w:szCs w:val="28"/>
          <w:lang w:val="vi-VN"/>
        </w:rPr>
        <w:t xml:space="preserve">- Phân công đ/c Nguyễn </w:t>
      </w:r>
      <w:r>
        <w:rPr>
          <w:rFonts w:ascii="Times New Roman" w:hAnsi="Times New Roman" w:cs="Times New Roman"/>
          <w:bCs/>
          <w:sz w:val="28"/>
          <w:szCs w:val="28"/>
        </w:rPr>
        <w:t>Mạnh Cường</w:t>
      </w:r>
      <w:r w:rsidRPr="00EF5E4B">
        <w:rPr>
          <w:rFonts w:ascii="Times New Roman" w:hAnsi="Times New Roman" w:cs="Times New Roman"/>
          <w:bCs/>
          <w:sz w:val="28"/>
          <w:szCs w:val="28"/>
          <w:lang w:val="vi-VN"/>
        </w:rPr>
        <w:t xml:space="preserve"> chuẩn bị thực hiện chuyên đề cấp trường môn </w:t>
      </w:r>
      <w:r>
        <w:rPr>
          <w:rFonts w:ascii="Times New Roman" w:hAnsi="Times New Roman" w:cs="Times New Roman"/>
          <w:bCs/>
          <w:sz w:val="28"/>
          <w:szCs w:val="28"/>
        </w:rPr>
        <w:t>Công nghệ 8</w:t>
      </w:r>
      <w:r w:rsidRPr="00EF5E4B">
        <w:rPr>
          <w:rFonts w:ascii="Times New Roman" w:hAnsi="Times New Roman" w:cs="Times New Roman"/>
          <w:bCs/>
          <w:sz w:val="28"/>
          <w:szCs w:val="28"/>
          <w:lang w:val="vi-VN"/>
        </w:rPr>
        <w:t xml:space="preserve"> vào tuần </w:t>
      </w:r>
      <w:r>
        <w:rPr>
          <w:rFonts w:ascii="Times New Roman" w:hAnsi="Times New Roman" w:cs="Times New Roman"/>
          <w:bCs/>
          <w:sz w:val="28"/>
          <w:szCs w:val="28"/>
        </w:rPr>
        <w:t>4</w:t>
      </w:r>
      <w:r w:rsidRPr="00EF5E4B">
        <w:rPr>
          <w:rFonts w:ascii="Times New Roman" w:hAnsi="Times New Roman" w:cs="Times New Roman"/>
          <w:bCs/>
          <w:sz w:val="28"/>
          <w:szCs w:val="28"/>
          <w:lang w:val="vi-VN"/>
        </w:rPr>
        <w:t xml:space="preserve"> tháng 1</w:t>
      </w:r>
      <w:r>
        <w:rPr>
          <w:rFonts w:ascii="Times New Roman" w:hAnsi="Times New Roman" w:cs="Times New Roman"/>
          <w:bCs/>
          <w:sz w:val="28"/>
          <w:szCs w:val="28"/>
        </w:rPr>
        <w:t>1</w:t>
      </w:r>
      <w:r w:rsidRPr="00EF5E4B">
        <w:rPr>
          <w:rFonts w:ascii="Times New Roman" w:hAnsi="Times New Roman" w:cs="Times New Roman"/>
          <w:bCs/>
          <w:sz w:val="28"/>
          <w:szCs w:val="28"/>
          <w:lang w:val="vi-VN"/>
        </w:rPr>
        <w:t>/202</w:t>
      </w:r>
      <w:r>
        <w:rPr>
          <w:rFonts w:ascii="Times New Roman" w:hAnsi="Times New Roman" w:cs="Times New Roman"/>
          <w:bCs/>
          <w:sz w:val="28"/>
          <w:szCs w:val="28"/>
        </w:rPr>
        <w:t>5</w:t>
      </w:r>
      <w:r w:rsidRPr="00EF5E4B">
        <w:rPr>
          <w:rFonts w:ascii="Times New Roman" w:hAnsi="Times New Roman" w:cs="Times New Roman"/>
          <w:bCs/>
          <w:sz w:val="28"/>
          <w:szCs w:val="28"/>
          <w:lang w:val="vi-VN"/>
        </w:rPr>
        <w:t>.</w:t>
      </w:r>
    </w:p>
    <w:p w14:paraId="1B7D2D95" w14:textId="77777777" w:rsidR="00AE5420" w:rsidRPr="00EF5E4B" w:rsidRDefault="00AE5420" w:rsidP="00AE5420">
      <w:pPr>
        <w:spacing w:after="0" w:line="240" w:lineRule="auto"/>
        <w:rPr>
          <w:rFonts w:ascii="Times New Roman" w:hAnsi="Times New Roman" w:cs="Times New Roman"/>
          <w:b/>
          <w:bCs/>
          <w:sz w:val="28"/>
          <w:szCs w:val="28"/>
          <w:lang w:val="vi-VN"/>
        </w:rPr>
      </w:pPr>
      <w:r w:rsidRPr="00EF5E4B">
        <w:rPr>
          <w:rFonts w:ascii="Times New Roman" w:hAnsi="Times New Roman" w:cs="Times New Roman"/>
          <w:b/>
          <w:sz w:val="28"/>
          <w:szCs w:val="28"/>
          <w:lang w:val="vi-VN"/>
        </w:rPr>
        <w:t xml:space="preserve">  </w:t>
      </w:r>
      <w:r w:rsidRPr="00EF5E4B">
        <w:rPr>
          <w:rFonts w:ascii="Times New Roman" w:hAnsi="Times New Roman" w:cs="Times New Roman"/>
          <w:b/>
          <w:bCs/>
          <w:sz w:val="28"/>
          <w:szCs w:val="28"/>
          <w:lang w:val="vi-VN"/>
        </w:rPr>
        <w:t xml:space="preserve">        II. CÁC NHÓM SINH HOẠT CHUYÊN MÔN SÂU:</w:t>
      </w:r>
    </w:p>
    <w:p w14:paraId="2C4A76A3" w14:textId="77777777" w:rsidR="00AE5420" w:rsidRPr="00EF5E4B" w:rsidRDefault="00AE5420" w:rsidP="00AE5420">
      <w:pPr>
        <w:spacing w:after="0" w:line="240" w:lineRule="auto"/>
        <w:rPr>
          <w:rFonts w:ascii="Times New Roman" w:hAnsi="Times New Roman" w:cs="Times New Roman"/>
          <w:b/>
          <w:bCs/>
          <w:sz w:val="28"/>
          <w:szCs w:val="28"/>
          <w:lang w:val="vi-VN"/>
        </w:rPr>
      </w:pPr>
      <w:r w:rsidRPr="00EF5E4B">
        <w:rPr>
          <w:rFonts w:ascii="Times New Roman" w:hAnsi="Times New Roman" w:cs="Times New Roman"/>
          <w:b/>
          <w:bCs/>
          <w:sz w:val="28"/>
          <w:szCs w:val="28"/>
          <w:lang w:val="vi-VN"/>
        </w:rPr>
        <w:t>a/ Nhóm Công nghệ:</w:t>
      </w:r>
    </w:p>
    <w:p w14:paraId="3FB605F5" w14:textId="77777777" w:rsidR="00AE5420" w:rsidRPr="00EF5E4B" w:rsidRDefault="00AE5420" w:rsidP="00AE5420">
      <w:pPr>
        <w:spacing w:after="0" w:line="240" w:lineRule="auto"/>
        <w:jc w:val="center"/>
        <w:rPr>
          <w:rFonts w:ascii="Times New Roman" w:hAnsi="Times New Roman" w:cs="Times New Roman"/>
          <w:b/>
          <w:i/>
          <w:color w:val="FF0000"/>
          <w:sz w:val="28"/>
          <w:szCs w:val="28"/>
          <w:lang w:val="vi-VN"/>
        </w:rPr>
      </w:pPr>
      <w:r w:rsidRPr="00EF5E4B">
        <w:rPr>
          <w:rFonts w:ascii="Times New Roman" w:hAnsi="Times New Roman" w:cs="Times New Roman"/>
          <w:b/>
          <w:i/>
          <w:color w:val="FF0000"/>
          <w:sz w:val="28"/>
          <w:szCs w:val="28"/>
          <w:lang w:val="vi-VN"/>
        </w:rPr>
        <w:t>Công nghệ 8: Trao đổi bài khó</w:t>
      </w:r>
    </w:p>
    <w:p w14:paraId="450F716E" w14:textId="77777777" w:rsidR="00AE5420" w:rsidRPr="00EF5E4B" w:rsidRDefault="00AE5420" w:rsidP="00AE5420">
      <w:pPr>
        <w:spacing w:after="0" w:line="240" w:lineRule="auto"/>
        <w:jc w:val="both"/>
        <w:rPr>
          <w:rFonts w:ascii="Times New Roman" w:hAnsi="Times New Roman" w:cs="Times New Roman"/>
          <w:sz w:val="28"/>
          <w:szCs w:val="28"/>
          <w:lang w:val="vi-VN"/>
        </w:rPr>
      </w:pPr>
      <w:r w:rsidRPr="00EF5E4B">
        <w:rPr>
          <w:rFonts w:ascii="Times New Roman" w:hAnsi="Times New Roman" w:cs="Times New Roman"/>
          <w:b/>
          <w:bCs/>
          <w:sz w:val="28"/>
          <w:szCs w:val="28"/>
          <w:lang w:val="vi-VN"/>
        </w:rPr>
        <w:t>Tên bài khó:</w:t>
      </w:r>
      <w:r w:rsidRPr="00EF5E4B">
        <w:rPr>
          <w:rFonts w:ascii="Times New Roman" w:hAnsi="Times New Roman" w:cs="Times New Roman"/>
          <w:sz w:val="28"/>
          <w:szCs w:val="28"/>
          <w:lang w:val="vi-VN"/>
        </w:rPr>
        <w:t xml:space="preserve"> Thực hành đọc bản vẽ chi tiết đơn giản có ren.</w:t>
      </w:r>
    </w:p>
    <w:p w14:paraId="7C7F523D" w14:textId="77777777" w:rsidR="00AE5420" w:rsidRPr="00EF5E4B" w:rsidRDefault="00AE5420" w:rsidP="00AE5420">
      <w:pPr>
        <w:spacing w:after="0" w:line="240" w:lineRule="auto"/>
        <w:jc w:val="both"/>
        <w:rPr>
          <w:rFonts w:ascii="Times New Roman" w:hAnsi="Times New Roman" w:cs="Times New Roman"/>
          <w:sz w:val="28"/>
          <w:szCs w:val="28"/>
          <w:lang w:val="vi-VN"/>
        </w:rPr>
      </w:pPr>
      <w:r w:rsidRPr="00EF5E4B">
        <w:rPr>
          <w:rFonts w:ascii="Times New Roman" w:hAnsi="Times New Roman" w:cs="Times New Roman"/>
          <w:b/>
          <w:bCs/>
          <w:sz w:val="28"/>
          <w:szCs w:val="28"/>
          <w:lang w:val="vi-VN"/>
        </w:rPr>
        <w:t>Vấn đề khó:</w:t>
      </w:r>
      <w:r w:rsidRPr="00EF5E4B">
        <w:rPr>
          <w:rFonts w:ascii="Times New Roman" w:hAnsi="Times New Roman" w:cs="Times New Roman"/>
          <w:sz w:val="28"/>
          <w:szCs w:val="28"/>
          <w:lang w:val="vi-VN"/>
        </w:rPr>
        <w:t xml:space="preserve"> HS không nắm rõ kí hiệu ren.</w:t>
      </w:r>
    </w:p>
    <w:p w14:paraId="3B82E0BA" w14:textId="77777777" w:rsidR="00AE5420" w:rsidRPr="00EF5E4B" w:rsidRDefault="00AE5420" w:rsidP="00AE5420">
      <w:pPr>
        <w:spacing w:after="0" w:line="240" w:lineRule="auto"/>
        <w:jc w:val="both"/>
        <w:rPr>
          <w:rFonts w:ascii="Times New Roman" w:hAnsi="Times New Roman" w:cs="Times New Roman"/>
          <w:b/>
          <w:bCs/>
          <w:sz w:val="28"/>
          <w:szCs w:val="28"/>
          <w:lang w:val="vi-VN"/>
        </w:rPr>
      </w:pPr>
      <w:r w:rsidRPr="00EF5E4B">
        <w:rPr>
          <w:rFonts w:ascii="Times New Roman" w:hAnsi="Times New Roman" w:cs="Times New Roman"/>
          <w:b/>
          <w:bCs/>
          <w:sz w:val="28"/>
          <w:szCs w:val="28"/>
          <w:lang w:val="vi-VN"/>
        </w:rPr>
        <w:t>Cách giải quyết:</w:t>
      </w:r>
    </w:p>
    <w:p w14:paraId="26F40F12" w14:textId="77777777" w:rsidR="00AE5420" w:rsidRDefault="00AE5420" w:rsidP="00AE5420">
      <w:pPr>
        <w:spacing w:after="0" w:line="240" w:lineRule="auto"/>
        <w:jc w:val="both"/>
        <w:rPr>
          <w:rFonts w:ascii="Times New Roman" w:hAnsi="Times New Roman" w:cs="Times New Roman"/>
          <w:sz w:val="28"/>
          <w:szCs w:val="28"/>
          <w:lang w:val="vi-VN"/>
        </w:rPr>
      </w:pPr>
      <w:r w:rsidRPr="00EF5E4B">
        <w:rPr>
          <w:rFonts w:ascii="Times New Roman" w:hAnsi="Times New Roman" w:cs="Times New Roman"/>
          <w:sz w:val="28"/>
          <w:szCs w:val="28"/>
          <w:lang w:val="vi-VN"/>
        </w:rPr>
        <w:t>+ GV giới thiệu kí hiệu các loại ren: ren hệ mét, ren hình thang, ren vuông.</w:t>
      </w:r>
    </w:p>
    <w:p w14:paraId="7BF2F4A9" w14:textId="77777777" w:rsidR="00AE5420" w:rsidRPr="00EF5E4B" w:rsidRDefault="00AE5420" w:rsidP="00AE5420">
      <w:pPr>
        <w:spacing w:after="0" w:line="240" w:lineRule="auto"/>
        <w:jc w:val="both"/>
        <w:rPr>
          <w:rFonts w:ascii="Times New Roman" w:hAnsi="Times New Roman" w:cs="Times New Roman"/>
          <w:sz w:val="28"/>
          <w:szCs w:val="28"/>
          <w:lang w:val="vi-VN"/>
        </w:rPr>
      </w:pPr>
      <w:r w:rsidRPr="00EF5E4B">
        <w:rPr>
          <w:rFonts w:ascii="Times New Roman" w:hAnsi="Times New Roman" w:cs="Times New Roman"/>
          <w:sz w:val="28"/>
          <w:szCs w:val="28"/>
          <w:lang w:val="vi-VN"/>
        </w:rPr>
        <w:t>+ GV hướng dẫn HS cách đọc kí hiệu ren, cho HS luyện tập đọc nhiều lần để ghi nhớ quy tắc.</w:t>
      </w:r>
    </w:p>
    <w:p w14:paraId="32A0F068" w14:textId="77777777" w:rsidR="00AE5420" w:rsidRPr="00EF5E4B" w:rsidRDefault="00AE5420" w:rsidP="00AE5420">
      <w:pPr>
        <w:spacing w:after="0" w:line="240" w:lineRule="auto"/>
        <w:jc w:val="center"/>
        <w:rPr>
          <w:rFonts w:ascii="Times New Roman" w:hAnsi="Times New Roman" w:cs="Times New Roman"/>
          <w:b/>
          <w:i/>
          <w:color w:val="FF0000"/>
          <w:sz w:val="28"/>
          <w:szCs w:val="28"/>
          <w:lang w:val="vi-VN"/>
        </w:rPr>
      </w:pPr>
      <w:r w:rsidRPr="00EF5E4B">
        <w:rPr>
          <w:rFonts w:ascii="Times New Roman" w:hAnsi="Times New Roman" w:cs="Times New Roman"/>
          <w:b/>
          <w:i/>
          <w:color w:val="FF0000"/>
          <w:sz w:val="28"/>
          <w:szCs w:val="28"/>
          <w:lang w:val="vi-VN"/>
        </w:rPr>
        <w:t>Công nghệ 9 : Trao đổi bài khó</w:t>
      </w:r>
    </w:p>
    <w:p w14:paraId="633386BE" w14:textId="77777777" w:rsidR="00AE5420" w:rsidRPr="00EF5E4B" w:rsidRDefault="00AE5420" w:rsidP="00AE5420">
      <w:pPr>
        <w:spacing w:after="0" w:line="240" w:lineRule="auto"/>
        <w:jc w:val="both"/>
        <w:rPr>
          <w:rFonts w:ascii="Times New Roman" w:hAnsi="Times New Roman" w:cs="Times New Roman"/>
          <w:sz w:val="28"/>
          <w:szCs w:val="28"/>
          <w:lang w:val="vi-VN"/>
        </w:rPr>
      </w:pPr>
      <w:r w:rsidRPr="00EF5E4B">
        <w:rPr>
          <w:rFonts w:ascii="Times New Roman" w:hAnsi="Times New Roman" w:cs="Times New Roman"/>
          <w:b/>
          <w:bCs/>
          <w:sz w:val="28"/>
          <w:szCs w:val="28"/>
          <w:lang w:val="vi-VN"/>
        </w:rPr>
        <w:t>Tên bài khó:</w:t>
      </w:r>
      <w:r w:rsidRPr="00EF5E4B">
        <w:rPr>
          <w:rFonts w:ascii="Times New Roman" w:hAnsi="Times New Roman" w:cs="Times New Roman"/>
          <w:sz w:val="28"/>
          <w:szCs w:val="28"/>
          <w:lang w:val="vi-VN"/>
        </w:rPr>
        <w:t xml:space="preserve"> Quy trình lựa chọn nghề nghiệp,</w:t>
      </w:r>
    </w:p>
    <w:p w14:paraId="4AC5135F" w14:textId="77777777" w:rsidR="00AE5420" w:rsidRPr="00EF5E4B" w:rsidRDefault="00AE5420" w:rsidP="00AE5420">
      <w:pPr>
        <w:spacing w:after="0" w:line="240" w:lineRule="auto"/>
        <w:jc w:val="both"/>
        <w:rPr>
          <w:rFonts w:ascii="Times New Roman" w:hAnsi="Times New Roman" w:cs="Times New Roman"/>
          <w:sz w:val="28"/>
          <w:szCs w:val="28"/>
          <w:lang w:val="vi-VN"/>
        </w:rPr>
      </w:pPr>
      <w:r w:rsidRPr="00EF5E4B">
        <w:rPr>
          <w:rFonts w:ascii="Times New Roman" w:hAnsi="Times New Roman" w:cs="Times New Roman"/>
          <w:b/>
          <w:bCs/>
          <w:sz w:val="28"/>
          <w:szCs w:val="28"/>
          <w:lang w:val="vi-VN"/>
        </w:rPr>
        <w:t>Vấn đề khó:</w:t>
      </w:r>
      <w:r w:rsidRPr="00EF5E4B">
        <w:rPr>
          <w:rFonts w:ascii="Times New Roman" w:hAnsi="Times New Roman" w:cs="Times New Roman"/>
          <w:sz w:val="28"/>
          <w:szCs w:val="28"/>
          <w:lang w:val="vi-VN"/>
        </w:rPr>
        <w:t xml:space="preserve"> HS chưa hình dung được nghề nghiệp một cách rõ ràng để từ đó có định hướng.</w:t>
      </w:r>
    </w:p>
    <w:p w14:paraId="0584F004" w14:textId="77777777" w:rsidR="00AE5420" w:rsidRPr="00EF5E4B" w:rsidRDefault="00AE5420" w:rsidP="00AE5420">
      <w:pPr>
        <w:spacing w:after="0" w:line="240" w:lineRule="auto"/>
        <w:jc w:val="both"/>
        <w:rPr>
          <w:rFonts w:ascii="Times New Roman" w:hAnsi="Times New Roman" w:cs="Times New Roman"/>
          <w:sz w:val="28"/>
          <w:szCs w:val="28"/>
          <w:lang w:val="vi-VN"/>
        </w:rPr>
      </w:pPr>
      <w:r w:rsidRPr="00EF5E4B">
        <w:rPr>
          <w:rFonts w:ascii="Times New Roman" w:hAnsi="Times New Roman" w:cs="Times New Roman"/>
          <w:b/>
          <w:bCs/>
          <w:sz w:val="28"/>
          <w:szCs w:val="28"/>
          <w:lang w:val="vi-VN"/>
        </w:rPr>
        <w:t>Cách giải quyết:</w:t>
      </w:r>
      <w:r w:rsidRPr="00EF5E4B">
        <w:rPr>
          <w:rFonts w:ascii="Times New Roman" w:hAnsi="Times New Roman" w:cs="Times New Roman"/>
          <w:sz w:val="28"/>
          <w:szCs w:val="28"/>
          <w:lang w:val="vi-VN"/>
        </w:rPr>
        <w:t xml:space="preserve"> GV nhấn mạnh lại nghề nghiệp là gì từ đó nhấn sâu vào các bước trong quy trình. GV đưa ra nhiều hình ảnh và ví dụ thực tế để từ đó học sinh hình dung được lí thuyết cơ bản.</w:t>
      </w:r>
    </w:p>
    <w:p w14:paraId="57F88E63" w14:textId="77777777" w:rsidR="00AE5420" w:rsidRPr="00EF5E4B" w:rsidRDefault="00AE5420" w:rsidP="00AE5420">
      <w:pPr>
        <w:spacing w:after="0" w:line="240" w:lineRule="auto"/>
        <w:rPr>
          <w:rFonts w:ascii="Times New Roman" w:hAnsi="Times New Roman" w:cs="Times New Roman"/>
          <w:b/>
          <w:bCs/>
          <w:sz w:val="28"/>
          <w:szCs w:val="28"/>
          <w:lang w:val="vi-VN"/>
        </w:rPr>
      </w:pPr>
      <w:r w:rsidRPr="00EF5E4B">
        <w:rPr>
          <w:rFonts w:ascii="Times New Roman" w:hAnsi="Times New Roman" w:cs="Times New Roman"/>
          <w:b/>
          <w:bCs/>
          <w:sz w:val="28"/>
          <w:szCs w:val="28"/>
          <w:lang w:val="vi-VN"/>
        </w:rPr>
        <w:t>b/ Nhóm KHTN:</w:t>
      </w:r>
    </w:p>
    <w:p w14:paraId="757B49FF" w14:textId="77777777" w:rsidR="00AE5420" w:rsidRPr="00EF5E4B" w:rsidRDefault="00AE5420" w:rsidP="00AE5420">
      <w:pPr>
        <w:spacing w:after="0" w:line="240" w:lineRule="auto"/>
        <w:jc w:val="center"/>
        <w:rPr>
          <w:rFonts w:ascii="Times New Roman" w:hAnsi="Times New Roman" w:cs="Times New Roman"/>
          <w:b/>
          <w:bCs/>
          <w:i/>
          <w:iCs/>
          <w:color w:val="FF0000"/>
          <w:sz w:val="28"/>
          <w:szCs w:val="28"/>
          <w:lang w:val="vi-VN"/>
        </w:rPr>
      </w:pPr>
      <w:r w:rsidRPr="00EF5E4B">
        <w:rPr>
          <w:rFonts w:ascii="Times New Roman" w:hAnsi="Times New Roman" w:cs="Times New Roman"/>
          <w:b/>
          <w:bCs/>
          <w:i/>
          <w:iCs/>
          <w:color w:val="FF0000"/>
          <w:sz w:val="28"/>
          <w:szCs w:val="28"/>
          <w:lang w:val="vi-VN"/>
        </w:rPr>
        <w:t>Khoa học tự nhiên 6: Trao đổi bài khó</w:t>
      </w:r>
    </w:p>
    <w:p w14:paraId="15D2BA45" w14:textId="77777777" w:rsidR="00AE5420" w:rsidRPr="00EF5E4B" w:rsidRDefault="00AE5420" w:rsidP="00AE5420">
      <w:pPr>
        <w:spacing w:after="0" w:line="240" w:lineRule="auto"/>
        <w:rPr>
          <w:rFonts w:ascii="Times New Roman" w:hAnsi="Times New Roman" w:cs="Times New Roman"/>
          <w:sz w:val="28"/>
          <w:szCs w:val="28"/>
          <w:lang w:val="vi-VN"/>
        </w:rPr>
      </w:pPr>
      <w:r w:rsidRPr="00EF5E4B">
        <w:rPr>
          <w:rFonts w:ascii="Times New Roman" w:hAnsi="Times New Roman" w:cs="Times New Roman"/>
          <w:b/>
          <w:bCs/>
          <w:sz w:val="28"/>
          <w:szCs w:val="28"/>
          <w:lang w:val="vi-VN"/>
        </w:rPr>
        <w:t>Tên bài khó:</w:t>
      </w:r>
      <w:r w:rsidRPr="00EF5E4B">
        <w:rPr>
          <w:rFonts w:ascii="Times New Roman" w:hAnsi="Times New Roman" w:cs="Times New Roman"/>
          <w:sz w:val="28"/>
          <w:szCs w:val="28"/>
          <w:lang w:val="vi-VN"/>
        </w:rPr>
        <w:t xml:space="preserve"> Các thể của chất và sự chuyển thế</w:t>
      </w:r>
    </w:p>
    <w:p w14:paraId="50409BA4" w14:textId="77777777" w:rsidR="00AE5420" w:rsidRPr="00EF5E4B" w:rsidRDefault="00AE5420" w:rsidP="00AE5420">
      <w:pPr>
        <w:spacing w:after="0" w:line="240" w:lineRule="auto"/>
        <w:rPr>
          <w:rFonts w:ascii="Times New Roman" w:hAnsi="Times New Roman" w:cs="Times New Roman"/>
          <w:sz w:val="28"/>
          <w:szCs w:val="28"/>
          <w:lang w:val="vi-VN"/>
        </w:rPr>
      </w:pPr>
      <w:r w:rsidRPr="00EF5E4B">
        <w:rPr>
          <w:rFonts w:ascii="Times New Roman" w:hAnsi="Times New Roman" w:cs="Times New Roman"/>
          <w:b/>
          <w:bCs/>
          <w:sz w:val="28"/>
          <w:szCs w:val="28"/>
          <w:lang w:val="vi-VN"/>
        </w:rPr>
        <w:t>Vấn đề khó:</w:t>
      </w:r>
      <w:r w:rsidRPr="00EF5E4B">
        <w:rPr>
          <w:rFonts w:ascii="Times New Roman" w:hAnsi="Times New Roman" w:cs="Times New Roman"/>
          <w:sz w:val="28"/>
          <w:szCs w:val="28"/>
          <w:lang w:val="vi-VN"/>
        </w:rPr>
        <w:t xml:space="preserve"> bài có nhiều kiến thức về cấu tạo chất, các sự chuyển thể: nóng chảy, đông đặc, bay ngơi, ngưng tụ, sự sôi HS dễ nhầm lẫn các hiện tượng</w:t>
      </w:r>
    </w:p>
    <w:p w14:paraId="599FD3B8" w14:textId="77777777" w:rsidR="00AE5420" w:rsidRPr="001B6164" w:rsidRDefault="00AE5420" w:rsidP="00AE5420">
      <w:pPr>
        <w:spacing w:after="0" w:line="240" w:lineRule="auto"/>
        <w:rPr>
          <w:rFonts w:ascii="Times New Roman" w:hAnsi="Times New Roman" w:cs="Times New Roman"/>
          <w:b/>
          <w:bCs/>
          <w:sz w:val="28"/>
          <w:szCs w:val="28"/>
        </w:rPr>
      </w:pPr>
      <w:r w:rsidRPr="001B6164">
        <w:rPr>
          <w:rFonts w:ascii="Times New Roman" w:hAnsi="Times New Roman" w:cs="Times New Roman"/>
          <w:b/>
          <w:bCs/>
          <w:sz w:val="28"/>
          <w:szCs w:val="28"/>
        </w:rPr>
        <w:t>Cách giải quyết:</w:t>
      </w:r>
    </w:p>
    <w:p w14:paraId="638A1E52" w14:textId="77777777" w:rsidR="00AE5420" w:rsidRPr="0066632C" w:rsidRDefault="00AE5420" w:rsidP="00AE5420">
      <w:pPr>
        <w:pStyle w:val="ListParagraph"/>
        <w:numPr>
          <w:ilvl w:val="0"/>
          <w:numId w:val="1"/>
        </w:numPr>
        <w:spacing w:after="0" w:line="240" w:lineRule="auto"/>
        <w:rPr>
          <w:rFonts w:ascii="Times New Roman" w:hAnsi="Times New Roman" w:cs="Times New Roman"/>
          <w:sz w:val="28"/>
          <w:szCs w:val="28"/>
        </w:rPr>
      </w:pPr>
      <w:r w:rsidRPr="0066632C">
        <w:rPr>
          <w:rFonts w:ascii="Times New Roman" w:hAnsi="Times New Roman" w:cs="Times New Roman"/>
          <w:sz w:val="28"/>
          <w:szCs w:val="28"/>
        </w:rPr>
        <w:t>GV yêu cầu HS chuẩn bị đọc trước bài, làm thí nghiệm với nước ở nhà</w:t>
      </w:r>
    </w:p>
    <w:p w14:paraId="44BA1FE2" w14:textId="77777777" w:rsidR="00AE5420" w:rsidRPr="0066632C" w:rsidRDefault="00AE5420" w:rsidP="00AE5420">
      <w:pPr>
        <w:pStyle w:val="ListParagraph"/>
        <w:numPr>
          <w:ilvl w:val="0"/>
          <w:numId w:val="1"/>
        </w:numPr>
        <w:spacing w:after="0" w:line="240" w:lineRule="auto"/>
        <w:rPr>
          <w:rFonts w:ascii="Times New Roman" w:hAnsi="Times New Roman" w:cs="Times New Roman"/>
          <w:sz w:val="28"/>
          <w:szCs w:val="28"/>
        </w:rPr>
      </w:pPr>
      <w:r w:rsidRPr="0066632C">
        <w:rPr>
          <w:rFonts w:ascii="Times New Roman" w:hAnsi="Times New Roman" w:cs="Times New Roman"/>
          <w:sz w:val="28"/>
          <w:szCs w:val="28"/>
        </w:rPr>
        <w:t>GV chiếu các video, hình ảnh về các thể của chất</w:t>
      </w:r>
    </w:p>
    <w:p w14:paraId="3365F0C0" w14:textId="77777777" w:rsidR="00AE5420" w:rsidRPr="001B6164" w:rsidRDefault="00AE5420" w:rsidP="00AE5420">
      <w:pPr>
        <w:pStyle w:val="ListParagraph"/>
        <w:numPr>
          <w:ilvl w:val="0"/>
          <w:numId w:val="1"/>
        </w:numPr>
        <w:spacing w:after="0" w:line="240" w:lineRule="auto"/>
        <w:rPr>
          <w:rFonts w:ascii="Times New Roman" w:hAnsi="Times New Roman" w:cs="Times New Roman"/>
          <w:spacing w:val="-12"/>
          <w:sz w:val="28"/>
          <w:szCs w:val="28"/>
        </w:rPr>
      </w:pPr>
      <w:r w:rsidRPr="001B6164">
        <w:rPr>
          <w:rFonts w:ascii="Times New Roman" w:hAnsi="Times New Roman" w:cs="Times New Roman"/>
          <w:spacing w:val="-12"/>
          <w:sz w:val="28"/>
          <w:szCs w:val="28"/>
        </w:rPr>
        <w:lastRenderedPageBreak/>
        <w:t>Nhấn mạnh tầm quan trọng của yếu tố nhiệt độ trong sự chuyển thể của các chất.</w:t>
      </w:r>
    </w:p>
    <w:p w14:paraId="68D1D2CF" w14:textId="77777777" w:rsidR="00AE5420" w:rsidRPr="00680DB0" w:rsidRDefault="00AE5420" w:rsidP="00AE5420">
      <w:pPr>
        <w:spacing w:after="0" w:line="240" w:lineRule="auto"/>
        <w:jc w:val="center"/>
        <w:rPr>
          <w:rFonts w:ascii="Times New Roman" w:hAnsi="Times New Roman" w:cs="Times New Roman"/>
          <w:b/>
          <w:bCs/>
          <w:i/>
          <w:iCs/>
          <w:color w:val="FF0000"/>
          <w:sz w:val="28"/>
          <w:szCs w:val="28"/>
          <w:lang w:val="vi-VN"/>
        </w:rPr>
      </w:pPr>
      <w:r w:rsidRPr="00680DB0">
        <w:rPr>
          <w:rFonts w:ascii="Times New Roman" w:hAnsi="Times New Roman" w:cs="Times New Roman"/>
          <w:b/>
          <w:bCs/>
          <w:i/>
          <w:iCs/>
          <w:color w:val="FF0000"/>
          <w:sz w:val="28"/>
          <w:szCs w:val="28"/>
          <w:lang w:val="vi-VN"/>
        </w:rPr>
        <w:t>Khoa học tự nhiên 6: Trao đổi nội dung bài học theo hướng nghiên cứu bài học</w:t>
      </w:r>
    </w:p>
    <w:p w14:paraId="54913FF7" w14:textId="77777777" w:rsidR="00AE5420" w:rsidRPr="0066632C" w:rsidRDefault="00AE5420" w:rsidP="00AE5420">
      <w:pPr>
        <w:spacing w:after="0" w:line="240" w:lineRule="auto"/>
        <w:rPr>
          <w:rFonts w:ascii="Times New Roman" w:hAnsi="Times New Roman" w:cs="Times New Roman"/>
          <w:sz w:val="28"/>
          <w:szCs w:val="28"/>
        </w:rPr>
      </w:pPr>
      <w:r w:rsidRPr="001B6164">
        <w:rPr>
          <w:rFonts w:ascii="Times New Roman" w:hAnsi="Times New Roman" w:cs="Times New Roman"/>
          <w:b/>
          <w:bCs/>
          <w:sz w:val="28"/>
          <w:szCs w:val="28"/>
        </w:rPr>
        <w:t>Tên bài:</w:t>
      </w:r>
      <w:r w:rsidRPr="0066632C">
        <w:rPr>
          <w:rFonts w:ascii="Times New Roman" w:hAnsi="Times New Roman" w:cs="Times New Roman"/>
          <w:sz w:val="28"/>
          <w:szCs w:val="28"/>
        </w:rPr>
        <w:t xml:space="preserve"> Cơ thể sinh vật</w:t>
      </w:r>
    </w:p>
    <w:p w14:paraId="634FCEBB" w14:textId="77777777" w:rsidR="00AE5420" w:rsidRPr="0066632C" w:rsidRDefault="00AE5420" w:rsidP="00AE5420">
      <w:pPr>
        <w:spacing w:after="0" w:line="240" w:lineRule="auto"/>
        <w:rPr>
          <w:rFonts w:ascii="Times New Roman" w:hAnsi="Times New Roman" w:cs="Times New Roman"/>
          <w:sz w:val="28"/>
          <w:szCs w:val="28"/>
        </w:rPr>
      </w:pPr>
      <w:r w:rsidRPr="001B6164">
        <w:rPr>
          <w:rFonts w:ascii="Times New Roman" w:hAnsi="Times New Roman" w:cs="Times New Roman"/>
          <w:b/>
          <w:bCs/>
          <w:sz w:val="28"/>
          <w:szCs w:val="28"/>
        </w:rPr>
        <w:t>Mục đích:</w:t>
      </w:r>
      <w:r w:rsidRPr="0066632C">
        <w:rPr>
          <w:rFonts w:ascii="Times New Roman" w:hAnsi="Times New Roman" w:cs="Times New Roman"/>
          <w:sz w:val="28"/>
          <w:szCs w:val="28"/>
        </w:rPr>
        <w:t xml:space="preserve"> Giúp người dạy phát triển chuyên môn, đưa nội dung kiến thức đến với HS bằng phương pháp phù hợp nhất</w:t>
      </w:r>
      <w:r>
        <w:rPr>
          <w:rFonts w:ascii="Times New Roman" w:hAnsi="Times New Roman" w:cs="Times New Roman"/>
          <w:sz w:val="28"/>
          <w:szCs w:val="28"/>
        </w:rPr>
        <w:t>.</w:t>
      </w:r>
    </w:p>
    <w:p w14:paraId="07BABA46" w14:textId="77777777" w:rsidR="00AE5420" w:rsidRPr="0066632C" w:rsidRDefault="00AE5420" w:rsidP="00AE5420">
      <w:pPr>
        <w:spacing w:after="0" w:line="240" w:lineRule="auto"/>
        <w:rPr>
          <w:rFonts w:ascii="Times New Roman" w:hAnsi="Times New Roman" w:cs="Times New Roman"/>
          <w:sz w:val="28"/>
          <w:szCs w:val="28"/>
        </w:rPr>
      </w:pPr>
      <w:r w:rsidRPr="001B6164">
        <w:rPr>
          <w:rFonts w:ascii="Times New Roman" w:hAnsi="Times New Roman" w:cs="Times New Roman"/>
          <w:b/>
          <w:bCs/>
          <w:sz w:val="28"/>
          <w:szCs w:val="28"/>
        </w:rPr>
        <w:t>Phương pháp:</w:t>
      </w:r>
      <w:r w:rsidRPr="0066632C">
        <w:rPr>
          <w:rFonts w:ascii="Times New Roman" w:hAnsi="Times New Roman" w:cs="Times New Roman"/>
          <w:sz w:val="28"/>
          <w:szCs w:val="28"/>
        </w:rPr>
        <w:t xml:space="preserve"> Hoạt động nhóm</w:t>
      </w:r>
    </w:p>
    <w:p w14:paraId="2188B6D8" w14:textId="77777777" w:rsidR="00AE5420" w:rsidRPr="0066632C" w:rsidRDefault="00AE5420" w:rsidP="00AE5420">
      <w:pPr>
        <w:spacing w:after="0" w:line="240" w:lineRule="auto"/>
        <w:rPr>
          <w:rFonts w:ascii="Times New Roman" w:hAnsi="Times New Roman" w:cs="Times New Roman"/>
          <w:sz w:val="28"/>
          <w:szCs w:val="28"/>
        </w:rPr>
      </w:pPr>
      <w:r w:rsidRPr="001B6164">
        <w:rPr>
          <w:rFonts w:ascii="Times New Roman" w:hAnsi="Times New Roman" w:cs="Times New Roman"/>
          <w:b/>
          <w:bCs/>
          <w:sz w:val="28"/>
          <w:szCs w:val="28"/>
        </w:rPr>
        <w:t>Kỹ thuật dạy học:</w:t>
      </w:r>
      <w:r w:rsidRPr="0066632C">
        <w:rPr>
          <w:rFonts w:ascii="Times New Roman" w:hAnsi="Times New Roman" w:cs="Times New Roman"/>
          <w:sz w:val="28"/>
          <w:szCs w:val="28"/>
        </w:rPr>
        <w:t xml:space="preserve"> Công não</w:t>
      </w:r>
    </w:p>
    <w:p w14:paraId="14DB44C7" w14:textId="77777777" w:rsidR="00AE5420" w:rsidRPr="0066632C" w:rsidRDefault="00AE5420" w:rsidP="00AE5420">
      <w:pPr>
        <w:spacing w:after="0" w:line="240" w:lineRule="auto"/>
        <w:rPr>
          <w:rFonts w:ascii="Times New Roman" w:hAnsi="Times New Roman" w:cs="Times New Roman"/>
          <w:sz w:val="28"/>
          <w:szCs w:val="28"/>
        </w:rPr>
      </w:pPr>
      <w:r w:rsidRPr="001B6164">
        <w:rPr>
          <w:rFonts w:ascii="Times New Roman" w:hAnsi="Times New Roman" w:cs="Times New Roman"/>
          <w:b/>
          <w:bCs/>
          <w:sz w:val="28"/>
          <w:szCs w:val="28"/>
        </w:rPr>
        <w:t>Phương tiện dạy học:</w:t>
      </w:r>
      <w:r w:rsidRPr="0066632C">
        <w:rPr>
          <w:rFonts w:ascii="Times New Roman" w:hAnsi="Times New Roman" w:cs="Times New Roman"/>
          <w:sz w:val="28"/>
          <w:szCs w:val="28"/>
        </w:rPr>
        <w:t xml:space="preserve"> video, hình ảnh, jamboard, dragon drop, developer</w:t>
      </w:r>
    </w:p>
    <w:p w14:paraId="3AEA44A2" w14:textId="77777777" w:rsidR="00AE5420" w:rsidRPr="0066632C" w:rsidRDefault="00AE5420" w:rsidP="00AE5420">
      <w:pPr>
        <w:spacing w:after="0" w:line="240" w:lineRule="auto"/>
        <w:rPr>
          <w:rFonts w:ascii="Times New Roman" w:hAnsi="Times New Roman" w:cs="Times New Roman"/>
          <w:sz w:val="28"/>
          <w:szCs w:val="28"/>
        </w:rPr>
      </w:pPr>
      <w:r w:rsidRPr="001B6164">
        <w:rPr>
          <w:rFonts w:ascii="Times New Roman" w:hAnsi="Times New Roman" w:cs="Times New Roman"/>
          <w:b/>
          <w:bCs/>
          <w:sz w:val="28"/>
          <w:szCs w:val="28"/>
        </w:rPr>
        <w:t>Đánh giá:</w:t>
      </w:r>
      <w:r w:rsidRPr="0066632C">
        <w:rPr>
          <w:rFonts w:ascii="Times New Roman" w:hAnsi="Times New Roman" w:cs="Times New Roman"/>
          <w:sz w:val="28"/>
          <w:szCs w:val="28"/>
        </w:rPr>
        <w:t xml:space="preserve"> HS phát triển được các năng lực tự học, hợp tác.</w:t>
      </w:r>
    </w:p>
    <w:p w14:paraId="4857D97C" w14:textId="77777777" w:rsidR="00AE5420" w:rsidRPr="0066632C" w:rsidRDefault="00AE5420" w:rsidP="00AE5420">
      <w:pPr>
        <w:spacing w:after="0" w:line="240" w:lineRule="auto"/>
        <w:jc w:val="center"/>
        <w:rPr>
          <w:rFonts w:ascii="Times New Roman" w:hAnsi="Times New Roman" w:cs="Times New Roman"/>
          <w:b/>
          <w:i/>
          <w:color w:val="FF0000"/>
          <w:sz w:val="28"/>
          <w:szCs w:val="28"/>
        </w:rPr>
      </w:pPr>
      <w:r w:rsidRPr="0066632C">
        <w:rPr>
          <w:rFonts w:ascii="Times New Roman" w:hAnsi="Times New Roman" w:cs="Times New Roman"/>
          <w:b/>
          <w:color w:val="FF0000"/>
          <w:sz w:val="28"/>
        </w:rPr>
        <w:t>Khoa học tự nhiên</w:t>
      </w:r>
      <w:r w:rsidRPr="0066632C">
        <w:rPr>
          <w:rFonts w:ascii="Times New Roman" w:hAnsi="Times New Roman" w:cs="Times New Roman"/>
          <w:b/>
          <w:i/>
          <w:color w:val="FF0000"/>
          <w:sz w:val="28"/>
          <w:szCs w:val="28"/>
        </w:rPr>
        <w:t xml:space="preserve"> 8: Trao đổi bài dạy theo định hướng NCBH</w:t>
      </w:r>
    </w:p>
    <w:p w14:paraId="6D3F53B1" w14:textId="77777777" w:rsidR="00AE5420" w:rsidRPr="0066632C" w:rsidRDefault="00AE5420" w:rsidP="00AE5420">
      <w:pPr>
        <w:spacing w:after="0" w:line="240" w:lineRule="auto"/>
        <w:jc w:val="both"/>
        <w:rPr>
          <w:rFonts w:ascii="Times New Roman" w:hAnsi="Times New Roman" w:cs="Times New Roman"/>
          <w:sz w:val="28"/>
          <w:szCs w:val="28"/>
        </w:rPr>
      </w:pPr>
      <w:r w:rsidRPr="0066632C">
        <w:rPr>
          <w:rFonts w:ascii="Times New Roman" w:hAnsi="Times New Roman" w:cs="Times New Roman"/>
          <w:b/>
          <w:bCs/>
          <w:sz w:val="28"/>
          <w:szCs w:val="28"/>
        </w:rPr>
        <w:t>Bài dạy:</w:t>
      </w:r>
      <w:r w:rsidRPr="0066632C">
        <w:rPr>
          <w:rFonts w:ascii="Times New Roman" w:hAnsi="Times New Roman" w:cs="Times New Roman"/>
          <w:sz w:val="28"/>
          <w:szCs w:val="28"/>
        </w:rPr>
        <w:t xml:space="preserve"> Tác dụng của chất lỏng lên vật nhúng chìm trong nó</w:t>
      </w:r>
    </w:p>
    <w:p w14:paraId="317AB1DA" w14:textId="77777777" w:rsidR="00AE5420" w:rsidRPr="006638DD" w:rsidRDefault="00AE5420" w:rsidP="00AE5420">
      <w:pPr>
        <w:spacing w:after="0" w:line="240" w:lineRule="auto"/>
        <w:jc w:val="both"/>
        <w:rPr>
          <w:rFonts w:ascii="Times New Roman" w:hAnsi="Times New Roman" w:cs="Times New Roman"/>
          <w:spacing w:val="-6"/>
          <w:sz w:val="28"/>
          <w:szCs w:val="28"/>
        </w:rPr>
      </w:pPr>
      <w:r w:rsidRPr="006638DD">
        <w:rPr>
          <w:rFonts w:ascii="Times New Roman" w:hAnsi="Times New Roman" w:cs="Times New Roman"/>
          <w:b/>
          <w:bCs/>
          <w:spacing w:val="-6"/>
          <w:sz w:val="28"/>
          <w:szCs w:val="28"/>
        </w:rPr>
        <w:t>Mục đích:</w:t>
      </w:r>
      <w:r w:rsidRPr="006638DD">
        <w:rPr>
          <w:rFonts w:ascii="Times New Roman" w:hAnsi="Times New Roman" w:cs="Times New Roman"/>
          <w:spacing w:val="-6"/>
          <w:sz w:val="28"/>
          <w:szCs w:val="28"/>
        </w:rPr>
        <w:t xml:space="preserve"> Lấy HS làm trung tâm, giúp HS đào sâu kiến thức và rèn luyện tư duy logic. </w:t>
      </w:r>
    </w:p>
    <w:p w14:paraId="4B05B81C" w14:textId="77777777" w:rsidR="00AE5420" w:rsidRPr="0066632C" w:rsidRDefault="00AE5420" w:rsidP="00AE5420">
      <w:pPr>
        <w:spacing w:after="0" w:line="240" w:lineRule="auto"/>
        <w:jc w:val="both"/>
        <w:rPr>
          <w:rFonts w:ascii="Times New Roman" w:hAnsi="Times New Roman" w:cs="Times New Roman"/>
          <w:sz w:val="28"/>
          <w:szCs w:val="28"/>
        </w:rPr>
      </w:pPr>
      <w:r w:rsidRPr="0066632C">
        <w:rPr>
          <w:rFonts w:ascii="Times New Roman" w:hAnsi="Times New Roman" w:cs="Times New Roman"/>
          <w:b/>
          <w:bCs/>
          <w:sz w:val="28"/>
          <w:szCs w:val="28"/>
        </w:rPr>
        <w:t>Cách tiến hành:</w:t>
      </w:r>
    </w:p>
    <w:p w14:paraId="3574E1B0" w14:textId="77777777" w:rsidR="00AE5420" w:rsidRPr="0066632C" w:rsidRDefault="00AE5420" w:rsidP="00AE5420">
      <w:pPr>
        <w:spacing w:after="0" w:line="240" w:lineRule="auto"/>
        <w:jc w:val="both"/>
        <w:rPr>
          <w:rFonts w:ascii="Times New Roman" w:hAnsi="Times New Roman" w:cs="Times New Roman"/>
          <w:sz w:val="28"/>
          <w:szCs w:val="28"/>
        </w:rPr>
      </w:pPr>
      <w:r w:rsidRPr="0066632C">
        <w:rPr>
          <w:rFonts w:ascii="Times New Roman" w:hAnsi="Times New Roman" w:cs="Times New Roman"/>
          <w:sz w:val="28"/>
          <w:szCs w:val="28"/>
        </w:rPr>
        <w:t>+ Chuẩn bị nội dung dạy học theo định hướng NCBH: xác định mục tiêu kiến thức, phẩm chất, năng lực.</w:t>
      </w:r>
    </w:p>
    <w:p w14:paraId="6002FCC5" w14:textId="77777777" w:rsidR="00AE5420" w:rsidRPr="0066632C" w:rsidRDefault="00AE5420" w:rsidP="00AE5420">
      <w:pPr>
        <w:spacing w:after="0" w:line="240" w:lineRule="auto"/>
        <w:jc w:val="both"/>
        <w:rPr>
          <w:rFonts w:ascii="Times New Roman" w:hAnsi="Times New Roman" w:cs="Times New Roman"/>
          <w:sz w:val="28"/>
          <w:szCs w:val="28"/>
        </w:rPr>
      </w:pPr>
      <w:r w:rsidRPr="0066632C">
        <w:rPr>
          <w:rFonts w:ascii="Times New Roman" w:hAnsi="Times New Roman" w:cs="Times New Roman"/>
          <w:sz w:val="28"/>
          <w:szCs w:val="28"/>
        </w:rPr>
        <w:t>+ Tổ chức tiết dạy minh họa.</w:t>
      </w:r>
    </w:p>
    <w:p w14:paraId="6DA7F79E" w14:textId="77777777" w:rsidR="00AE5420" w:rsidRPr="0066632C" w:rsidRDefault="00AE5420" w:rsidP="00AE5420">
      <w:pPr>
        <w:spacing w:after="0" w:line="240" w:lineRule="auto"/>
        <w:jc w:val="both"/>
        <w:rPr>
          <w:rFonts w:ascii="Times New Roman" w:hAnsi="Times New Roman" w:cs="Times New Roman"/>
          <w:sz w:val="28"/>
          <w:szCs w:val="28"/>
        </w:rPr>
      </w:pPr>
      <w:r w:rsidRPr="0066632C">
        <w:rPr>
          <w:rFonts w:ascii="Times New Roman" w:hAnsi="Times New Roman" w:cs="Times New Roman"/>
          <w:sz w:val="28"/>
          <w:szCs w:val="28"/>
        </w:rPr>
        <w:t>+ Thảo luận về tiết dạy minh họa và rút kinh nghiệm, đưa ra biện pháp cải thiện cho tiết học sau.</w:t>
      </w:r>
    </w:p>
    <w:p w14:paraId="5FD3515F" w14:textId="77777777" w:rsidR="00AE5420" w:rsidRPr="0066632C" w:rsidRDefault="00AE5420" w:rsidP="00AE5420">
      <w:pPr>
        <w:spacing w:after="0" w:line="240" w:lineRule="auto"/>
        <w:jc w:val="center"/>
        <w:rPr>
          <w:rFonts w:ascii="Times New Roman" w:hAnsi="Times New Roman" w:cs="Times New Roman"/>
          <w:b/>
          <w:i/>
          <w:iCs/>
          <w:color w:val="FF0000"/>
          <w:sz w:val="28"/>
        </w:rPr>
      </w:pPr>
      <w:r w:rsidRPr="0066632C">
        <w:rPr>
          <w:rFonts w:ascii="Times New Roman" w:hAnsi="Times New Roman" w:cs="Times New Roman"/>
          <w:b/>
          <w:i/>
          <w:iCs/>
          <w:color w:val="FF0000"/>
          <w:sz w:val="28"/>
        </w:rPr>
        <w:t>Khoa học tự nhiên 8: Nghiên cứu bài học theo hướng tích hợp</w:t>
      </w:r>
    </w:p>
    <w:p w14:paraId="48E595C8" w14:textId="77777777" w:rsidR="00AE5420" w:rsidRPr="0066632C" w:rsidRDefault="00AE5420" w:rsidP="00AE5420">
      <w:pPr>
        <w:spacing w:after="0" w:line="240" w:lineRule="auto"/>
        <w:jc w:val="both"/>
        <w:rPr>
          <w:rFonts w:ascii="Times New Roman" w:hAnsi="Times New Roman" w:cs="Times New Roman"/>
          <w:bCs/>
          <w:sz w:val="28"/>
        </w:rPr>
      </w:pPr>
      <w:r w:rsidRPr="0066632C">
        <w:rPr>
          <w:rFonts w:ascii="Times New Roman" w:hAnsi="Times New Roman" w:cs="Times New Roman"/>
          <w:bCs/>
          <w:sz w:val="28"/>
        </w:rPr>
        <w:t>Bài dạy: Hệ hô hấp ở người</w:t>
      </w:r>
    </w:p>
    <w:p w14:paraId="2AB0058E" w14:textId="77777777" w:rsidR="00AE5420" w:rsidRPr="0066632C" w:rsidRDefault="00AE5420" w:rsidP="00AE5420">
      <w:pPr>
        <w:spacing w:after="0" w:line="240" w:lineRule="auto"/>
        <w:jc w:val="both"/>
        <w:rPr>
          <w:rFonts w:ascii="Times New Roman" w:hAnsi="Times New Roman" w:cs="Times New Roman"/>
          <w:bCs/>
          <w:sz w:val="28"/>
        </w:rPr>
      </w:pPr>
      <w:r w:rsidRPr="0066632C">
        <w:rPr>
          <w:rFonts w:ascii="Times New Roman" w:hAnsi="Times New Roman" w:cs="Times New Roman"/>
          <w:bCs/>
          <w:sz w:val="28"/>
        </w:rPr>
        <w:t xml:space="preserve">Nội dung tích hợp: </w:t>
      </w:r>
    </w:p>
    <w:p w14:paraId="3DD1E1A4" w14:textId="77777777" w:rsidR="00AE5420" w:rsidRPr="0066632C" w:rsidRDefault="00AE5420" w:rsidP="00AE5420">
      <w:pPr>
        <w:spacing w:after="0" w:line="240" w:lineRule="auto"/>
        <w:jc w:val="both"/>
        <w:rPr>
          <w:rFonts w:ascii="Times New Roman" w:hAnsi="Times New Roman" w:cs="Times New Roman"/>
          <w:bCs/>
          <w:sz w:val="28"/>
        </w:rPr>
      </w:pPr>
      <w:r w:rsidRPr="0066632C">
        <w:rPr>
          <w:rFonts w:ascii="Times New Roman" w:hAnsi="Times New Roman" w:cs="Times New Roman"/>
          <w:bCs/>
          <w:sz w:val="28"/>
        </w:rPr>
        <w:t>- Vật sống: Cấu tạo và chức năng của phổi</w:t>
      </w:r>
    </w:p>
    <w:p w14:paraId="37CA2E3D" w14:textId="77777777" w:rsidR="00AE5420" w:rsidRPr="0066632C" w:rsidRDefault="00AE5420" w:rsidP="00AE5420">
      <w:pPr>
        <w:spacing w:after="0" w:line="240" w:lineRule="auto"/>
        <w:jc w:val="both"/>
        <w:rPr>
          <w:rFonts w:ascii="Times New Roman" w:hAnsi="Times New Roman" w:cs="Times New Roman"/>
          <w:bCs/>
          <w:sz w:val="28"/>
        </w:rPr>
      </w:pPr>
      <w:r w:rsidRPr="0066632C">
        <w:rPr>
          <w:rFonts w:ascii="Times New Roman" w:hAnsi="Times New Roman" w:cs="Times New Roman"/>
          <w:bCs/>
          <w:sz w:val="28"/>
        </w:rPr>
        <w:t>- Năng lượng và sự biến đổi năng lượng: Áp suất chất khí</w:t>
      </w:r>
    </w:p>
    <w:p w14:paraId="625CB5F2" w14:textId="77777777" w:rsidR="00AE5420" w:rsidRPr="0066632C" w:rsidRDefault="00AE5420" w:rsidP="00AE5420">
      <w:pPr>
        <w:spacing w:after="0" w:line="240" w:lineRule="auto"/>
        <w:jc w:val="both"/>
        <w:rPr>
          <w:rFonts w:ascii="Times New Roman" w:hAnsi="Times New Roman" w:cs="Times New Roman"/>
          <w:bCs/>
          <w:sz w:val="28"/>
        </w:rPr>
      </w:pPr>
      <w:r w:rsidRPr="0066632C">
        <w:rPr>
          <w:rFonts w:ascii="Times New Roman" w:hAnsi="Times New Roman" w:cs="Times New Roman"/>
          <w:bCs/>
          <w:sz w:val="28"/>
        </w:rPr>
        <w:t>Sản phẩm dự kiến: Mô hình cấu tạo của phổi, cơ chế hoạt động dựa trên sự thay đổi áp suất chất khí.</w:t>
      </w:r>
    </w:p>
    <w:p w14:paraId="19BCF250" w14:textId="77777777" w:rsidR="00AE5420" w:rsidRPr="0066632C" w:rsidRDefault="00AE5420" w:rsidP="00AE5420">
      <w:pPr>
        <w:spacing w:after="0" w:line="240" w:lineRule="auto"/>
        <w:jc w:val="center"/>
        <w:rPr>
          <w:rFonts w:ascii="Times New Roman" w:hAnsi="Times New Roman" w:cs="Times New Roman"/>
          <w:b/>
          <w:i/>
          <w:iCs/>
          <w:color w:val="FF0000"/>
          <w:sz w:val="28"/>
        </w:rPr>
      </w:pPr>
      <w:r w:rsidRPr="0066632C">
        <w:rPr>
          <w:rFonts w:ascii="Times New Roman" w:hAnsi="Times New Roman" w:cs="Times New Roman"/>
          <w:b/>
          <w:i/>
          <w:iCs/>
          <w:color w:val="FF0000"/>
          <w:sz w:val="28"/>
        </w:rPr>
        <w:t>Khoa học tự nhiên 9: Trao đổi bài khó</w:t>
      </w:r>
    </w:p>
    <w:p w14:paraId="00A8A209" w14:textId="77777777" w:rsidR="00AE5420" w:rsidRPr="0066632C" w:rsidRDefault="00AE5420" w:rsidP="00AE5420">
      <w:pPr>
        <w:spacing w:after="0" w:line="240" w:lineRule="auto"/>
        <w:jc w:val="both"/>
        <w:rPr>
          <w:rFonts w:ascii="Times New Roman" w:hAnsi="Times New Roman" w:cs="Times New Roman"/>
          <w:bCs/>
          <w:sz w:val="28"/>
        </w:rPr>
      </w:pPr>
      <w:r w:rsidRPr="0066632C">
        <w:rPr>
          <w:rFonts w:ascii="Times New Roman" w:hAnsi="Times New Roman" w:cs="Times New Roman"/>
          <w:bCs/>
          <w:sz w:val="28"/>
        </w:rPr>
        <w:t>- Bài dạy: Quy luật di truyền của Mendel</w:t>
      </w:r>
    </w:p>
    <w:p w14:paraId="605CE4DF" w14:textId="77777777" w:rsidR="00AE5420" w:rsidRPr="0066632C" w:rsidRDefault="00AE5420" w:rsidP="00AE5420">
      <w:pPr>
        <w:spacing w:after="0" w:line="240" w:lineRule="auto"/>
        <w:jc w:val="both"/>
        <w:rPr>
          <w:rFonts w:ascii="Times New Roman" w:hAnsi="Times New Roman" w:cs="Times New Roman"/>
          <w:bCs/>
          <w:sz w:val="28"/>
        </w:rPr>
      </w:pPr>
      <w:r w:rsidRPr="0066632C">
        <w:rPr>
          <w:rFonts w:ascii="Times New Roman" w:hAnsi="Times New Roman" w:cs="Times New Roman"/>
          <w:bCs/>
          <w:sz w:val="28"/>
        </w:rPr>
        <w:t>- Nội dung khó: bài tập về quy luật di truyền</w:t>
      </w:r>
    </w:p>
    <w:p w14:paraId="66C5224A" w14:textId="77777777" w:rsidR="00AE5420" w:rsidRPr="0066632C" w:rsidRDefault="00AE5420" w:rsidP="00AE5420">
      <w:pPr>
        <w:spacing w:after="0" w:line="240" w:lineRule="auto"/>
        <w:jc w:val="both"/>
        <w:rPr>
          <w:rFonts w:ascii="Times New Roman" w:hAnsi="Times New Roman" w:cs="Times New Roman"/>
          <w:bCs/>
          <w:sz w:val="28"/>
        </w:rPr>
      </w:pPr>
      <w:r w:rsidRPr="0066632C">
        <w:rPr>
          <w:rFonts w:ascii="Times New Roman" w:hAnsi="Times New Roman" w:cs="Times New Roman"/>
          <w:bCs/>
          <w:sz w:val="28"/>
        </w:rPr>
        <w:t xml:space="preserve">- Hướng giải quyết: </w:t>
      </w:r>
    </w:p>
    <w:p w14:paraId="33C1700A" w14:textId="77777777" w:rsidR="00AE5420" w:rsidRPr="0066632C" w:rsidRDefault="00AE5420" w:rsidP="00AE5420">
      <w:pPr>
        <w:spacing w:after="0" w:line="240" w:lineRule="auto"/>
        <w:jc w:val="both"/>
        <w:rPr>
          <w:rFonts w:ascii="Times New Roman" w:hAnsi="Times New Roman" w:cs="Times New Roman"/>
          <w:bCs/>
          <w:sz w:val="28"/>
        </w:rPr>
      </w:pPr>
      <w:r w:rsidRPr="0066632C">
        <w:rPr>
          <w:rFonts w:ascii="Times New Roman" w:hAnsi="Times New Roman" w:cs="Times New Roman"/>
          <w:bCs/>
          <w:sz w:val="28"/>
        </w:rPr>
        <w:t>+ Phân loại các dạng bài tập, chia thành các mức độ nhận biết</w:t>
      </w:r>
    </w:p>
    <w:p w14:paraId="1EF3EC7A" w14:textId="77777777" w:rsidR="00AE5420" w:rsidRDefault="00AE5420" w:rsidP="00AE5420">
      <w:pPr>
        <w:spacing w:after="0" w:line="240" w:lineRule="auto"/>
        <w:jc w:val="both"/>
        <w:rPr>
          <w:rFonts w:ascii="Times New Roman" w:hAnsi="Times New Roman" w:cs="Times New Roman"/>
          <w:bCs/>
          <w:sz w:val="28"/>
        </w:rPr>
      </w:pPr>
      <w:r w:rsidRPr="0066632C">
        <w:rPr>
          <w:rFonts w:ascii="Times New Roman" w:hAnsi="Times New Roman" w:cs="Times New Roman"/>
          <w:bCs/>
          <w:sz w:val="28"/>
        </w:rPr>
        <w:t>+ Phân loại HS, hướng dẫn riêng từng dạng bài</w:t>
      </w:r>
      <w:r>
        <w:rPr>
          <w:rFonts w:ascii="Times New Roman" w:hAnsi="Times New Roman" w:cs="Times New Roman"/>
          <w:bCs/>
          <w:sz w:val="28"/>
        </w:rPr>
        <w:t>.</w:t>
      </w:r>
    </w:p>
    <w:p w14:paraId="0EC3CAAE" w14:textId="77777777" w:rsidR="00AE5420" w:rsidRDefault="00AE5420" w:rsidP="00AE5420">
      <w:pPr>
        <w:spacing w:after="0" w:line="240" w:lineRule="auto"/>
        <w:jc w:val="center"/>
        <w:rPr>
          <w:rFonts w:ascii="Times New Roman" w:hAnsi="Times New Roman" w:cs="Times New Roman"/>
          <w:b/>
          <w:i/>
          <w:iCs/>
          <w:color w:val="FF0000"/>
          <w:spacing w:val="-4"/>
          <w:sz w:val="28"/>
        </w:rPr>
      </w:pPr>
      <w:r w:rsidRPr="006638DD">
        <w:rPr>
          <w:rFonts w:ascii="Times New Roman" w:hAnsi="Times New Roman" w:cs="Times New Roman"/>
          <w:b/>
          <w:i/>
          <w:iCs/>
          <w:color w:val="FF0000"/>
          <w:spacing w:val="-4"/>
          <w:sz w:val="28"/>
        </w:rPr>
        <w:t xml:space="preserve">Khoa học tự nhiên 7: Trao đổi, thảo luận xây dựng chuyên đề </w:t>
      </w:r>
      <w:r>
        <w:rPr>
          <w:rFonts w:ascii="Times New Roman" w:hAnsi="Times New Roman" w:cs="Times New Roman"/>
          <w:b/>
          <w:i/>
          <w:iCs/>
          <w:color w:val="FF0000"/>
          <w:spacing w:val="-4"/>
          <w:sz w:val="28"/>
        </w:rPr>
        <w:t>công nghệ</w:t>
      </w:r>
    </w:p>
    <w:p w14:paraId="08433E32" w14:textId="77777777" w:rsidR="00AE5420" w:rsidRPr="006638DD" w:rsidRDefault="00AE5420" w:rsidP="00AE5420">
      <w:pPr>
        <w:spacing w:after="0" w:line="240" w:lineRule="auto"/>
        <w:jc w:val="center"/>
        <w:rPr>
          <w:rFonts w:ascii="Times New Roman" w:hAnsi="Times New Roman" w:cs="Times New Roman"/>
          <w:b/>
          <w:i/>
          <w:iCs/>
          <w:color w:val="FF0000"/>
          <w:spacing w:val="-4"/>
          <w:sz w:val="28"/>
        </w:rPr>
      </w:pPr>
      <w:r w:rsidRPr="006638DD">
        <w:rPr>
          <w:rFonts w:ascii="Times New Roman" w:hAnsi="Times New Roman" w:cs="Times New Roman"/>
          <w:b/>
          <w:i/>
          <w:iCs/>
          <w:color w:val="FF0000"/>
          <w:spacing w:val="-4"/>
          <w:sz w:val="28"/>
        </w:rPr>
        <w:t xml:space="preserve"> cấp trường</w:t>
      </w:r>
    </w:p>
    <w:p w14:paraId="16B5B47F" w14:textId="77777777" w:rsidR="00AE5420" w:rsidRDefault="00AE5420" w:rsidP="00AE5420">
      <w:pPr>
        <w:spacing w:after="0" w:line="240" w:lineRule="auto"/>
        <w:rPr>
          <w:rFonts w:ascii="Times New Roman" w:eastAsia="Aptos" w:hAnsi="Times New Roman" w:cs="Times New Roman"/>
          <w:kern w:val="2"/>
          <w:sz w:val="28"/>
          <w14:ligatures w14:val="standardContextual"/>
        </w:rPr>
      </w:pPr>
      <w:r w:rsidRPr="00C9584C">
        <w:rPr>
          <w:rFonts w:ascii="Times New Roman" w:hAnsi="Times New Roman" w:cs="Times New Roman"/>
          <w:b/>
          <w:iCs/>
          <w:color w:val="000000" w:themeColor="text1"/>
          <w:sz w:val="28"/>
          <w:szCs w:val="28"/>
        </w:rPr>
        <w:t>1</w:t>
      </w:r>
      <w:r w:rsidRPr="00C9584C">
        <w:rPr>
          <w:rFonts w:ascii="Times New Roman" w:hAnsi="Times New Roman" w:cs="Times New Roman"/>
          <w:b/>
          <w:iCs/>
          <w:color w:val="000000" w:themeColor="text1"/>
          <w:sz w:val="28"/>
          <w:szCs w:val="28"/>
          <w:lang w:val="vi-VN"/>
        </w:rPr>
        <w:t>.</w:t>
      </w:r>
      <w:r w:rsidRPr="00C9584C">
        <w:rPr>
          <w:rFonts w:ascii="Times New Roman" w:hAnsi="Times New Roman" w:cs="Times New Roman"/>
          <w:b/>
          <w:iCs/>
          <w:color w:val="000000" w:themeColor="text1"/>
          <w:sz w:val="28"/>
          <w:szCs w:val="28"/>
        </w:rPr>
        <w:t xml:space="preserve"> Tên chuyên đề: </w:t>
      </w:r>
      <w:r>
        <w:rPr>
          <w:rFonts w:ascii="Times New Roman" w:eastAsia="Aptos" w:hAnsi="Times New Roman" w:cs="Times New Roman"/>
          <w:kern w:val="2"/>
          <w:sz w:val="28"/>
          <w14:ligatures w14:val="standardContextual"/>
        </w:rPr>
        <w:t>Tìm hiểu thế giới vật liệu cơ khí.</w:t>
      </w:r>
    </w:p>
    <w:p w14:paraId="53DA25AE" w14:textId="77777777" w:rsidR="00AE5420" w:rsidRPr="00046E53" w:rsidRDefault="00AE5420" w:rsidP="00AE5420">
      <w:pPr>
        <w:spacing w:after="0" w:line="240" w:lineRule="auto"/>
        <w:rPr>
          <w:rFonts w:ascii="Times New Roman" w:eastAsia="Aptos" w:hAnsi="Times New Roman" w:cs="Times New Roman"/>
          <w:kern w:val="2"/>
          <w:sz w:val="28"/>
          <w14:ligatures w14:val="standardContextual"/>
        </w:rPr>
      </w:pPr>
      <w:r w:rsidRPr="00C9584C">
        <w:rPr>
          <w:rFonts w:ascii="Times New Roman" w:hAnsi="Times New Roman" w:cs="Times New Roman"/>
          <w:b/>
          <w:iCs/>
          <w:color w:val="000000" w:themeColor="text1"/>
          <w:sz w:val="28"/>
          <w:szCs w:val="28"/>
        </w:rPr>
        <w:t>2</w:t>
      </w:r>
      <w:r w:rsidRPr="00C9584C">
        <w:rPr>
          <w:rFonts w:ascii="Times New Roman" w:hAnsi="Times New Roman" w:cs="Times New Roman"/>
          <w:b/>
          <w:iCs/>
          <w:color w:val="000000" w:themeColor="text1"/>
          <w:sz w:val="28"/>
          <w:szCs w:val="28"/>
          <w:lang w:val="vi-VN"/>
        </w:rPr>
        <w:t xml:space="preserve">. </w:t>
      </w:r>
      <w:r w:rsidRPr="00C9584C">
        <w:rPr>
          <w:rFonts w:ascii="Times New Roman" w:hAnsi="Times New Roman" w:cs="Times New Roman"/>
          <w:b/>
          <w:iCs/>
          <w:color w:val="000000" w:themeColor="text1"/>
          <w:sz w:val="28"/>
          <w:szCs w:val="28"/>
        </w:rPr>
        <w:t>Tên bài dạy:</w:t>
      </w:r>
      <w:r w:rsidRPr="00C9584C">
        <w:rPr>
          <w:rFonts w:ascii="Times New Roman" w:hAnsi="Times New Roman" w:cs="Times New Roman"/>
          <w:b/>
          <w:i/>
          <w:color w:val="000000" w:themeColor="text1"/>
          <w:sz w:val="28"/>
          <w:szCs w:val="28"/>
        </w:rPr>
        <w:t xml:space="preserve"> </w:t>
      </w:r>
      <w:r>
        <w:rPr>
          <w:rFonts w:ascii="Times New Roman" w:eastAsia="Aptos" w:hAnsi="Times New Roman" w:cs="Times New Roman"/>
          <w:kern w:val="2"/>
          <w:sz w:val="28"/>
          <w14:ligatures w14:val="standardContextual"/>
        </w:rPr>
        <w:t>Vật liệu cơ khí.</w:t>
      </w:r>
    </w:p>
    <w:p w14:paraId="72E4713B" w14:textId="77777777" w:rsidR="00AE5420" w:rsidRPr="00046E53" w:rsidRDefault="00AE5420" w:rsidP="00AE5420">
      <w:pPr>
        <w:spacing w:after="0" w:line="240" w:lineRule="auto"/>
        <w:rPr>
          <w:rFonts w:ascii="Times New Roman" w:eastAsia="Aptos" w:hAnsi="Times New Roman" w:cs="Times New Roman"/>
          <w:kern w:val="2"/>
          <w:sz w:val="28"/>
          <w14:ligatures w14:val="standardContextual"/>
        </w:rPr>
      </w:pPr>
      <w:r w:rsidRPr="00046E53">
        <w:rPr>
          <w:rFonts w:ascii="Times New Roman" w:eastAsia="Aptos" w:hAnsi="Times New Roman" w:cs="Times New Roman"/>
          <w:b/>
          <w:bCs/>
          <w:kern w:val="2"/>
          <w:sz w:val="28"/>
          <w14:ligatures w14:val="standardContextual"/>
        </w:rPr>
        <w:t>Nội dung:</w:t>
      </w:r>
      <w:r w:rsidRPr="00046E53">
        <w:rPr>
          <w:rFonts w:ascii="Times New Roman" w:eastAsia="Aptos" w:hAnsi="Times New Roman" w:cs="Times New Roman"/>
          <w:kern w:val="2"/>
          <w:sz w:val="28"/>
          <w14:ligatures w14:val="standardContextual"/>
        </w:rPr>
        <w:t xml:space="preserve"> </w:t>
      </w:r>
      <w:r>
        <w:rPr>
          <w:rFonts w:ascii="Times New Roman" w:eastAsia="Aptos" w:hAnsi="Times New Roman" w:cs="Times New Roman"/>
          <w:kern w:val="2"/>
          <w:sz w:val="28"/>
          <w14:ligatures w14:val="standardContextual"/>
        </w:rPr>
        <w:t>Kim loại và phi kim.</w:t>
      </w:r>
    </w:p>
    <w:p w14:paraId="40D8C94A" w14:textId="77777777" w:rsidR="00AE5420" w:rsidRPr="00C9584C" w:rsidRDefault="00AE5420" w:rsidP="00AE5420">
      <w:pPr>
        <w:spacing w:after="0" w:line="240" w:lineRule="auto"/>
        <w:jc w:val="both"/>
        <w:rPr>
          <w:rFonts w:ascii="Times New Roman" w:hAnsi="Times New Roman" w:cs="Times New Roman"/>
          <w:color w:val="000000" w:themeColor="text1"/>
          <w:sz w:val="28"/>
          <w:szCs w:val="28"/>
          <w:lang w:val="vi-VN"/>
        </w:rPr>
      </w:pPr>
      <w:r w:rsidRPr="00C9584C">
        <w:rPr>
          <w:rFonts w:ascii="Times New Roman" w:hAnsi="Times New Roman" w:cs="Times New Roman"/>
          <w:b/>
          <w:iCs/>
          <w:color w:val="000000" w:themeColor="text1"/>
          <w:sz w:val="28"/>
          <w:szCs w:val="28"/>
        </w:rPr>
        <w:t>3</w:t>
      </w:r>
      <w:r w:rsidRPr="00C9584C">
        <w:rPr>
          <w:rFonts w:ascii="Times New Roman" w:hAnsi="Times New Roman" w:cs="Times New Roman"/>
          <w:b/>
          <w:iCs/>
          <w:color w:val="000000" w:themeColor="text1"/>
          <w:sz w:val="28"/>
          <w:szCs w:val="28"/>
          <w:lang w:val="vi-VN"/>
        </w:rPr>
        <w:t>.</w:t>
      </w:r>
      <w:r w:rsidRPr="00C9584C">
        <w:rPr>
          <w:rFonts w:ascii="Times New Roman" w:hAnsi="Times New Roman" w:cs="Times New Roman"/>
          <w:b/>
          <w:iCs/>
          <w:color w:val="000000" w:themeColor="text1"/>
          <w:sz w:val="28"/>
          <w:szCs w:val="28"/>
        </w:rPr>
        <w:t xml:space="preserve"> Giáo viên dạy:</w:t>
      </w:r>
      <w:r w:rsidRPr="00C9584C">
        <w:rPr>
          <w:rFonts w:ascii="Times New Roman" w:hAnsi="Times New Roman" w:cs="Times New Roman"/>
          <w:b/>
          <w:iCs/>
          <w:color w:val="000000" w:themeColor="text1"/>
          <w:sz w:val="28"/>
          <w:szCs w:val="28"/>
          <w:lang w:val="vi-VN"/>
        </w:rPr>
        <w:t xml:space="preserve"> </w:t>
      </w:r>
      <w:r>
        <w:rPr>
          <w:rFonts w:ascii="Times New Roman" w:hAnsi="Times New Roman" w:cs="Times New Roman"/>
          <w:bCs/>
          <w:iCs/>
          <w:color w:val="000000" w:themeColor="text1"/>
          <w:sz w:val="28"/>
          <w:szCs w:val="28"/>
        </w:rPr>
        <w:t>Nguyễn Mạnh Cường.</w:t>
      </w:r>
      <w:r w:rsidRPr="00C9584C">
        <w:rPr>
          <w:rFonts w:ascii="Times New Roman" w:hAnsi="Times New Roman" w:cs="Times New Roman"/>
          <w:color w:val="000000" w:themeColor="text1"/>
          <w:sz w:val="28"/>
          <w:szCs w:val="28"/>
        </w:rPr>
        <w:tab/>
        <w:t xml:space="preserve">Lớp dạy: </w:t>
      </w:r>
      <w:r>
        <w:rPr>
          <w:rFonts w:ascii="Times New Roman" w:hAnsi="Times New Roman" w:cs="Times New Roman"/>
          <w:color w:val="000000" w:themeColor="text1"/>
          <w:sz w:val="28"/>
          <w:szCs w:val="28"/>
        </w:rPr>
        <w:t>8B</w:t>
      </w:r>
    </w:p>
    <w:p w14:paraId="57AEE23D" w14:textId="77777777" w:rsidR="00AE5420" w:rsidRPr="00EF5E4B" w:rsidRDefault="00AE5420" w:rsidP="00AE5420">
      <w:pPr>
        <w:pStyle w:val="ListParagraph"/>
        <w:spacing w:after="0" w:line="240" w:lineRule="auto"/>
        <w:ind w:left="0"/>
        <w:jc w:val="both"/>
        <w:rPr>
          <w:rFonts w:ascii="Times New Roman" w:eastAsia="Aptos" w:hAnsi="Times New Roman" w:cs="Times New Roman"/>
          <w:kern w:val="2"/>
          <w:sz w:val="28"/>
          <w:lang w:val="vi-VN"/>
          <w14:ligatures w14:val="standardContextual"/>
        </w:rPr>
      </w:pPr>
      <w:r w:rsidRPr="00EF5E4B">
        <w:rPr>
          <w:rFonts w:ascii="Times New Roman" w:hAnsi="Times New Roman" w:cs="Times New Roman"/>
          <w:b/>
          <w:iCs/>
          <w:color w:val="000000" w:themeColor="text1"/>
          <w:sz w:val="28"/>
          <w:szCs w:val="28"/>
          <w:lang w:val="vi-VN"/>
        </w:rPr>
        <w:t>4</w:t>
      </w:r>
      <w:r w:rsidRPr="00C9584C">
        <w:rPr>
          <w:rFonts w:ascii="Times New Roman" w:hAnsi="Times New Roman" w:cs="Times New Roman"/>
          <w:b/>
          <w:iCs/>
          <w:color w:val="000000" w:themeColor="text1"/>
          <w:sz w:val="28"/>
          <w:szCs w:val="28"/>
          <w:lang w:val="vi-VN"/>
        </w:rPr>
        <w:t>.</w:t>
      </w:r>
      <w:r w:rsidRPr="00EF5E4B">
        <w:rPr>
          <w:rFonts w:ascii="Times New Roman" w:hAnsi="Times New Roman" w:cs="Times New Roman"/>
          <w:b/>
          <w:iCs/>
          <w:color w:val="000000" w:themeColor="text1"/>
          <w:sz w:val="28"/>
          <w:szCs w:val="28"/>
          <w:lang w:val="vi-VN"/>
        </w:rPr>
        <w:t xml:space="preserve"> Thời gian dạy:</w:t>
      </w:r>
      <w:r w:rsidRPr="00EF5E4B">
        <w:rPr>
          <w:rFonts w:ascii="Times New Roman" w:hAnsi="Times New Roman" w:cs="Times New Roman"/>
          <w:b/>
          <w:i/>
          <w:color w:val="000000" w:themeColor="text1"/>
          <w:sz w:val="28"/>
          <w:szCs w:val="28"/>
          <w:lang w:val="vi-VN"/>
        </w:rPr>
        <w:t xml:space="preserve"> </w:t>
      </w:r>
      <w:r w:rsidRPr="00EF5E4B">
        <w:rPr>
          <w:rFonts w:ascii="Times New Roman" w:eastAsia="Aptos" w:hAnsi="Times New Roman" w:cs="Times New Roman"/>
          <w:kern w:val="2"/>
          <w:sz w:val="28"/>
          <w:lang w:val="vi-VN"/>
          <w14:ligatures w14:val="standardContextual"/>
        </w:rPr>
        <w:t xml:space="preserve">Tiết 5 thứ </w:t>
      </w:r>
      <w:r>
        <w:rPr>
          <w:rFonts w:ascii="Times New Roman" w:eastAsia="Aptos" w:hAnsi="Times New Roman" w:cs="Times New Roman"/>
          <w:kern w:val="2"/>
          <w:sz w:val="28"/>
          <w14:ligatures w14:val="standardContextual"/>
        </w:rPr>
        <w:t>tư</w:t>
      </w:r>
      <w:r w:rsidRPr="00EF5E4B">
        <w:rPr>
          <w:rFonts w:ascii="Times New Roman" w:eastAsia="Aptos" w:hAnsi="Times New Roman" w:cs="Times New Roman"/>
          <w:kern w:val="2"/>
          <w:sz w:val="28"/>
          <w:lang w:val="vi-VN"/>
          <w14:ligatures w14:val="standardContextual"/>
        </w:rPr>
        <w:t xml:space="preserve"> ngày </w:t>
      </w:r>
      <w:r>
        <w:rPr>
          <w:rFonts w:ascii="Times New Roman" w:eastAsia="Aptos" w:hAnsi="Times New Roman" w:cs="Times New Roman"/>
          <w:kern w:val="2"/>
          <w:sz w:val="28"/>
          <w14:ligatures w14:val="standardContextual"/>
        </w:rPr>
        <w:t>27</w:t>
      </w:r>
      <w:r w:rsidRPr="00EF5E4B">
        <w:rPr>
          <w:rFonts w:ascii="Times New Roman" w:eastAsia="Aptos" w:hAnsi="Times New Roman" w:cs="Times New Roman"/>
          <w:kern w:val="2"/>
          <w:sz w:val="28"/>
          <w:lang w:val="vi-VN"/>
          <w14:ligatures w14:val="standardContextual"/>
        </w:rPr>
        <w:t>/11</w:t>
      </w:r>
    </w:p>
    <w:p w14:paraId="6B2A2D80" w14:textId="77777777" w:rsidR="00AE5420" w:rsidRPr="00EF5E4B" w:rsidRDefault="00AE5420" w:rsidP="00AE5420">
      <w:pPr>
        <w:pStyle w:val="ListParagraph"/>
        <w:spacing w:after="0" w:line="240" w:lineRule="auto"/>
        <w:ind w:left="0"/>
        <w:jc w:val="center"/>
        <w:rPr>
          <w:rFonts w:ascii="Times New Roman" w:eastAsia="Aptos" w:hAnsi="Times New Roman" w:cs="Times New Roman"/>
          <w:b/>
          <w:bCs/>
          <w:i/>
          <w:iCs/>
          <w:color w:val="FF0000"/>
          <w:kern w:val="2"/>
          <w:sz w:val="28"/>
          <w:lang w:val="vi-VN"/>
          <w14:ligatures w14:val="standardContextual"/>
        </w:rPr>
      </w:pPr>
      <w:r w:rsidRPr="00EF5E4B">
        <w:rPr>
          <w:rFonts w:ascii="Times New Roman" w:eastAsia="Aptos" w:hAnsi="Times New Roman" w:cs="Times New Roman"/>
          <w:b/>
          <w:bCs/>
          <w:i/>
          <w:iCs/>
          <w:color w:val="FF0000"/>
          <w:kern w:val="2"/>
          <w:sz w:val="28"/>
          <w:lang w:val="vi-VN"/>
          <w14:ligatures w14:val="standardContextual"/>
        </w:rPr>
        <w:t>Nội dung cụ thể ghi trong phần chuyên đề trường của sổ Kế hoạch giáo dục.</w:t>
      </w:r>
    </w:p>
    <w:p w14:paraId="4C20848E" w14:textId="77777777" w:rsidR="00AE5420" w:rsidRPr="006638DD" w:rsidRDefault="00AE5420" w:rsidP="00AE5420">
      <w:pPr>
        <w:spacing w:after="0" w:line="240" w:lineRule="auto"/>
        <w:jc w:val="both"/>
        <w:rPr>
          <w:rFonts w:ascii="Times New Roman" w:hAnsi="Times New Roman" w:cs="Times New Roman"/>
          <w:b/>
          <w:iCs/>
          <w:color w:val="FF0000"/>
          <w:sz w:val="28"/>
          <w:szCs w:val="28"/>
          <w:lang w:val="vi-VN"/>
        </w:rPr>
      </w:pPr>
      <w:r w:rsidRPr="00EF5E4B">
        <w:rPr>
          <w:rFonts w:ascii="Times New Roman" w:hAnsi="Times New Roman" w:cs="Times New Roman"/>
          <w:b/>
          <w:iCs/>
          <w:sz w:val="28"/>
          <w:szCs w:val="28"/>
          <w:lang w:val="vi-VN"/>
        </w:rPr>
        <w:t xml:space="preserve">* </w:t>
      </w:r>
      <w:r w:rsidRPr="00EF5E4B">
        <w:rPr>
          <w:rFonts w:ascii="Times New Roman" w:hAnsi="Times New Roman" w:cs="Times New Roman"/>
          <w:b/>
          <w:iCs/>
          <w:color w:val="000000" w:themeColor="text1"/>
          <w:sz w:val="28"/>
          <w:szCs w:val="28"/>
          <w:lang w:val="vi-VN"/>
        </w:rPr>
        <w:t xml:space="preserve">Ý kiến </w:t>
      </w:r>
      <w:r w:rsidRPr="0066632C">
        <w:rPr>
          <w:rFonts w:ascii="Times New Roman" w:hAnsi="Times New Roman" w:cs="Times New Roman"/>
          <w:b/>
          <w:iCs/>
          <w:color w:val="000000" w:themeColor="text1"/>
          <w:sz w:val="28"/>
          <w:szCs w:val="28"/>
          <w:lang w:val="vi-VN"/>
        </w:rPr>
        <w:t>khác</w:t>
      </w:r>
      <w:r w:rsidRPr="00EF5E4B">
        <w:rPr>
          <w:rFonts w:ascii="Times New Roman" w:hAnsi="Times New Roman" w:cs="Times New Roman"/>
          <w:b/>
          <w:iCs/>
          <w:color w:val="000000" w:themeColor="text1"/>
          <w:sz w:val="28"/>
          <w:szCs w:val="28"/>
          <w:lang w:val="vi-VN"/>
        </w:rPr>
        <w:t>:</w:t>
      </w:r>
      <w:r>
        <w:rPr>
          <w:rFonts w:ascii="Times New Roman" w:hAnsi="Times New Roman" w:cs="Times New Roman"/>
          <w:b/>
          <w:iCs/>
          <w:color w:val="FF0000"/>
          <w:sz w:val="28"/>
          <w:szCs w:val="28"/>
          <w:lang w:val="vi-VN"/>
        </w:rPr>
        <w:t xml:space="preserve"> </w:t>
      </w:r>
      <w:r w:rsidRPr="00EF5E4B">
        <w:rPr>
          <w:rFonts w:ascii="Times New Roman" w:hAnsi="Times New Roman" w:cs="Times New Roman"/>
          <w:color w:val="000000" w:themeColor="text1"/>
          <w:sz w:val="28"/>
          <w:szCs w:val="28"/>
          <w:lang w:val="vi-VN"/>
        </w:rPr>
        <w:t xml:space="preserve"> 100% GV</w:t>
      </w:r>
      <w:r>
        <w:rPr>
          <w:rFonts w:ascii="Times New Roman" w:hAnsi="Times New Roman" w:cs="Times New Roman"/>
          <w:color w:val="000000" w:themeColor="text1"/>
          <w:sz w:val="28"/>
          <w:szCs w:val="28"/>
          <w:lang w:val="vi-VN"/>
        </w:rPr>
        <w:t xml:space="preserve"> </w:t>
      </w:r>
      <w:r w:rsidRPr="00EF5E4B">
        <w:rPr>
          <w:rFonts w:ascii="Times New Roman" w:hAnsi="Times New Roman" w:cs="Times New Roman"/>
          <w:color w:val="000000" w:themeColor="text1"/>
          <w:sz w:val="28"/>
          <w:szCs w:val="28"/>
          <w:lang w:val="vi-VN"/>
        </w:rPr>
        <w:t>nhất trí với nội dung của tổ trưởng trong cuộc họp.</w:t>
      </w:r>
    </w:p>
    <w:p w14:paraId="168A1B92" w14:textId="77777777" w:rsidR="00AE5420" w:rsidRPr="00EF5E4B" w:rsidRDefault="00AE5420" w:rsidP="00AE5420">
      <w:pPr>
        <w:spacing w:after="0" w:line="240" w:lineRule="auto"/>
        <w:jc w:val="center"/>
        <w:rPr>
          <w:rFonts w:ascii="Times New Roman" w:hAnsi="Times New Roman" w:cs="Times New Roman"/>
          <w:i/>
          <w:sz w:val="28"/>
          <w:szCs w:val="28"/>
          <w:lang w:val="vi-VN"/>
        </w:rPr>
      </w:pPr>
      <w:r w:rsidRPr="0066632C">
        <w:rPr>
          <w:rFonts w:ascii="Times New Roman" w:hAnsi="Times New Roman" w:cs="Times New Roman"/>
          <w:i/>
          <w:sz w:val="28"/>
          <w:szCs w:val="28"/>
          <w:lang w:val="vi-VN"/>
        </w:rPr>
        <w:t xml:space="preserve">Cuộc họp kết thúc lúc </w:t>
      </w:r>
      <w:r w:rsidRPr="00EF5E4B">
        <w:rPr>
          <w:rFonts w:ascii="Times New Roman" w:hAnsi="Times New Roman" w:cs="Times New Roman"/>
          <w:i/>
          <w:sz w:val="28"/>
          <w:szCs w:val="28"/>
          <w:lang w:val="vi-VN"/>
        </w:rPr>
        <w:t>1</w:t>
      </w:r>
      <w:r>
        <w:rPr>
          <w:rFonts w:ascii="Times New Roman" w:hAnsi="Times New Roman" w:cs="Times New Roman"/>
          <w:i/>
          <w:sz w:val="28"/>
          <w:szCs w:val="28"/>
        </w:rPr>
        <w:t>8</w:t>
      </w:r>
      <w:r w:rsidRPr="00EF5E4B">
        <w:rPr>
          <w:rFonts w:ascii="Times New Roman" w:hAnsi="Times New Roman" w:cs="Times New Roman"/>
          <w:i/>
          <w:sz w:val="28"/>
          <w:szCs w:val="28"/>
          <w:lang w:val="vi-VN"/>
        </w:rPr>
        <w:t xml:space="preserve"> </w:t>
      </w:r>
      <w:r w:rsidRPr="0066632C">
        <w:rPr>
          <w:rFonts w:ascii="Times New Roman" w:hAnsi="Times New Roman" w:cs="Times New Roman"/>
          <w:i/>
          <w:sz w:val="28"/>
          <w:szCs w:val="28"/>
          <w:lang w:val="vi-VN"/>
        </w:rPr>
        <w:t>h</w:t>
      </w:r>
      <w:r w:rsidRPr="00EF5E4B">
        <w:rPr>
          <w:rFonts w:ascii="Times New Roman" w:hAnsi="Times New Roman" w:cs="Times New Roman"/>
          <w:i/>
          <w:sz w:val="28"/>
          <w:szCs w:val="28"/>
          <w:lang w:val="vi-VN"/>
        </w:rPr>
        <w:t xml:space="preserve"> 00’</w:t>
      </w:r>
      <w:r w:rsidRPr="0066632C">
        <w:rPr>
          <w:rFonts w:ascii="Times New Roman" w:hAnsi="Times New Roman" w:cs="Times New Roman"/>
          <w:i/>
          <w:sz w:val="28"/>
          <w:szCs w:val="28"/>
          <w:lang w:val="vi-VN"/>
        </w:rPr>
        <w:t xml:space="preserve"> cùng ngày</w:t>
      </w:r>
      <w:r w:rsidRPr="00EF5E4B">
        <w:rPr>
          <w:rFonts w:ascii="Times New Roman" w:hAnsi="Times New Roman" w:cs="Times New Roman"/>
          <w:i/>
          <w:sz w:val="28"/>
          <w:szCs w:val="28"/>
          <w:lang w:val="vi-VN"/>
        </w:rPr>
        <w:t>.</w:t>
      </w:r>
    </w:p>
    <w:tbl>
      <w:tblPr>
        <w:tblW w:w="9008" w:type="dxa"/>
        <w:jc w:val="center"/>
        <w:tblLook w:val="04A0" w:firstRow="1" w:lastRow="0" w:firstColumn="1" w:lastColumn="0" w:noHBand="0" w:noVBand="1"/>
      </w:tblPr>
      <w:tblGrid>
        <w:gridCol w:w="4505"/>
        <w:gridCol w:w="4503"/>
      </w:tblGrid>
      <w:tr w:rsidR="00AE5420" w:rsidRPr="0066632C" w14:paraId="74AC5FEE" w14:textId="77777777" w:rsidTr="004E3682">
        <w:trPr>
          <w:trHeight w:val="957"/>
          <w:jc w:val="center"/>
        </w:trPr>
        <w:tc>
          <w:tcPr>
            <w:tcW w:w="4505" w:type="dxa"/>
          </w:tcPr>
          <w:p w14:paraId="4B507DAA" w14:textId="77777777" w:rsidR="00AE5420" w:rsidRPr="0066632C" w:rsidRDefault="00AE5420" w:rsidP="004E3682">
            <w:pPr>
              <w:spacing w:after="0" w:line="240" w:lineRule="auto"/>
              <w:jc w:val="center"/>
              <w:rPr>
                <w:rFonts w:ascii="Times New Roman" w:hAnsi="Times New Roman" w:cs="Times New Roman"/>
                <w:b/>
                <w:sz w:val="28"/>
                <w:szCs w:val="28"/>
              </w:rPr>
            </w:pPr>
            <w:r w:rsidRPr="0066632C">
              <w:rPr>
                <w:rFonts w:ascii="Times New Roman" w:hAnsi="Times New Roman" w:cs="Times New Roman"/>
                <w:b/>
                <w:sz w:val="28"/>
                <w:szCs w:val="28"/>
                <w:lang w:val="vi-VN"/>
              </w:rPr>
              <w:lastRenderedPageBreak/>
              <w:t>Thư kí</w:t>
            </w:r>
          </w:p>
          <w:p w14:paraId="69F1C37D" w14:textId="77777777" w:rsidR="00AE5420" w:rsidRPr="0066632C" w:rsidRDefault="00AE5420" w:rsidP="004E3682">
            <w:pPr>
              <w:spacing w:after="0" w:line="240" w:lineRule="auto"/>
              <w:jc w:val="center"/>
              <w:rPr>
                <w:rFonts w:ascii="Times New Roman" w:hAnsi="Times New Roman" w:cs="Times New Roman"/>
                <w:bCs/>
                <w:i/>
                <w:iCs/>
                <w:sz w:val="28"/>
                <w:szCs w:val="28"/>
              </w:rPr>
            </w:pPr>
            <w:r w:rsidRPr="0066632C">
              <w:rPr>
                <w:rFonts w:ascii="Times New Roman" w:hAnsi="Times New Roman" w:cs="Times New Roman"/>
                <w:b/>
                <w:noProof/>
                <w:sz w:val="28"/>
                <w:szCs w:val="28"/>
                <w14:ligatures w14:val="standardContextual"/>
              </w:rPr>
              <w:drawing>
                <wp:inline distT="0" distB="0" distL="0" distR="0" wp14:anchorId="71BDB932" wp14:editId="16769AB8">
                  <wp:extent cx="1375677" cy="585292"/>
                  <wp:effectExtent l="0" t="0" r="0" b="5715"/>
                  <wp:docPr id="13738923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339338" name="Picture 2055339338"/>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06957" cy="598600"/>
                          </a:xfrm>
                          <a:prstGeom prst="rect">
                            <a:avLst/>
                          </a:prstGeom>
                        </pic:spPr>
                      </pic:pic>
                    </a:graphicData>
                  </a:graphic>
                </wp:inline>
              </w:drawing>
            </w:r>
          </w:p>
          <w:p w14:paraId="7AE57F5A" w14:textId="77777777" w:rsidR="00AE5420" w:rsidRPr="0066632C" w:rsidRDefault="00AE5420" w:rsidP="004E3682">
            <w:pPr>
              <w:spacing w:after="0" w:line="240" w:lineRule="auto"/>
              <w:jc w:val="center"/>
              <w:rPr>
                <w:rFonts w:ascii="Times New Roman" w:hAnsi="Times New Roman" w:cs="Times New Roman"/>
                <w:b/>
                <w:sz w:val="28"/>
                <w:szCs w:val="28"/>
              </w:rPr>
            </w:pPr>
            <w:r w:rsidRPr="0066632C">
              <w:rPr>
                <w:rFonts w:ascii="Times New Roman" w:hAnsi="Times New Roman" w:cs="Times New Roman"/>
                <w:bCs/>
                <w:i/>
                <w:iCs/>
                <w:sz w:val="28"/>
                <w:szCs w:val="28"/>
              </w:rPr>
              <w:t>Phạm Thu Hằng</w:t>
            </w:r>
          </w:p>
        </w:tc>
        <w:tc>
          <w:tcPr>
            <w:tcW w:w="4503" w:type="dxa"/>
          </w:tcPr>
          <w:p w14:paraId="5153A3F1" w14:textId="77777777" w:rsidR="00AE5420" w:rsidRPr="0066632C" w:rsidRDefault="00AE5420" w:rsidP="004E3682">
            <w:pPr>
              <w:spacing w:after="0" w:line="240" w:lineRule="auto"/>
              <w:jc w:val="center"/>
              <w:rPr>
                <w:rFonts w:ascii="Times New Roman" w:hAnsi="Times New Roman" w:cs="Times New Roman"/>
                <w:b/>
                <w:sz w:val="28"/>
                <w:szCs w:val="28"/>
              </w:rPr>
            </w:pPr>
            <w:r w:rsidRPr="0066632C">
              <w:rPr>
                <w:rFonts w:ascii="Times New Roman" w:hAnsi="Times New Roman" w:cs="Times New Roman"/>
                <w:b/>
                <w:sz w:val="28"/>
                <w:szCs w:val="28"/>
                <w:lang w:val="vi-VN"/>
              </w:rPr>
              <w:t>Chủ tọa</w:t>
            </w:r>
          </w:p>
          <w:p w14:paraId="10C54552" w14:textId="77777777" w:rsidR="00AE5420" w:rsidRPr="0066632C" w:rsidRDefault="00AE5420" w:rsidP="004E3682">
            <w:pPr>
              <w:spacing w:after="0" w:line="240" w:lineRule="auto"/>
              <w:jc w:val="center"/>
              <w:rPr>
                <w:rFonts w:ascii="Times New Roman" w:hAnsi="Times New Roman" w:cs="Times New Roman"/>
                <w:b/>
                <w:sz w:val="28"/>
                <w:szCs w:val="28"/>
              </w:rPr>
            </w:pPr>
            <w:r w:rsidRPr="0066632C">
              <w:rPr>
                <w:rFonts w:ascii="Times New Roman" w:hAnsi="Times New Roman" w:cs="Times New Roman"/>
                <w:b/>
                <w:noProof/>
                <w:sz w:val="28"/>
                <w:szCs w:val="28"/>
                <w14:ligatures w14:val="standardContextual"/>
              </w:rPr>
              <w:drawing>
                <wp:inline distT="0" distB="0" distL="0" distR="0" wp14:anchorId="5F1A3984" wp14:editId="0C1D7165">
                  <wp:extent cx="1110171" cy="568239"/>
                  <wp:effectExtent l="0" t="0" r="0" b="3810"/>
                  <wp:docPr id="847670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742703" name="Picture 564742703"/>
                          <pic:cNvPicPr/>
                        </pic:nvPicPr>
                        <pic:blipFill>
                          <a:blip r:embed="rId6">
                            <a:extLst>
                              <a:ext uri="{28A0092B-C50C-407E-A947-70E740481C1C}">
                                <a14:useLocalDpi xmlns:a14="http://schemas.microsoft.com/office/drawing/2010/main" val="0"/>
                              </a:ext>
                            </a:extLst>
                          </a:blip>
                          <a:stretch>
                            <a:fillRect/>
                          </a:stretch>
                        </pic:blipFill>
                        <pic:spPr>
                          <a:xfrm>
                            <a:off x="0" y="0"/>
                            <a:ext cx="1117109" cy="571790"/>
                          </a:xfrm>
                          <a:prstGeom prst="rect">
                            <a:avLst/>
                          </a:prstGeom>
                        </pic:spPr>
                      </pic:pic>
                    </a:graphicData>
                  </a:graphic>
                </wp:inline>
              </w:drawing>
            </w:r>
          </w:p>
          <w:p w14:paraId="7B011C6C" w14:textId="77777777" w:rsidR="00AE5420" w:rsidRPr="0066632C" w:rsidRDefault="00AE5420" w:rsidP="004E3682">
            <w:pPr>
              <w:spacing w:after="0" w:line="240" w:lineRule="auto"/>
              <w:jc w:val="center"/>
              <w:rPr>
                <w:rFonts w:ascii="Times New Roman" w:hAnsi="Times New Roman" w:cs="Times New Roman"/>
                <w:bCs/>
                <w:i/>
                <w:sz w:val="28"/>
                <w:szCs w:val="28"/>
              </w:rPr>
            </w:pPr>
            <w:r w:rsidRPr="0066632C">
              <w:rPr>
                <w:rFonts w:ascii="Times New Roman" w:hAnsi="Times New Roman" w:cs="Times New Roman"/>
                <w:bCs/>
                <w:i/>
                <w:sz w:val="28"/>
                <w:szCs w:val="28"/>
              </w:rPr>
              <w:t>Nguyễn Thị Phương Châm</w:t>
            </w:r>
          </w:p>
        </w:tc>
      </w:tr>
    </w:tbl>
    <w:p w14:paraId="13E921AE" w14:textId="77777777" w:rsidR="00AE5420" w:rsidRPr="003E4640" w:rsidRDefault="00AE5420" w:rsidP="00AE5420">
      <w:pPr>
        <w:spacing w:after="0" w:line="240" w:lineRule="auto"/>
        <w:jc w:val="both"/>
        <w:rPr>
          <w:rFonts w:ascii="Times New Roman" w:eastAsia="Calibri" w:hAnsi="Times New Roman" w:cs="Times New Roman"/>
          <w:sz w:val="28"/>
          <w:szCs w:val="28"/>
          <w:lang w:val="vi-VN"/>
        </w:rPr>
      </w:pPr>
    </w:p>
    <w:p w14:paraId="1FDE0D4D" w14:textId="77777777" w:rsidR="00AE5420" w:rsidRDefault="00AE5420"/>
    <w:sectPr w:rsidR="00AE5420" w:rsidSect="00AE5420">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53180"/>
    <w:multiLevelType w:val="hybridMultilevel"/>
    <w:tmpl w:val="DF08BA28"/>
    <w:lvl w:ilvl="0" w:tplc="69F0795A">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44476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420"/>
    <w:rsid w:val="00382FC0"/>
    <w:rsid w:val="00AE5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8CB8D"/>
  <w15:chartTrackingRefBased/>
  <w15:docId w15:val="{2A508A73-0D40-4946-B478-4BA1D983F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420"/>
    <w:pPr>
      <w:spacing w:line="259" w:lineRule="auto"/>
    </w:pPr>
    <w:rPr>
      <w:kern w:val="0"/>
      <w:sz w:val="22"/>
      <w:szCs w:val="22"/>
      <w14:ligatures w14:val="none"/>
    </w:rPr>
  </w:style>
  <w:style w:type="paragraph" w:styleId="Heading1">
    <w:name w:val="heading 1"/>
    <w:basedOn w:val="Normal"/>
    <w:next w:val="Normal"/>
    <w:link w:val="Heading1Char"/>
    <w:uiPriority w:val="9"/>
    <w:qFormat/>
    <w:rsid w:val="00AE54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54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54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54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54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54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54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54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54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54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54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54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54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54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54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54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54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5420"/>
    <w:rPr>
      <w:rFonts w:eastAsiaTheme="majorEastAsia" w:cstheme="majorBidi"/>
      <w:color w:val="272727" w:themeColor="text1" w:themeTint="D8"/>
    </w:rPr>
  </w:style>
  <w:style w:type="paragraph" w:styleId="Title">
    <w:name w:val="Title"/>
    <w:basedOn w:val="Normal"/>
    <w:next w:val="Normal"/>
    <w:link w:val="TitleChar"/>
    <w:uiPriority w:val="10"/>
    <w:qFormat/>
    <w:rsid w:val="00AE54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54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54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54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5420"/>
    <w:pPr>
      <w:spacing w:before="160"/>
      <w:jc w:val="center"/>
    </w:pPr>
    <w:rPr>
      <w:i/>
      <w:iCs/>
      <w:color w:val="404040" w:themeColor="text1" w:themeTint="BF"/>
    </w:rPr>
  </w:style>
  <w:style w:type="character" w:customStyle="1" w:styleId="QuoteChar">
    <w:name w:val="Quote Char"/>
    <w:basedOn w:val="DefaultParagraphFont"/>
    <w:link w:val="Quote"/>
    <w:uiPriority w:val="29"/>
    <w:rsid w:val="00AE5420"/>
    <w:rPr>
      <w:i/>
      <w:iCs/>
      <w:color w:val="404040" w:themeColor="text1" w:themeTint="BF"/>
    </w:rPr>
  </w:style>
  <w:style w:type="paragraph" w:styleId="ListParagraph">
    <w:name w:val="List Paragraph"/>
    <w:basedOn w:val="Normal"/>
    <w:uiPriority w:val="34"/>
    <w:qFormat/>
    <w:rsid w:val="00AE5420"/>
    <w:pPr>
      <w:ind w:left="720"/>
      <w:contextualSpacing/>
    </w:pPr>
  </w:style>
  <w:style w:type="character" w:styleId="IntenseEmphasis">
    <w:name w:val="Intense Emphasis"/>
    <w:basedOn w:val="DefaultParagraphFont"/>
    <w:uiPriority w:val="21"/>
    <w:qFormat/>
    <w:rsid w:val="00AE5420"/>
    <w:rPr>
      <w:i/>
      <w:iCs/>
      <w:color w:val="2F5496" w:themeColor="accent1" w:themeShade="BF"/>
    </w:rPr>
  </w:style>
  <w:style w:type="paragraph" w:styleId="IntenseQuote">
    <w:name w:val="Intense Quote"/>
    <w:basedOn w:val="Normal"/>
    <w:next w:val="Normal"/>
    <w:link w:val="IntenseQuoteChar"/>
    <w:uiPriority w:val="30"/>
    <w:qFormat/>
    <w:rsid w:val="00AE54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5420"/>
    <w:rPr>
      <w:i/>
      <w:iCs/>
      <w:color w:val="2F5496" w:themeColor="accent1" w:themeShade="BF"/>
    </w:rPr>
  </w:style>
  <w:style w:type="character" w:styleId="IntenseReference">
    <w:name w:val="Intense Reference"/>
    <w:basedOn w:val="DefaultParagraphFont"/>
    <w:uiPriority w:val="32"/>
    <w:qFormat/>
    <w:rsid w:val="00AE5420"/>
    <w:rPr>
      <w:b/>
      <w:bCs/>
      <w:smallCaps/>
      <w:color w:val="2F5496" w:themeColor="accent1" w:themeShade="BF"/>
      <w:spacing w:val="5"/>
    </w:rPr>
  </w:style>
  <w:style w:type="table" w:customStyle="1" w:styleId="TableGrid1">
    <w:name w:val="Table Grid1"/>
    <w:basedOn w:val="TableNormal"/>
    <w:next w:val="TableGrid"/>
    <w:uiPriority w:val="99"/>
    <w:rsid w:val="00AE5420"/>
    <w:pPr>
      <w:spacing w:after="0" w:line="240" w:lineRule="auto"/>
    </w:pPr>
    <w:rPr>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AE54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594</Words>
  <Characters>3392</Characters>
  <Application>Microsoft Office Word</Application>
  <DocSecurity>0</DocSecurity>
  <Lines>28</Lines>
  <Paragraphs>7</Paragraphs>
  <ScaleCrop>false</ScaleCrop>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Phương Châm</dc:creator>
  <cp:keywords/>
  <dc:description/>
  <cp:lastModifiedBy>Nguyễn Phương Châm</cp:lastModifiedBy>
  <cp:revision>1</cp:revision>
  <dcterms:created xsi:type="dcterms:W3CDTF">2025-12-16T07:43:00Z</dcterms:created>
  <dcterms:modified xsi:type="dcterms:W3CDTF">2025-12-16T07:43:00Z</dcterms:modified>
</cp:coreProperties>
</file>