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DE5" w14:textId="191AF3ED" w:rsidR="00AE6AC9" w:rsidRPr="00300484" w:rsidRDefault="00AE6AC9" w:rsidP="00AE6AC9">
      <w:pPr>
        <w:pStyle w:val="NormalWeb"/>
        <w:shd w:val="clear" w:color="auto" w:fill="FFFFFF"/>
        <w:spacing w:after="0" w:line="288" w:lineRule="auto"/>
        <w:ind w:firstLine="1843"/>
        <w:rPr>
          <w:sz w:val="28"/>
          <w:szCs w:val="28"/>
          <w:shd w:val="clear" w:color="auto" w:fill="FFFFFF"/>
        </w:rPr>
      </w:pPr>
      <w:r w:rsidRPr="00300484">
        <w:rPr>
          <w:sz w:val="28"/>
          <w:szCs w:val="28"/>
          <w:shd w:val="clear" w:color="auto" w:fill="FFFFFF"/>
        </w:rPr>
        <w:t>“</w:t>
      </w:r>
      <w:proofErr w:type="spellStart"/>
      <w:r w:rsidRPr="00300484">
        <w:rPr>
          <w:sz w:val="28"/>
          <w:szCs w:val="28"/>
          <w:shd w:val="clear" w:color="auto" w:fill="FFFFFF"/>
        </w:rPr>
        <w:t>Có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nghề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bụi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phấn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bám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đầy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tay</w:t>
      </w:r>
      <w:proofErr w:type="spellEnd"/>
    </w:p>
    <w:p w14:paraId="63B2559A" w14:textId="647440EB" w:rsidR="00AE6AC9" w:rsidRPr="00300484" w:rsidRDefault="00AE6AC9" w:rsidP="00AE6AC9">
      <w:pPr>
        <w:pStyle w:val="NormalWeb"/>
        <w:shd w:val="clear" w:color="auto" w:fill="FFFFFF"/>
        <w:spacing w:after="0" w:line="288" w:lineRule="auto"/>
        <w:ind w:firstLine="1843"/>
        <w:rPr>
          <w:sz w:val="28"/>
          <w:szCs w:val="28"/>
          <w:shd w:val="clear" w:color="auto" w:fill="FFFFFF"/>
        </w:rPr>
      </w:pPr>
      <w:proofErr w:type="spellStart"/>
      <w:r w:rsidRPr="00300484">
        <w:rPr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300484">
        <w:rPr>
          <w:sz w:val="28"/>
          <w:szCs w:val="28"/>
          <w:shd w:val="clear" w:color="auto" w:fill="FFFFFF"/>
        </w:rPr>
        <w:t>bảo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nghề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trong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sạch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nhất</w:t>
      </w:r>
      <w:proofErr w:type="spellEnd"/>
    </w:p>
    <w:p w14:paraId="4B8AE5DD" w14:textId="77777777" w:rsidR="00AE6AC9" w:rsidRPr="00300484" w:rsidRDefault="00AE6AC9" w:rsidP="00AE6AC9">
      <w:pPr>
        <w:pStyle w:val="NormalWeb"/>
        <w:shd w:val="clear" w:color="auto" w:fill="FFFFFF"/>
        <w:spacing w:after="0" w:line="288" w:lineRule="auto"/>
        <w:ind w:firstLine="1843"/>
        <w:rPr>
          <w:sz w:val="28"/>
          <w:szCs w:val="28"/>
          <w:shd w:val="clear" w:color="auto" w:fill="FFFFFF"/>
        </w:rPr>
      </w:pPr>
      <w:proofErr w:type="spellStart"/>
      <w:r w:rsidRPr="00300484">
        <w:rPr>
          <w:sz w:val="28"/>
          <w:szCs w:val="28"/>
          <w:shd w:val="clear" w:color="auto" w:fill="FFFFFF"/>
        </w:rPr>
        <w:t>Có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nghề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không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trồng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cây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trên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đất</w:t>
      </w:r>
      <w:proofErr w:type="spellEnd"/>
    </w:p>
    <w:p w14:paraId="0D0FF730" w14:textId="195FE6E9" w:rsidR="00AE6AC9" w:rsidRPr="00300484" w:rsidRDefault="003E59A7" w:rsidP="00AE6AC9">
      <w:pPr>
        <w:pStyle w:val="NormalWeb"/>
        <w:shd w:val="clear" w:color="auto" w:fill="FFFFFF"/>
        <w:spacing w:before="0" w:beforeAutospacing="0" w:after="0" w:afterAutospacing="0" w:line="288" w:lineRule="auto"/>
        <w:ind w:firstLine="1843"/>
        <w:jc w:val="both"/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</w:pPr>
      <w:proofErr w:type="spellStart"/>
      <w:r w:rsidRPr="00300484">
        <w:rPr>
          <w:sz w:val="28"/>
          <w:szCs w:val="28"/>
          <w:shd w:val="clear" w:color="auto" w:fill="FFFFFF"/>
        </w:rPr>
        <w:t>Lại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nở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những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đoá</w:t>
      </w:r>
      <w:proofErr w:type="spellEnd"/>
      <w:r w:rsidR="00AE6AC9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E6AC9" w:rsidRPr="00300484">
        <w:rPr>
          <w:sz w:val="28"/>
          <w:szCs w:val="28"/>
          <w:shd w:val="clear" w:color="auto" w:fill="FFFFFF"/>
        </w:rPr>
        <w:t>hoa</w:t>
      </w:r>
      <w:proofErr w:type="spellEnd"/>
      <w:r w:rsidR="00AE6AC9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E6AC9" w:rsidRPr="00300484">
        <w:rPr>
          <w:sz w:val="28"/>
          <w:szCs w:val="28"/>
          <w:shd w:val="clear" w:color="auto" w:fill="FFFFFF"/>
        </w:rPr>
        <w:t>thơm</w:t>
      </w:r>
      <w:proofErr w:type="spellEnd"/>
      <w:r w:rsidR="00AE6AC9" w:rsidRPr="00300484">
        <w:rPr>
          <w:sz w:val="28"/>
          <w:szCs w:val="28"/>
          <w:shd w:val="clear" w:color="auto" w:fill="FFFFFF"/>
        </w:rPr>
        <w:t>”</w:t>
      </w:r>
      <w:r w:rsidR="00237DDB"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. </w:t>
      </w:r>
    </w:p>
    <w:p w14:paraId="55B907F1" w14:textId="2704EB07" w:rsidR="00AE6AC9" w:rsidRPr="00300484" w:rsidRDefault="00AE6AC9" w:rsidP="00AE6AC9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       </w:t>
      </w:r>
      <w:r w:rsidR="003E59A7"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Cứ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mỗi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lần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đọc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những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vần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thơ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ấy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lòng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tôi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luôn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nghĩ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đến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cô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đồng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nghiệp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mà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tôi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hết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sức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trân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quý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Đó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là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cô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giáo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Nguyễn Bích Hoà –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Tổ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trưởng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chuyên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môn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Khối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1</w:t>
      </w:r>
      <w:r w:rsidR="003E59A7"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,</w:t>
      </w:r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trường</w:t>
      </w:r>
      <w:proofErr w:type="spellEnd"/>
      <w:r w:rsidRPr="00300484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</w:rPr>
        <w:t>tiểu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Hữu Hoà – </w:t>
      </w:r>
      <w:proofErr w:type="spellStart"/>
      <w:r w:rsidRPr="00300484">
        <w:rPr>
          <w:sz w:val="28"/>
          <w:szCs w:val="28"/>
        </w:rPr>
        <w:t>Huyện</w:t>
      </w:r>
      <w:proofErr w:type="spellEnd"/>
      <w:r w:rsidRPr="00300484">
        <w:rPr>
          <w:sz w:val="28"/>
          <w:szCs w:val="28"/>
        </w:rPr>
        <w:t xml:space="preserve"> Thanh </w:t>
      </w:r>
      <w:proofErr w:type="spellStart"/>
      <w:r w:rsidRPr="00300484">
        <w:rPr>
          <w:sz w:val="28"/>
          <w:szCs w:val="28"/>
        </w:rPr>
        <w:t>Trì</w:t>
      </w:r>
      <w:proofErr w:type="spellEnd"/>
      <w:r w:rsidRPr="00300484">
        <w:rPr>
          <w:sz w:val="28"/>
          <w:szCs w:val="28"/>
        </w:rPr>
        <w:t xml:space="preserve"> – Hà </w:t>
      </w:r>
      <w:proofErr w:type="spellStart"/>
      <w:r w:rsidRPr="00300484">
        <w:rPr>
          <w:sz w:val="28"/>
          <w:szCs w:val="28"/>
        </w:rPr>
        <w:t>Nội</w:t>
      </w:r>
      <w:proofErr w:type="spellEnd"/>
      <w:r w:rsidRPr="00300484">
        <w:rPr>
          <w:sz w:val="28"/>
          <w:szCs w:val="28"/>
        </w:rPr>
        <w:t>.</w:t>
      </w:r>
    </w:p>
    <w:p w14:paraId="3CEFB70B" w14:textId="7F929156" w:rsidR="00AE6AC9" w:rsidRPr="00300484" w:rsidRDefault="006D2AC1" w:rsidP="00AE6AC9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0048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58F3DA" wp14:editId="106B48E3">
            <wp:simplePos x="0" y="0"/>
            <wp:positionH relativeFrom="margin">
              <wp:posOffset>-198120</wp:posOffset>
            </wp:positionH>
            <wp:positionV relativeFrom="margin">
              <wp:posOffset>4232910</wp:posOffset>
            </wp:positionV>
            <wp:extent cx="2613660" cy="3485515"/>
            <wp:effectExtent l="0" t="0" r="0" b="635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cô hoà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1366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AC9" w:rsidRPr="00300484">
        <w:rPr>
          <w:sz w:val="28"/>
          <w:szCs w:val="28"/>
        </w:rPr>
        <w:t xml:space="preserve">         </w:t>
      </w:r>
      <w:proofErr w:type="spellStart"/>
      <w:r w:rsidR="00AE6AC9" w:rsidRPr="00300484">
        <w:rPr>
          <w:sz w:val="28"/>
          <w:szCs w:val="28"/>
        </w:rPr>
        <w:t>Thực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hiện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tốt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sự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chỉ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của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Bộ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dục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và</w:t>
      </w:r>
      <w:proofErr w:type="spellEnd"/>
      <w:r w:rsidR="00AE6AC9" w:rsidRPr="00300484">
        <w:rPr>
          <w:sz w:val="28"/>
          <w:szCs w:val="28"/>
        </w:rPr>
        <w:t xml:space="preserve"> Đào </w:t>
      </w:r>
      <w:proofErr w:type="spellStart"/>
      <w:r w:rsidR="00AE6AC9" w:rsidRPr="00300484">
        <w:rPr>
          <w:sz w:val="28"/>
          <w:szCs w:val="28"/>
        </w:rPr>
        <w:t>tạo</w:t>
      </w:r>
      <w:proofErr w:type="spellEnd"/>
      <w:r w:rsidR="00AE6AC9" w:rsidRPr="00300484">
        <w:rPr>
          <w:sz w:val="28"/>
          <w:szCs w:val="28"/>
        </w:rPr>
        <w:t xml:space="preserve">, </w:t>
      </w:r>
      <w:proofErr w:type="spellStart"/>
      <w:r w:rsidR="00AE6AC9" w:rsidRPr="00300484">
        <w:rPr>
          <w:sz w:val="28"/>
          <w:szCs w:val="28"/>
        </w:rPr>
        <w:t>đổi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mới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căn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bản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dục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đào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tạo</w:t>
      </w:r>
      <w:proofErr w:type="spellEnd"/>
      <w:r w:rsidR="00AE6AC9" w:rsidRPr="00300484">
        <w:rPr>
          <w:sz w:val="28"/>
          <w:szCs w:val="28"/>
        </w:rPr>
        <w:t xml:space="preserve">, </w:t>
      </w:r>
      <w:proofErr w:type="spellStart"/>
      <w:r w:rsidR="00AE6AC9" w:rsidRPr="00300484">
        <w:rPr>
          <w:sz w:val="28"/>
          <w:szCs w:val="28"/>
        </w:rPr>
        <w:t>nâng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cao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chất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lượng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toàn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diện</w:t>
      </w:r>
      <w:proofErr w:type="spellEnd"/>
      <w:r w:rsidR="00AE6AC9" w:rsidRPr="00300484">
        <w:rPr>
          <w:sz w:val="28"/>
          <w:szCs w:val="28"/>
        </w:rPr>
        <w:t xml:space="preserve">: </w:t>
      </w:r>
      <w:proofErr w:type="spellStart"/>
      <w:r w:rsidR="00AE6AC9" w:rsidRPr="00300484">
        <w:rPr>
          <w:sz w:val="28"/>
          <w:szCs w:val="28"/>
        </w:rPr>
        <w:t>đẩy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mạnh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việc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thực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hiện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ba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cuộc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vận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động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lớn</w:t>
      </w:r>
      <w:proofErr w:type="spellEnd"/>
      <w:r w:rsidR="00AE6AC9" w:rsidRPr="00300484">
        <w:rPr>
          <w:sz w:val="28"/>
          <w:szCs w:val="28"/>
        </w:rPr>
        <w:t xml:space="preserve">: “Học </w:t>
      </w:r>
      <w:proofErr w:type="spellStart"/>
      <w:r w:rsidR="00AE6AC9" w:rsidRPr="00300484">
        <w:rPr>
          <w:sz w:val="28"/>
          <w:szCs w:val="28"/>
        </w:rPr>
        <w:t>tập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và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làm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theo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tấm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gương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đức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Hồ</w:t>
      </w:r>
      <w:proofErr w:type="spellEnd"/>
      <w:r w:rsidR="00AE6AC9" w:rsidRPr="00300484">
        <w:rPr>
          <w:sz w:val="28"/>
          <w:szCs w:val="28"/>
        </w:rPr>
        <w:t xml:space="preserve"> Chí Minh”; “</w:t>
      </w:r>
      <w:proofErr w:type="spellStart"/>
      <w:r w:rsidR="00AE6AC9" w:rsidRPr="00300484">
        <w:rPr>
          <w:sz w:val="28"/>
          <w:szCs w:val="28"/>
        </w:rPr>
        <w:t>Mỗi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thầy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, </w:t>
      </w:r>
      <w:proofErr w:type="spellStart"/>
      <w:r w:rsidR="00AE6AC9" w:rsidRPr="00300484">
        <w:rPr>
          <w:sz w:val="28"/>
          <w:szCs w:val="28"/>
        </w:rPr>
        <w:t>cô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là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một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tấm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gương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về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đức</w:t>
      </w:r>
      <w:proofErr w:type="spellEnd"/>
      <w:r w:rsidR="00AE6AC9" w:rsidRPr="00300484">
        <w:rPr>
          <w:sz w:val="28"/>
          <w:szCs w:val="28"/>
        </w:rPr>
        <w:t xml:space="preserve">, </w:t>
      </w:r>
      <w:proofErr w:type="spellStart"/>
      <w:r w:rsidR="00AE6AC9" w:rsidRPr="00300484">
        <w:rPr>
          <w:sz w:val="28"/>
          <w:szCs w:val="28"/>
        </w:rPr>
        <w:t>tự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học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và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sáng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tạo</w:t>
      </w:r>
      <w:proofErr w:type="spellEnd"/>
      <w:r w:rsidR="00AE6AC9" w:rsidRPr="00300484">
        <w:rPr>
          <w:sz w:val="28"/>
          <w:szCs w:val="28"/>
        </w:rPr>
        <w:t xml:space="preserve">”; </w:t>
      </w:r>
      <w:proofErr w:type="spellStart"/>
      <w:r w:rsidR="00AE6AC9" w:rsidRPr="00300484">
        <w:rPr>
          <w:sz w:val="28"/>
          <w:szCs w:val="28"/>
        </w:rPr>
        <w:t>và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phong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trào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thi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đua</w:t>
      </w:r>
      <w:proofErr w:type="spellEnd"/>
      <w:r w:rsidR="00AE6AC9" w:rsidRPr="00300484">
        <w:rPr>
          <w:sz w:val="28"/>
          <w:szCs w:val="28"/>
        </w:rPr>
        <w:t xml:space="preserve"> “</w:t>
      </w:r>
      <w:proofErr w:type="spellStart"/>
      <w:r w:rsidR="00AE6AC9" w:rsidRPr="00300484">
        <w:rPr>
          <w:sz w:val="28"/>
          <w:szCs w:val="28"/>
        </w:rPr>
        <w:t>Xây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dựng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trường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học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thân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thiện</w:t>
      </w:r>
      <w:proofErr w:type="spellEnd"/>
      <w:r w:rsidR="00AE6AC9" w:rsidRPr="00300484">
        <w:rPr>
          <w:sz w:val="28"/>
          <w:szCs w:val="28"/>
        </w:rPr>
        <w:t xml:space="preserve">, </w:t>
      </w:r>
      <w:proofErr w:type="spellStart"/>
      <w:r w:rsidR="00AE6AC9" w:rsidRPr="00300484">
        <w:rPr>
          <w:sz w:val="28"/>
          <w:szCs w:val="28"/>
        </w:rPr>
        <w:t>học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sinh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tích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cực</w:t>
      </w:r>
      <w:proofErr w:type="spellEnd"/>
      <w:r w:rsidR="00AE6AC9" w:rsidRPr="00300484">
        <w:rPr>
          <w:sz w:val="28"/>
          <w:szCs w:val="28"/>
        </w:rPr>
        <w:t xml:space="preserve">”.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viên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nữ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chiếm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đại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đa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số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trong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ngành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giáo</w:t>
      </w:r>
      <w:proofErr w:type="spellEnd"/>
      <w:r w:rsidR="00AE6AC9" w:rsidRPr="00300484">
        <w:rPr>
          <w:sz w:val="28"/>
          <w:szCs w:val="28"/>
        </w:rPr>
        <w:t xml:space="preserve"> </w:t>
      </w:r>
      <w:proofErr w:type="spellStart"/>
      <w:r w:rsidR="00AE6AC9" w:rsidRPr="00300484">
        <w:rPr>
          <w:sz w:val="28"/>
          <w:szCs w:val="28"/>
        </w:rPr>
        <w:t>dục</w:t>
      </w:r>
      <w:proofErr w:type="spellEnd"/>
      <w:r w:rsidR="00AE6AC9" w:rsidRPr="00300484">
        <w:rPr>
          <w:sz w:val="28"/>
          <w:szCs w:val="28"/>
        </w:rPr>
        <w:t xml:space="preserve">. </w:t>
      </w:r>
      <w:proofErr w:type="spellStart"/>
      <w:r w:rsidR="003E59A7" w:rsidRPr="00300484">
        <w:rPr>
          <w:sz w:val="28"/>
          <w:szCs w:val="28"/>
        </w:rPr>
        <w:t>Cô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Nguyễn Bích Hoà </w:t>
      </w:r>
      <w:proofErr w:type="spellStart"/>
      <w:r w:rsidR="003E59A7" w:rsidRPr="00300484">
        <w:rPr>
          <w:sz w:val="28"/>
          <w:szCs w:val="28"/>
        </w:rPr>
        <w:t>là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một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cô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tiêu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biểu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trong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ngành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dục</w:t>
      </w:r>
      <w:proofErr w:type="spellEnd"/>
      <w:r w:rsidR="003E59A7" w:rsidRPr="00300484">
        <w:rPr>
          <w:sz w:val="28"/>
          <w:szCs w:val="28"/>
        </w:rPr>
        <w:t xml:space="preserve">, </w:t>
      </w:r>
      <w:proofErr w:type="spellStart"/>
      <w:r w:rsidR="003E59A7" w:rsidRPr="00300484">
        <w:rPr>
          <w:sz w:val="28"/>
          <w:szCs w:val="28"/>
        </w:rPr>
        <w:t>là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tấm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gương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cho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thế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hệ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viên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trẻ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chúng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tôi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noi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theo</w:t>
      </w:r>
      <w:r w:rsidR="00AE6AC9" w:rsidRPr="00300484">
        <w:rPr>
          <w:sz w:val="28"/>
          <w:szCs w:val="28"/>
        </w:rPr>
        <w:t>.</w:t>
      </w:r>
      <w:proofErr w:type="spellEnd"/>
    </w:p>
    <w:p w14:paraId="031A177F" w14:textId="47A0D184" w:rsidR="00AE6AC9" w:rsidRPr="00300484" w:rsidRDefault="00AE6AC9" w:rsidP="00AE6AC9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00484">
        <w:rPr>
          <w:sz w:val="28"/>
          <w:szCs w:val="28"/>
        </w:rPr>
        <w:t xml:space="preserve">        </w:t>
      </w:r>
      <w:proofErr w:type="spellStart"/>
      <w:r w:rsidR="003E59A7" w:rsidRPr="00300484">
        <w:rPr>
          <w:sz w:val="28"/>
          <w:szCs w:val="28"/>
        </w:rPr>
        <w:t>Cô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đã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công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tác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trong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ngành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dục</w:t>
      </w:r>
      <w:proofErr w:type="spellEnd"/>
      <w:r w:rsidR="003E59A7" w:rsidRPr="00300484">
        <w:rPr>
          <w:sz w:val="28"/>
          <w:szCs w:val="28"/>
        </w:rPr>
        <w:t xml:space="preserve"> </w:t>
      </w:r>
      <w:r w:rsidR="00A51527" w:rsidRPr="00300484">
        <w:rPr>
          <w:sz w:val="28"/>
          <w:szCs w:val="28"/>
        </w:rPr>
        <w:t xml:space="preserve">26 </w:t>
      </w:r>
      <w:proofErr w:type="spellStart"/>
      <w:r w:rsidR="00A51527" w:rsidRPr="00300484">
        <w:rPr>
          <w:sz w:val="28"/>
          <w:szCs w:val="28"/>
        </w:rPr>
        <w:t>năm</w:t>
      </w:r>
      <w:proofErr w:type="spellEnd"/>
      <w:r w:rsidR="00A51527" w:rsidRPr="00300484">
        <w:rPr>
          <w:sz w:val="28"/>
          <w:szCs w:val="28"/>
        </w:rPr>
        <w:t xml:space="preserve">, </w:t>
      </w:r>
      <w:proofErr w:type="spellStart"/>
      <w:r w:rsidR="00A51527" w:rsidRPr="00300484">
        <w:rPr>
          <w:sz w:val="28"/>
          <w:szCs w:val="28"/>
        </w:rPr>
        <w:t>trong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đó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đã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trực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tiếp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giảng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dạy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khối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lớp</w:t>
      </w:r>
      <w:proofErr w:type="spellEnd"/>
      <w:r w:rsidR="00A51527" w:rsidRPr="00300484">
        <w:rPr>
          <w:sz w:val="28"/>
          <w:szCs w:val="28"/>
        </w:rPr>
        <w:t xml:space="preserve"> 1 </w:t>
      </w:r>
      <w:proofErr w:type="spellStart"/>
      <w:r w:rsidR="00A51527" w:rsidRPr="00300484">
        <w:rPr>
          <w:sz w:val="28"/>
          <w:szCs w:val="28"/>
        </w:rPr>
        <w:t>được</w:t>
      </w:r>
      <w:proofErr w:type="spellEnd"/>
      <w:r w:rsidR="003E59A7" w:rsidRPr="00300484">
        <w:rPr>
          <w:sz w:val="28"/>
          <w:szCs w:val="28"/>
        </w:rPr>
        <w:t xml:space="preserve"> 25 </w:t>
      </w:r>
      <w:proofErr w:type="spellStart"/>
      <w:r w:rsidR="003E59A7" w:rsidRPr="00300484">
        <w:rPr>
          <w:sz w:val="28"/>
          <w:szCs w:val="28"/>
        </w:rPr>
        <w:t>năm</w:t>
      </w:r>
      <w:proofErr w:type="spellEnd"/>
      <w:r w:rsidR="003E59A7" w:rsidRPr="00300484">
        <w:rPr>
          <w:sz w:val="28"/>
          <w:szCs w:val="28"/>
        </w:rPr>
        <w:t xml:space="preserve">. </w:t>
      </w:r>
      <w:r w:rsidRPr="00300484">
        <w:rPr>
          <w:sz w:val="28"/>
          <w:szCs w:val="28"/>
        </w:rPr>
        <w:t xml:space="preserve">Trong </w:t>
      </w:r>
      <w:proofErr w:type="spellStart"/>
      <w:r w:rsidRPr="00300484">
        <w:rPr>
          <w:sz w:val="28"/>
          <w:szCs w:val="28"/>
        </w:rPr>
        <w:t>công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tác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bám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kế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hoạch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nhiệm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vụ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năm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ngành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cũng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như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trường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ứng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dụng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thành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quả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từ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năm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trước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để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xây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dựng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bản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thân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một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kế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hoạch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hoạt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động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cụ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thể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tham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mưu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cùng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bộ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phận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chức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năng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ban </w:t>
      </w:r>
      <w:proofErr w:type="spellStart"/>
      <w:r w:rsidRPr="00300484">
        <w:rPr>
          <w:sz w:val="28"/>
          <w:szCs w:val="28"/>
        </w:rPr>
        <w:t>ngành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đoàn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thể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cũng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như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đội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ngũ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để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sự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thành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trong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phong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trào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dục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trường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nỗ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lực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phấn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đấu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không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mệt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proofErr w:type="gramStart"/>
      <w:r w:rsidRPr="00300484">
        <w:rPr>
          <w:sz w:val="28"/>
          <w:szCs w:val="28"/>
        </w:rPr>
        <w:t>mỏi,vượt</w:t>
      </w:r>
      <w:proofErr w:type="spellEnd"/>
      <w:proofErr w:type="gram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khó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vươn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trong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đó</w:t>
      </w:r>
      <w:proofErr w:type="spellEnd"/>
      <w:r w:rsidRPr="00300484">
        <w:rPr>
          <w:sz w:val="28"/>
          <w:szCs w:val="28"/>
        </w:rPr>
        <w:t>.</w:t>
      </w:r>
      <w:r w:rsidR="003E59A7"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một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cốt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cán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nhiệt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tình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khiêm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nhường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mẫu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mực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có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nhiệm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hết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lòng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vì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được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đồng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nghiệp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quý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ý </w:t>
      </w:r>
      <w:proofErr w:type="spellStart"/>
      <w:r w:rsidRPr="00300484">
        <w:rPr>
          <w:sz w:val="28"/>
          <w:szCs w:val="28"/>
        </w:rPr>
        <w:t>thức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rằng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để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góp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phần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nâng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cao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chất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lượng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dục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thì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người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cần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phải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có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tinh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thần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nhiệm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cao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tận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tụy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việc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thương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như</w:t>
      </w:r>
      <w:proofErr w:type="spellEnd"/>
      <w:r w:rsidRPr="00300484">
        <w:rPr>
          <w:sz w:val="28"/>
          <w:szCs w:val="28"/>
        </w:rPr>
        <w:t xml:space="preserve"> con </w:t>
      </w:r>
      <w:proofErr w:type="spellStart"/>
      <w:r w:rsidRPr="00300484">
        <w:rPr>
          <w:sz w:val="28"/>
          <w:szCs w:val="28"/>
        </w:rPr>
        <w:t>em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ruột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mình</w:t>
      </w:r>
      <w:proofErr w:type="spellEnd"/>
      <w:r w:rsidRPr="00300484">
        <w:rPr>
          <w:sz w:val="28"/>
          <w:szCs w:val="28"/>
        </w:rPr>
        <w:t xml:space="preserve">. Trong </w:t>
      </w:r>
      <w:proofErr w:type="spellStart"/>
      <w:r w:rsidRPr="00300484">
        <w:rPr>
          <w:sz w:val="28"/>
          <w:szCs w:val="28"/>
        </w:rPr>
        <w:t>quá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trình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dụng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mọi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thời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điểm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truyền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kiến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thức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truyền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sự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nhiệt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tình</w:t>
      </w:r>
      <w:proofErr w:type="spellEnd"/>
      <w:r w:rsidRPr="00300484">
        <w:rPr>
          <w:sz w:val="28"/>
          <w:szCs w:val="28"/>
        </w:rPr>
        <w:t xml:space="preserve">, say </w:t>
      </w:r>
      <w:proofErr w:type="spellStart"/>
      <w:r w:rsidRPr="00300484">
        <w:rPr>
          <w:sz w:val="28"/>
          <w:szCs w:val="28"/>
        </w:rPr>
        <w:t>sưa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bồi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dưỡng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các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em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phương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lastRenderedPageBreak/>
        <w:t>pháp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và</w:t>
      </w:r>
      <w:proofErr w:type="spellEnd"/>
      <w:r w:rsidR="00A51527" w:rsidRPr="00300484">
        <w:rPr>
          <w:sz w:val="28"/>
          <w:szCs w:val="28"/>
        </w:rPr>
        <w:t xml:space="preserve"> ý </w:t>
      </w:r>
      <w:proofErr w:type="spellStart"/>
      <w:r w:rsidR="00A51527" w:rsidRPr="00300484">
        <w:rPr>
          <w:sz w:val="28"/>
          <w:szCs w:val="28"/>
        </w:rPr>
        <w:t>chí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quyế</w:t>
      </w:r>
      <w:r w:rsidRPr="00300484">
        <w:rPr>
          <w:sz w:val="28"/>
          <w:szCs w:val="28"/>
        </w:rPr>
        <w:t>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tâm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trong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tập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giúp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em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thấy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thêm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việc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thêm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cuộc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sống</w:t>
      </w:r>
      <w:proofErr w:type="spellEnd"/>
      <w:r w:rsidRPr="00300484">
        <w:rPr>
          <w:sz w:val="28"/>
          <w:szCs w:val="28"/>
        </w:rPr>
        <w:t xml:space="preserve"> qua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trang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sách</w:t>
      </w:r>
      <w:proofErr w:type="spellEnd"/>
      <w:r w:rsidR="003E59A7" w:rsidRPr="00300484">
        <w:rPr>
          <w:sz w:val="28"/>
          <w:szCs w:val="28"/>
        </w:rPr>
        <w:t xml:space="preserve">, </w:t>
      </w:r>
      <w:proofErr w:type="spellStart"/>
      <w:r w:rsidR="003E59A7" w:rsidRPr="00300484">
        <w:rPr>
          <w:sz w:val="28"/>
          <w:szCs w:val="28"/>
        </w:rPr>
        <w:t>những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bài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giảng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mang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đầy</w:t>
      </w:r>
      <w:proofErr w:type="spellEnd"/>
      <w:r w:rsidRPr="00300484">
        <w:rPr>
          <w:sz w:val="28"/>
          <w:szCs w:val="28"/>
        </w:rPr>
        <w:t xml:space="preserve"> ý </w:t>
      </w:r>
      <w:proofErr w:type="spellStart"/>
      <w:r w:rsidRPr="00300484">
        <w:rPr>
          <w:sz w:val="28"/>
          <w:szCs w:val="28"/>
        </w:rPr>
        <w:t>nghĩa</w:t>
      </w:r>
      <w:proofErr w:type="spellEnd"/>
      <w:r w:rsidRPr="00300484">
        <w:rPr>
          <w:sz w:val="28"/>
          <w:szCs w:val="28"/>
        </w:rPr>
        <w:t>.</w:t>
      </w:r>
      <w:r w:rsidR="00316E6D" w:rsidRPr="00300484">
        <w:rPr>
          <w:sz w:val="28"/>
          <w:szCs w:val="28"/>
        </w:rPr>
        <w:t xml:space="preserve"> </w:t>
      </w:r>
      <w:r w:rsidR="00D11E20" w:rsidRPr="00300484">
        <w:rPr>
          <w:sz w:val="28"/>
          <w:szCs w:val="28"/>
        </w:rPr>
        <w:t xml:space="preserve"> </w:t>
      </w:r>
    </w:p>
    <w:p w14:paraId="779AA5AA" w14:textId="02D25A55" w:rsidR="00316E6D" w:rsidRPr="00300484" w:rsidRDefault="00AE6AC9" w:rsidP="00316E6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r w:rsidRPr="00300484">
        <w:rPr>
          <w:sz w:val="28"/>
          <w:szCs w:val="28"/>
        </w:rPr>
        <w:t xml:space="preserve">        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tiết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cuốn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hút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Với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đức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tính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giản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dị</w:t>
      </w:r>
      <w:proofErr w:type="spellEnd"/>
      <w:r w:rsidRPr="00300484">
        <w:rPr>
          <w:sz w:val="28"/>
          <w:szCs w:val="28"/>
        </w:rPr>
        <w:t xml:space="preserve">, ham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hỏi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cảm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thấy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không</w:t>
      </w:r>
      <w:proofErr w:type="spellEnd"/>
      <w:r w:rsidRPr="00300484">
        <w:rPr>
          <w:sz w:val="28"/>
          <w:szCs w:val="28"/>
        </w:rPr>
        <w:t xml:space="preserve"> bao </w:t>
      </w:r>
      <w:proofErr w:type="spellStart"/>
      <w:r w:rsidRPr="00300484">
        <w:rPr>
          <w:sz w:val="28"/>
          <w:szCs w:val="28"/>
        </w:rPr>
        <w:t>giờ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thoả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mãn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chính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mình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tự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nghiên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cứu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bồi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dưỡng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chuyên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để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nâng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cao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chất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lượng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giảng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dạy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Với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kinh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nghiệm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được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đúc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rút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trong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giảng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dạy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đổi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phương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pháp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dạy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tìm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truyền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proofErr w:type="gramStart"/>
      <w:r w:rsidRPr="00300484">
        <w:rPr>
          <w:sz w:val="28"/>
          <w:szCs w:val="28"/>
        </w:rPr>
        <w:t>đạt</w:t>
      </w:r>
      <w:proofErr w:type="spellEnd"/>
      <w:r w:rsidRPr="00300484">
        <w:rPr>
          <w:sz w:val="28"/>
          <w:szCs w:val="28"/>
        </w:rPr>
        <w:t xml:space="preserve">  </w:t>
      </w:r>
      <w:proofErr w:type="spellStart"/>
      <w:r w:rsidRPr="00300484">
        <w:rPr>
          <w:sz w:val="28"/>
          <w:szCs w:val="28"/>
        </w:rPr>
        <w:t>hiệu</w:t>
      </w:r>
      <w:proofErr w:type="spellEnd"/>
      <w:proofErr w:type="gram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quả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nhất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Mỗi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bài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giảng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một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điều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lạ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hấp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dẫn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con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thích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hơn</w:t>
      </w:r>
      <w:proofErr w:type="spellEnd"/>
      <w:r w:rsidRPr="00300484">
        <w:rPr>
          <w:sz w:val="28"/>
          <w:szCs w:val="28"/>
        </w:rPr>
        <w:t xml:space="preserve">. Phương </w:t>
      </w:r>
      <w:proofErr w:type="spellStart"/>
      <w:r w:rsidRPr="00300484">
        <w:rPr>
          <w:sz w:val="28"/>
          <w:szCs w:val="28"/>
        </w:rPr>
        <w:t>pháp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thông</w:t>
      </w:r>
      <w:proofErr w:type="spellEnd"/>
      <w:r w:rsidRPr="00300484">
        <w:rPr>
          <w:sz w:val="28"/>
          <w:szCs w:val="28"/>
        </w:rPr>
        <w:t xml:space="preserve"> qua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trò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chơi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bài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giúp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con </w:t>
      </w:r>
      <w:proofErr w:type="spellStart"/>
      <w:r w:rsidRPr="00300484">
        <w:rPr>
          <w:sz w:val="28"/>
          <w:szCs w:val="28"/>
        </w:rPr>
        <w:t>hệ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thống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kiến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thức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cơ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bản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trung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vào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rèn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kỹ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năng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đặc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biệt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kiểm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theo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dõi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sao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việc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hàng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ngày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con.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thấu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hiểu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tâm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lí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tính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từng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trò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mình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có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các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biện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pháp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phù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hợp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khiến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con </w:t>
      </w:r>
      <w:proofErr w:type="spellStart"/>
      <w:r w:rsidRPr="00300484">
        <w:rPr>
          <w:sz w:val="28"/>
          <w:szCs w:val="28"/>
        </w:rPr>
        <w:t>nhút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nhát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thì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mạnh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hơn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những</w:t>
      </w:r>
      <w:proofErr w:type="spellEnd"/>
      <w:r w:rsidRPr="00300484">
        <w:rPr>
          <w:sz w:val="28"/>
          <w:szCs w:val="28"/>
        </w:rPr>
        <w:t xml:space="preserve"> con </w:t>
      </w:r>
      <w:proofErr w:type="spellStart"/>
      <w:r w:rsidRPr="00300484">
        <w:rPr>
          <w:sz w:val="28"/>
          <w:szCs w:val="28"/>
        </w:rPr>
        <w:t>đã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mạnh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thì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phát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huy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hết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năng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lực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mình</w:t>
      </w:r>
      <w:proofErr w:type="spellEnd"/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</w:rPr>
        <w:t>Chính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từ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suy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nghĩ</w:t>
      </w:r>
      <w:proofErr w:type="spellEnd"/>
      <w:r w:rsidRPr="00300484">
        <w:rPr>
          <w:sz w:val="28"/>
          <w:szCs w:val="28"/>
        </w:rPr>
        <w:t xml:space="preserve"> “</w:t>
      </w:r>
      <w:proofErr w:type="spellStart"/>
      <w:r w:rsidRPr="00300484">
        <w:rPr>
          <w:sz w:val="28"/>
          <w:szCs w:val="28"/>
        </w:rPr>
        <w:t>Một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giáo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không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chỉ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dạy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bằng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kiến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thức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mà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còn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có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tình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yêu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thương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với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proofErr w:type="gramStart"/>
      <w:r w:rsidRPr="00300484">
        <w:rPr>
          <w:sz w:val="28"/>
          <w:szCs w:val="28"/>
        </w:rPr>
        <w:t>trò</w:t>
      </w:r>
      <w:proofErr w:type="spellEnd"/>
      <w:r w:rsidRPr="00300484">
        <w:rPr>
          <w:sz w:val="28"/>
          <w:szCs w:val="28"/>
        </w:rPr>
        <w:t xml:space="preserve"> ”</w:t>
      </w:r>
      <w:proofErr w:type="gram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đã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động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viên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kịp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thời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thúc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đẩy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niềm</w:t>
      </w:r>
      <w:proofErr w:type="spellEnd"/>
      <w:r w:rsidRPr="00300484">
        <w:rPr>
          <w:sz w:val="28"/>
          <w:szCs w:val="28"/>
        </w:rPr>
        <w:t xml:space="preserve"> say </w:t>
      </w:r>
      <w:proofErr w:type="spellStart"/>
      <w:r w:rsidRPr="00300484">
        <w:rPr>
          <w:sz w:val="28"/>
          <w:szCs w:val="28"/>
        </w:rPr>
        <w:t>mê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tập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của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học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sinh</w:t>
      </w:r>
      <w:proofErr w:type="spellEnd"/>
      <w:r w:rsidRPr="00300484">
        <w:rPr>
          <w:sz w:val="28"/>
          <w:szCs w:val="28"/>
        </w:rPr>
        <w:t>.</w:t>
      </w:r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Cô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cũng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người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mẹ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hiền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luôn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lắng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nghe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và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thấu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hiểu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tâm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lí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mỗi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học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sinh</w:t>
      </w:r>
      <w:proofErr w:type="spellEnd"/>
      <w:r w:rsidR="003E59A7" w:rsidRPr="00300484">
        <w:rPr>
          <w:sz w:val="28"/>
          <w:szCs w:val="28"/>
        </w:rPr>
        <w:t xml:space="preserve">. </w:t>
      </w:r>
      <w:proofErr w:type="spellStart"/>
      <w:r w:rsidR="00316E6D" w:rsidRPr="00300484">
        <w:rPr>
          <w:sz w:val="28"/>
          <w:szCs w:val="28"/>
        </w:rPr>
        <w:t>Hình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ảnh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một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người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mẹ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hiền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vui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vẻ</w:t>
      </w:r>
      <w:proofErr w:type="spellEnd"/>
      <w:r w:rsidR="00316E6D" w:rsidRPr="00300484">
        <w:rPr>
          <w:sz w:val="28"/>
          <w:szCs w:val="28"/>
        </w:rPr>
        <w:t xml:space="preserve">, </w:t>
      </w:r>
      <w:proofErr w:type="spellStart"/>
      <w:r w:rsidR="00316E6D" w:rsidRPr="00300484">
        <w:rPr>
          <w:sz w:val="28"/>
          <w:szCs w:val="28"/>
        </w:rPr>
        <w:t>nhẹ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nhàng</w:t>
      </w:r>
      <w:proofErr w:type="spellEnd"/>
      <w:r w:rsidR="00316E6D" w:rsidRPr="00300484">
        <w:rPr>
          <w:sz w:val="28"/>
          <w:szCs w:val="28"/>
        </w:rPr>
        <w:t xml:space="preserve">, </w:t>
      </w:r>
      <w:proofErr w:type="spellStart"/>
      <w:r w:rsidR="00316E6D" w:rsidRPr="00300484">
        <w:rPr>
          <w:sz w:val="28"/>
          <w:szCs w:val="28"/>
        </w:rPr>
        <w:t>tâm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lý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để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lại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ấn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tượng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trong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lòng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học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sinh</w:t>
      </w:r>
      <w:proofErr w:type="spellEnd"/>
      <w:r w:rsidR="00316E6D" w:rsidRPr="00300484">
        <w:rPr>
          <w:sz w:val="28"/>
          <w:szCs w:val="28"/>
        </w:rPr>
        <w:t xml:space="preserve">. </w:t>
      </w:r>
      <w:proofErr w:type="spellStart"/>
      <w:r w:rsidR="00316E6D" w:rsidRPr="00300484">
        <w:rPr>
          <w:sz w:val="28"/>
          <w:szCs w:val="28"/>
        </w:rPr>
        <w:t>Tất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cả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cá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nhân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đều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được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cô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trọng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như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nhau</w:t>
      </w:r>
      <w:proofErr w:type="spellEnd"/>
      <w:r w:rsidR="00316E6D" w:rsidRPr="00300484">
        <w:rPr>
          <w:sz w:val="28"/>
          <w:szCs w:val="28"/>
        </w:rPr>
        <w:t xml:space="preserve"> “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lắng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nghe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và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luôn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thấu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hiểu</w:t>
      </w:r>
      <w:proofErr w:type="spellEnd"/>
      <w:r w:rsidR="00316E6D" w:rsidRPr="00300484">
        <w:rPr>
          <w:sz w:val="28"/>
          <w:szCs w:val="28"/>
        </w:rPr>
        <w:t xml:space="preserve">”. </w:t>
      </w:r>
      <w:proofErr w:type="spellStart"/>
      <w:r w:rsidR="00316E6D" w:rsidRPr="00300484">
        <w:rPr>
          <w:sz w:val="28"/>
          <w:szCs w:val="28"/>
        </w:rPr>
        <w:t>Vì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vậy</w:t>
      </w:r>
      <w:proofErr w:type="spellEnd"/>
      <w:r w:rsidR="00316E6D" w:rsidRPr="00300484">
        <w:rPr>
          <w:sz w:val="28"/>
          <w:szCs w:val="28"/>
        </w:rPr>
        <w:t xml:space="preserve">, </w:t>
      </w:r>
      <w:proofErr w:type="spellStart"/>
      <w:r w:rsidR="00316E6D" w:rsidRPr="00300484">
        <w:rPr>
          <w:sz w:val="28"/>
          <w:szCs w:val="28"/>
        </w:rPr>
        <w:t>mọi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vấn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đề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đều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được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cô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giải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quyết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thấu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tình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đạt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lý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tạo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được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niềm</w:t>
      </w:r>
      <w:proofErr w:type="spellEnd"/>
      <w:r w:rsidR="00316E6D" w:rsidRPr="00300484">
        <w:rPr>
          <w:sz w:val="28"/>
          <w:szCs w:val="28"/>
        </w:rPr>
        <w:t xml:space="preserve"> tin </w:t>
      </w:r>
      <w:proofErr w:type="spellStart"/>
      <w:r w:rsidR="00316E6D" w:rsidRPr="00300484">
        <w:rPr>
          <w:sz w:val="28"/>
          <w:szCs w:val="28"/>
        </w:rPr>
        <w:t>vững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chắc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trong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lòng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các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thế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hệ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học</w:t>
      </w:r>
      <w:proofErr w:type="spellEnd"/>
      <w:r w:rsidR="00316E6D" w:rsidRPr="00300484">
        <w:rPr>
          <w:sz w:val="28"/>
          <w:szCs w:val="28"/>
        </w:rPr>
        <w:t xml:space="preserve"> </w:t>
      </w:r>
      <w:proofErr w:type="spellStart"/>
      <w:r w:rsidR="00316E6D" w:rsidRPr="00300484">
        <w:rPr>
          <w:sz w:val="28"/>
          <w:szCs w:val="28"/>
        </w:rPr>
        <w:t>trò</w:t>
      </w:r>
      <w:proofErr w:type="spellEnd"/>
      <w:r w:rsidR="00316E6D" w:rsidRPr="00300484">
        <w:rPr>
          <w:sz w:val="28"/>
          <w:szCs w:val="28"/>
        </w:rPr>
        <w:t xml:space="preserve">. </w:t>
      </w:r>
    </w:p>
    <w:p w14:paraId="28225032" w14:textId="320ABFA6" w:rsidR="00AE6AC9" w:rsidRPr="00300484" w:rsidRDefault="006D2AC1" w:rsidP="00AE6AC9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300484">
        <w:rPr>
          <w:sz w:val="28"/>
          <w:szCs w:val="28"/>
        </w:rPr>
        <w:t>Cô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luôn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k</w:t>
      </w:r>
      <w:r w:rsidR="003E59A7" w:rsidRPr="00300484">
        <w:rPr>
          <w:sz w:val="28"/>
          <w:szCs w:val="28"/>
        </w:rPr>
        <w:t>ết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hợp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chặt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chẽ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với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phụ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huynh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để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nâng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cao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chất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lượng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giáo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dục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giữa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nhà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trường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và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gia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đình</w:t>
      </w:r>
      <w:proofErr w:type="spellEnd"/>
      <w:r w:rsidR="003E59A7" w:rsidRPr="00300484">
        <w:rPr>
          <w:sz w:val="28"/>
          <w:szCs w:val="28"/>
        </w:rPr>
        <w:t xml:space="preserve">. </w:t>
      </w:r>
      <w:proofErr w:type="spellStart"/>
      <w:r w:rsidR="003E59A7" w:rsidRPr="00300484">
        <w:rPr>
          <w:sz w:val="28"/>
          <w:szCs w:val="28"/>
        </w:rPr>
        <w:t>Vì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vậy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cô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luôn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được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các</w:t>
      </w:r>
      <w:proofErr w:type="spellEnd"/>
      <w:r w:rsidR="003E59A7" w:rsidRPr="00300484">
        <w:rPr>
          <w:sz w:val="28"/>
          <w:szCs w:val="28"/>
        </w:rPr>
        <w:t xml:space="preserve"> con </w:t>
      </w:r>
      <w:proofErr w:type="spellStart"/>
      <w:r w:rsidR="003E59A7" w:rsidRPr="00300484">
        <w:rPr>
          <w:sz w:val="28"/>
          <w:szCs w:val="28"/>
        </w:rPr>
        <w:t>yêu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quý</w:t>
      </w:r>
      <w:proofErr w:type="spellEnd"/>
      <w:r w:rsidR="003E59A7" w:rsidRPr="00300484">
        <w:rPr>
          <w:sz w:val="28"/>
          <w:szCs w:val="28"/>
        </w:rPr>
        <w:t xml:space="preserve">, </w:t>
      </w:r>
      <w:proofErr w:type="spellStart"/>
      <w:r w:rsidR="003E59A7" w:rsidRPr="00300484">
        <w:rPr>
          <w:sz w:val="28"/>
          <w:szCs w:val="28"/>
        </w:rPr>
        <w:t>phụ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huynh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hết</w:t>
      </w:r>
      <w:proofErr w:type="spellEnd"/>
      <w:r w:rsidR="003E59A7" w:rsidRPr="00300484">
        <w:rPr>
          <w:sz w:val="28"/>
          <w:szCs w:val="28"/>
        </w:rPr>
        <w:t xml:space="preserve"> </w:t>
      </w:r>
      <w:proofErr w:type="spellStart"/>
      <w:r w:rsidR="003E59A7" w:rsidRPr="00300484">
        <w:rPr>
          <w:sz w:val="28"/>
          <w:szCs w:val="28"/>
        </w:rPr>
        <w:t>lòng</w:t>
      </w:r>
      <w:proofErr w:type="spellEnd"/>
      <w:r w:rsidR="003E59A7" w:rsidRPr="00300484">
        <w:rPr>
          <w:sz w:val="28"/>
          <w:szCs w:val="28"/>
        </w:rPr>
        <w:t xml:space="preserve"> tin </w:t>
      </w:r>
      <w:proofErr w:type="spellStart"/>
      <w:r w:rsidR="003E59A7" w:rsidRPr="00300484">
        <w:rPr>
          <w:sz w:val="28"/>
          <w:szCs w:val="28"/>
        </w:rPr>
        <w:t>tưởng</w:t>
      </w:r>
      <w:proofErr w:type="spellEnd"/>
      <w:r w:rsidR="003E59A7" w:rsidRPr="00300484">
        <w:rPr>
          <w:sz w:val="28"/>
          <w:szCs w:val="28"/>
        </w:rPr>
        <w:t xml:space="preserve">. </w:t>
      </w:r>
    </w:p>
    <w:p w14:paraId="753C7D33" w14:textId="023ACE3B" w:rsidR="00316E6D" w:rsidRPr="00300484" w:rsidRDefault="00D11E20" w:rsidP="00316E6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r w:rsidRPr="00300484">
        <w:rPr>
          <w:sz w:val="28"/>
          <w:szCs w:val="28"/>
        </w:rPr>
        <w:t xml:space="preserve">          </w:t>
      </w:r>
      <w:proofErr w:type="spellStart"/>
      <w:r w:rsidR="00A51527" w:rsidRPr="00300484">
        <w:rPr>
          <w:sz w:val="28"/>
          <w:szCs w:val="28"/>
        </w:rPr>
        <w:t>Là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một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giáo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viên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chủ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nhiệm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lớp</w:t>
      </w:r>
      <w:proofErr w:type="spellEnd"/>
      <w:r w:rsidR="006D2AC1" w:rsidRPr="00300484">
        <w:rPr>
          <w:sz w:val="28"/>
          <w:szCs w:val="28"/>
        </w:rPr>
        <w:t xml:space="preserve"> 1A6, </w:t>
      </w:r>
      <w:proofErr w:type="spellStart"/>
      <w:r w:rsidR="006D2AC1" w:rsidRPr="00300484">
        <w:rPr>
          <w:sz w:val="28"/>
          <w:szCs w:val="28"/>
        </w:rPr>
        <w:t>đồng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thời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cũng</w:t>
      </w:r>
      <w:proofErr w:type="spellEnd"/>
      <w:r w:rsidR="006D2AC1" w:rsidRPr="00300484">
        <w:rPr>
          <w:sz w:val="28"/>
          <w:szCs w:val="28"/>
        </w:rPr>
        <w:t xml:space="preserve"> </w:t>
      </w:r>
      <w:proofErr w:type="spellStart"/>
      <w:r w:rsidR="006D2AC1" w:rsidRPr="00300484">
        <w:rPr>
          <w:sz w:val="28"/>
          <w:szCs w:val="28"/>
        </w:rPr>
        <w:t>là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tổ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trưởng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chuyên</w:t>
      </w:r>
      <w:proofErr w:type="spellEnd"/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</w:rPr>
        <w:t>môn</w:t>
      </w:r>
      <w:proofErr w:type="spellEnd"/>
      <w:r w:rsidR="00A51527" w:rsidRPr="00300484">
        <w:rPr>
          <w:sz w:val="28"/>
          <w:szCs w:val="28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xác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định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rõ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những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khăn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áp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sẽ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gặp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phải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triển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khai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chương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trình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mới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dưới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sự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chỉ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của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Ban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hiệu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Nguyễn Bích Hoà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xây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dựng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kế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cụ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thể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rõ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ràng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theo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từng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tuần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từng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tháng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chỉ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khối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1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đều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đặn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Trong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buổi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thành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tổ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1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đều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cứu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kĩ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khoa,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chương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trình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mới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phương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pháp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tích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soạn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kế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bài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theo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văn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2345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của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Bộ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GD&amp;ĐT,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cứu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nội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dung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tích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hợp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hoặc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giảm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tải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thời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gian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Trước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mỗi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buổi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Bích Hoà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phân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thành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cứu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chuẩn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bị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trước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nội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dung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trao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Nhờ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cuộc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diễn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ra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rất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sôi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đóng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góp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Với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những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khăn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vướng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mắc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Bích Hoà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luôn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lắng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nghe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chia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sẻ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cùng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thành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gỡ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khăn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không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ngại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ngần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truyền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mọi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người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những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nghiệm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của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bản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thân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về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kĩ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năng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sư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phạm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luôn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khích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lệ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động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nguồn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sức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mạnh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lastRenderedPageBreak/>
        <w:t>thần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tiếp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thêm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chúng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tôi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lòng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nhiệt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huyết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say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mê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giúp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chúng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tôi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tự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tin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hiện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nhiệm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vụ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của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mình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Những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buổi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không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còn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mang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tính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hình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thức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đem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lại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hiệu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quả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thiết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chúng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tôi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giảng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tế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chia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sẻ</w:t>
      </w:r>
      <w:proofErr w:type="spellEnd"/>
      <w:r w:rsidR="00A51527" w:rsidRPr="00300484">
        <w:rPr>
          <w:sz w:val="28"/>
          <w:szCs w:val="28"/>
          <w:shd w:val="clear" w:color="auto" w:fill="FFFFFF"/>
        </w:rPr>
        <w:t>: “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Để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một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hiệu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quả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thì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người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cần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toàn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tâm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toàn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ý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từng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trang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án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từng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động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”.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Chính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vì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vậy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chỉ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khuyến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khích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chúng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tôi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tích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tham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buổi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Tập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huấn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CNTT do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trường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Phòng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GD&amp;ĐT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tổ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chức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buổi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tập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huấn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đề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cấp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Huyện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dự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giờ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đồng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nghiệp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trường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>…</w:t>
      </w:r>
      <w:r w:rsidR="00A51527" w:rsidRPr="00300484">
        <w:rPr>
          <w:sz w:val="28"/>
          <w:szCs w:val="28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cạnh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còn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hướng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dẫn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thành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viên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khối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tìm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hiểu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khai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trang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tập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tuyến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: olm.vn; vio.edu.vn; violympic.vn;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Sử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dụng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hiệu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quả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tài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nguyên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của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khoa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điện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tử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;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bài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giảng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phiếu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bài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tập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online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Google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biểu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mẫu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cũng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như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tổ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chức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trò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chơi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bằng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sử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dụng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 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phần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mềm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Quizizz;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Azota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,…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giúp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trở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động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hấp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dẫn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tạo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động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lực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và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hứng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thú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tập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cho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học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..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Bên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cạnh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đó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cô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còn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truyền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đạt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nghiệm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quý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báu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về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kĩ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năng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sư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phạm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xử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lí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linh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hoạt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các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tình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huống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trong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tiết</w:t>
      </w:r>
      <w:proofErr w:type="spellEnd"/>
      <w:r w:rsidR="00A51527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A51527" w:rsidRPr="00300484">
        <w:rPr>
          <w:sz w:val="28"/>
          <w:szCs w:val="28"/>
          <w:shd w:val="clear" w:color="auto" w:fill="FFFFFF"/>
        </w:rPr>
        <w:t>dạy</w:t>
      </w:r>
      <w:proofErr w:type="spellEnd"/>
      <w:r w:rsidR="00A51527" w:rsidRPr="00300484">
        <w:rPr>
          <w:sz w:val="28"/>
          <w:szCs w:val="28"/>
          <w:shd w:val="clear" w:color="auto" w:fill="FFFFFF"/>
        </w:rPr>
        <w:t>.</w:t>
      </w:r>
      <w:r w:rsidR="00316E6D" w:rsidRPr="00300484">
        <w:rPr>
          <w:sz w:val="28"/>
          <w:szCs w:val="28"/>
          <w:shd w:val="clear" w:color="auto" w:fill="FFFFFF"/>
        </w:rPr>
        <w:t xml:space="preserve"> </w:t>
      </w:r>
    </w:p>
    <w:p w14:paraId="0A871FBD" w14:textId="6C74F34C" w:rsidR="00D11E20" w:rsidRPr="00300484" w:rsidRDefault="00316E6D" w:rsidP="00316E6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r w:rsidRPr="00300484">
        <w:rPr>
          <w:sz w:val="28"/>
          <w:szCs w:val="28"/>
          <w:shd w:val="clear" w:color="auto" w:fill="FFFFFF"/>
        </w:rPr>
        <w:t xml:space="preserve">        Sau </w:t>
      </w:r>
      <w:proofErr w:type="spellStart"/>
      <w:r w:rsidRPr="00300484">
        <w:rPr>
          <w:sz w:val="28"/>
          <w:szCs w:val="28"/>
          <w:shd w:val="clear" w:color="auto" w:fill="FFFFFF"/>
        </w:rPr>
        <w:t>nhiều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năm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gắn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bó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với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sự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nghiệp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trồng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từ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giáo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trẻ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còn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nhiều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bỡ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ngỡ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đến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trở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thành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khối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trưởng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chuyên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môn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cả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một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quá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trình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phấn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đấu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nỗ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lực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không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ngừng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00484">
        <w:rPr>
          <w:sz w:val="28"/>
          <w:szCs w:val="28"/>
          <w:shd w:val="clear" w:color="auto" w:fill="FFFFFF"/>
        </w:rPr>
        <w:t>Bằng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nhiệt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huyết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khát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vọng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cống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hiến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sự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nghiệp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giáo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dục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đã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đạt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được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rất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nhiều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thành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tích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nổi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bật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trong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giảng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dạy</w:t>
      </w:r>
      <w:proofErr w:type="spellEnd"/>
      <w:r w:rsidRPr="00300484">
        <w:rPr>
          <w:sz w:val="28"/>
          <w:szCs w:val="28"/>
          <w:shd w:val="clear" w:color="auto" w:fill="FFFFFF"/>
        </w:rPr>
        <w:t>.</w:t>
      </w:r>
      <w:r w:rsidR="00D11E20" w:rsidRPr="00300484">
        <w:rPr>
          <w:sz w:val="28"/>
          <w:szCs w:val="28"/>
        </w:rPr>
        <w:t xml:space="preserve"> </w:t>
      </w:r>
      <w:proofErr w:type="spellStart"/>
      <w:r w:rsidR="00300484" w:rsidRPr="00300484">
        <w:rPr>
          <w:sz w:val="28"/>
          <w:szCs w:val="28"/>
        </w:rPr>
        <w:t>Nhiều</w:t>
      </w:r>
      <w:proofErr w:type="spellEnd"/>
      <w:r w:rsidR="00300484" w:rsidRPr="00300484">
        <w:rPr>
          <w:sz w:val="28"/>
          <w:szCs w:val="28"/>
        </w:rPr>
        <w:t xml:space="preserve"> </w:t>
      </w:r>
      <w:proofErr w:type="spellStart"/>
      <w:r w:rsidR="00300484" w:rsidRPr="00300484">
        <w:rPr>
          <w:sz w:val="28"/>
          <w:szCs w:val="28"/>
        </w:rPr>
        <w:t>năm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liền</w:t>
      </w:r>
      <w:proofErr w:type="spellEnd"/>
      <w:r w:rsidRPr="00300484">
        <w:rPr>
          <w:sz w:val="28"/>
          <w:szCs w:val="28"/>
        </w:rPr>
        <w:t xml:space="preserve"> </w:t>
      </w:r>
      <w:proofErr w:type="spellStart"/>
      <w:r w:rsidRPr="00300484">
        <w:rPr>
          <w:sz w:val="28"/>
          <w:szCs w:val="28"/>
        </w:rPr>
        <w:t>cô</w:t>
      </w:r>
      <w:proofErr w:type="spellEnd"/>
      <w:r w:rsidR="00300484" w:rsidRPr="00300484">
        <w:rPr>
          <w:sz w:val="28"/>
          <w:szCs w:val="28"/>
        </w:rPr>
        <w:t xml:space="preserve"> </w:t>
      </w:r>
      <w:proofErr w:type="spellStart"/>
      <w:r w:rsidR="00300484" w:rsidRPr="00300484">
        <w:rPr>
          <w:sz w:val="28"/>
          <w:szCs w:val="28"/>
        </w:rPr>
        <w:t>đạt</w:t>
      </w:r>
      <w:proofErr w:type="spellEnd"/>
      <w:r w:rsidR="00300484" w:rsidRPr="00300484">
        <w:rPr>
          <w:sz w:val="28"/>
          <w:szCs w:val="28"/>
        </w:rPr>
        <w:t xml:space="preserve"> </w:t>
      </w:r>
      <w:r w:rsidRPr="00300484">
        <w:rPr>
          <w:sz w:val="28"/>
          <w:szCs w:val="28"/>
          <w:lang w:val="vi-VN"/>
        </w:rPr>
        <w:t>Chiến sĩ thi đua cấp cơ sở;</w:t>
      </w:r>
      <w:r w:rsidR="00300484" w:rsidRPr="00300484">
        <w:rPr>
          <w:sz w:val="28"/>
          <w:szCs w:val="28"/>
          <w:lang w:val="vi-VN"/>
        </w:rPr>
        <w:t xml:space="preserve"> Đạt giải Ba trong </w:t>
      </w:r>
      <w:r w:rsidRPr="00300484">
        <w:rPr>
          <w:sz w:val="28"/>
          <w:szCs w:val="28"/>
          <w:lang w:val="vi-VN"/>
        </w:rPr>
        <w:t>cuộc thi viết chữ đẹp cấp Huyện;</w:t>
      </w:r>
      <w:r w:rsidRPr="00300484">
        <w:rPr>
          <w:sz w:val="28"/>
          <w:szCs w:val="28"/>
          <w:shd w:val="clear" w:color="auto" w:fill="FFFFFF"/>
        </w:rPr>
        <w:t xml:space="preserve"> </w:t>
      </w:r>
      <w:r w:rsidRPr="00300484">
        <w:rPr>
          <w:sz w:val="28"/>
          <w:szCs w:val="28"/>
          <w:lang w:val="vi-VN"/>
        </w:rPr>
        <w:t>Có nhiều sáng kiến kinh nghiệm đạt cấp</w:t>
      </w:r>
      <w:r w:rsidRPr="00300484">
        <w:rPr>
          <w:sz w:val="28"/>
          <w:szCs w:val="28"/>
        </w:rPr>
        <w:t xml:space="preserve"> Thành </w:t>
      </w:r>
      <w:proofErr w:type="spellStart"/>
      <w:r w:rsidRPr="00300484">
        <w:rPr>
          <w:sz w:val="28"/>
          <w:szCs w:val="28"/>
        </w:rPr>
        <w:t>phố</w:t>
      </w:r>
      <w:proofErr w:type="spellEnd"/>
      <w:r w:rsidRPr="00300484">
        <w:rPr>
          <w:sz w:val="28"/>
          <w:szCs w:val="28"/>
        </w:rPr>
        <w:t xml:space="preserve">, </w:t>
      </w:r>
      <w:proofErr w:type="spellStart"/>
      <w:r w:rsidRPr="00300484">
        <w:rPr>
          <w:sz w:val="28"/>
          <w:szCs w:val="28"/>
        </w:rPr>
        <w:t>cấp</w:t>
      </w:r>
      <w:proofErr w:type="spellEnd"/>
      <w:r w:rsidRPr="00300484">
        <w:rPr>
          <w:sz w:val="28"/>
          <w:szCs w:val="28"/>
          <w:lang w:val="vi-VN"/>
        </w:rPr>
        <w:t xml:space="preserve"> Huyện</w:t>
      </w:r>
      <w:r w:rsidRPr="00300484">
        <w:rPr>
          <w:sz w:val="28"/>
          <w:szCs w:val="28"/>
        </w:rPr>
        <w:t xml:space="preserve">. </w:t>
      </w:r>
      <w:proofErr w:type="spellStart"/>
      <w:r w:rsidRPr="00300484">
        <w:rPr>
          <w:sz w:val="28"/>
          <w:szCs w:val="28"/>
          <w:shd w:val="clear" w:color="auto" w:fill="FFFFFF"/>
        </w:rPr>
        <w:t>Đây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kết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quả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cùng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xứng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đáng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những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nỗ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lực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không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biết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mệt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mỏi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của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giáo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Bích Hoà.</w:t>
      </w:r>
    </w:p>
    <w:p w14:paraId="7739A730" w14:textId="6D106C03" w:rsidR="00D11E20" w:rsidRPr="00300484" w:rsidRDefault="00316E6D" w:rsidP="00316E6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r w:rsidRPr="00300484">
        <w:rPr>
          <w:sz w:val="28"/>
          <w:szCs w:val="28"/>
          <w:shd w:val="clear" w:color="auto" w:fill="FFFFFF"/>
        </w:rPr>
        <w:t xml:space="preserve">         </w:t>
      </w:r>
      <w:proofErr w:type="spellStart"/>
      <w:r w:rsidRPr="00300484">
        <w:rPr>
          <w:sz w:val="28"/>
          <w:szCs w:val="28"/>
          <w:shd w:val="clear" w:color="auto" w:fill="FFFFFF"/>
        </w:rPr>
        <w:t>Không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chỉ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tốt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việc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ở </w:t>
      </w:r>
      <w:proofErr w:type="spellStart"/>
      <w:r w:rsidRPr="00300484">
        <w:rPr>
          <w:sz w:val="28"/>
          <w:szCs w:val="28"/>
          <w:shd w:val="clear" w:color="auto" w:fill="FFFFFF"/>
        </w:rPr>
        <w:t>trường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trong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gia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đình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còn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phụ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nữ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đảm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đang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nhân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hậu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300484">
        <w:rPr>
          <w:sz w:val="28"/>
          <w:szCs w:val="28"/>
          <w:shd w:val="clear" w:color="auto" w:fill="FFFFFF"/>
        </w:rPr>
        <w:t>dâu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hiền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thảo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0484">
        <w:rPr>
          <w:sz w:val="28"/>
          <w:szCs w:val="28"/>
          <w:shd w:val="clear" w:color="auto" w:fill="FFFFFF"/>
        </w:rPr>
        <w:t>luôn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đối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đãi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với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gia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đình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chồng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bằng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cả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tấm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chân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tình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được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cả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chồng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yêu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quý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dành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được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nhiều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khen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00484">
        <w:rPr>
          <w:sz w:val="28"/>
          <w:szCs w:val="28"/>
          <w:shd w:val="clear" w:color="auto" w:fill="FFFFFF"/>
        </w:rPr>
        <w:t>Cô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chính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là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tấm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gương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điển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hình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của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người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phụ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nữ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Việt Nam </w:t>
      </w:r>
      <w:proofErr w:type="spellStart"/>
      <w:r w:rsidRPr="00300484">
        <w:rPr>
          <w:sz w:val="28"/>
          <w:szCs w:val="28"/>
          <w:shd w:val="clear" w:color="auto" w:fill="FFFFFF"/>
        </w:rPr>
        <w:t>để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chúng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tôi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học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tập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và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noi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0484">
        <w:rPr>
          <w:sz w:val="28"/>
          <w:szCs w:val="28"/>
          <w:shd w:val="clear" w:color="auto" w:fill="FFFFFF"/>
        </w:rPr>
        <w:t>theo.</w:t>
      </w:r>
      <w:proofErr w:type="spellEnd"/>
      <w:r w:rsidRPr="00300484">
        <w:rPr>
          <w:sz w:val="28"/>
          <w:szCs w:val="28"/>
          <w:shd w:val="clear" w:color="auto" w:fill="FFFFFF"/>
        </w:rPr>
        <w:t xml:space="preserve">  </w:t>
      </w:r>
    </w:p>
    <w:p w14:paraId="45638C01" w14:textId="1B112A03" w:rsidR="00D11E20" w:rsidRPr="00300484" w:rsidRDefault="00D11E20" w:rsidP="00D11E2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00484">
        <w:rPr>
          <w:sz w:val="28"/>
          <w:szCs w:val="28"/>
        </w:rPr>
        <w:t xml:space="preserve">       </w:t>
      </w:r>
      <w:r w:rsidR="00316E6D" w:rsidRPr="00300484">
        <w:rPr>
          <w:sz w:val="28"/>
          <w:szCs w:val="28"/>
        </w:rPr>
        <w:t xml:space="preserve"> 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Giáo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viên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tiểu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học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là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người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đặt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viên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gạch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đầu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tiên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xây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dựng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nền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móng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cho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sự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phát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triển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về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kiến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thức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cũng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như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kĩ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năng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của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trẻ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Vì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thế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chúng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tôi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luôn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xác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định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quá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trình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chăm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sóc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giáo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dục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trẻ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ở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độ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tuổi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tiểu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học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là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việc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làm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hết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sức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quan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trọng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và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cần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thiết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.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Đúng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như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câu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nói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Chủ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tịch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Hồ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Chí Minh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lúc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sinh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thời</w:t>
      </w:r>
      <w:proofErr w:type="spellEnd"/>
      <w:r w:rsidR="00CA455F" w:rsidRPr="00300484">
        <w:rPr>
          <w:sz w:val="28"/>
          <w:szCs w:val="28"/>
          <w:shd w:val="clear" w:color="auto" w:fill="FFFFFF"/>
        </w:rPr>
        <w:t>: “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Mỗi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người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tốt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mỗi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việc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tốt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là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một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bông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hoa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đẹp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cả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dân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tộc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ta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là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một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rừng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hoa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CA455F" w:rsidRPr="00300484">
        <w:rPr>
          <w:sz w:val="28"/>
          <w:szCs w:val="28"/>
          <w:shd w:val="clear" w:color="auto" w:fill="FFFFFF"/>
        </w:rPr>
        <w:t>đẹp</w:t>
      </w:r>
      <w:proofErr w:type="spellEnd"/>
      <w:r w:rsidR="00CA455F" w:rsidRPr="00300484">
        <w:rPr>
          <w:sz w:val="28"/>
          <w:szCs w:val="28"/>
          <w:shd w:val="clear" w:color="auto" w:fill="FFFFFF"/>
        </w:rPr>
        <w:t xml:space="preserve">...”. </w:t>
      </w:r>
      <w:r w:rsidR="002A264D" w:rsidRPr="00300484">
        <w:rPr>
          <w:sz w:val="28"/>
          <w:szCs w:val="28"/>
          <w:shd w:val="clear" w:color="auto" w:fill="FFFFFF"/>
        </w:rPr>
        <w:t xml:space="preserve">Trong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đội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ngũ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cán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bộ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giáo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viên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tiêu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biểu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của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trường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Tiểu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học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Hữu Hoà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thì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cô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xứng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đáng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là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một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tấm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gương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sáng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tấm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gương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đạo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đức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hết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lòng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vì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sự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nghiệp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trồng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người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vì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thế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hệ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tương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lai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mai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 </w:t>
      </w:r>
      <w:proofErr w:type="spellStart"/>
      <w:r w:rsidR="002A264D" w:rsidRPr="00300484">
        <w:rPr>
          <w:sz w:val="28"/>
          <w:szCs w:val="28"/>
          <w:shd w:val="clear" w:color="auto" w:fill="FFFFFF"/>
        </w:rPr>
        <w:t>sau</w:t>
      </w:r>
      <w:proofErr w:type="spellEnd"/>
      <w:r w:rsidR="002A264D" w:rsidRPr="00300484">
        <w:rPr>
          <w:sz w:val="28"/>
          <w:szCs w:val="28"/>
          <w:shd w:val="clear" w:color="auto" w:fill="FFFFFF"/>
        </w:rPr>
        <w:t xml:space="preserve">. </w:t>
      </w:r>
    </w:p>
    <w:sectPr w:rsidR="00D11E20" w:rsidRPr="00300484" w:rsidSect="00B25EB1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82E"/>
    <w:multiLevelType w:val="hybridMultilevel"/>
    <w:tmpl w:val="F230B542"/>
    <w:lvl w:ilvl="0" w:tplc="40D80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A2E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A83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9E20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0F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CF2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84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866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A96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59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24"/>
    <w:rsid w:val="00237DDB"/>
    <w:rsid w:val="002A264D"/>
    <w:rsid w:val="00300484"/>
    <w:rsid w:val="00305F11"/>
    <w:rsid w:val="00316E6D"/>
    <w:rsid w:val="00360715"/>
    <w:rsid w:val="003E57A4"/>
    <w:rsid w:val="003E59A7"/>
    <w:rsid w:val="004013AF"/>
    <w:rsid w:val="00445EF9"/>
    <w:rsid w:val="0050420C"/>
    <w:rsid w:val="006704E1"/>
    <w:rsid w:val="006C3C03"/>
    <w:rsid w:val="006D2AC1"/>
    <w:rsid w:val="006F23EF"/>
    <w:rsid w:val="00753B32"/>
    <w:rsid w:val="00756D24"/>
    <w:rsid w:val="007A4E17"/>
    <w:rsid w:val="007E47E2"/>
    <w:rsid w:val="00823DD7"/>
    <w:rsid w:val="009C0469"/>
    <w:rsid w:val="009E7D93"/>
    <w:rsid w:val="00A51527"/>
    <w:rsid w:val="00A75748"/>
    <w:rsid w:val="00AE6AC9"/>
    <w:rsid w:val="00B25EB1"/>
    <w:rsid w:val="00B4484E"/>
    <w:rsid w:val="00BF3E4E"/>
    <w:rsid w:val="00C14D11"/>
    <w:rsid w:val="00C470E3"/>
    <w:rsid w:val="00CA455F"/>
    <w:rsid w:val="00CF4D5D"/>
    <w:rsid w:val="00D11E20"/>
    <w:rsid w:val="00D9765C"/>
    <w:rsid w:val="00E778BE"/>
    <w:rsid w:val="00E8633E"/>
    <w:rsid w:val="00E86D29"/>
    <w:rsid w:val="00EB5AB5"/>
    <w:rsid w:val="00F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B225"/>
  <w15:chartTrackingRefBased/>
  <w15:docId w15:val="{E525CACB-7F83-46D7-B526-AF9A235A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unhideWhenUsed/>
    <w:rsid w:val="00756D2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6D24"/>
    <w:rPr>
      <w:i/>
      <w:iCs/>
    </w:rPr>
  </w:style>
  <w:style w:type="character" w:styleId="Strong">
    <w:name w:val="Strong"/>
    <w:basedOn w:val="DefaultParagraphFont"/>
    <w:uiPriority w:val="22"/>
    <w:qFormat/>
    <w:rsid w:val="00237DDB"/>
    <w:rPr>
      <w:b/>
      <w:bCs/>
    </w:rPr>
  </w:style>
  <w:style w:type="table" w:styleId="TableGrid">
    <w:name w:val="Table Grid"/>
    <w:basedOn w:val="TableNormal"/>
    <w:uiPriority w:val="39"/>
    <w:rsid w:val="007E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E6D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Thao Bui</cp:lastModifiedBy>
  <cp:revision>17</cp:revision>
  <dcterms:created xsi:type="dcterms:W3CDTF">2022-12-16T08:06:00Z</dcterms:created>
  <dcterms:modified xsi:type="dcterms:W3CDTF">2025-04-21T08:58:00Z</dcterms:modified>
</cp:coreProperties>
</file>