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5" w:type="dxa"/>
        <w:jc w:val="center"/>
        <w:tblLook w:val="01E0" w:firstRow="1" w:lastRow="1" w:firstColumn="1" w:lastColumn="1" w:noHBand="0" w:noVBand="0"/>
      </w:tblPr>
      <w:tblGrid>
        <w:gridCol w:w="3946"/>
        <w:gridCol w:w="5809"/>
      </w:tblGrid>
      <w:tr w:rsidR="002B7FA7" w:rsidRPr="002B7FA7" w14:paraId="6CF58B97" w14:textId="77777777" w:rsidTr="00A10C7E">
        <w:trPr>
          <w:trHeight w:val="899"/>
          <w:jc w:val="center"/>
        </w:trPr>
        <w:tc>
          <w:tcPr>
            <w:tcW w:w="3946" w:type="dxa"/>
          </w:tcPr>
          <w:p w14:paraId="234E8E97" w14:textId="77777777" w:rsidR="002B7FA7" w:rsidRPr="002B7FA7" w:rsidRDefault="002B7FA7" w:rsidP="002B7FA7">
            <w:pPr>
              <w:ind w:right="37"/>
              <w:jc w:val="center"/>
              <w:rPr>
                <w:rFonts w:eastAsia="Times New Roman" w:cs="Times New Roman"/>
                <w:szCs w:val="28"/>
                <w:lang w:val="pt-BR" w:eastAsia="en-GB"/>
              </w:rPr>
            </w:pPr>
            <w:r w:rsidRPr="002B7FA7">
              <w:rPr>
                <w:rFonts w:eastAsia="Times New Roman" w:cs="Times New Roman"/>
                <w:szCs w:val="28"/>
                <w:lang w:val="pt-BR" w:eastAsia="en-GB"/>
              </w:rPr>
              <w:t>UBND HUYỆN THANH TRÌ</w:t>
            </w:r>
          </w:p>
          <w:p w14:paraId="17C0F26D" w14:textId="77777777" w:rsidR="002B7FA7" w:rsidRPr="002B7FA7" w:rsidRDefault="002B7FA7" w:rsidP="002B7FA7">
            <w:pPr>
              <w:jc w:val="center"/>
              <w:rPr>
                <w:rFonts w:eastAsia="Times New Roman" w:cs="Times New Roman"/>
                <w:b/>
                <w:spacing w:val="-18"/>
                <w:szCs w:val="26"/>
                <w:lang w:val="pt-BR" w:eastAsia="en-GB"/>
              </w:rPr>
            </w:pPr>
            <w:r w:rsidRPr="002B7FA7">
              <w:rPr>
                <w:rFonts w:eastAsia="Times New Roman" w:cs="Times New Roman"/>
                <w:b/>
                <w:spacing w:val="-18"/>
                <w:szCs w:val="26"/>
                <w:lang w:val="pt-BR" w:eastAsia="en-GB"/>
              </w:rPr>
              <w:t>PHÒNG GIÁO DỤC VÀ ĐÀO TẠO</w:t>
            </w:r>
          </w:p>
          <w:p w14:paraId="60210295" w14:textId="63BF51D9" w:rsidR="002B7FA7" w:rsidRPr="002B7FA7" w:rsidRDefault="002B7FA7" w:rsidP="002B7FA7">
            <w:pPr>
              <w:jc w:val="center"/>
              <w:rPr>
                <w:rFonts w:ascii=".VnTime" w:eastAsia="Times New Roman" w:hAnsi=".VnTime" w:cs="Times New Roman"/>
                <w:sz w:val="24"/>
                <w:szCs w:val="24"/>
                <w:lang w:val="en-GB" w:eastAsia="en-GB"/>
              </w:rPr>
            </w:pPr>
            <w:r w:rsidRPr="002B7FA7">
              <w:rPr>
                <w:rFonts w:ascii=".VnTime" w:eastAsia="Times New Roman" w:hAnsi=".VnTime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AE27CE" wp14:editId="5E8D09D6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35560</wp:posOffset>
                      </wp:positionV>
                      <wp:extent cx="1338580" cy="0"/>
                      <wp:effectExtent l="12065" t="11430" r="11430" b="762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8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3498C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2.8pt" to="142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"/>
                  </w:pict>
                </mc:Fallback>
              </mc:AlternateContent>
            </w:r>
          </w:p>
        </w:tc>
        <w:tc>
          <w:tcPr>
            <w:tcW w:w="5809" w:type="dxa"/>
          </w:tcPr>
          <w:p w14:paraId="6D6CF6CD" w14:textId="77777777" w:rsidR="002B7FA7" w:rsidRPr="002B7FA7" w:rsidRDefault="002B7FA7" w:rsidP="002B7FA7">
            <w:pPr>
              <w:ind w:right="-288"/>
              <w:jc w:val="center"/>
              <w:rPr>
                <w:rFonts w:eastAsia="Times New Roman" w:cs="Times New Roman"/>
                <w:b/>
                <w:szCs w:val="28"/>
                <w:lang w:val="en-GB" w:eastAsia="en-GB"/>
              </w:rPr>
            </w:pPr>
            <w:r w:rsidRPr="002B7FA7">
              <w:rPr>
                <w:rFonts w:eastAsia="Times New Roman" w:cs="Times New Roman"/>
                <w:b/>
                <w:szCs w:val="28"/>
                <w:lang w:val="en-GB" w:eastAsia="en-GB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B7FA7">
                  <w:rPr>
                    <w:rFonts w:eastAsia="Times New Roman" w:cs="Times New Roman"/>
                    <w:b/>
                    <w:szCs w:val="28"/>
                    <w:lang w:val="en-GB" w:eastAsia="en-GB"/>
                  </w:rPr>
                  <w:t>NAM</w:t>
                </w:r>
              </w:smartTag>
            </w:smartTag>
          </w:p>
          <w:p w14:paraId="08450D2A" w14:textId="77777777" w:rsidR="002B7FA7" w:rsidRPr="002B7FA7" w:rsidRDefault="002B7FA7" w:rsidP="002B7FA7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en-GB" w:eastAsia="en-GB"/>
              </w:rPr>
            </w:pPr>
            <w:r w:rsidRPr="002B7FA7">
              <w:rPr>
                <w:rFonts w:eastAsia="Times New Roman" w:cs="Times New Roman"/>
                <w:b/>
                <w:sz w:val="28"/>
                <w:szCs w:val="28"/>
                <w:lang w:val="en-GB" w:eastAsia="en-GB"/>
              </w:rPr>
              <w:t>Độc lập - Tự do - Hạnh phúc</w:t>
            </w:r>
          </w:p>
          <w:p w14:paraId="5C16ACF1" w14:textId="5BB8F649" w:rsidR="002B7FA7" w:rsidRPr="002B7FA7" w:rsidRDefault="002B7FA7" w:rsidP="002B7FA7">
            <w:pPr>
              <w:jc w:val="center"/>
              <w:rPr>
                <w:rFonts w:ascii=".VnTime" w:eastAsia="Times New Roman" w:hAnsi=".VnTime" w:cs="Times New Roman"/>
                <w:sz w:val="28"/>
                <w:szCs w:val="28"/>
                <w:lang w:val="en-GB" w:eastAsia="en-GB"/>
              </w:rPr>
            </w:pPr>
            <w:r w:rsidRPr="002B7FA7">
              <w:rPr>
                <w:rFonts w:ascii=".VnTime" w:eastAsia="Times New Roman" w:hAnsi=".VnTime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39D092" wp14:editId="13FC93A6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29845</wp:posOffset>
                      </wp:positionV>
                      <wp:extent cx="2141855" cy="0"/>
                      <wp:effectExtent l="12065" t="10795" r="8255" b="825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1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F5C78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55pt,2.35pt" to="222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"/>
                  </w:pict>
                </mc:Fallback>
              </mc:AlternateContent>
            </w:r>
          </w:p>
        </w:tc>
      </w:tr>
      <w:tr w:rsidR="002B7FA7" w:rsidRPr="002B7FA7" w14:paraId="1FDAE56B" w14:textId="77777777" w:rsidTr="00A10C7E">
        <w:trPr>
          <w:trHeight w:val="496"/>
          <w:jc w:val="center"/>
        </w:trPr>
        <w:tc>
          <w:tcPr>
            <w:tcW w:w="3946" w:type="dxa"/>
          </w:tcPr>
          <w:p w14:paraId="22F90B3B" w14:textId="38E5E07F" w:rsidR="002B7FA7" w:rsidRPr="002B7FA7" w:rsidRDefault="002B7FA7" w:rsidP="002B7FA7">
            <w:pPr>
              <w:jc w:val="center"/>
              <w:rPr>
                <w:rFonts w:eastAsia="Times New Roman" w:cs="Times New Roman"/>
                <w:szCs w:val="26"/>
                <w:lang w:val="en-GB" w:eastAsia="en-GB"/>
              </w:rPr>
            </w:pPr>
            <w:r w:rsidRPr="002B7FA7">
              <w:rPr>
                <w:rFonts w:eastAsia="Times New Roman" w:cs="Times New Roman"/>
                <w:szCs w:val="26"/>
                <w:lang w:val="en-GB" w:eastAsia="en-GB"/>
              </w:rPr>
              <w:t xml:space="preserve">Số:      </w:t>
            </w:r>
            <w:r w:rsidR="002D5686">
              <w:rPr>
                <w:rFonts w:eastAsia="Times New Roman" w:cs="Times New Roman"/>
                <w:szCs w:val="26"/>
                <w:lang w:val="en-GB" w:eastAsia="en-GB"/>
              </w:rPr>
              <w:t xml:space="preserve"> </w:t>
            </w:r>
            <w:r w:rsidRPr="002B7FA7">
              <w:rPr>
                <w:rFonts w:eastAsia="Times New Roman" w:cs="Times New Roman"/>
                <w:szCs w:val="26"/>
                <w:lang w:val="en-GB" w:eastAsia="en-GB"/>
              </w:rPr>
              <w:t xml:space="preserve">  /QĐ-PGD&amp;ĐT</w:t>
            </w:r>
          </w:p>
          <w:p w14:paraId="47309526" w14:textId="77777777" w:rsidR="002B7FA7" w:rsidRPr="002B7FA7" w:rsidRDefault="002B7FA7" w:rsidP="002B7FA7">
            <w:pPr>
              <w:jc w:val="center"/>
              <w:rPr>
                <w:rFonts w:ascii=".VnTime" w:eastAsia="Times New Roman" w:hAnsi=".VnTime" w:cs="Times New Roman"/>
                <w:szCs w:val="28"/>
                <w:lang w:val="en-GB" w:eastAsia="en-GB"/>
              </w:rPr>
            </w:pPr>
          </w:p>
        </w:tc>
        <w:tc>
          <w:tcPr>
            <w:tcW w:w="5809" w:type="dxa"/>
          </w:tcPr>
          <w:p w14:paraId="2DD6ADEB" w14:textId="686C2DB9" w:rsidR="002B7FA7" w:rsidRPr="002B7FA7" w:rsidRDefault="002B7FA7" w:rsidP="002B7FA7">
            <w:pPr>
              <w:ind w:right="-288"/>
              <w:jc w:val="center"/>
              <w:rPr>
                <w:rFonts w:eastAsia="Times New Roman" w:cs="Times New Roman"/>
                <w:b/>
                <w:szCs w:val="28"/>
                <w:lang w:val="en-GB" w:eastAsia="en-GB"/>
              </w:rPr>
            </w:pPr>
            <w:r w:rsidRPr="002B7FA7">
              <w:rPr>
                <w:rFonts w:eastAsia="Times New Roman" w:cs="Times New Roman"/>
                <w:i/>
                <w:sz w:val="28"/>
                <w:szCs w:val="28"/>
                <w:lang w:val="en-GB" w:eastAsia="en-GB"/>
              </w:rPr>
              <w:t xml:space="preserve">Thanh Trì, ngày    tháng </w:t>
            </w:r>
            <w:r w:rsidR="000F7272">
              <w:rPr>
                <w:rFonts w:eastAsia="Times New Roman" w:cs="Times New Roman"/>
                <w:i/>
                <w:sz w:val="28"/>
                <w:szCs w:val="28"/>
                <w:lang w:val="en-GB" w:eastAsia="en-GB"/>
              </w:rPr>
              <w:t xml:space="preserve">    </w:t>
            </w:r>
            <w:r w:rsidRPr="002B7FA7">
              <w:rPr>
                <w:rFonts w:eastAsia="Times New Roman" w:cs="Times New Roman"/>
                <w:i/>
                <w:sz w:val="28"/>
                <w:szCs w:val="28"/>
                <w:lang w:val="en-GB" w:eastAsia="en-GB"/>
              </w:rPr>
              <w:t xml:space="preserve"> năm 202</w:t>
            </w:r>
            <w:r w:rsidR="000F7272">
              <w:rPr>
                <w:rFonts w:eastAsia="Times New Roman" w:cs="Times New Roman"/>
                <w:i/>
                <w:sz w:val="28"/>
                <w:szCs w:val="28"/>
                <w:lang w:val="en-GB" w:eastAsia="en-GB"/>
              </w:rPr>
              <w:t>5</w:t>
            </w:r>
          </w:p>
        </w:tc>
      </w:tr>
    </w:tbl>
    <w:p w14:paraId="2B9FF391" w14:textId="77777777" w:rsidR="002B7FA7" w:rsidRPr="002B7FA7" w:rsidRDefault="002B7FA7" w:rsidP="002B7FA7">
      <w:pPr>
        <w:jc w:val="center"/>
        <w:rPr>
          <w:rFonts w:eastAsia="Times New Roman" w:cs="Times New Roman"/>
          <w:b/>
          <w:sz w:val="28"/>
          <w:szCs w:val="28"/>
          <w:lang w:eastAsia="en-GB"/>
        </w:rPr>
      </w:pPr>
      <w:r w:rsidRPr="002B7FA7">
        <w:rPr>
          <w:rFonts w:eastAsia="Times New Roman" w:cs="Times New Roman"/>
          <w:b/>
          <w:sz w:val="28"/>
          <w:szCs w:val="28"/>
          <w:lang w:eastAsia="en-GB"/>
        </w:rPr>
        <w:t>QUYẾT ĐỊNH</w:t>
      </w:r>
    </w:p>
    <w:p w14:paraId="20484257" w14:textId="1A8E460C" w:rsidR="007B712D" w:rsidRDefault="002B7FA7" w:rsidP="002B7FA7">
      <w:pPr>
        <w:keepNext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2B7FA7">
        <w:rPr>
          <w:rFonts w:eastAsia="Times New Roman" w:cs="Times New Roman"/>
          <w:b/>
          <w:sz w:val="28"/>
          <w:szCs w:val="28"/>
        </w:rPr>
        <w:t>Về việc</w:t>
      </w:r>
      <w:r w:rsidR="007B712D">
        <w:rPr>
          <w:rFonts w:eastAsia="Times New Roman" w:cs="Times New Roman"/>
          <w:b/>
          <w:sz w:val="28"/>
          <w:szCs w:val="28"/>
        </w:rPr>
        <w:t xml:space="preserve"> </w:t>
      </w:r>
      <w:r w:rsidR="002D5686">
        <w:rPr>
          <w:rFonts w:eastAsia="Times New Roman" w:cs="Times New Roman"/>
          <w:b/>
          <w:sz w:val="28"/>
          <w:szCs w:val="28"/>
        </w:rPr>
        <w:t>thành lập Hội đồng tuyển sinh</w:t>
      </w:r>
    </w:p>
    <w:p w14:paraId="324FD645" w14:textId="0AFDD5CA" w:rsidR="002B7FA7" w:rsidRPr="002B7FA7" w:rsidRDefault="002D5686" w:rsidP="002B7FA7">
      <w:pPr>
        <w:keepNext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0D10C7">
        <w:rPr>
          <w:rFonts w:eastAsia="Times New Roman" w:cs="Times New Roman"/>
          <w:b/>
          <w:color w:val="0D0D0D" w:themeColor="text1" w:themeTint="F2"/>
          <w:sz w:val="28"/>
          <w:szCs w:val="28"/>
        </w:rPr>
        <w:t xml:space="preserve">Trường </w:t>
      </w:r>
      <w:r w:rsidR="000D10C7" w:rsidRPr="000D10C7">
        <w:rPr>
          <w:rFonts w:eastAsia="Times New Roman" w:cs="Times New Roman"/>
          <w:b/>
          <w:color w:val="0D0D0D" w:themeColor="text1" w:themeTint="F2"/>
          <w:sz w:val="28"/>
          <w:szCs w:val="28"/>
        </w:rPr>
        <w:t>Tiểu học Hữu Hoà</w:t>
      </w:r>
      <w:r w:rsidR="000700A4" w:rsidRPr="000D10C7">
        <w:rPr>
          <w:rFonts w:eastAsia="Times New Roman" w:cs="Times New Roman"/>
          <w:b/>
          <w:color w:val="0D0D0D" w:themeColor="text1" w:themeTint="F2"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năm học 202</w:t>
      </w:r>
      <w:r w:rsidR="000F7272">
        <w:rPr>
          <w:rFonts w:eastAsia="Times New Roman" w:cs="Times New Roman"/>
          <w:b/>
          <w:sz w:val="28"/>
          <w:szCs w:val="28"/>
        </w:rPr>
        <w:t>5</w:t>
      </w:r>
      <w:r>
        <w:rPr>
          <w:rFonts w:eastAsia="Times New Roman" w:cs="Times New Roman"/>
          <w:b/>
          <w:sz w:val="28"/>
          <w:szCs w:val="28"/>
        </w:rPr>
        <w:t xml:space="preserve"> - 202</w:t>
      </w:r>
      <w:r w:rsidR="000F7272">
        <w:rPr>
          <w:rFonts w:eastAsia="Times New Roman" w:cs="Times New Roman"/>
          <w:b/>
          <w:sz w:val="28"/>
          <w:szCs w:val="28"/>
        </w:rPr>
        <w:t>6</w:t>
      </w:r>
    </w:p>
    <w:p w14:paraId="7FD3672A" w14:textId="1C9B13A5" w:rsidR="002B7FA7" w:rsidRPr="002B7FA7" w:rsidRDefault="002B7FA7" w:rsidP="002B7FA7">
      <w:pPr>
        <w:jc w:val="left"/>
        <w:rPr>
          <w:rFonts w:eastAsia="Times New Roman" w:cs="Times New Roman"/>
          <w:sz w:val="10"/>
          <w:szCs w:val="10"/>
          <w:lang w:val="vi-VN" w:eastAsia="en-GB"/>
        </w:rPr>
      </w:pPr>
      <w:r w:rsidRPr="0016573F">
        <w:rPr>
          <w:rFonts w:eastAsia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3367F" wp14:editId="5B9037B6">
                <wp:simplePos x="0" y="0"/>
                <wp:positionH relativeFrom="column">
                  <wp:posOffset>1595450</wp:posOffset>
                </wp:positionH>
                <wp:positionV relativeFrom="paragraph">
                  <wp:posOffset>31115</wp:posOffset>
                </wp:positionV>
                <wp:extent cx="2384755" cy="0"/>
                <wp:effectExtent l="0" t="0" r="1587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4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B225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65pt,2.45pt" to="313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"/>
            </w:pict>
          </mc:Fallback>
        </mc:AlternateContent>
      </w:r>
    </w:p>
    <w:p w14:paraId="6C29B6FB" w14:textId="77777777" w:rsidR="002B7FA7" w:rsidRPr="002B7FA7" w:rsidRDefault="002B7FA7" w:rsidP="002B7FA7">
      <w:pPr>
        <w:spacing w:before="120" w:after="200"/>
        <w:ind w:firstLine="720"/>
        <w:jc w:val="center"/>
        <w:rPr>
          <w:rFonts w:ascii="Arial" w:eastAsia="Times New Roman" w:hAnsi="Arial" w:cs="Arial"/>
          <w:sz w:val="12"/>
          <w:szCs w:val="26"/>
          <w:lang w:val="vi-VN" w:eastAsia="en-GB"/>
        </w:rPr>
      </w:pPr>
      <w:r w:rsidRPr="002B7FA7">
        <w:rPr>
          <w:rFonts w:eastAsia="Times New Roman" w:cs="Times New Roman"/>
          <w:b/>
          <w:szCs w:val="26"/>
          <w:lang w:eastAsia="en-GB"/>
        </w:rPr>
        <w:t xml:space="preserve">TRƯỞNG PHÒNG GIÁO DỤC VÀ ĐÀO TẠO </w:t>
      </w:r>
      <w:r w:rsidRPr="002B7FA7">
        <w:rPr>
          <w:rFonts w:eastAsia="Times New Roman" w:cs="Times New Roman"/>
          <w:b/>
          <w:szCs w:val="26"/>
          <w:lang w:val="vi-VN" w:eastAsia="en-GB"/>
        </w:rPr>
        <w:t>HUYỆN THANH TRÌ</w:t>
      </w:r>
    </w:p>
    <w:p w14:paraId="1EEE82BD" w14:textId="6A3BA1EF" w:rsidR="002D5686" w:rsidRDefault="002D5686" w:rsidP="007E2EDC">
      <w:pPr>
        <w:spacing w:line="264" w:lineRule="auto"/>
        <w:ind w:firstLine="624"/>
        <w:rPr>
          <w:rFonts w:eastAsia="Times New Roman" w:cs="Times New Roman"/>
          <w:i/>
          <w:sz w:val="28"/>
          <w:szCs w:val="28"/>
          <w:lang w:val="en-GB" w:eastAsia="en-GB"/>
        </w:rPr>
      </w:pPr>
      <w:r>
        <w:rPr>
          <w:rFonts w:eastAsia="Times New Roman" w:cs="Times New Roman"/>
          <w:i/>
          <w:sz w:val="28"/>
          <w:szCs w:val="28"/>
          <w:lang w:val="en-GB" w:eastAsia="en-GB"/>
        </w:rPr>
        <w:t>Căn cứ Thông tư số 12/2020/TT-BGDĐT ngày 22/5/2020 của Bộ Giáo dục và Đào tạo hướng dẫn về chức năng, nhiệm vụ, quyền hạn và cơ cấu tổ chức của Sở GD&amp;ĐT thuộc UBND cấp tỉnh, thành phố trực thuộc Trung ương, Phòng GD&amp;ĐT thuộc UBND cấp huyện, quận, thị xã, thành phố thuộc tỉnh;</w:t>
      </w:r>
    </w:p>
    <w:p w14:paraId="7087A653" w14:textId="6115E841" w:rsidR="000F7272" w:rsidRPr="000F7272" w:rsidRDefault="000F7272" w:rsidP="007E2EDC">
      <w:pPr>
        <w:spacing w:line="264" w:lineRule="auto"/>
        <w:ind w:firstLine="624"/>
        <w:rPr>
          <w:rFonts w:eastAsia="Times New Roman" w:cs="Times New Roman"/>
          <w:i/>
          <w:sz w:val="28"/>
          <w:szCs w:val="28"/>
          <w:lang w:val="en-GB" w:eastAsia="en-GB"/>
        </w:rPr>
      </w:pPr>
      <w:r w:rsidRPr="000F7272">
        <w:rPr>
          <w:rFonts w:eastAsia="Times New Roman" w:cs="Times New Roman"/>
          <w:i/>
          <w:sz w:val="28"/>
          <w:szCs w:val="28"/>
          <w:lang w:val="en-GB" w:eastAsia="en-GB"/>
        </w:rPr>
        <w:t xml:space="preserve">Căn cứ </w:t>
      </w:r>
      <w:r w:rsidRPr="000F7272">
        <w:rPr>
          <w:i/>
          <w:color w:val="000000" w:themeColor="text1"/>
          <w:spacing w:val="-10"/>
          <w:sz w:val="28"/>
          <w:szCs w:val="28"/>
        </w:rPr>
        <w:t>Công văn số 759/SGDĐT-QLT ngày 03/4/2024 ngày 14/03/2025 của Sở GD&amp;ĐT Hà Nội về việc hướng dẫn tuyển sinh vào các trường mầm non, lớp 1 và lớp 6 năm học 2025 -2026;</w:t>
      </w:r>
    </w:p>
    <w:p w14:paraId="02469294" w14:textId="56A7D1BB" w:rsidR="002B7FA7" w:rsidRDefault="002B7FA7" w:rsidP="007E2EDC">
      <w:pPr>
        <w:spacing w:line="264" w:lineRule="auto"/>
        <w:ind w:firstLine="624"/>
        <w:rPr>
          <w:rFonts w:eastAsia="Times New Roman" w:cs="Times New Roman"/>
          <w:i/>
          <w:sz w:val="28"/>
          <w:szCs w:val="28"/>
          <w:lang w:val="en-GB" w:eastAsia="en-GB"/>
        </w:rPr>
      </w:pPr>
      <w:r w:rsidRPr="002B7FA7">
        <w:rPr>
          <w:rFonts w:eastAsia="Times New Roman" w:cs="Times New Roman"/>
          <w:i/>
          <w:sz w:val="28"/>
          <w:szCs w:val="28"/>
          <w:lang w:val="en-GB" w:eastAsia="en-GB"/>
        </w:rPr>
        <w:t xml:space="preserve">Căn cứ Quyết định số </w:t>
      </w:r>
      <w:r w:rsidR="002D5686">
        <w:rPr>
          <w:rFonts w:eastAsia="Times New Roman" w:cs="Times New Roman"/>
          <w:i/>
          <w:sz w:val="28"/>
          <w:szCs w:val="28"/>
          <w:lang w:val="en-GB" w:eastAsia="en-GB"/>
        </w:rPr>
        <w:t>0</w:t>
      </w:r>
      <w:r w:rsidRPr="002B7FA7">
        <w:rPr>
          <w:rFonts w:eastAsia="Times New Roman" w:cs="Times New Roman"/>
          <w:i/>
          <w:sz w:val="28"/>
          <w:szCs w:val="28"/>
          <w:lang w:val="en-GB" w:eastAsia="en-GB"/>
        </w:rPr>
        <w:t>2/202</w:t>
      </w:r>
      <w:r w:rsidR="002D5686">
        <w:rPr>
          <w:rFonts w:eastAsia="Times New Roman" w:cs="Times New Roman"/>
          <w:i/>
          <w:sz w:val="28"/>
          <w:szCs w:val="28"/>
          <w:lang w:val="en-GB" w:eastAsia="en-GB"/>
        </w:rPr>
        <w:t>3</w:t>
      </w:r>
      <w:r w:rsidRPr="002B7FA7">
        <w:rPr>
          <w:rFonts w:eastAsia="Times New Roman" w:cs="Times New Roman"/>
          <w:i/>
          <w:sz w:val="28"/>
          <w:szCs w:val="28"/>
          <w:lang w:val="en-GB" w:eastAsia="en-GB"/>
        </w:rPr>
        <w:t xml:space="preserve">/QĐ-UBND, ngày </w:t>
      </w:r>
      <w:r w:rsidR="002D5686">
        <w:rPr>
          <w:rFonts w:eastAsia="Times New Roman" w:cs="Times New Roman"/>
          <w:i/>
          <w:sz w:val="28"/>
          <w:szCs w:val="28"/>
          <w:lang w:val="en-GB" w:eastAsia="en-GB"/>
        </w:rPr>
        <w:t>29</w:t>
      </w:r>
      <w:r w:rsidRPr="002B7FA7">
        <w:rPr>
          <w:rFonts w:eastAsia="Times New Roman" w:cs="Times New Roman"/>
          <w:i/>
          <w:sz w:val="28"/>
          <w:szCs w:val="28"/>
          <w:lang w:val="en-GB" w:eastAsia="en-GB"/>
        </w:rPr>
        <w:t>/</w:t>
      </w:r>
      <w:r w:rsidR="002D5686">
        <w:rPr>
          <w:rFonts w:eastAsia="Times New Roman" w:cs="Times New Roman"/>
          <w:i/>
          <w:sz w:val="28"/>
          <w:szCs w:val="28"/>
          <w:lang w:val="en-GB" w:eastAsia="en-GB"/>
        </w:rPr>
        <w:t>05</w:t>
      </w:r>
      <w:r w:rsidRPr="002B7FA7">
        <w:rPr>
          <w:rFonts w:eastAsia="Times New Roman" w:cs="Times New Roman"/>
          <w:i/>
          <w:sz w:val="28"/>
          <w:szCs w:val="28"/>
          <w:lang w:val="en-GB" w:eastAsia="en-GB"/>
        </w:rPr>
        <w:t>/202</w:t>
      </w:r>
      <w:r w:rsidR="002D5686">
        <w:rPr>
          <w:rFonts w:eastAsia="Times New Roman" w:cs="Times New Roman"/>
          <w:i/>
          <w:sz w:val="28"/>
          <w:szCs w:val="28"/>
          <w:lang w:val="en-GB" w:eastAsia="en-GB"/>
        </w:rPr>
        <w:t>3</w:t>
      </w:r>
      <w:r w:rsidRPr="002B7FA7">
        <w:rPr>
          <w:rFonts w:eastAsia="Times New Roman" w:cs="Times New Roman"/>
          <w:i/>
          <w:sz w:val="28"/>
          <w:szCs w:val="28"/>
          <w:lang w:val="en-GB" w:eastAsia="en-GB"/>
        </w:rPr>
        <w:t xml:space="preserve"> của Ủy ban nhân dân huyện Thanh Trì về việc Quy định chức năng, nhiệm vụ, quyền hạn và cơ cấu tổ chức của phòng Giáo dục và Đào tạo;</w:t>
      </w:r>
    </w:p>
    <w:p w14:paraId="18D3DAFE" w14:textId="5DF09AF3" w:rsidR="00D33BF0" w:rsidRPr="00340F49" w:rsidRDefault="00584073" w:rsidP="006711F8">
      <w:pPr>
        <w:spacing w:line="264" w:lineRule="auto"/>
        <w:ind w:firstLine="624"/>
        <w:rPr>
          <w:rFonts w:eastAsia="Times New Roman" w:cs="Times New Roman"/>
          <w:i/>
          <w:sz w:val="28"/>
          <w:szCs w:val="28"/>
          <w:lang w:val="en-GB" w:eastAsia="en-GB"/>
        </w:rPr>
      </w:pPr>
      <w:r>
        <w:rPr>
          <w:rFonts w:eastAsia="Times New Roman" w:cs="Times New Roman"/>
          <w:i/>
          <w:sz w:val="28"/>
          <w:szCs w:val="28"/>
          <w:lang w:val="en-GB" w:eastAsia="en-GB"/>
        </w:rPr>
        <w:t xml:space="preserve">Căn cứ </w:t>
      </w:r>
      <w:r w:rsidR="006711F8">
        <w:rPr>
          <w:rFonts w:eastAsia="Times New Roman" w:cs="Times New Roman"/>
          <w:i/>
          <w:sz w:val="28"/>
          <w:szCs w:val="28"/>
          <w:lang w:val="en-GB" w:eastAsia="en-GB"/>
        </w:rPr>
        <w:t xml:space="preserve">Kế hoạch số </w:t>
      </w:r>
      <w:r w:rsidR="000F7272">
        <w:rPr>
          <w:rFonts w:eastAsia="Times New Roman" w:cs="Times New Roman"/>
          <w:i/>
          <w:sz w:val="28"/>
          <w:szCs w:val="28"/>
          <w:lang w:val="en-GB" w:eastAsia="en-GB"/>
        </w:rPr>
        <w:t>147</w:t>
      </w:r>
      <w:r w:rsidR="006711F8">
        <w:rPr>
          <w:rFonts w:eastAsia="Times New Roman" w:cs="Times New Roman"/>
          <w:i/>
          <w:sz w:val="28"/>
          <w:szCs w:val="28"/>
          <w:lang w:val="en-GB" w:eastAsia="en-GB"/>
        </w:rPr>
        <w:t xml:space="preserve">/KH-UBND ngày </w:t>
      </w:r>
      <w:r w:rsidR="000F7272">
        <w:rPr>
          <w:rFonts w:eastAsia="Times New Roman" w:cs="Times New Roman"/>
          <w:i/>
          <w:sz w:val="28"/>
          <w:szCs w:val="28"/>
          <w:lang w:val="en-GB" w:eastAsia="en-GB"/>
        </w:rPr>
        <w:t>27</w:t>
      </w:r>
      <w:r w:rsidR="006711F8">
        <w:rPr>
          <w:rFonts w:eastAsia="Times New Roman" w:cs="Times New Roman"/>
          <w:i/>
          <w:sz w:val="28"/>
          <w:szCs w:val="28"/>
          <w:lang w:val="en-GB" w:eastAsia="en-GB"/>
        </w:rPr>
        <w:t>/</w:t>
      </w:r>
      <w:r w:rsidR="000F7272">
        <w:rPr>
          <w:rFonts w:eastAsia="Times New Roman" w:cs="Times New Roman"/>
          <w:i/>
          <w:sz w:val="28"/>
          <w:szCs w:val="28"/>
          <w:lang w:val="en-GB" w:eastAsia="en-GB"/>
        </w:rPr>
        <w:t>3</w:t>
      </w:r>
      <w:r w:rsidR="006711F8">
        <w:rPr>
          <w:rFonts w:eastAsia="Times New Roman" w:cs="Times New Roman"/>
          <w:i/>
          <w:sz w:val="28"/>
          <w:szCs w:val="28"/>
          <w:lang w:val="en-GB" w:eastAsia="en-GB"/>
        </w:rPr>
        <w:t>/202</w:t>
      </w:r>
      <w:r w:rsidR="000F7272">
        <w:rPr>
          <w:rFonts w:eastAsia="Times New Roman" w:cs="Times New Roman"/>
          <w:i/>
          <w:sz w:val="28"/>
          <w:szCs w:val="28"/>
          <w:lang w:val="en-GB" w:eastAsia="en-GB"/>
        </w:rPr>
        <w:t>5</w:t>
      </w:r>
      <w:r w:rsidR="006711F8">
        <w:rPr>
          <w:rFonts w:eastAsia="Times New Roman" w:cs="Times New Roman"/>
          <w:i/>
          <w:sz w:val="28"/>
          <w:szCs w:val="28"/>
          <w:lang w:val="en-GB" w:eastAsia="en-GB"/>
        </w:rPr>
        <w:t xml:space="preserve"> của Ủy ban nhân dân huyện Thanh Trì về việc tuyển sinh </w:t>
      </w:r>
      <w:r w:rsidR="006711F8" w:rsidRPr="006711F8">
        <w:rPr>
          <w:rFonts w:eastAsia="Times New Roman" w:cs="Times New Roman"/>
          <w:i/>
          <w:sz w:val="28"/>
          <w:szCs w:val="28"/>
          <w:lang w:val="en-GB" w:eastAsia="en-GB"/>
        </w:rPr>
        <w:t>vào các trường mầm non, lớp 1 và lớp 6 năm học 202</w:t>
      </w:r>
      <w:r w:rsidR="000F7272">
        <w:rPr>
          <w:rFonts w:eastAsia="Times New Roman" w:cs="Times New Roman"/>
          <w:i/>
          <w:sz w:val="28"/>
          <w:szCs w:val="28"/>
          <w:lang w:val="en-GB" w:eastAsia="en-GB"/>
        </w:rPr>
        <w:t>5</w:t>
      </w:r>
      <w:r w:rsidR="006711F8" w:rsidRPr="006711F8">
        <w:rPr>
          <w:rFonts w:eastAsia="Times New Roman" w:cs="Times New Roman"/>
          <w:i/>
          <w:sz w:val="28"/>
          <w:szCs w:val="28"/>
          <w:lang w:val="en-GB" w:eastAsia="en-GB"/>
        </w:rPr>
        <w:t xml:space="preserve"> - 202</w:t>
      </w:r>
      <w:r w:rsidR="000F7272">
        <w:rPr>
          <w:rFonts w:eastAsia="Times New Roman" w:cs="Times New Roman"/>
          <w:i/>
          <w:sz w:val="28"/>
          <w:szCs w:val="28"/>
          <w:lang w:val="en-GB" w:eastAsia="en-GB"/>
        </w:rPr>
        <w:t>6</w:t>
      </w:r>
      <w:r w:rsidR="006711F8" w:rsidRPr="006711F8">
        <w:rPr>
          <w:rFonts w:eastAsia="Times New Roman" w:cs="Times New Roman"/>
          <w:i/>
          <w:sz w:val="28"/>
          <w:szCs w:val="28"/>
          <w:lang w:val="en-GB" w:eastAsia="en-GB"/>
        </w:rPr>
        <w:t xml:space="preserve"> trên địa bàn huyện Thanh Trì</w:t>
      </w:r>
      <w:r w:rsidR="006711F8">
        <w:rPr>
          <w:rFonts w:eastAsia="Times New Roman" w:cs="Times New Roman"/>
          <w:i/>
          <w:sz w:val="28"/>
          <w:szCs w:val="28"/>
          <w:lang w:val="en-GB" w:eastAsia="en-GB"/>
        </w:rPr>
        <w:t>;</w:t>
      </w:r>
    </w:p>
    <w:p w14:paraId="6871E0F9" w14:textId="3A607FCF" w:rsidR="002B7FA7" w:rsidRDefault="00D33BF0" w:rsidP="007E2EDC">
      <w:pPr>
        <w:widowControl w:val="0"/>
        <w:spacing w:line="264" w:lineRule="auto"/>
        <w:ind w:firstLine="624"/>
        <w:rPr>
          <w:rFonts w:eastAsia="Times New Roman" w:cs="Times New Roman"/>
          <w:i/>
          <w:color w:val="000000"/>
          <w:spacing w:val="-4"/>
          <w:sz w:val="28"/>
          <w:szCs w:val="28"/>
          <w:lang w:eastAsia="vi-VN"/>
        </w:rPr>
      </w:pPr>
      <w:r>
        <w:rPr>
          <w:rFonts w:eastAsia="Times New Roman" w:cs="Times New Roman"/>
          <w:i/>
          <w:color w:val="000000"/>
          <w:spacing w:val="-4"/>
          <w:sz w:val="28"/>
          <w:szCs w:val="28"/>
          <w:lang w:eastAsia="vi-VN"/>
        </w:rPr>
        <w:t>Theo</w:t>
      </w:r>
      <w:r w:rsidR="002B7FA7" w:rsidRPr="002B7FA7">
        <w:rPr>
          <w:rFonts w:eastAsia="Times New Roman" w:cs="Times New Roman"/>
          <w:i/>
          <w:color w:val="000000"/>
          <w:spacing w:val="-4"/>
          <w:sz w:val="28"/>
          <w:szCs w:val="28"/>
          <w:lang w:eastAsia="vi-VN"/>
        </w:rPr>
        <w:t xml:space="preserve"> đề nghị của </w:t>
      </w:r>
      <w:r w:rsidR="006711F8">
        <w:rPr>
          <w:rFonts w:eastAsia="Times New Roman" w:cs="Times New Roman"/>
          <w:i/>
          <w:color w:val="000000"/>
          <w:spacing w:val="-4"/>
          <w:sz w:val="28"/>
          <w:szCs w:val="28"/>
          <w:lang w:eastAsia="vi-VN"/>
        </w:rPr>
        <w:t xml:space="preserve">Hiệu trưởng trường </w:t>
      </w:r>
      <w:r w:rsidR="000D10C7" w:rsidRPr="000D10C7">
        <w:rPr>
          <w:rFonts w:eastAsia="Times New Roman" w:cs="Times New Roman"/>
          <w:i/>
          <w:color w:val="0D0D0D" w:themeColor="text1" w:themeTint="F2"/>
          <w:spacing w:val="-4"/>
          <w:sz w:val="28"/>
          <w:szCs w:val="28"/>
          <w:lang w:eastAsia="vi-VN"/>
        </w:rPr>
        <w:t>Tiểu học Hữu Hoà.</w:t>
      </w:r>
    </w:p>
    <w:p w14:paraId="6C0A4278" w14:textId="77777777" w:rsidR="004C6200" w:rsidRPr="004C6200" w:rsidRDefault="004C6200" w:rsidP="007E2EDC">
      <w:pPr>
        <w:widowControl w:val="0"/>
        <w:spacing w:line="264" w:lineRule="auto"/>
        <w:ind w:firstLine="624"/>
        <w:rPr>
          <w:rFonts w:eastAsia="Times New Roman" w:cs="Times New Roman"/>
          <w:i/>
          <w:spacing w:val="-4"/>
          <w:sz w:val="20"/>
          <w:szCs w:val="20"/>
        </w:rPr>
      </w:pPr>
    </w:p>
    <w:p w14:paraId="73D0ACEA" w14:textId="60A4DD98" w:rsidR="002B7FA7" w:rsidRDefault="002B7FA7" w:rsidP="007E2EDC">
      <w:pPr>
        <w:spacing w:line="264" w:lineRule="auto"/>
        <w:jc w:val="center"/>
        <w:rPr>
          <w:rFonts w:eastAsia="Times New Roman" w:cs="Times New Roman"/>
          <w:b/>
          <w:szCs w:val="26"/>
          <w:lang w:eastAsia="en-GB"/>
        </w:rPr>
      </w:pPr>
      <w:r w:rsidRPr="002B7FA7">
        <w:rPr>
          <w:rFonts w:eastAsia="Times New Roman" w:cs="Times New Roman"/>
          <w:b/>
          <w:szCs w:val="26"/>
          <w:lang w:eastAsia="en-GB"/>
        </w:rPr>
        <w:t>QUYẾT ĐỊNH:</w:t>
      </w:r>
    </w:p>
    <w:p w14:paraId="2FD5EE8E" w14:textId="77777777" w:rsidR="004C6200" w:rsidRPr="004C6200" w:rsidRDefault="004C6200" w:rsidP="007E2EDC">
      <w:pPr>
        <w:spacing w:line="264" w:lineRule="auto"/>
        <w:jc w:val="center"/>
        <w:rPr>
          <w:rFonts w:eastAsia="Times New Roman" w:cs="Times New Roman"/>
          <w:b/>
          <w:sz w:val="10"/>
          <w:szCs w:val="10"/>
          <w:lang w:eastAsia="en-GB"/>
        </w:rPr>
      </w:pPr>
    </w:p>
    <w:p w14:paraId="2786728A" w14:textId="3D1CE7A3" w:rsidR="002B7FA7" w:rsidRPr="006711F8" w:rsidRDefault="002B7FA7" w:rsidP="00D67A9D">
      <w:pPr>
        <w:keepNext/>
        <w:spacing w:line="288" w:lineRule="auto"/>
        <w:ind w:firstLine="567"/>
        <w:outlineLvl w:val="0"/>
        <w:rPr>
          <w:rFonts w:eastAsia="Times New Roman" w:cs="Times New Roman"/>
          <w:i/>
          <w:iCs/>
          <w:spacing w:val="-4"/>
          <w:sz w:val="28"/>
          <w:szCs w:val="28"/>
        </w:rPr>
      </w:pPr>
      <w:r w:rsidRPr="004251C4">
        <w:rPr>
          <w:rFonts w:eastAsia="Times New Roman" w:cs="Times New Roman"/>
          <w:b/>
          <w:spacing w:val="-4"/>
          <w:sz w:val="28"/>
          <w:szCs w:val="28"/>
        </w:rPr>
        <w:t>Điều 1.</w:t>
      </w:r>
      <w:r w:rsidRPr="004251C4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6711F8">
        <w:rPr>
          <w:rFonts w:eastAsia="Times New Roman" w:cs="Times New Roman"/>
          <w:spacing w:val="-4"/>
          <w:sz w:val="28"/>
          <w:szCs w:val="28"/>
        </w:rPr>
        <w:t xml:space="preserve">Thành lập Hội đồng tuyển sinh </w:t>
      </w:r>
      <w:r w:rsidR="006711F8" w:rsidRPr="000D10C7">
        <w:rPr>
          <w:rFonts w:eastAsia="Times New Roman" w:cs="Times New Roman"/>
          <w:color w:val="0D0D0D" w:themeColor="text1" w:themeTint="F2"/>
          <w:spacing w:val="-4"/>
          <w:sz w:val="28"/>
          <w:szCs w:val="28"/>
        </w:rPr>
        <w:t xml:space="preserve">trường </w:t>
      </w:r>
      <w:r w:rsidR="000D10C7" w:rsidRPr="000D10C7">
        <w:rPr>
          <w:rFonts w:eastAsia="Times New Roman" w:cs="Times New Roman"/>
          <w:color w:val="0D0D0D" w:themeColor="text1" w:themeTint="F2"/>
          <w:spacing w:val="-4"/>
          <w:sz w:val="28"/>
          <w:szCs w:val="28"/>
        </w:rPr>
        <w:t>Tiểu học Hữu Hoà</w:t>
      </w:r>
      <w:r w:rsidR="004C1EEB" w:rsidRPr="000D10C7">
        <w:rPr>
          <w:rFonts w:eastAsia="Times New Roman" w:cs="Times New Roman"/>
          <w:color w:val="0D0D0D" w:themeColor="text1" w:themeTint="F2"/>
          <w:spacing w:val="-4"/>
          <w:sz w:val="28"/>
          <w:szCs w:val="28"/>
        </w:rPr>
        <w:t xml:space="preserve"> </w:t>
      </w:r>
      <w:r w:rsidR="006711F8">
        <w:rPr>
          <w:rFonts w:eastAsia="Times New Roman" w:cs="Times New Roman"/>
          <w:spacing w:val="-4"/>
          <w:sz w:val="28"/>
          <w:szCs w:val="28"/>
        </w:rPr>
        <w:t>năm học 202</w:t>
      </w:r>
      <w:r w:rsidR="000F7272">
        <w:rPr>
          <w:rFonts w:eastAsia="Times New Roman" w:cs="Times New Roman"/>
          <w:spacing w:val="-4"/>
          <w:sz w:val="28"/>
          <w:szCs w:val="28"/>
        </w:rPr>
        <w:t>5</w:t>
      </w:r>
      <w:r w:rsidR="006711F8">
        <w:rPr>
          <w:rFonts w:eastAsia="Times New Roman" w:cs="Times New Roman"/>
          <w:spacing w:val="-4"/>
          <w:sz w:val="28"/>
          <w:szCs w:val="28"/>
        </w:rPr>
        <w:t>– 202</w:t>
      </w:r>
      <w:r w:rsidR="000F7272">
        <w:rPr>
          <w:rFonts w:eastAsia="Times New Roman" w:cs="Times New Roman"/>
          <w:spacing w:val="-4"/>
          <w:sz w:val="28"/>
          <w:szCs w:val="28"/>
        </w:rPr>
        <w:t>6</w:t>
      </w:r>
      <w:r w:rsidR="006711F8">
        <w:rPr>
          <w:rFonts w:eastAsia="Times New Roman" w:cs="Times New Roman"/>
          <w:spacing w:val="-4"/>
          <w:sz w:val="28"/>
          <w:szCs w:val="28"/>
        </w:rPr>
        <w:t xml:space="preserve"> gồm các ông (bà) (</w:t>
      </w:r>
      <w:r w:rsidR="006711F8">
        <w:rPr>
          <w:rFonts w:eastAsia="Times New Roman" w:cs="Times New Roman"/>
          <w:i/>
          <w:iCs/>
          <w:spacing w:val="-4"/>
          <w:sz w:val="28"/>
          <w:szCs w:val="28"/>
        </w:rPr>
        <w:t>có tên trong danh sách kèm theo).</w:t>
      </w:r>
    </w:p>
    <w:p w14:paraId="337E1AF9" w14:textId="70AD92D3" w:rsidR="00340F49" w:rsidRPr="00D67A9D" w:rsidRDefault="002B7FA7" w:rsidP="00D67A9D">
      <w:pPr>
        <w:spacing w:line="288" w:lineRule="auto"/>
        <w:ind w:firstLine="567"/>
        <w:rPr>
          <w:rFonts w:eastAsia="Times New Roman" w:cs="Times New Roman"/>
          <w:bCs/>
          <w:spacing w:val="-4"/>
          <w:sz w:val="28"/>
          <w:szCs w:val="28"/>
          <w:lang w:eastAsia="en-GB"/>
        </w:rPr>
      </w:pPr>
      <w:r w:rsidRPr="00D67A9D">
        <w:rPr>
          <w:rFonts w:eastAsia="Times New Roman" w:cs="Times New Roman"/>
          <w:b/>
          <w:spacing w:val="-4"/>
          <w:sz w:val="28"/>
          <w:szCs w:val="28"/>
          <w:lang w:eastAsia="en-GB"/>
        </w:rPr>
        <w:t xml:space="preserve">Điều 2. </w:t>
      </w:r>
      <w:r w:rsidR="006711F8" w:rsidRPr="00D67A9D">
        <w:rPr>
          <w:rFonts w:eastAsia="Times New Roman" w:cs="Times New Roman"/>
          <w:bCs/>
          <w:spacing w:val="-4"/>
          <w:sz w:val="28"/>
          <w:szCs w:val="28"/>
          <w:lang w:eastAsia="en-GB"/>
        </w:rPr>
        <w:t xml:space="preserve">Hội đồng tuyển sinh của </w:t>
      </w:r>
      <w:r w:rsidR="006711F8" w:rsidRPr="000D10C7">
        <w:rPr>
          <w:rFonts w:eastAsia="Times New Roman" w:cs="Times New Roman"/>
          <w:bCs/>
          <w:color w:val="0D0D0D" w:themeColor="text1" w:themeTint="F2"/>
          <w:spacing w:val="-4"/>
          <w:sz w:val="28"/>
          <w:szCs w:val="28"/>
          <w:lang w:eastAsia="en-GB"/>
        </w:rPr>
        <w:t xml:space="preserve">trường </w:t>
      </w:r>
      <w:r w:rsidR="000F7272" w:rsidRPr="000D10C7">
        <w:rPr>
          <w:rFonts w:eastAsia="Times New Roman" w:cs="Times New Roman"/>
          <w:color w:val="0D0D0D" w:themeColor="text1" w:themeTint="F2"/>
          <w:spacing w:val="-4"/>
          <w:sz w:val="28"/>
          <w:szCs w:val="28"/>
        </w:rPr>
        <w:t xml:space="preserve">trường </w:t>
      </w:r>
      <w:r w:rsidR="000D10C7" w:rsidRPr="000D10C7">
        <w:rPr>
          <w:rFonts w:eastAsia="Times New Roman" w:cs="Times New Roman"/>
          <w:color w:val="0D0D0D" w:themeColor="text1" w:themeTint="F2"/>
          <w:spacing w:val="-4"/>
          <w:sz w:val="28"/>
          <w:szCs w:val="28"/>
        </w:rPr>
        <w:t>Tiểu học Hữu Hoà</w:t>
      </w:r>
      <w:r w:rsidR="000F7272" w:rsidRPr="000D10C7">
        <w:rPr>
          <w:rFonts w:eastAsia="Times New Roman" w:cs="Times New Roman"/>
          <w:color w:val="0D0D0D" w:themeColor="text1" w:themeTint="F2"/>
          <w:spacing w:val="-4"/>
          <w:sz w:val="28"/>
          <w:szCs w:val="28"/>
        </w:rPr>
        <w:t xml:space="preserve"> </w:t>
      </w:r>
      <w:r w:rsidR="006711F8" w:rsidRPr="00D67A9D">
        <w:rPr>
          <w:rFonts w:eastAsia="Times New Roman" w:cs="Times New Roman"/>
          <w:bCs/>
          <w:spacing w:val="-4"/>
          <w:sz w:val="28"/>
          <w:szCs w:val="28"/>
          <w:lang w:eastAsia="en-GB"/>
        </w:rPr>
        <w:t>(sau đây gọi tắt là Hội đồng) có trách nhiệm thực hiện nghiêm túc các quy định về công tác tuyển sinh, đảm bảo</w:t>
      </w:r>
      <w:r w:rsidR="005708F3" w:rsidRPr="00D67A9D">
        <w:rPr>
          <w:rFonts w:eastAsia="Times New Roman" w:cs="Times New Roman"/>
          <w:bCs/>
          <w:spacing w:val="-4"/>
          <w:sz w:val="28"/>
          <w:szCs w:val="28"/>
          <w:lang w:eastAsia="en-GB"/>
        </w:rPr>
        <w:t xml:space="preserve"> chính xác, khách quan, công bằng, đúng chỉ tiêu được giao.</w:t>
      </w:r>
    </w:p>
    <w:p w14:paraId="0AA42DC0" w14:textId="1035180D" w:rsidR="005708F3" w:rsidRPr="007E2EDC" w:rsidRDefault="005708F3" w:rsidP="00D67A9D">
      <w:pPr>
        <w:spacing w:line="288" w:lineRule="auto"/>
        <w:ind w:firstLine="567"/>
        <w:rPr>
          <w:rFonts w:eastAsia="Times New Roman" w:cs="Times New Roman"/>
          <w:bCs/>
          <w:spacing w:val="-4"/>
          <w:sz w:val="28"/>
          <w:szCs w:val="28"/>
          <w:lang w:eastAsia="en-GB"/>
        </w:rPr>
      </w:pPr>
      <w:r>
        <w:rPr>
          <w:rFonts w:eastAsia="Times New Roman" w:cs="Times New Roman"/>
          <w:bCs/>
          <w:sz w:val="28"/>
          <w:szCs w:val="28"/>
          <w:lang w:eastAsia="en-GB"/>
        </w:rPr>
        <w:t>Hội đồng được sử dụng con dấu của nhà trường để ban hành các văn bản của Hội đồng và tự giải thể sau khi hoàn thành nhiệm vụ.</w:t>
      </w:r>
    </w:p>
    <w:p w14:paraId="2317453F" w14:textId="2E611188" w:rsidR="00A06B9C" w:rsidRPr="00A06B9C" w:rsidRDefault="00340F49" w:rsidP="00D67A9D">
      <w:pPr>
        <w:spacing w:line="288" w:lineRule="auto"/>
        <w:ind w:firstLine="567"/>
        <w:rPr>
          <w:rFonts w:eastAsia="Times New Roman" w:cs="Times New Roman"/>
          <w:sz w:val="28"/>
          <w:szCs w:val="28"/>
          <w:lang w:eastAsia="en-GB"/>
        </w:rPr>
      </w:pPr>
      <w:r w:rsidRPr="00340F49">
        <w:rPr>
          <w:rFonts w:eastAsia="Times New Roman" w:cs="Times New Roman"/>
          <w:b/>
          <w:sz w:val="28"/>
          <w:szCs w:val="28"/>
          <w:lang w:eastAsia="en-GB"/>
        </w:rPr>
        <w:t>Điều 3.</w:t>
      </w:r>
      <w:r>
        <w:rPr>
          <w:rFonts w:eastAsia="Times New Roman" w:cs="Times New Roman"/>
          <w:bCs/>
          <w:sz w:val="28"/>
          <w:szCs w:val="28"/>
          <w:lang w:eastAsia="en-GB"/>
        </w:rPr>
        <w:t xml:space="preserve"> </w:t>
      </w:r>
      <w:r w:rsidR="00A06B9C" w:rsidRPr="00A06B9C">
        <w:rPr>
          <w:rFonts w:eastAsia="Times New Roman" w:cs="Times New Roman"/>
          <w:sz w:val="28"/>
          <w:szCs w:val="28"/>
          <w:lang w:eastAsia="en-GB"/>
        </w:rPr>
        <w:t>Quyết định có hiệu lực kể từ ngày ký.</w:t>
      </w:r>
    </w:p>
    <w:p w14:paraId="4EC83D14" w14:textId="18FA9E9A" w:rsidR="00A06B9C" w:rsidRPr="0043360D" w:rsidRDefault="005708F3" w:rsidP="00D67A9D">
      <w:pPr>
        <w:spacing w:line="288" w:lineRule="auto"/>
        <w:ind w:firstLine="567"/>
        <w:rPr>
          <w:rFonts w:eastAsia="Times New Roman" w:cs="Times New Roman"/>
          <w:spacing w:val="6"/>
          <w:sz w:val="28"/>
          <w:szCs w:val="28"/>
          <w:lang w:eastAsia="en-GB"/>
        </w:rPr>
      </w:pPr>
      <w:r w:rsidRPr="0043360D">
        <w:rPr>
          <w:rFonts w:eastAsia="Times New Roman" w:cs="Times New Roman"/>
          <w:spacing w:val="6"/>
          <w:sz w:val="28"/>
          <w:szCs w:val="28"/>
          <w:lang w:eastAsia="en-GB"/>
        </w:rPr>
        <w:t xml:space="preserve">Hiệu trưởng </w:t>
      </w:r>
      <w:r w:rsidR="000F7272" w:rsidRPr="000D10C7">
        <w:rPr>
          <w:rFonts w:eastAsia="Times New Roman" w:cs="Times New Roman"/>
          <w:color w:val="0D0D0D" w:themeColor="text1" w:themeTint="F2"/>
          <w:spacing w:val="-4"/>
          <w:sz w:val="28"/>
          <w:szCs w:val="28"/>
        </w:rPr>
        <w:t xml:space="preserve">trường </w:t>
      </w:r>
      <w:r w:rsidR="000D10C7" w:rsidRPr="000D10C7">
        <w:rPr>
          <w:rFonts w:eastAsia="Times New Roman" w:cs="Times New Roman"/>
          <w:color w:val="0D0D0D" w:themeColor="text1" w:themeTint="F2"/>
          <w:spacing w:val="-4"/>
          <w:sz w:val="28"/>
          <w:szCs w:val="28"/>
        </w:rPr>
        <w:t>Tiểu học Hữu Hoà</w:t>
      </w:r>
      <w:r w:rsidR="000F7272" w:rsidRPr="000D10C7">
        <w:rPr>
          <w:rFonts w:eastAsia="Times New Roman" w:cs="Times New Roman"/>
          <w:color w:val="0D0D0D" w:themeColor="text1" w:themeTint="F2"/>
          <w:spacing w:val="-4"/>
          <w:sz w:val="28"/>
          <w:szCs w:val="28"/>
        </w:rPr>
        <w:t xml:space="preserve"> </w:t>
      </w:r>
      <w:r w:rsidRPr="0043360D">
        <w:rPr>
          <w:rFonts w:eastAsia="Times New Roman" w:cs="Times New Roman"/>
          <w:spacing w:val="6"/>
          <w:sz w:val="28"/>
          <w:szCs w:val="28"/>
          <w:lang w:eastAsia="en-GB"/>
        </w:rPr>
        <w:t xml:space="preserve">và các ông (bà) có tên </w:t>
      </w:r>
      <w:r w:rsidRPr="00EF137D">
        <w:rPr>
          <w:rFonts w:eastAsia="Times New Roman" w:cs="Times New Roman"/>
          <w:spacing w:val="6"/>
          <w:sz w:val="28"/>
          <w:szCs w:val="28"/>
          <w:lang w:eastAsia="en-GB"/>
        </w:rPr>
        <w:t xml:space="preserve">tại </w:t>
      </w:r>
      <w:r w:rsidR="00A06B9C" w:rsidRPr="00EF137D">
        <w:rPr>
          <w:rFonts w:eastAsia="Times New Roman" w:cs="Times New Roman"/>
          <w:spacing w:val="6"/>
          <w:sz w:val="28"/>
          <w:szCs w:val="28"/>
          <w:lang w:eastAsia="en-GB"/>
        </w:rPr>
        <w:t>Điều 1</w:t>
      </w:r>
      <w:r w:rsidR="00A06B9C" w:rsidRPr="0043360D">
        <w:rPr>
          <w:rFonts w:eastAsia="Times New Roman" w:cs="Times New Roman"/>
          <w:spacing w:val="6"/>
          <w:sz w:val="28"/>
          <w:szCs w:val="28"/>
          <w:lang w:eastAsia="en-GB"/>
        </w:rPr>
        <w:t xml:space="preserve"> chịu trách nhiệm thi hàn</w:t>
      </w:r>
      <w:r w:rsidRPr="0043360D">
        <w:rPr>
          <w:rFonts w:eastAsia="Times New Roman" w:cs="Times New Roman"/>
          <w:spacing w:val="6"/>
          <w:sz w:val="28"/>
          <w:szCs w:val="28"/>
          <w:lang w:eastAsia="en-GB"/>
        </w:rPr>
        <w:t>h Q</w:t>
      </w:r>
      <w:r w:rsidR="00A06B9C" w:rsidRPr="0043360D">
        <w:rPr>
          <w:rFonts w:eastAsia="Times New Roman" w:cs="Times New Roman"/>
          <w:spacing w:val="6"/>
          <w:sz w:val="28"/>
          <w:szCs w:val="28"/>
          <w:lang w:eastAsia="en-GB"/>
        </w:rPr>
        <w:t>uyết định này./.</w:t>
      </w:r>
    </w:p>
    <w:p w14:paraId="7E6ECC3A" w14:textId="72DC1522" w:rsidR="00A06B9C" w:rsidRPr="0014356F" w:rsidRDefault="00A06B9C" w:rsidP="00340F49">
      <w:pPr>
        <w:spacing w:line="288" w:lineRule="auto"/>
        <w:ind w:firstLine="567"/>
        <w:rPr>
          <w:rFonts w:eastAsia="Times New Roman" w:cs="Times New Roman"/>
          <w:bCs/>
          <w:sz w:val="10"/>
          <w:szCs w:val="10"/>
          <w:lang w:eastAsia="en-GB"/>
        </w:rPr>
      </w:pPr>
    </w:p>
    <w:tbl>
      <w:tblPr>
        <w:tblW w:w="9243" w:type="dxa"/>
        <w:jc w:val="center"/>
        <w:tblLook w:val="01E0" w:firstRow="1" w:lastRow="1" w:firstColumn="1" w:lastColumn="1" w:noHBand="0" w:noVBand="0"/>
      </w:tblPr>
      <w:tblGrid>
        <w:gridCol w:w="4707"/>
        <w:gridCol w:w="4536"/>
      </w:tblGrid>
      <w:tr w:rsidR="00A06B9C" w:rsidRPr="00A06B9C" w14:paraId="08C4C05D" w14:textId="77777777" w:rsidTr="00A10C7E">
        <w:trPr>
          <w:jc w:val="center"/>
        </w:trPr>
        <w:tc>
          <w:tcPr>
            <w:tcW w:w="4707" w:type="dxa"/>
          </w:tcPr>
          <w:p w14:paraId="0DACB154" w14:textId="77777777" w:rsidR="00A06B9C" w:rsidRPr="00A06B9C" w:rsidRDefault="00A06B9C" w:rsidP="00A06B9C">
            <w:pPr>
              <w:tabs>
                <w:tab w:val="left" w:pos="270"/>
              </w:tabs>
              <w:ind w:right="-900"/>
              <w:rPr>
                <w:rFonts w:eastAsia="Times New Roman" w:cs="Times New Roman"/>
                <w:b/>
                <w:i/>
                <w:sz w:val="24"/>
                <w:szCs w:val="24"/>
                <w:lang w:val="id-ID" w:eastAsia="en-GB"/>
              </w:rPr>
            </w:pPr>
            <w:r w:rsidRPr="00A06B9C">
              <w:rPr>
                <w:rFonts w:eastAsia="Times New Roman" w:cs="Times New Roman"/>
                <w:b/>
                <w:i/>
                <w:sz w:val="24"/>
                <w:szCs w:val="24"/>
                <w:lang w:val="id-ID" w:eastAsia="en-GB"/>
              </w:rPr>
              <w:t>Nơi nhận:</w:t>
            </w:r>
          </w:p>
          <w:p w14:paraId="351B9D70" w14:textId="04DB75F0" w:rsidR="00A06B9C" w:rsidRPr="00A06B9C" w:rsidRDefault="00A06B9C" w:rsidP="00A06B9C">
            <w:pPr>
              <w:tabs>
                <w:tab w:val="left" w:pos="270"/>
              </w:tabs>
              <w:ind w:right="-900"/>
              <w:rPr>
                <w:rFonts w:eastAsia="Times New Roman" w:cs="Times New Roman"/>
                <w:sz w:val="22"/>
                <w:lang w:val="id-ID" w:eastAsia="en-GB"/>
              </w:rPr>
            </w:pPr>
            <w:r w:rsidRPr="00A06B9C">
              <w:rPr>
                <w:rFonts w:eastAsia="Times New Roman" w:cs="Times New Roman"/>
                <w:sz w:val="22"/>
                <w:lang w:val="id-ID" w:eastAsia="en-GB"/>
              </w:rPr>
              <w:t xml:space="preserve">- Như Điều </w:t>
            </w:r>
            <w:r w:rsidR="005708F3">
              <w:rPr>
                <w:rFonts w:eastAsia="Times New Roman" w:cs="Times New Roman"/>
                <w:sz w:val="22"/>
                <w:lang w:eastAsia="en-GB"/>
              </w:rPr>
              <w:t>3</w:t>
            </w:r>
            <w:r w:rsidRPr="00A06B9C">
              <w:rPr>
                <w:rFonts w:eastAsia="Times New Roman" w:cs="Times New Roman"/>
                <w:sz w:val="22"/>
                <w:lang w:val="id-ID" w:eastAsia="en-GB"/>
              </w:rPr>
              <w:t>;</w:t>
            </w:r>
          </w:p>
          <w:p w14:paraId="102132E7" w14:textId="77777777" w:rsidR="00A06B9C" w:rsidRPr="00A06B9C" w:rsidRDefault="00A06B9C" w:rsidP="00A06B9C">
            <w:pPr>
              <w:tabs>
                <w:tab w:val="left" w:pos="270"/>
              </w:tabs>
              <w:ind w:right="-900"/>
              <w:rPr>
                <w:rFonts w:eastAsia="Times New Roman" w:cs="Times New Roman"/>
                <w:sz w:val="22"/>
                <w:lang w:val="id-ID" w:eastAsia="en-GB"/>
              </w:rPr>
            </w:pPr>
            <w:r w:rsidRPr="00A06B9C">
              <w:rPr>
                <w:rFonts w:eastAsia="Times New Roman" w:cs="Times New Roman"/>
                <w:sz w:val="22"/>
                <w:lang w:val="id-ID" w:eastAsia="en-GB"/>
              </w:rPr>
              <w:t>- UBND huyện;</w:t>
            </w:r>
          </w:p>
          <w:p w14:paraId="7E65FFAA" w14:textId="77777777" w:rsidR="00A06B9C" w:rsidRPr="00A06B9C" w:rsidRDefault="00A06B9C" w:rsidP="00A06B9C">
            <w:pPr>
              <w:tabs>
                <w:tab w:val="left" w:pos="270"/>
              </w:tabs>
              <w:ind w:right="-900"/>
              <w:rPr>
                <w:rFonts w:eastAsia="Times New Roman" w:cs="Times New Roman"/>
                <w:sz w:val="28"/>
                <w:szCs w:val="28"/>
                <w:lang w:val="en-GB" w:eastAsia="en-GB"/>
              </w:rPr>
            </w:pPr>
            <w:r w:rsidRPr="00A06B9C">
              <w:rPr>
                <w:rFonts w:eastAsia="Times New Roman" w:cs="Times New Roman"/>
                <w:sz w:val="22"/>
                <w:lang w:val="en-GB" w:eastAsia="en-GB"/>
              </w:rPr>
              <w:t xml:space="preserve">- Lưu: VT.                                                                         </w:t>
            </w:r>
          </w:p>
        </w:tc>
        <w:tc>
          <w:tcPr>
            <w:tcW w:w="4536" w:type="dxa"/>
          </w:tcPr>
          <w:p w14:paraId="23B3C0DF" w14:textId="5438B891" w:rsidR="00A06B9C" w:rsidRPr="007E13E2" w:rsidRDefault="00A06B9C" w:rsidP="007E13E2">
            <w:pPr>
              <w:tabs>
                <w:tab w:val="left" w:pos="-18"/>
              </w:tabs>
              <w:ind w:right="-108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A06B9C">
              <w:rPr>
                <w:rFonts w:eastAsia="Times New Roman" w:cs="Times New Roman"/>
                <w:b/>
                <w:szCs w:val="26"/>
                <w:lang w:val="en-GB" w:eastAsia="en-GB"/>
              </w:rPr>
              <w:t xml:space="preserve">TRƯỞNG PHÒNG </w:t>
            </w:r>
          </w:p>
          <w:p w14:paraId="41FAE994" w14:textId="5383E42A" w:rsidR="00A06B9C" w:rsidRDefault="00A06B9C" w:rsidP="00A06B9C">
            <w:pPr>
              <w:tabs>
                <w:tab w:val="left" w:pos="-18"/>
              </w:tabs>
              <w:ind w:right="-108"/>
              <w:jc w:val="center"/>
              <w:rPr>
                <w:rFonts w:eastAsia="Times New Roman" w:cs="Times New Roman"/>
                <w:i/>
                <w:noProof/>
                <w:sz w:val="24"/>
                <w:szCs w:val="24"/>
                <w:lang w:val="en-GB" w:eastAsia="en-GB"/>
              </w:rPr>
            </w:pPr>
          </w:p>
          <w:p w14:paraId="2CA1FACB" w14:textId="17483718" w:rsidR="005708F3" w:rsidRPr="00D67A9D" w:rsidRDefault="005708F3" w:rsidP="005708F3">
            <w:pPr>
              <w:tabs>
                <w:tab w:val="left" w:pos="-18"/>
              </w:tabs>
              <w:ind w:right="-108"/>
              <w:rPr>
                <w:rFonts w:eastAsia="Times New Roman" w:cs="Times New Roman"/>
                <w:i/>
                <w:sz w:val="28"/>
                <w:szCs w:val="28"/>
                <w:lang w:val="en-GB" w:eastAsia="en-GB"/>
              </w:rPr>
            </w:pPr>
          </w:p>
          <w:p w14:paraId="3ACAE7F9" w14:textId="77777777" w:rsidR="004251C4" w:rsidRPr="004C6200" w:rsidRDefault="004251C4" w:rsidP="007E13E2">
            <w:pPr>
              <w:tabs>
                <w:tab w:val="left" w:pos="-18"/>
              </w:tabs>
              <w:ind w:right="-108"/>
              <w:rPr>
                <w:rFonts w:eastAsia="Times New Roman" w:cs="Times New Roman"/>
                <w:i/>
                <w:sz w:val="40"/>
                <w:szCs w:val="40"/>
                <w:lang w:val="en-GB" w:eastAsia="en-GB"/>
              </w:rPr>
            </w:pPr>
          </w:p>
          <w:p w14:paraId="430A9A0D" w14:textId="77777777" w:rsidR="00A06B9C" w:rsidRPr="00A06B9C" w:rsidRDefault="00A06B9C" w:rsidP="00A06B9C">
            <w:pPr>
              <w:tabs>
                <w:tab w:val="left" w:pos="-18"/>
              </w:tabs>
              <w:ind w:right="-108"/>
              <w:jc w:val="center"/>
              <w:rPr>
                <w:rFonts w:eastAsia="Times New Roman" w:cs="Times New Roman"/>
                <w:b/>
                <w:sz w:val="28"/>
                <w:szCs w:val="28"/>
                <w:lang w:val="en-GB" w:eastAsia="en-GB"/>
              </w:rPr>
            </w:pPr>
            <w:r w:rsidRPr="00A06B9C">
              <w:rPr>
                <w:rFonts w:eastAsia="Times New Roman" w:cs="Times New Roman"/>
                <w:b/>
                <w:sz w:val="28"/>
                <w:szCs w:val="28"/>
                <w:lang w:val="en-GB" w:eastAsia="en-GB"/>
              </w:rPr>
              <w:t>Phạm Văn Ngát</w:t>
            </w:r>
          </w:p>
        </w:tc>
      </w:tr>
    </w:tbl>
    <w:p w14:paraId="5549AD67" w14:textId="1966D02C" w:rsidR="005708F3" w:rsidRPr="005708F3" w:rsidRDefault="005708F3" w:rsidP="005708F3">
      <w:pPr>
        <w:rPr>
          <w:rFonts w:eastAsia="Times New Roman" w:cs="Times New Roman"/>
          <w:bCs/>
          <w:sz w:val="28"/>
          <w:szCs w:val="28"/>
          <w:lang w:eastAsia="en-GB"/>
        </w:rPr>
      </w:pPr>
      <w:r>
        <w:rPr>
          <w:rFonts w:eastAsia="Times New Roman" w:cs="Times New Roman"/>
          <w:bCs/>
          <w:sz w:val="28"/>
          <w:szCs w:val="28"/>
          <w:lang w:eastAsia="en-GB"/>
        </w:rPr>
        <w:lastRenderedPageBreak/>
        <w:t xml:space="preserve">     </w:t>
      </w:r>
      <w:r w:rsidRPr="005708F3">
        <w:rPr>
          <w:rFonts w:eastAsia="Times New Roman" w:cs="Times New Roman"/>
          <w:bCs/>
          <w:sz w:val="28"/>
          <w:szCs w:val="28"/>
          <w:lang w:eastAsia="en-GB"/>
        </w:rPr>
        <w:t>UBND HUYỆN THANH TRÌ</w:t>
      </w:r>
    </w:p>
    <w:p w14:paraId="068E18AC" w14:textId="559E79E0" w:rsidR="005708F3" w:rsidRPr="005708F3" w:rsidRDefault="005708F3" w:rsidP="005708F3">
      <w:pPr>
        <w:rPr>
          <w:rFonts w:eastAsia="Times New Roman" w:cs="Times New Roman"/>
          <w:b/>
          <w:sz w:val="28"/>
          <w:szCs w:val="28"/>
          <w:lang w:eastAsia="en-GB"/>
        </w:rPr>
      </w:pPr>
      <w:r w:rsidRPr="005708F3">
        <w:rPr>
          <w:rFonts w:eastAsia="Times New Roman" w:cs="Times New Roman"/>
          <w:b/>
          <w:sz w:val="28"/>
          <w:szCs w:val="28"/>
          <w:lang w:eastAsia="en-GB"/>
        </w:rPr>
        <w:t>PHÒNG GIÁO DỤC VÀ ĐÀO TẠO</w:t>
      </w:r>
    </w:p>
    <w:p w14:paraId="14552035" w14:textId="3BB678F1" w:rsidR="005708F3" w:rsidRPr="005708F3" w:rsidRDefault="003536A2" w:rsidP="005708F3">
      <w:pPr>
        <w:rPr>
          <w:rFonts w:eastAsia="Times New Roman" w:cs="Times New Roman"/>
          <w:bCs/>
          <w:sz w:val="28"/>
          <w:szCs w:val="28"/>
          <w:lang w:eastAsia="en-GB"/>
        </w:rPr>
      </w:pPr>
      <w:r>
        <w:rPr>
          <w:rFonts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1C9F2" wp14:editId="30B9E05F">
                <wp:simplePos x="0" y="0"/>
                <wp:positionH relativeFrom="column">
                  <wp:posOffset>353205</wp:posOffset>
                </wp:positionH>
                <wp:positionV relativeFrom="paragraph">
                  <wp:posOffset>6985</wp:posOffset>
                </wp:positionV>
                <wp:extent cx="18516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84EEF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8pt,.55pt" to="173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FF55CF0" w14:textId="723E888B" w:rsidR="005708F3" w:rsidRPr="005708F3" w:rsidRDefault="005708F3" w:rsidP="00E96774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GB"/>
        </w:rPr>
      </w:pPr>
      <w:r w:rsidRPr="005708F3">
        <w:rPr>
          <w:rFonts w:eastAsia="Times New Roman" w:cs="Times New Roman"/>
          <w:b/>
          <w:sz w:val="28"/>
          <w:szCs w:val="28"/>
          <w:lang w:eastAsia="en-GB"/>
        </w:rPr>
        <w:t>DANH SÁCH</w:t>
      </w:r>
    </w:p>
    <w:p w14:paraId="55D73420" w14:textId="63742F06" w:rsidR="000F7272" w:rsidRPr="007365D1" w:rsidRDefault="005708F3" w:rsidP="000700A4">
      <w:pPr>
        <w:spacing w:line="276" w:lineRule="auto"/>
        <w:jc w:val="center"/>
        <w:rPr>
          <w:rFonts w:eastAsia="Times New Roman" w:cs="Times New Roman"/>
          <w:b/>
          <w:color w:val="0D0D0D" w:themeColor="text1" w:themeTint="F2"/>
          <w:spacing w:val="-4"/>
          <w:sz w:val="28"/>
          <w:szCs w:val="28"/>
        </w:rPr>
      </w:pPr>
      <w:r w:rsidRPr="005708F3">
        <w:rPr>
          <w:rFonts w:eastAsia="Times New Roman" w:cs="Times New Roman"/>
          <w:b/>
          <w:sz w:val="28"/>
          <w:szCs w:val="28"/>
          <w:lang w:eastAsia="en-GB"/>
        </w:rPr>
        <w:t xml:space="preserve">Hội đồng tuyển sinh </w:t>
      </w:r>
      <w:r w:rsidR="000F7272" w:rsidRPr="007365D1">
        <w:rPr>
          <w:rFonts w:eastAsia="Times New Roman" w:cs="Times New Roman"/>
          <w:b/>
          <w:color w:val="0D0D0D" w:themeColor="text1" w:themeTint="F2"/>
          <w:spacing w:val="-4"/>
          <w:sz w:val="28"/>
          <w:szCs w:val="28"/>
        </w:rPr>
        <w:t xml:space="preserve">trường </w:t>
      </w:r>
      <w:r w:rsidR="007365D1" w:rsidRPr="007365D1">
        <w:rPr>
          <w:rFonts w:eastAsia="Times New Roman" w:cs="Times New Roman"/>
          <w:b/>
          <w:color w:val="0D0D0D" w:themeColor="text1" w:themeTint="F2"/>
          <w:spacing w:val="-4"/>
          <w:sz w:val="28"/>
          <w:szCs w:val="28"/>
        </w:rPr>
        <w:t>Tiểu học Hữu Hoà</w:t>
      </w:r>
    </w:p>
    <w:p w14:paraId="6DE9358B" w14:textId="10EC6F1D" w:rsidR="005708F3" w:rsidRPr="005708F3" w:rsidRDefault="000700A4" w:rsidP="000700A4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GB"/>
        </w:rPr>
      </w:pPr>
      <w:r>
        <w:rPr>
          <w:rFonts w:eastAsia="Times New Roman" w:cs="Times New Roman"/>
          <w:b/>
          <w:sz w:val="28"/>
          <w:szCs w:val="28"/>
          <w:lang w:eastAsia="en-GB"/>
        </w:rPr>
        <w:t xml:space="preserve"> </w:t>
      </w:r>
      <w:r w:rsidR="003536A2">
        <w:rPr>
          <w:rFonts w:eastAsia="Times New Roman" w:cs="Times New Roman"/>
          <w:b/>
          <w:sz w:val="28"/>
          <w:szCs w:val="28"/>
          <w:lang w:eastAsia="en-GB"/>
        </w:rPr>
        <w:t>n</w:t>
      </w:r>
      <w:r w:rsidR="005708F3" w:rsidRPr="005708F3">
        <w:rPr>
          <w:rFonts w:eastAsia="Times New Roman" w:cs="Times New Roman"/>
          <w:b/>
          <w:sz w:val="28"/>
          <w:szCs w:val="28"/>
          <w:lang w:eastAsia="en-GB"/>
        </w:rPr>
        <w:t>ăm học 202</w:t>
      </w:r>
      <w:r w:rsidR="000F7272">
        <w:rPr>
          <w:rFonts w:eastAsia="Times New Roman" w:cs="Times New Roman"/>
          <w:b/>
          <w:sz w:val="28"/>
          <w:szCs w:val="28"/>
          <w:lang w:eastAsia="en-GB"/>
        </w:rPr>
        <w:t>5</w:t>
      </w:r>
      <w:r w:rsidR="005708F3" w:rsidRPr="005708F3">
        <w:rPr>
          <w:rFonts w:eastAsia="Times New Roman" w:cs="Times New Roman"/>
          <w:b/>
          <w:sz w:val="28"/>
          <w:szCs w:val="28"/>
          <w:lang w:eastAsia="en-GB"/>
        </w:rPr>
        <w:t xml:space="preserve"> – 202</w:t>
      </w:r>
      <w:r w:rsidR="000F7272">
        <w:rPr>
          <w:rFonts w:eastAsia="Times New Roman" w:cs="Times New Roman"/>
          <w:b/>
          <w:sz w:val="28"/>
          <w:szCs w:val="28"/>
          <w:lang w:eastAsia="en-GB"/>
        </w:rPr>
        <w:t>6</w:t>
      </w:r>
    </w:p>
    <w:p w14:paraId="6B459B21" w14:textId="7364125C" w:rsidR="005708F3" w:rsidRPr="003536A2" w:rsidRDefault="005708F3" w:rsidP="00E96774">
      <w:pPr>
        <w:spacing w:line="276" w:lineRule="auto"/>
        <w:jc w:val="center"/>
        <w:rPr>
          <w:rFonts w:eastAsia="Times New Roman" w:cs="Times New Roman"/>
          <w:bCs/>
          <w:i/>
          <w:iCs/>
          <w:sz w:val="28"/>
          <w:szCs w:val="28"/>
          <w:lang w:eastAsia="en-GB"/>
        </w:rPr>
      </w:pPr>
      <w:r w:rsidRPr="003536A2">
        <w:rPr>
          <w:rFonts w:eastAsia="Times New Roman" w:cs="Times New Roman"/>
          <w:bCs/>
          <w:sz w:val="28"/>
          <w:szCs w:val="28"/>
          <w:lang w:eastAsia="en-GB"/>
        </w:rPr>
        <w:t>(</w:t>
      </w:r>
      <w:r w:rsidRPr="003536A2">
        <w:rPr>
          <w:rFonts w:eastAsia="Times New Roman" w:cs="Times New Roman"/>
          <w:bCs/>
          <w:i/>
          <w:iCs/>
          <w:sz w:val="28"/>
          <w:szCs w:val="28"/>
          <w:lang w:eastAsia="en-GB"/>
        </w:rPr>
        <w:t>Đính kèm Quyết định số</w:t>
      </w:r>
      <w:r w:rsidR="0006084D" w:rsidRPr="003536A2">
        <w:rPr>
          <w:rFonts w:eastAsia="Times New Roman" w:cs="Times New Roman"/>
          <w:bCs/>
          <w:i/>
          <w:iCs/>
          <w:sz w:val="28"/>
          <w:szCs w:val="28"/>
          <w:lang w:eastAsia="en-GB"/>
        </w:rPr>
        <w:t xml:space="preserve">  </w:t>
      </w:r>
      <w:r w:rsidRPr="003536A2">
        <w:rPr>
          <w:rFonts w:eastAsia="Times New Roman" w:cs="Times New Roman"/>
          <w:bCs/>
          <w:i/>
          <w:iCs/>
          <w:sz w:val="28"/>
          <w:szCs w:val="28"/>
          <w:lang w:eastAsia="en-GB"/>
        </w:rPr>
        <w:t xml:space="preserve">     /QĐ-PGD&amp;ĐT ngày </w:t>
      </w:r>
      <w:r w:rsidR="000F7272">
        <w:rPr>
          <w:rFonts w:eastAsia="Times New Roman" w:cs="Times New Roman"/>
          <w:bCs/>
          <w:i/>
          <w:iCs/>
          <w:sz w:val="28"/>
          <w:szCs w:val="28"/>
          <w:lang w:eastAsia="en-GB"/>
        </w:rPr>
        <w:t xml:space="preserve">     </w:t>
      </w:r>
      <w:r w:rsidRPr="003536A2">
        <w:rPr>
          <w:rFonts w:eastAsia="Times New Roman" w:cs="Times New Roman"/>
          <w:bCs/>
          <w:i/>
          <w:iCs/>
          <w:sz w:val="28"/>
          <w:szCs w:val="28"/>
          <w:lang w:eastAsia="en-GB"/>
        </w:rPr>
        <w:t>/</w:t>
      </w:r>
      <w:r w:rsidR="000F7272">
        <w:rPr>
          <w:rFonts w:eastAsia="Times New Roman" w:cs="Times New Roman"/>
          <w:bCs/>
          <w:i/>
          <w:iCs/>
          <w:sz w:val="28"/>
          <w:szCs w:val="28"/>
          <w:lang w:eastAsia="en-GB"/>
        </w:rPr>
        <w:t xml:space="preserve">      </w:t>
      </w:r>
      <w:r w:rsidRPr="003536A2">
        <w:rPr>
          <w:rFonts w:eastAsia="Times New Roman" w:cs="Times New Roman"/>
          <w:bCs/>
          <w:i/>
          <w:iCs/>
          <w:sz w:val="28"/>
          <w:szCs w:val="28"/>
          <w:lang w:eastAsia="en-GB"/>
        </w:rPr>
        <w:t>/202</w:t>
      </w:r>
      <w:r w:rsidR="000F7272">
        <w:rPr>
          <w:rFonts w:eastAsia="Times New Roman" w:cs="Times New Roman"/>
          <w:bCs/>
          <w:i/>
          <w:iCs/>
          <w:sz w:val="28"/>
          <w:szCs w:val="28"/>
          <w:lang w:eastAsia="en-GB"/>
        </w:rPr>
        <w:t>5</w:t>
      </w:r>
      <w:r w:rsidRPr="003536A2">
        <w:rPr>
          <w:rFonts w:eastAsia="Times New Roman" w:cs="Times New Roman"/>
          <w:bCs/>
          <w:i/>
          <w:iCs/>
          <w:sz w:val="28"/>
          <w:szCs w:val="28"/>
          <w:lang w:eastAsia="en-GB"/>
        </w:rPr>
        <w:t xml:space="preserve"> </w:t>
      </w:r>
      <w:r w:rsidR="003536A2">
        <w:rPr>
          <w:rFonts w:eastAsia="Times New Roman" w:cs="Times New Roman"/>
          <w:bCs/>
          <w:i/>
          <w:iCs/>
          <w:sz w:val="28"/>
          <w:szCs w:val="28"/>
          <w:lang w:eastAsia="en-GB"/>
        </w:rPr>
        <w:t xml:space="preserve">                                  </w:t>
      </w:r>
      <w:r w:rsidRPr="003536A2">
        <w:rPr>
          <w:rFonts w:eastAsia="Times New Roman" w:cs="Times New Roman"/>
          <w:bCs/>
          <w:i/>
          <w:iCs/>
          <w:sz w:val="28"/>
          <w:szCs w:val="28"/>
          <w:lang w:eastAsia="en-GB"/>
        </w:rPr>
        <w:t>của</w:t>
      </w:r>
      <w:r w:rsidR="003536A2">
        <w:rPr>
          <w:rFonts w:eastAsia="Times New Roman" w:cs="Times New Roman"/>
          <w:bCs/>
          <w:i/>
          <w:iCs/>
          <w:sz w:val="28"/>
          <w:szCs w:val="28"/>
          <w:lang w:eastAsia="en-GB"/>
        </w:rPr>
        <w:t xml:space="preserve"> Trưởng phòng Giáo dục và Đào tạo huyện Thanh Trì</w:t>
      </w:r>
      <w:r w:rsidRPr="003536A2">
        <w:rPr>
          <w:rFonts w:eastAsia="Times New Roman" w:cs="Times New Roman"/>
          <w:bCs/>
          <w:i/>
          <w:iCs/>
          <w:sz w:val="28"/>
          <w:szCs w:val="28"/>
          <w:lang w:eastAsia="en-GB"/>
        </w:rPr>
        <w:t>)</w:t>
      </w:r>
    </w:p>
    <w:p w14:paraId="72FB2559" w14:textId="719DB26B" w:rsidR="005708F3" w:rsidRPr="005708F3" w:rsidRDefault="00CA633D" w:rsidP="005708F3">
      <w:pPr>
        <w:rPr>
          <w:rFonts w:eastAsia="Times New Roman" w:cs="Times New Roman"/>
          <w:bCs/>
          <w:sz w:val="28"/>
          <w:szCs w:val="28"/>
          <w:lang w:eastAsia="en-GB"/>
        </w:rPr>
      </w:pPr>
      <w:r>
        <w:rPr>
          <w:rFonts w:eastAsia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2B300" wp14:editId="05B88F8C">
                <wp:simplePos x="0" y="0"/>
                <wp:positionH relativeFrom="column">
                  <wp:posOffset>1565130</wp:posOffset>
                </wp:positionH>
                <wp:positionV relativeFrom="paragraph">
                  <wp:posOffset>4445</wp:posOffset>
                </wp:positionV>
                <wp:extent cx="258115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1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F9999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25pt,.35pt" to="326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704"/>
        <w:gridCol w:w="3408"/>
        <w:gridCol w:w="3402"/>
        <w:gridCol w:w="1984"/>
      </w:tblGrid>
      <w:tr w:rsidR="00CA633D" w:rsidRPr="00E96774" w14:paraId="674A0B16" w14:textId="77777777" w:rsidTr="00CF21AE">
        <w:tc>
          <w:tcPr>
            <w:tcW w:w="704" w:type="dxa"/>
            <w:vAlign w:val="center"/>
          </w:tcPr>
          <w:p w14:paraId="2FFA3B25" w14:textId="278E64CB" w:rsidR="00CA633D" w:rsidRPr="00E96774" w:rsidRDefault="00CA633D" w:rsidP="00383F29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en-GB"/>
              </w:rPr>
            </w:pPr>
            <w:r w:rsidRPr="00E96774"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TT</w:t>
            </w:r>
          </w:p>
        </w:tc>
        <w:tc>
          <w:tcPr>
            <w:tcW w:w="3408" w:type="dxa"/>
            <w:vAlign w:val="center"/>
          </w:tcPr>
          <w:p w14:paraId="2DBBC645" w14:textId="2DAA1684" w:rsidR="00CA633D" w:rsidRPr="00E96774" w:rsidRDefault="00CA633D" w:rsidP="00383F29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en-GB"/>
              </w:rPr>
            </w:pPr>
            <w:r w:rsidRPr="00E96774"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Họ và tên</w:t>
            </w:r>
          </w:p>
        </w:tc>
        <w:tc>
          <w:tcPr>
            <w:tcW w:w="3402" w:type="dxa"/>
            <w:vAlign w:val="center"/>
          </w:tcPr>
          <w:p w14:paraId="17B21804" w14:textId="5D2832BE" w:rsidR="00CA633D" w:rsidRPr="00E96774" w:rsidRDefault="00CA633D" w:rsidP="00383F29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en-GB"/>
              </w:rPr>
            </w:pPr>
            <w:r w:rsidRPr="00E96774"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Chức vụ hiện tại</w:t>
            </w:r>
          </w:p>
        </w:tc>
        <w:tc>
          <w:tcPr>
            <w:tcW w:w="1984" w:type="dxa"/>
            <w:vAlign w:val="center"/>
          </w:tcPr>
          <w:p w14:paraId="7D6A1E78" w14:textId="77777777" w:rsidR="00E96774" w:rsidRDefault="00CA633D" w:rsidP="00383F29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en-GB"/>
              </w:rPr>
            </w:pPr>
            <w:r w:rsidRPr="00E96774"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 xml:space="preserve">Chức vụ </w:t>
            </w:r>
          </w:p>
          <w:p w14:paraId="265007DA" w14:textId="64F3F0CF" w:rsidR="00CA633D" w:rsidRPr="00E96774" w:rsidRDefault="00CA633D" w:rsidP="00383F29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en-GB"/>
              </w:rPr>
            </w:pPr>
            <w:r w:rsidRPr="00E96774"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Hội đồng TS</w:t>
            </w:r>
          </w:p>
        </w:tc>
      </w:tr>
      <w:tr w:rsidR="00383F29" w14:paraId="65742983" w14:textId="77777777" w:rsidTr="009C35DE">
        <w:tc>
          <w:tcPr>
            <w:tcW w:w="704" w:type="dxa"/>
            <w:vAlign w:val="center"/>
          </w:tcPr>
          <w:p w14:paraId="1E98437B" w14:textId="77777777" w:rsidR="00383F29" w:rsidRPr="00E96774" w:rsidRDefault="00383F29" w:rsidP="009C35DE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08" w:type="dxa"/>
            <w:vAlign w:val="center"/>
          </w:tcPr>
          <w:p w14:paraId="52617C28" w14:textId="3606ECB9" w:rsidR="00383F29" w:rsidRDefault="00383F29" w:rsidP="00383F29">
            <w:pPr>
              <w:jc w:val="left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0326BE">
              <w:rPr>
                <w:spacing w:val="-4"/>
                <w:sz w:val="28"/>
                <w:szCs w:val="28"/>
              </w:rPr>
              <w:t>Bà</w:t>
            </w:r>
            <w:r>
              <w:rPr>
                <w:spacing w:val="-4"/>
                <w:sz w:val="28"/>
                <w:szCs w:val="28"/>
              </w:rPr>
              <w:t>:</w:t>
            </w:r>
            <w:r w:rsidRPr="000326BE">
              <w:rPr>
                <w:spacing w:val="-4"/>
                <w:sz w:val="28"/>
                <w:szCs w:val="28"/>
              </w:rPr>
              <w:t xml:space="preserve"> Nguyễn Thúy Thanh</w:t>
            </w:r>
          </w:p>
        </w:tc>
        <w:tc>
          <w:tcPr>
            <w:tcW w:w="3402" w:type="dxa"/>
            <w:vAlign w:val="center"/>
          </w:tcPr>
          <w:p w14:paraId="00E4E666" w14:textId="42B4453B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0326BE">
              <w:rPr>
                <w:sz w:val="28"/>
                <w:szCs w:val="28"/>
              </w:rPr>
              <w:t>Hiệu trưởng</w:t>
            </w:r>
          </w:p>
        </w:tc>
        <w:tc>
          <w:tcPr>
            <w:tcW w:w="1984" w:type="dxa"/>
            <w:vAlign w:val="center"/>
          </w:tcPr>
          <w:p w14:paraId="68677EB1" w14:textId="1BAE499F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Chủ tịch</w:t>
            </w:r>
          </w:p>
        </w:tc>
      </w:tr>
      <w:tr w:rsidR="00383F29" w14:paraId="56782E94" w14:textId="77777777" w:rsidTr="009C35DE">
        <w:tc>
          <w:tcPr>
            <w:tcW w:w="704" w:type="dxa"/>
            <w:vAlign w:val="center"/>
          </w:tcPr>
          <w:p w14:paraId="34696A65" w14:textId="77777777" w:rsidR="00383F29" w:rsidRPr="00E96774" w:rsidRDefault="00383F29" w:rsidP="009C35DE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08" w:type="dxa"/>
            <w:vAlign w:val="center"/>
          </w:tcPr>
          <w:p w14:paraId="4B237C6F" w14:textId="084B1C47" w:rsidR="00383F29" w:rsidRDefault="00383F29" w:rsidP="00383F29">
            <w:pPr>
              <w:jc w:val="left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0326BE">
              <w:rPr>
                <w:spacing w:val="-4"/>
                <w:sz w:val="28"/>
                <w:szCs w:val="28"/>
              </w:rPr>
              <w:t>Bà</w:t>
            </w:r>
            <w:r>
              <w:rPr>
                <w:spacing w:val="-4"/>
                <w:sz w:val="28"/>
                <w:szCs w:val="28"/>
              </w:rPr>
              <w:t>:</w:t>
            </w:r>
            <w:r w:rsidRPr="000326BE">
              <w:rPr>
                <w:spacing w:val="-4"/>
                <w:sz w:val="28"/>
                <w:szCs w:val="28"/>
              </w:rPr>
              <w:t xml:space="preserve"> Nguyễn Thị Song Hà</w:t>
            </w:r>
          </w:p>
        </w:tc>
        <w:tc>
          <w:tcPr>
            <w:tcW w:w="3402" w:type="dxa"/>
            <w:vAlign w:val="center"/>
          </w:tcPr>
          <w:p w14:paraId="2B697CB3" w14:textId="44887628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0326BE">
              <w:rPr>
                <w:sz w:val="28"/>
                <w:szCs w:val="28"/>
              </w:rPr>
              <w:t>Phó HT</w:t>
            </w:r>
          </w:p>
        </w:tc>
        <w:tc>
          <w:tcPr>
            <w:tcW w:w="1984" w:type="dxa"/>
            <w:vAlign w:val="center"/>
          </w:tcPr>
          <w:p w14:paraId="08E1B8B8" w14:textId="55462C2F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Phó chủ tịch</w:t>
            </w:r>
          </w:p>
        </w:tc>
      </w:tr>
      <w:tr w:rsidR="00383F29" w14:paraId="6D3EF59D" w14:textId="77777777" w:rsidTr="009C35DE">
        <w:tc>
          <w:tcPr>
            <w:tcW w:w="704" w:type="dxa"/>
            <w:vAlign w:val="center"/>
          </w:tcPr>
          <w:p w14:paraId="5B9FC565" w14:textId="77777777" w:rsidR="00383F29" w:rsidRPr="00E96774" w:rsidRDefault="00383F29" w:rsidP="009C35DE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08" w:type="dxa"/>
            <w:vAlign w:val="center"/>
          </w:tcPr>
          <w:p w14:paraId="1B64A788" w14:textId="0019E078" w:rsidR="00383F29" w:rsidRDefault="00383F29" w:rsidP="00383F29">
            <w:pPr>
              <w:jc w:val="left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</w:rPr>
              <w:t>Bà: Lưu Thị Thu Hà</w:t>
            </w:r>
          </w:p>
        </w:tc>
        <w:tc>
          <w:tcPr>
            <w:tcW w:w="3402" w:type="dxa"/>
            <w:vAlign w:val="center"/>
          </w:tcPr>
          <w:p w14:paraId="7F7BDF33" w14:textId="7BC50374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0326BE">
              <w:rPr>
                <w:sz w:val="28"/>
                <w:szCs w:val="28"/>
              </w:rPr>
              <w:t>Phó HT</w:t>
            </w:r>
          </w:p>
        </w:tc>
        <w:tc>
          <w:tcPr>
            <w:tcW w:w="1984" w:type="dxa"/>
            <w:vAlign w:val="center"/>
          </w:tcPr>
          <w:p w14:paraId="4E2E9CB7" w14:textId="53799CAA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Phó chủ tịch</w:t>
            </w:r>
          </w:p>
        </w:tc>
      </w:tr>
      <w:tr w:rsidR="00383F29" w14:paraId="388462F3" w14:textId="77777777" w:rsidTr="009C35DE">
        <w:tc>
          <w:tcPr>
            <w:tcW w:w="704" w:type="dxa"/>
            <w:vAlign w:val="center"/>
          </w:tcPr>
          <w:p w14:paraId="23617FC6" w14:textId="77777777" w:rsidR="00383F29" w:rsidRPr="00E96774" w:rsidRDefault="00383F29" w:rsidP="009C35DE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08" w:type="dxa"/>
            <w:vAlign w:val="center"/>
          </w:tcPr>
          <w:p w14:paraId="6E6F8C98" w14:textId="7B7C0FDA" w:rsidR="00383F29" w:rsidRDefault="00383F29" w:rsidP="00383F29">
            <w:pPr>
              <w:jc w:val="left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0326BE">
              <w:rPr>
                <w:noProof/>
                <w:sz w:val="28"/>
                <w:szCs w:val="28"/>
              </w:rPr>
              <w:t>Bà</w:t>
            </w:r>
            <w:r>
              <w:rPr>
                <w:noProof/>
                <w:sz w:val="28"/>
                <w:szCs w:val="28"/>
              </w:rPr>
              <w:t>:</w:t>
            </w:r>
            <w:r w:rsidRPr="000326BE">
              <w:rPr>
                <w:noProof/>
                <w:sz w:val="28"/>
                <w:szCs w:val="28"/>
              </w:rPr>
              <w:t xml:space="preserve"> Cao Thu Trang</w:t>
            </w:r>
          </w:p>
        </w:tc>
        <w:tc>
          <w:tcPr>
            <w:tcW w:w="3402" w:type="dxa"/>
            <w:vAlign w:val="center"/>
          </w:tcPr>
          <w:p w14:paraId="48718FDD" w14:textId="61792630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0326BE">
              <w:rPr>
                <w:sz w:val="28"/>
                <w:szCs w:val="28"/>
              </w:rPr>
              <w:t>TK Hội đồng</w:t>
            </w:r>
          </w:p>
        </w:tc>
        <w:tc>
          <w:tcPr>
            <w:tcW w:w="1984" w:type="dxa"/>
            <w:vAlign w:val="center"/>
          </w:tcPr>
          <w:p w14:paraId="47A8F9CF" w14:textId="42169D76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Thư ký</w:t>
            </w:r>
          </w:p>
        </w:tc>
      </w:tr>
      <w:tr w:rsidR="00383F29" w14:paraId="4DDF1CA5" w14:textId="77777777" w:rsidTr="009C35DE">
        <w:tc>
          <w:tcPr>
            <w:tcW w:w="704" w:type="dxa"/>
            <w:vAlign w:val="center"/>
          </w:tcPr>
          <w:p w14:paraId="49D4DB92" w14:textId="77777777" w:rsidR="00383F29" w:rsidRPr="00E96774" w:rsidRDefault="00383F29" w:rsidP="009C35DE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08" w:type="dxa"/>
            <w:vAlign w:val="center"/>
          </w:tcPr>
          <w:p w14:paraId="05F83AF9" w14:textId="78A382B8" w:rsidR="00383F29" w:rsidRDefault="00383F29" w:rsidP="00383F29">
            <w:pPr>
              <w:jc w:val="left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</w:rPr>
              <w:t>Ông: Nguyễn Văn Thọ</w:t>
            </w:r>
          </w:p>
        </w:tc>
        <w:tc>
          <w:tcPr>
            <w:tcW w:w="3402" w:type="dxa"/>
            <w:vAlign w:val="center"/>
          </w:tcPr>
          <w:p w14:paraId="1EFB0826" w14:textId="33DAB84B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1984" w:type="dxa"/>
            <w:vAlign w:val="center"/>
          </w:tcPr>
          <w:p w14:paraId="1F745B4B" w14:textId="7BCA9352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Ủy viên</w:t>
            </w:r>
          </w:p>
        </w:tc>
      </w:tr>
      <w:tr w:rsidR="00383F29" w14:paraId="2B89713D" w14:textId="77777777" w:rsidTr="009C35DE">
        <w:tc>
          <w:tcPr>
            <w:tcW w:w="704" w:type="dxa"/>
            <w:vAlign w:val="center"/>
          </w:tcPr>
          <w:p w14:paraId="035ABBF7" w14:textId="77777777" w:rsidR="00383F29" w:rsidRPr="00E96774" w:rsidRDefault="00383F29" w:rsidP="009C35DE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08" w:type="dxa"/>
            <w:vAlign w:val="center"/>
          </w:tcPr>
          <w:p w14:paraId="4AE993EC" w14:textId="2582A874" w:rsidR="00383F29" w:rsidRDefault="00383F29" w:rsidP="00383F29">
            <w:pPr>
              <w:jc w:val="left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Bà: Nguyễn Hà My</w:t>
            </w:r>
          </w:p>
        </w:tc>
        <w:tc>
          <w:tcPr>
            <w:tcW w:w="3402" w:type="dxa"/>
            <w:vAlign w:val="center"/>
          </w:tcPr>
          <w:p w14:paraId="7DDCB07A" w14:textId="208520C4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1984" w:type="dxa"/>
            <w:vAlign w:val="center"/>
          </w:tcPr>
          <w:p w14:paraId="166B402B" w14:textId="6BA5D356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Ủy viên</w:t>
            </w:r>
          </w:p>
        </w:tc>
      </w:tr>
      <w:tr w:rsidR="00383F29" w14:paraId="40A68C48" w14:textId="77777777" w:rsidTr="009C35DE">
        <w:tc>
          <w:tcPr>
            <w:tcW w:w="704" w:type="dxa"/>
            <w:vAlign w:val="center"/>
          </w:tcPr>
          <w:p w14:paraId="7C2BE358" w14:textId="77777777" w:rsidR="00383F29" w:rsidRPr="00E96774" w:rsidRDefault="00383F29" w:rsidP="009C35DE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08" w:type="dxa"/>
            <w:vAlign w:val="center"/>
          </w:tcPr>
          <w:p w14:paraId="3ABD8FDF" w14:textId="53A96834" w:rsidR="00383F29" w:rsidRDefault="00383F29" w:rsidP="00383F29">
            <w:pPr>
              <w:jc w:val="left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Bà: Doãn Thị Lan</w:t>
            </w:r>
          </w:p>
        </w:tc>
        <w:tc>
          <w:tcPr>
            <w:tcW w:w="3402" w:type="dxa"/>
            <w:vAlign w:val="center"/>
          </w:tcPr>
          <w:p w14:paraId="15452AAB" w14:textId="250F6457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1984" w:type="dxa"/>
            <w:vAlign w:val="center"/>
          </w:tcPr>
          <w:p w14:paraId="19828EA2" w14:textId="59EDA6F1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Ủy viên</w:t>
            </w:r>
          </w:p>
        </w:tc>
      </w:tr>
      <w:tr w:rsidR="00383F29" w14:paraId="6A3F1C1B" w14:textId="77777777" w:rsidTr="009C35DE">
        <w:tc>
          <w:tcPr>
            <w:tcW w:w="704" w:type="dxa"/>
            <w:vAlign w:val="center"/>
          </w:tcPr>
          <w:p w14:paraId="63672D81" w14:textId="77777777" w:rsidR="00383F29" w:rsidRPr="00E96774" w:rsidRDefault="00383F29" w:rsidP="009C35DE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08" w:type="dxa"/>
            <w:vAlign w:val="center"/>
          </w:tcPr>
          <w:p w14:paraId="08499D23" w14:textId="0D2A5C8C" w:rsidR="00383F29" w:rsidRDefault="00383F29" w:rsidP="00383F29">
            <w:pPr>
              <w:jc w:val="left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Bà: Nguyễn Thị Thu Trang</w:t>
            </w:r>
          </w:p>
        </w:tc>
        <w:tc>
          <w:tcPr>
            <w:tcW w:w="3402" w:type="dxa"/>
            <w:vAlign w:val="center"/>
          </w:tcPr>
          <w:p w14:paraId="0B1DF114" w14:textId="2D2D170A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1984" w:type="dxa"/>
            <w:vAlign w:val="center"/>
          </w:tcPr>
          <w:p w14:paraId="16B649EF" w14:textId="7ABF8534" w:rsidR="00383F29" w:rsidRPr="00E96774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Ủy viên</w:t>
            </w:r>
          </w:p>
        </w:tc>
      </w:tr>
      <w:tr w:rsidR="00383F29" w14:paraId="29FC129A" w14:textId="77777777" w:rsidTr="009C35DE">
        <w:tc>
          <w:tcPr>
            <w:tcW w:w="704" w:type="dxa"/>
            <w:vAlign w:val="center"/>
          </w:tcPr>
          <w:p w14:paraId="6025B6CE" w14:textId="77777777" w:rsidR="00383F29" w:rsidRPr="00E96774" w:rsidRDefault="00383F29" w:rsidP="009C35DE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08" w:type="dxa"/>
            <w:vAlign w:val="center"/>
          </w:tcPr>
          <w:p w14:paraId="21E2E789" w14:textId="2066265C" w:rsidR="00383F29" w:rsidRDefault="00383F29" w:rsidP="00383F29">
            <w:pPr>
              <w:jc w:val="left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Bà: Đặng Thị Toan</w:t>
            </w:r>
          </w:p>
        </w:tc>
        <w:tc>
          <w:tcPr>
            <w:tcW w:w="3402" w:type="dxa"/>
            <w:vAlign w:val="center"/>
          </w:tcPr>
          <w:p w14:paraId="18D93F6D" w14:textId="09DA64AD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1984" w:type="dxa"/>
            <w:vAlign w:val="center"/>
          </w:tcPr>
          <w:p w14:paraId="6162E51A" w14:textId="1A54FEBE" w:rsidR="00383F29" w:rsidRPr="00E96774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5A7777">
              <w:rPr>
                <w:sz w:val="28"/>
                <w:szCs w:val="28"/>
              </w:rPr>
              <w:t>Ủy viên</w:t>
            </w:r>
          </w:p>
        </w:tc>
      </w:tr>
      <w:tr w:rsidR="00383F29" w14:paraId="36ECD20F" w14:textId="77777777" w:rsidTr="009C35DE">
        <w:tc>
          <w:tcPr>
            <w:tcW w:w="704" w:type="dxa"/>
            <w:vAlign w:val="center"/>
          </w:tcPr>
          <w:p w14:paraId="21A0B7BD" w14:textId="77777777" w:rsidR="00383F29" w:rsidRPr="00E96774" w:rsidRDefault="00383F29" w:rsidP="009C35DE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08" w:type="dxa"/>
            <w:vAlign w:val="center"/>
          </w:tcPr>
          <w:p w14:paraId="2DB5961E" w14:textId="49BD73D9" w:rsidR="00383F29" w:rsidRDefault="00383F29" w:rsidP="00383F29">
            <w:pPr>
              <w:jc w:val="left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Bà: Nguyễn Thị Nhung</w:t>
            </w:r>
          </w:p>
        </w:tc>
        <w:tc>
          <w:tcPr>
            <w:tcW w:w="3402" w:type="dxa"/>
            <w:vAlign w:val="center"/>
          </w:tcPr>
          <w:p w14:paraId="2A4CC92D" w14:textId="041227D9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1984" w:type="dxa"/>
            <w:vAlign w:val="center"/>
          </w:tcPr>
          <w:p w14:paraId="5ECE99BD" w14:textId="478F6568" w:rsidR="00383F29" w:rsidRPr="00E96774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5A7777">
              <w:rPr>
                <w:sz w:val="28"/>
                <w:szCs w:val="28"/>
              </w:rPr>
              <w:t>Ủy viên</w:t>
            </w:r>
          </w:p>
        </w:tc>
      </w:tr>
      <w:tr w:rsidR="00383F29" w14:paraId="77DC553D" w14:textId="77777777" w:rsidTr="009C35DE">
        <w:tc>
          <w:tcPr>
            <w:tcW w:w="704" w:type="dxa"/>
            <w:vAlign w:val="center"/>
          </w:tcPr>
          <w:p w14:paraId="19ECDAD5" w14:textId="77777777" w:rsidR="00383F29" w:rsidRPr="00E96774" w:rsidRDefault="00383F29" w:rsidP="009C35DE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08" w:type="dxa"/>
            <w:vAlign w:val="center"/>
          </w:tcPr>
          <w:p w14:paraId="2E93CFE2" w14:textId="63321BC0" w:rsidR="00383F29" w:rsidRDefault="00383F29" w:rsidP="00383F29">
            <w:pPr>
              <w:jc w:val="left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0326BE">
              <w:rPr>
                <w:spacing w:val="-4"/>
                <w:sz w:val="28"/>
                <w:szCs w:val="28"/>
              </w:rPr>
              <w:t>Bà</w:t>
            </w:r>
            <w:r>
              <w:rPr>
                <w:spacing w:val="-4"/>
                <w:sz w:val="28"/>
                <w:szCs w:val="28"/>
              </w:rPr>
              <w:t>:</w:t>
            </w:r>
            <w:r w:rsidRPr="000326BE">
              <w:rPr>
                <w:spacing w:val="-4"/>
                <w:sz w:val="28"/>
                <w:szCs w:val="28"/>
              </w:rPr>
              <w:t xml:space="preserve"> Trần Thị Mến</w:t>
            </w:r>
          </w:p>
        </w:tc>
        <w:tc>
          <w:tcPr>
            <w:tcW w:w="3402" w:type="dxa"/>
            <w:vAlign w:val="center"/>
          </w:tcPr>
          <w:p w14:paraId="779AD4E9" w14:textId="145F6DD8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0326BE">
              <w:rPr>
                <w:sz w:val="28"/>
                <w:szCs w:val="28"/>
                <w:lang w:val="nl-NL"/>
              </w:rPr>
              <w:t>NV Y tế - Thủ quỹ</w:t>
            </w:r>
          </w:p>
        </w:tc>
        <w:tc>
          <w:tcPr>
            <w:tcW w:w="1984" w:type="dxa"/>
            <w:vAlign w:val="center"/>
          </w:tcPr>
          <w:p w14:paraId="09E6D740" w14:textId="2C05A9D2" w:rsidR="00383F29" w:rsidRPr="00E96774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5A7777">
              <w:rPr>
                <w:sz w:val="28"/>
                <w:szCs w:val="28"/>
              </w:rPr>
              <w:t>Ủy viên</w:t>
            </w:r>
          </w:p>
        </w:tc>
      </w:tr>
      <w:tr w:rsidR="00383F29" w14:paraId="7BA897A3" w14:textId="77777777" w:rsidTr="009C35DE">
        <w:tc>
          <w:tcPr>
            <w:tcW w:w="704" w:type="dxa"/>
            <w:vAlign w:val="center"/>
          </w:tcPr>
          <w:p w14:paraId="5C439AEE" w14:textId="77777777" w:rsidR="00383F29" w:rsidRPr="00E96774" w:rsidRDefault="00383F29" w:rsidP="009C35DE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08" w:type="dxa"/>
            <w:vAlign w:val="center"/>
          </w:tcPr>
          <w:p w14:paraId="289B77F3" w14:textId="7050B986" w:rsidR="00383F29" w:rsidRDefault="00383F29" w:rsidP="00383F29">
            <w:pPr>
              <w:jc w:val="left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0326BE">
              <w:rPr>
                <w:spacing w:val="-4"/>
                <w:sz w:val="28"/>
                <w:szCs w:val="28"/>
              </w:rPr>
              <w:t>Bà</w:t>
            </w:r>
            <w:r>
              <w:rPr>
                <w:spacing w:val="-4"/>
                <w:sz w:val="28"/>
                <w:szCs w:val="28"/>
              </w:rPr>
              <w:t>:</w:t>
            </w:r>
            <w:r w:rsidRPr="000326BE">
              <w:rPr>
                <w:spacing w:val="-4"/>
                <w:sz w:val="28"/>
                <w:szCs w:val="28"/>
              </w:rPr>
              <w:t xml:space="preserve"> Phạm Nh</w:t>
            </w:r>
            <w:r w:rsidRPr="000326BE">
              <w:rPr>
                <w:rFonts w:hint="eastAsia"/>
                <w:spacing w:val="-4"/>
                <w:sz w:val="28"/>
                <w:szCs w:val="28"/>
              </w:rPr>
              <w:t>ư</w:t>
            </w:r>
            <w:r w:rsidRPr="000326BE">
              <w:rPr>
                <w:spacing w:val="-4"/>
                <w:sz w:val="28"/>
                <w:szCs w:val="28"/>
              </w:rPr>
              <w:t xml:space="preserve"> Hoa</w:t>
            </w:r>
          </w:p>
        </w:tc>
        <w:tc>
          <w:tcPr>
            <w:tcW w:w="3402" w:type="dxa"/>
            <w:vAlign w:val="center"/>
          </w:tcPr>
          <w:p w14:paraId="6F5576CC" w14:textId="63EA3A85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0326BE">
              <w:rPr>
                <w:sz w:val="28"/>
                <w:szCs w:val="28"/>
                <w:lang w:val="nl-NL"/>
              </w:rPr>
              <w:t>NV kế toán</w:t>
            </w:r>
          </w:p>
        </w:tc>
        <w:tc>
          <w:tcPr>
            <w:tcW w:w="1984" w:type="dxa"/>
            <w:vAlign w:val="center"/>
          </w:tcPr>
          <w:p w14:paraId="3CBB61ED" w14:textId="2BD3EF70" w:rsidR="00383F29" w:rsidRPr="00E96774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5A7777">
              <w:rPr>
                <w:sz w:val="28"/>
                <w:szCs w:val="28"/>
              </w:rPr>
              <w:t>Ủy viên</w:t>
            </w:r>
          </w:p>
        </w:tc>
      </w:tr>
      <w:tr w:rsidR="00383F29" w14:paraId="525F1AAE" w14:textId="77777777" w:rsidTr="009C35DE">
        <w:tc>
          <w:tcPr>
            <w:tcW w:w="704" w:type="dxa"/>
            <w:vAlign w:val="center"/>
          </w:tcPr>
          <w:p w14:paraId="7E60C5B6" w14:textId="77777777" w:rsidR="00383F29" w:rsidRPr="00E96774" w:rsidRDefault="00383F29" w:rsidP="009C35DE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08" w:type="dxa"/>
            <w:vAlign w:val="center"/>
          </w:tcPr>
          <w:p w14:paraId="618DD1A0" w14:textId="7C955D79" w:rsidR="00383F29" w:rsidRDefault="00383F29" w:rsidP="00383F29">
            <w:pPr>
              <w:jc w:val="left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Bà: Đỗ Thị Ánh</w:t>
            </w:r>
          </w:p>
        </w:tc>
        <w:tc>
          <w:tcPr>
            <w:tcW w:w="3402" w:type="dxa"/>
            <w:vAlign w:val="center"/>
          </w:tcPr>
          <w:p w14:paraId="18AFC05E" w14:textId="092FD73B" w:rsidR="00383F29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NV Thư viện</w:t>
            </w:r>
          </w:p>
        </w:tc>
        <w:tc>
          <w:tcPr>
            <w:tcW w:w="1984" w:type="dxa"/>
            <w:vAlign w:val="center"/>
          </w:tcPr>
          <w:p w14:paraId="29739670" w14:textId="0B60B80C" w:rsidR="00383F29" w:rsidRPr="00E96774" w:rsidRDefault="00383F29" w:rsidP="00383F29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eastAsia="en-GB"/>
              </w:rPr>
            </w:pPr>
            <w:r w:rsidRPr="005A7777">
              <w:rPr>
                <w:sz w:val="28"/>
                <w:szCs w:val="28"/>
              </w:rPr>
              <w:t>Ủy viên</w:t>
            </w:r>
          </w:p>
        </w:tc>
      </w:tr>
    </w:tbl>
    <w:p w14:paraId="782A7E0F" w14:textId="153139A1" w:rsidR="00545DB1" w:rsidRPr="00E96774" w:rsidRDefault="00E96774" w:rsidP="00D02C58">
      <w:pPr>
        <w:spacing w:before="120" w:line="288" w:lineRule="auto"/>
        <w:jc w:val="center"/>
        <w:rPr>
          <w:rFonts w:eastAsia="Times New Roman" w:cs="Times New Roman"/>
          <w:bCs/>
          <w:i/>
          <w:iCs/>
          <w:sz w:val="28"/>
          <w:szCs w:val="28"/>
          <w:lang w:eastAsia="en-GB"/>
        </w:rPr>
      </w:pPr>
      <w:r>
        <w:rPr>
          <w:rFonts w:eastAsia="Times New Roman" w:cs="Times New Roman"/>
          <w:bCs/>
          <w:sz w:val="28"/>
          <w:szCs w:val="28"/>
          <w:lang w:eastAsia="en-GB"/>
        </w:rPr>
        <w:t>(</w:t>
      </w:r>
      <w:r>
        <w:rPr>
          <w:rFonts w:eastAsia="Times New Roman" w:cs="Times New Roman"/>
          <w:bCs/>
          <w:i/>
          <w:iCs/>
          <w:sz w:val="28"/>
          <w:szCs w:val="28"/>
          <w:lang w:eastAsia="en-GB"/>
        </w:rPr>
        <w:t xml:space="preserve">Danh sách gồm </w:t>
      </w:r>
      <w:r w:rsidR="00CF21AE" w:rsidRPr="00CF21AE">
        <w:rPr>
          <w:rFonts w:eastAsia="Times New Roman" w:cs="Times New Roman"/>
          <w:bCs/>
          <w:i/>
          <w:iCs/>
          <w:color w:val="0D0D0D" w:themeColor="text1" w:themeTint="F2"/>
          <w:sz w:val="28"/>
          <w:szCs w:val="28"/>
          <w:lang w:eastAsia="en-GB"/>
        </w:rPr>
        <w:t>13</w:t>
      </w:r>
      <w:r w:rsidRPr="000F7272">
        <w:rPr>
          <w:rFonts w:eastAsia="Times New Roman" w:cs="Times New Roman"/>
          <w:bCs/>
          <w:i/>
          <w:iCs/>
          <w:color w:val="FF0000"/>
          <w:sz w:val="28"/>
          <w:szCs w:val="28"/>
          <w:lang w:eastAsia="en-GB"/>
        </w:rPr>
        <w:t xml:space="preserve"> </w:t>
      </w:r>
      <w:r>
        <w:rPr>
          <w:rFonts w:eastAsia="Times New Roman" w:cs="Times New Roman"/>
          <w:bCs/>
          <w:i/>
          <w:iCs/>
          <w:sz w:val="28"/>
          <w:szCs w:val="28"/>
          <w:lang w:eastAsia="en-GB"/>
        </w:rPr>
        <w:t>người)</w:t>
      </w:r>
      <w:r w:rsidR="00FD54F9">
        <w:rPr>
          <w:rFonts w:eastAsia="Times New Roman" w:cs="Times New Roman"/>
          <w:bCs/>
          <w:i/>
          <w:iCs/>
          <w:sz w:val="28"/>
          <w:szCs w:val="28"/>
          <w:lang w:eastAsia="en-GB"/>
        </w:rPr>
        <w:t>./.</w:t>
      </w:r>
    </w:p>
    <w:sectPr w:rsidR="00545DB1" w:rsidRPr="00E96774" w:rsidSect="000700A4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D6CB3"/>
    <w:multiLevelType w:val="hybridMultilevel"/>
    <w:tmpl w:val="56B4A1D8"/>
    <w:lvl w:ilvl="0" w:tplc="EE420C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125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A7"/>
    <w:rsid w:val="0006084D"/>
    <w:rsid w:val="000700A4"/>
    <w:rsid w:val="00085CC6"/>
    <w:rsid w:val="000D10C7"/>
    <w:rsid w:val="000F7272"/>
    <w:rsid w:val="0014356F"/>
    <w:rsid w:val="00145BD1"/>
    <w:rsid w:val="0016573F"/>
    <w:rsid w:val="00232F95"/>
    <w:rsid w:val="002B7FA7"/>
    <w:rsid w:val="002C0982"/>
    <w:rsid w:val="002D5686"/>
    <w:rsid w:val="002E1C96"/>
    <w:rsid w:val="0031203C"/>
    <w:rsid w:val="00340F49"/>
    <w:rsid w:val="003536A2"/>
    <w:rsid w:val="00383F29"/>
    <w:rsid w:val="003B5A44"/>
    <w:rsid w:val="004251C4"/>
    <w:rsid w:val="00432482"/>
    <w:rsid w:val="0043360D"/>
    <w:rsid w:val="00436B0B"/>
    <w:rsid w:val="004B2675"/>
    <w:rsid w:val="004C1EEB"/>
    <w:rsid w:val="004C6200"/>
    <w:rsid w:val="004E5E93"/>
    <w:rsid w:val="00545DB1"/>
    <w:rsid w:val="005708F3"/>
    <w:rsid w:val="00584073"/>
    <w:rsid w:val="006711F8"/>
    <w:rsid w:val="006B56A4"/>
    <w:rsid w:val="007365D1"/>
    <w:rsid w:val="007633EA"/>
    <w:rsid w:val="007B712D"/>
    <w:rsid w:val="007E13E2"/>
    <w:rsid w:val="007E2EDC"/>
    <w:rsid w:val="008323A2"/>
    <w:rsid w:val="008C190F"/>
    <w:rsid w:val="008F073D"/>
    <w:rsid w:val="00974FDD"/>
    <w:rsid w:val="009840D7"/>
    <w:rsid w:val="009C35DE"/>
    <w:rsid w:val="00A06B9C"/>
    <w:rsid w:val="00A7114C"/>
    <w:rsid w:val="00A73DD9"/>
    <w:rsid w:val="00AA7050"/>
    <w:rsid w:val="00B30800"/>
    <w:rsid w:val="00B6423D"/>
    <w:rsid w:val="00BE330C"/>
    <w:rsid w:val="00C44643"/>
    <w:rsid w:val="00C5086D"/>
    <w:rsid w:val="00C92A58"/>
    <w:rsid w:val="00CA633D"/>
    <w:rsid w:val="00CF21AE"/>
    <w:rsid w:val="00D017DA"/>
    <w:rsid w:val="00D02C58"/>
    <w:rsid w:val="00D25FB4"/>
    <w:rsid w:val="00D33BF0"/>
    <w:rsid w:val="00D67A9D"/>
    <w:rsid w:val="00DB7A86"/>
    <w:rsid w:val="00DE3932"/>
    <w:rsid w:val="00E351F0"/>
    <w:rsid w:val="00E50D29"/>
    <w:rsid w:val="00E64F92"/>
    <w:rsid w:val="00E96774"/>
    <w:rsid w:val="00EF137D"/>
    <w:rsid w:val="00EF1D4E"/>
    <w:rsid w:val="00F079D4"/>
    <w:rsid w:val="00F2384F"/>
    <w:rsid w:val="00F506FC"/>
    <w:rsid w:val="00FD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D4757FF"/>
  <w15:docId w15:val="{AF154B95-8ACE-44FE-99A2-6F53619A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3A2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23A2"/>
    <w:pPr>
      <w:keepNext/>
      <w:keepLines/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323A2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23A2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323A2"/>
    <w:pPr>
      <w:keepNext/>
      <w:keepLines/>
      <w:spacing w:before="12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A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3A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23A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23A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545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Dung Tien</dc:creator>
  <cp:lastModifiedBy>My Pc</cp:lastModifiedBy>
  <cp:revision>10</cp:revision>
  <cp:lastPrinted>2024-05-20T07:05:00Z</cp:lastPrinted>
  <dcterms:created xsi:type="dcterms:W3CDTF">2025-04-01T15:37:00Z</dcterms:created>
  <dcterms:modified xsi:type="dcterms:W3CDTF">2025-06-26T03:16:00Z</dcterms:modified>
</cp:coreProperties>
</file>