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309"/>
        <w:gridCol w:w="5762"/>
      </w:tblGrid>
      <w:tr w:rsidR="009E3E43" w:rsidRPr="00FC6CBA" w14:paraId="7D7AFDE9" w14:textId="77777777" w:rsidTr="00A87294">
        <w:trPr>
          <w:trHeight w:val="1557"/>
          <w:jc w:val="center"/>
        </w:trPr>
        <w:tc>
          <w:tcPr>
            <w:tcW w:w="3329" w:type="dxa"/>
          </w:tcPr>
          <w:p w14:paraId="3EBC91DD" w14:textId="77777777" w:rsidR="009E3E43" w:rsidRPr="00FC6CBA" w:rsidRDefault="009E3E43" w:rsidP="005E4EC7">
            <w:pPr>
              <w:spacing w:after="0" w:line="240" w:lineRule="auto"/>
              <w:jc w:val="center"/>
              <w:rPr>
                <w:rFonts w:ascii="Times New Roman" w:hAnsi="Times New Roman"/>
                <w:b/>
                <w:sz w:val="28"/>
                <w:szCs w:val="28"/>
              </w:rPr>
            </w:pPr>
            <w:bookmarkStart w:id="0" w:name="muc_1"/>
            <w:r w:rsidRPr="00FC6CBA">
              <w:rPr>
                <w:rFonts w:ascii="Times New Roman" w:hAnsi="Times New Roman"/>
                <w:b/>
                <w:sz w:val="28"/>
                <w:szCs w:val="28"/>
                <w:lang w:val="en-US"/>
              </w:rPr>
              <w:t>ỦY</w:t>
            </w:r>
            <w:r w:rsidRPr="00FC6CBA">
              <w:rPr>
                <w:rFonts w:ascii="Times New Roman" w:hAnsi="Times New Roman"/>
                <w:b/>
                <w:sz w:val="28"/>
                <w:szCs w:val="28"/>
              </w:rPr>
              <w:t xml:space="preserve"> BAN NHÂN DÂN</w:t>
            </w:r>
          </w:p>
          <w:p w14:paraId="779DF80D" w14:textId="06E519F9" w:rsidR="009E3E43" w:rsidRPr="00C51F93" w:rsidRDefault="00DF6071" w:rsidP="005E4EC7">
            <w:pPr>
              <w:spacing w:after="0" w:line="240" w:lineRule="auto"/>
              <w:jc w:val="center"/>
              <w:rPr>
                <w:rFonts w:ascii="Times New Roman" w:hAnsi="Times New Roman"/>
                <w:b/>
                <w:sz w:val="28"/>
                <w:szCs w:val="28"/>
                <w:lang w:val="en-US"/>
              </w:rPr>
            </w:pPr>
            <w:r>
              <w:rPr>
                <w:rFonts w:ascii="Times New Roman" w:hAnsi="Times New Roman"/>
                <w:b/>
                <w:noProof/>
                <w:sz w:val="28"/>
                <w:szCs w:val="28"/>
                <w:lang w:val="en-US"/>
                <w14:ligatures w14:val="standardContextual"/>
              </w:rPr>
              <mc:AlternateContent>
                <mc:Choice Requires="wps">
                  <w:drawing>
                    <wp:anchor distT="0" distB="0" distL="114300" distR="114300" simplePos="0" relativeHeight="251662336" behindDoc="0" locked="0" layoutInCell="1" allowOverlap="1" wp14:anchorId="1E221E8E" wp14:editId="2E70409D">
                      <wp:simplePos x="0" y="0"/>
                      <wp:positionH relativeFrom="column">
                        <wp:posOffset>407130</wp:posOffset>
                      </wp:positionH>
                      <wp:positionV relativeFrom="paragraph">
                        <wp:posOffset>203664</wp:posOffset>
                      </wp:positionV>
                      <wp:extent cx="1112292"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11122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4D24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05pt,16.05pt" to="11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" strokecolor="black [3200]" strokeweight=".5pt">
                      <v:stroke joinstyle="miter"/>
                    </v:line>
                  </w:pict>
                </mc:Fallback>
              </mc:AlternateContent>
            </w:r>
            <w:r w:rsidR="005E4EC7" w:rsidRPr="00C51F93">
              <w:rPr>
                <w:rFonts w:ascii="Times New Roman" w:hAnsi="Times New Roman"/>
                <w:b/>
                <w:sz w:val="28"/>
                <w:szCs w:val="28"/>
                <w:lang w:val="en-US"/>
              </w:rPr>
              <w:t>XÃ NAM PHÙ</w:t>
            </w:r>
          </w:p>
          <w:p w14:paraId="6FC48C6F" w14:textId="13435FA4" w:rsidR="005E4EC7" w:rsidRPr="005E4EC7" w:rsidRDefault="005E4EC7" w:rsidP="009E3E43">
            <w:pPr>
              <w:spacing w:after="0" w:line="240" w:lineRule="auto"/>
              <w:rPr>
                <w:rFonts w:ascii="Times New Roman" w:hAnsi="Times New Roman"/>
                <w:sz w:val="28"/>
                <w:szCs w:val="28"/>
                <w:lang w:val="en-US"/>
              </w:rPr>
            </w:pPr>
          </w:p>
          <w:p w14:paraId="37DB582D" w14:textId="30E3AD46" w:rsidR="009E3E43" w:rsidRDefault="00CE6CEE" w:rsidP="009E3E43">
            <w:pPr>
              <w:spacing w:after="0" w:line="240" w:lineRule="auto"/>
              <w:jc w:val="center"/>
              <w:rPr>
                <w:rFonts w:ascii="Times New Roman" w:hAnsi="Times New Roman"/>
                <w:sz w:val="28"/>
                <w:szCs w:val="28"/>
                <w:lang w:val="en-US"/>
              </w:rPr>
            </w:pPr>
            <w:r w:rsidRPr="00CE6CEE">
              <w:rPr>
                <w:rFonts w:ascii="Times New Roman" w:hAnsi="Times New Roman"/>
                <w:sz w:val="28"/>
                <w:szCs w:val="28"/>
                <w:lang w:val="en-US"/>
              </w:rPr>
              <w:t xml:space="preserve">Số:    </w:t>
            </w:r>
            <w:r w:rsidR="00861677">
              <w:rPr>
                <w:rFonts w:ascii="Times New Roman" w:hAnsi="Times New Roman"/>
                <w:sz w:val="28"/>
                <w:szCs w:val="28"/>
                <w:lang w:val="en-US"/>
              </w:rPr>
              <w:t xml:space="preserve">  </w:t>
            </w:r>
            <w:r w:rsidRPr="00CE6CEE">
              <w:rPr>
                <w:rFonts w:ascii="Times New Roman" w:hAnsi="Times New Roman"/>
                <w:sz w:val="28"/>
                <w:szCs w:val="28"/>
                <w:lang w:val="en-US"/>
              </w:rPr>
              <w:t xml:space="preserve">    /KH-UBND</w:t>
            </w:r>
          </w:p>
          <w:p w14:paraId="297B2182" w14:textId="5AA99D0B" w:rsidR="0089552C" w:rsidRPr="00CE6CEE" w:rsidRDefault="0089552C" w:rsidP="009E3E43">
            <w:pPr>
              <w:spacing w:after="0" w:line="240" w:lineRule="auto"/>
              <w:jc w:val="center"/>
              <w:rPr>
                <w:rFonts w:ascii="Times New Roman" w:hAnsi="Times New Roman"/>
                <w:sz w:val="24"/>
                <w:szCs w:val="28"/>
              </w:rPr>
            </w:pPr>
          </w:p>
          <w:p w14:paraId="74D29129" w14:textId="77777777" w:rsidR="009E3E43" w:rsidRPr="00FC6CBA" w:rsidRDefault="009E3E43" w:rsidP="009E3E43">
            <w:pPr>
              <w:spacing w:after="0" w:line="240" w:lineRule="auto"/>
              <w:jc w:val="center"/>
              <w:rPr>
                <w:rFonts w:ascii="Times New Roman" w:hAnsi="Times New Roman"/>
                <w:sz w:val="28"/>
                <w:szCs w:val="28"/>
              </w:rPr>
            </w:pPr>
          </w:p>
        </w:tc>
        <w:tc>
          <w:tcPr>
            <w:tcW w:w="5804" w:type="dxa"/>
          </w:tcPr>
          <w:p w14:paraId="4D17C86E" w14:textId="77777777" w:rsidR="009E3E43" w:rsidRPr="00FC6CBA" w:rsidRDefault="009E3E43" w:rsidP="009E3E43">
            <w:pPr>
              <w:spacing w:after="0" w:line="240" w:lineRule="auto"/>
              <w:jc w:val="center"/>
              <w:rPr>
                <w:rFonts w:ascii="Times New Roman" w:hAnsi="Times New Roman"/>
                <w:b/>
                <w:sz w:val="26"/>
                <w:szCs w:val="28"/>
              </w:rPr>
            </w:pPr>
            <w:r w:rsidRPr="00FC6CBA">
              <w:rPr>
                <w:rFonts w:ascii="Times New Roman" w:hAnsi="Times New Roman"/>
                <w:b/>
                <w:sz w:val="26"/>
                <w:szCs w:val="28"/>
              </w:rPr>
              <w:t>CỘNG HOÀ XÃ HỘI CHỦ NGHĨA VIỆT NAM</w:t>
            </w:r>
          </w:p>
          <w:p w14:paraId="24710B97" w14:textId="2A9A254C" w:rsidR="009E3E43" w:rsidRPr="00FC6CBA" w:rsidRDefault="009E3E43" w:rsidP="009E3E43">
            <w:pPr>
              <w:spacing w:after="0" w:line="240" w:lineRule="auto"/>
              <w:jc w:val="center"/>
              <w:rPr>
                <w:rFonts w:ascii="Times New Roman" w:hAnsi="Times New Roman"/>
                <w:b/>
                <w:sz w:val="28"/>
                <w:szCs w:val="28"/>
              </w:rPr>
            </w:pPr>
            <w:r w:rsidRPr="00FC6CBA">
              <w:rPr>
                <w:rFonts w:ascii="Times New Roman" w:hAnsi="Times New Roman"/>
                <w:b/>
                <w:sz w:val="28"/>
                <w:szCs w:val="28"/>
              </w:rPr>
              <w:t>Độc lập – Tự do – Hạnh phúc</w:t>
            </w:r>
          </w:p>
          <w:p w14:paraId="1FD65B5A" w14:textId="7020D610" w:rsidR="009E3E43" w:rsidRPr="00FC6CBA" w:rsidRDefault="00DF6071" w:rsidP="009E3E43">
            <w:pPr>
              <w:spacing w:after="0" w:line="240" w:lineRule="auto"/>
              <w:rPr>
                <w:rFonts w:ascii="Times New Roman" w:hAnsi="Times New Roman"/>
                <w:sz w:val="28"/>
                <w:szCs w:val="28"/>
              </w:rPr>
            </w:pPr>
            <w:r>
              <w:rPr>
                <w:rFonts w:ascii="Times New Roman" w:hAnsi="Times New Roman"/>
                <w:noProof/>
                <w:sz w:val="28"/>
                <w:szCs w:val="28"/>
                <w:lang w:val="en-US"/>
                <w14:ligatures w14:val="standardContextual"/>
              </w:rPr>
              <mc:AlternateContent>
                <mc:Choice Requires="wps">
                  <w:drawing>
                    <wp:anchor distT="0" distB="0" distL="114300" distR="114300" simplePos="0" relativeHeight="251663360" behindDoc="0" locked="0" layoutInCell="1" allowOverlap="1" wp14:anchorId="36C12165" wp14:editId="45795F52">
                      <wp:simplePos x="0" y="0"/>
                      <wp:positionH relativeFrom="column">
                        <wp:posOffset>680625</wp:posOffset>
                      </wp:positionH>
                      <wp:positionV relativeFrom="paragraph">
                        <wp:posOffset>13799</wp:posOffset>
                      </wp:positionV>
                      <wp:extent cx="2156346"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2156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9FE7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6pt,1.1pt" to="223.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" strokecolor="black [3200]" strokeweight=".5pt">
                      <v:stroke joinstyle="miter"/>
                    </v:line>
                  </w:pict>
                </mc:Fallback>
              </mc:AlternateContent>
            </w:r>
          </w:p>
          <w:p w14:paraId="7D7B47B6" w14:textId="6C36431F" w:rsidR="009E3E43" w:rsidRPr="00DF23FA" w:rsidRDefault="00861677" w:rsidP="00861677">
            <w:pPr>
              <w:spacing w:after="0" w:line="240" w:lineRule="auto"/>
              <w:rPr>
                <w:rFonts w:ascii="Times New Roman" w:hAnsi="Times New Roman"/>
                <w:i/>
                <w:sz w:val="28"/>
                <w:szCs w:val="28"/>
                <w:lang w:val="en-US"/>
              </w:rPr>
            </w:pPr>
            <w:r>
              <w:rPr>
                <w:rFonts w:ascii="Times New Roman" w:hAnsi="Times New Roman"/>
                <w:i/>
                <w:sz w:val="28"/>
                <w:szCs w:val="28"/>
                <w:lang w:val="en-US"/>
              </w:rPr>
              <w:t xml:space="preserve">      </w:t>
            </w:r>
            <w:r w:rsidR="000C2484">
              <w:rPr>
                <w:rFonts w:ascii="Times New Roman" w:hAnsi="Times New Roman"/>
                <w:i/>
                <w:sz w:val="28"/>
                <w:szCs w:val="28"/>
                <w:lang w:val="en-US"/>
              </w:rPr>
              <w:t xml:space="preserve"> </w:t>
            </w:r>
            <w:r w:rsidR="005E4EC7">
              <w:rPr>
                <w:rFonts w:ascii="Times New Roman" w:hAnsi="Times New Roman"/>
                <w:i/>
                <w:sz w:val="28"/>
                <w:szCs w:val="28"/>
                <w:lang w:val="en-US"/>
              </w:rPr>
              <w:t>Nam Phù</w:t>
            </w:r>
            <w:r w:rsidR="009E3E43" w:rsidRPr="00FC6CBA">
              <w:rPr>
                <w:rFonts w:ascii="Times New Roman" w:hAnsi="Times New Roman"/>
                <w:i/>
                <w:sz w:val="28"/>
                <w:szCs w:val="28"/>
              </w:rPr>
              <w:t xml:space="preserve">, ngày </w:t>
            </w:r>
            <w:r w:rsidR="009E3E43" w:rsidRPr="00FC6CBA">
              <w:rPr>
                <w:rFonts w:ascii="Times New Roman" w:hAnsi="Times New Roman"/>
                <w:i/>
                <w:sz w:val="28"/>
                <w:szCs w:val="28"/>
                <w:lang w:val="en-US"/>
              </w:rPr>
              <w:t xml:space="preserve">  </w:t>
            </w:r>
            <w:r>
              <w:rPr>
                <w:rFonts w:ascii="Times New Roman" w:hAnsi="Times New Roman"/>
                <w:i/>
                <w:sz w:val="28"/>
                <w:szCs w:val="28"/>
                <w:lang w:val="en-US"/>
              </w:rPr>
              <w:t xml:space="preserve"> </w:t>
            </w:r>
            <w:r w:rsidR="009E3E43" w:rsidRPr="00FC6CBA">
              <w:rPr>
                <w:rFonts w:ascii="Times New Roman" w:hAnsi="Times New Roman"/>
                <w:i/>
                <w:sz w:val="28"/>
                <w:szCs w:val="28"/>
                <w:lang w:val="en-US"/>
              </w:rPr>
              <w:t xml:space="preserve"> </w:t>
            </w:r>
            <w:r w:rsidR="00CE6CEE">
              <w:rPr>
                <w:rFonts w:ascii="Times New Roman" w:hAnsi="Times New Roman"/>
                <w:i/>
                <w:sz w:val="28"/>
                <w:szCs w:val="28"/>
                <w:lang w:val="en-US"/>
              </w:rPr>
              <w:t xml:space="preserve"> </w:t>
            </w:r>
            <w:r w:rsidR="009E3E43" w:rsidRPr="00FC6CBA">
              <w:rPr>
                <w:rFonts w:ascii="Times New Roman" w:hAnsi="Times New Roman"/>
                <w:i/>
                <w:sz w:val="28"/>
                <w:szCs w:val="28"/>
                <w:lang w:val="en-US"/>
              </w:rPr>
              <w:t xml:space="preserve">  </w:t>
            </w:r>
            <w:r w:rsidR="009E3E43" w:rsidRPr="00FC6CBA">
              <w:rPr>
                <w:rFonts w:ascii="Times New Roman" w:hAnsi="Times New Roman"/>
                <w:i/>
                <w:sz w:val="28"/>
                <w:szCs w:val="28"/>
              </w:rPr>
              <w:t xml:space="preserve">tháng </w:t>
            </w:r>
            <w:r w:rsidR="009E3E43" w:rsidRPr="00FC6CBA">
              <w:rPr>
                <w:rFonts w:ascii="Times New Roman" w:hAnsi="Times New Roman"/>
                <w:i/>
                <w:sz w:val="28"/>
                <w:szCs w:val="28"/>
                <w:lang w:val="en-US"/>
              </w:rPr>
              <w:t xml:space="preserve"> </w:t>
            </w:r>
            <w:r w:rsidR="004D58A0">
              <w:rPr>
                <w:rFonts w:ascii="Times New Roman" w:hAnsi="Times New Roman"/>
                <w:i/>
                <w:sz w:val="28"/>
                <w:szCs w:val="28"/>
                <w:lang w:val="en-US"/>
              </w:rPr>
              <w:t xml:space="preserve"> </w:t>
            </w:r>
            <w:r w:rsidR="009E3E43" w:rsidRPr="00FC6CBA">
              <w:rPr>
                <w:rFonts w:ascii="Times New Roman" w:hAnsi="Times New Roman"/>
                <w:i/>
                <w:sz w:val="28"/>
                <w:szCs w:val="28"/>
                <w:lang w:val="en-US"/>
              </w:rPr>
              <w:t xml:space="preserve">  </w:t>
            </w:r>
            <w:r w:rsidR="009E3E43" w:rsidRPr="00FC6CBA">
              <w:rPr>
                <w:rFonts w:ascii="Times New Roman" w:hAnsi="Times New Roman"/>
                <w:i/>
                <w:sz w:val="28"/>
                <w:szCs w:val="28"/>
              </w:rPr>
              <w:t xml:space="preserve"> năm 202</w:t>
            </w:r>
            <w:r w:rsidR="00DF23FA">
              <w:rPr>
                <w:rFonts w:ascii="Times New Roman" w:hAnsi="Times New Roman"/>
                <w:i/>
                <w:sz w:val="28"/>
                <w:szCs w:val="28"/>
                <w:lang w:val="en-US"/>
              </w:rPr>
              <w:t>6</w:t>
            </w:r>
          </w:p>
        </w:tc>
      </w:tr>
    </w:tbl>
    <w:p w14:paraId="726BC9F4" w14:textId="77777777" w:rsidR="009E3E43" w:rsidRPr="00861677" w:rsidRDefault="009E3E43" w:rsidP="00861677">
      <w:pPr>
        <w:spacing w:after="0" w:line="240" w:lineRule="auto"/>
        <w:jc w:val="center"/>
        <w:rPr>
          <w:rFonts w:ascii="Times New Roman" w:hAnsi="Times New Roman"/>
          <w:b/>
          <w:bCs/>
          <w:sz w:val="28"/>
          <w:szCs w:val="28"/>
        </w:rPr>
      </w:pPr>
      <w:r w:rsidRPr="00861677">
        <w:rPr>
          <w:rFonts w:ascii="Times New Roman" w:hAnsi="Times New Roman"/>
          <w:b/>
          <w:bCs/>
          <w:sz w:val="28"/>
          <w:szCs w:val="28"/>
        </w:rPr>
        <w:t>KẾ HOẠCH</w:t>
      </w:r>
    </w:p>
    <w:p w14:paraId="6BE317C9" w14:textId="77777777" w:rsidR="00DF6071" w:rsidRDefault="009E3E43" w:rsidP="00861677">
      <w:pPr>
        <w:spacing w:after="0" w:line="240" w:lineRule="auto"/>
        <w:jc w:val="center"/>
        <w:rPr>
          <w:rFonts w:ascii="Times New Roman" w:hAnsi="Times New Roman"/>
          <w:b/>
          <w:bCs/>
          <w:sz w:val="28"/>
          <w:szCs w:val="28"/>
          <w:lang w:val="en-US"/>
        </w:rPr>
      </w:pPr>
      <w:r w:rsidRPr="00861677">
        <w:rPr>
          <w:rFonts w:ascii="Times New Roman" w:hAnsi="Times New Roman"/>
          <w:b/>
          <w:bCs/>
          <w:sz w:val="28"/>
          <w:szCs w:val="28"/>
        </w:rPr>
        <w:t xml:space="preserve">Xây dựng trường học đạt </w:t>
      </w:r>
      <w:r w:rsidR="00DF23FA" w:rsidRPr="00861677">
        <w:rPr>
          <w:rFonts w:ascii="Times New Roman" w:hAnsi="Times New Roman"/>
          <w:b/>
          <w:bCs/>
          <w:sz w:val="28"/>
          <w:szCs w:val="28"/>
          <w:lang w:val="en-US"/>
        </w:rPr>
        <w:t>c</w:t>
      </w:r>
      <w:r w:rsidRPr="00861677">
        <w:rPr>
          <w:rFonts w:ascii="Times New Roman" w:hAnsi="Times New Roman"/>
          <w:b/>
          <w:bCs/>
          <w:sz w:val="28"/>
          <w:szCs w:val="28"/>
        </w:rPr>
        <w:t xml:space="preserve">huẩn </w:t>
      </w:r>
      <w:r w:rsidRPr="00861677">
        <w:rPr>
          <w:rFonts w:ascii="Times New Roman" w:hAnsi="Times New Roman"/>
          <w:b/>
          <w:bCs/>
          <w:sz w:val="28"/>
          <w:szCs w:val="28"/>
          <w:lang w:val="en-US"/>
        </w:rPr>
        <w:t>q</w:t>
      </w:r>
      <w:r w:rsidRPr="00861677">
        <w:rPr>
          <w:rFonts w:ascii="Times New Roman" w:hAnsi="Times New Roman"/>
          <w:b/>
          <w:bCs/>
          <w:sz w:val="28"/>
          <w:szCs w:val="28"/>
        </w:rPr>
        <w:t xml:space="preserve">uốc gia </w:t>
      </w:r>
      <w:r w:rsidRPr="00861677">
        <w:rPr>
          <w:rFonts w:ascii="Times New Roman" w:hAnsi="Times New Roman"/>
          <w:b/>
          <w:bCs/>
          <w:sz w:val="28"/>
          <w:szCs w:val="28"/>
          <w:lang w:val="en-US"/>
        </w:rPr>
        <w:t>năm</w:t>
      </w:r>
      <w:r w:rsidRPr="00861677">
        <w:rPr>
          <w:rFonts w:ascii="Times New Roman" w:hAnsi="Times New Roman"/>
          <w:b/>
          <w:bCs/>
          <w:sz w:val="28"/>
          <w:szCs w:val="28"/>
        </w:rPr>
        <w:t xml:space="preserve"> 202</w:t>
      </w:r>
      <w:r w:rsidR="00DF23FA" w:rsidRPr="00861677">
        <w:rPr>
          <w:rFonts w:ascii="Times New Roman" w:hAnsi="Times New Roman"/>
          <w:b/>
          <w:bCs/>
          <w:sz w:val="28"/>
          <w:szCs w:val="28"/>
          <w:lang w:val="en-US"/>
        </w:rPr>
        <w:t>6</w:t>
      </w:r>
    </w:p>
    <w:p w14:paraId="5294D5D5" w14:textId="0C36013B" w:rsidR="009E3E43" w:rsidRPr="00861677" w:rsidRDefault="00DF23FA" w:rsidP="00861677">
      <w:pPr>
        <w:spacing w:after="0" w:line="240" w:lineRule="auto"/>
        <w:jc w:val="center"/>
        <w:rPr>
          <w:rFonts w:ascii="Times New Roman" w:hAnsi="Times New Roman"/>
          <w:b/>
          <w:bCs/>
          <w:sz w:val="28"/>
          <w:szCs w:val="28"/>
        </w:rPr>
      </w:pPr>
      <w:r w:rsidRPr="00861677">
        <w:rPr>
          <w:rFonts w:ascii="Times New Roman" w:hAnsi="Times New Roman"/>
          <w:b/>
          <w:bCs/>
          <w:sz w:val="28"/>
          <w:szCs w:val="28"/>
          <w:lang w:val="en-US"/>
        </w:rPr>
        <w:t xml:space="preserve"> và giai đoạn 2026-2030</w:t>
      </w:r>
      <w:r w:rsidR="00DF6071">
        <w:rPr>
          <w:rFonts w:ascii="Times New Roman" w:hAnsi="Times New Roman"/>
          <w:b/>
          <w:bCs/>
          <w:sz w:val="28"/>
          <w:szCs w:val="28"/>
          <w:lang w:val="en-US"/>
        </w:rPr>
        <w:t xml:space="preserve"> </w:t>
      </w:r>
      <w:r w:rsidR="005E4EC7" w:rsidRPr="00861677">
        <w:rPr>
          <w:rFonts w:ascii="Times New Roman" w:hAnsi="Times New Roman"/>
          <w:noProof/>
          <w:sz w:val="28"/>
          <w:szCs w:val="28"/>
          <w:lang w:val="en-US"/>
        </w:rPr>
        <mc:AlternateContent>
          <mc:Choice Requires="wps">
            <w:drawing>
              <wp:anchor distT="4294967295" distB="4294967295" distL="114300" distR="114300" simplePos="0" relativeHeight="251661312" behindDoc="0" locked="0" layoutInCell="1" allowOverlap="1" wp14:anchorId="0CC67D25" wp14:editId="78C2BD90">
                <wp:simplePos x="0" y="0"/>
                <wp:positionH relativeFrom="column">
                  <wp:posOffset>1901190</wp:posOffset>
                </wp:positionH>
                <wp:positionV relativeFrom="paragraph">
                  <wp:posOffset>207010</wp:posOffset>
                </wp:positionV>
                <wp:extent cx="1945005"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5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F0349" id="_x0000_t32" coordsize="21600,21600" o:spt="32" o:oned="t" path="m,l21600,21600e" filled="f">
                <v:path arrowok="t" fillok="f" o:connecttype="none"/>
                <o:lock v:ext="edit" shapetype="t"/>
              </v:shapetype>
              <v:shape id="Straight Arrow Connector 2" o:spid="_x0000_s1026" type="#_x0000_t32" style="position:absolute;margin-left:149.7pt;margin-top:16.3pt;width:153.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">
                <o:lock v:ext="edit" shapetype="f"/>
              </v:shape>
            </w:pict>
          </mc:Fallback>
        </mc:AlternateContent>
      </w:r>
      <w:r w:rsidR="009E3E43" w:rsidRPr="00861677">
        <w:rPr>
          <w:rFonts w:ascii="Times New Roman" w:hAnsi="Times New Roman"/>
          <w:b/>
          <w:bCs/>
          <w:sz w:val="28"/>
          <w:szCs w:val="28"/>
        </w:rPr>
        <w:t>trên đị</w:t>
      </w:r>
      <w:r w:rsidR="005E4EC7" w:rsidRPr="00861677">
        <w:rPr>
          <w:rFonts w:ascii="Times New Roman" w:hAnsi="Times New Roman"/>
          <w:b/>
          <w:bCs/>
          <w:sz w:val="28"/>
          <w:szCs w:val="28"/>
        </w:rPr>
        <w:t xml:space="preserve">a bàn xã </w:t>
      </w:r>
      <w:r w:rsidR="005E4EC7" w:rsidRPr="00861677">
        <w:rPr>
          <w:rFonts w:ascii="Times New Roman" w:hAnsi="Times New Roman"/>
          <w:b/>
          <w:bCs/>
          <w:sz w:val="28"/>
          <w:szCs w:val="28"/>
          <w:lang w:val="en-US"/>
        </w:rPr>
        <w:t>Nam Phù</w:t>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r w:rsidR="009E3E43" w:rsidRPr="00861677">
        <w:rPr>
          <w:rFonts w:ascii="Times New Roman" w:hAnsi="Times New Roman"/>
          <w:b/>
          <w:bCs/>
          <w:sz w:val="28"/>
          <w:szCs w:val="28"/>
        </w:rPr>
        <w:softHyphen/>
      </w:r>
    </w:p>
    <w:p w14:paraId="0C21C168" w14:textId="77777777" w:rsidR="005E4EC7" w:rsidRPr="00FC6CBA" w:rsidRDefault="005E4EC7" w:rsidP="004459DC">
      <w:pPr>
        <w:spacing w:after="0" w:line="288" w:lineRule="auto"/>
        <w:jc w:val="center"/>
        <w:rPr>
          <w:rFonts w:ascii="Times New Roman" w:hAnsi="Times New Roman"/>
          <w:b/>
          <w:bCs/>
          <w:sz w:val="20"/>
          <w:szCs w:val="28"/>
        </w:rPr>
      </w:pPr>
    </w:p>
    <w:bookmarkEnd w:id="0"/>
    <w:p w14:paraId="2B363C2D" w14:textId="36E6C087" w:rsidR="004157F9" w:rsidRPr="00096F15" w:rsidRDefault="00026886" w:rsidP="00511DDF">
      <w:pPr>
        <w:tabs>
          <w:tab w:val="left" w:pos="567"/>
        </w:tabs>
        <w:spacing w:after="0" w:line="288" w:lineRule="auto"/>
        <w:ind w:firstLine="567"/>
        <w:jc w:val="both"/>
        <w:rPr>
          <w:rFonts w:ascii="Times New Roman" w:hAnsi="Times New Roman"/>
          <w:spacing w:val="-8"/>
          <w:sz w:val="28"/>
          <w:szCs w:val="28"/>
        </w:rPr>
      </w:pPr>
      <w:r>
        <w:rPr>
          <w:rFonts w:ascii="Times New Roman" w:hAnsi="Times New Roman"/>
          <w:i/>
          <w:spacing w:val="-8"/>
          <w:sz w:val="28"/>
          <w:szCs w:val="28"/>
        </w:rPr>
        <w:tab/>
      </w:r>
      <w:r w:rsidR="004157F9" w:rsidRPr="00096F15">
        <w:rPr>
          <w:rFonts w:ascii="Times New Roman" w:hAnsi="Times New Roman"/>
          <w:spacing w:val="-8"/>
          <w:sz w:val="28"/>
          <w:szCs w:val="28"/>
        </w:rPr>
        <w:t>Căn cứ Luật Tổ chức chính quyền địa phương ngày 16/6/2025;</w:t>
      </w:r>
    </w:p>
    <w:p w14:paraId="5AAF537A" w14:textId="77777777" w:rsidR="004157F9" w:rsidRPr="00096F15" w:rsidRDefault="004157F9" w:rsidP="00511DDF">
      <w:pPr>
        <w:tabs>
          <w:tab w:val="left" w:pos="567"/>
        </w:tabs>
        <w:spacing w:after="0" w:line="288" w:lineRule="auto"/>
        <w:ind w:firstLine="567"/>
        <w:jc w:val="both"/>
        <w:rPr>
          <w:rFonts w:ascii="Times New Roman" w:hAnsi="Times New Roman"/>
          <w:spacing w:val="-8"/>
          <w:sz w:val="28"/>
          <w:szCs w:val="28"/>
        </w:rPr>
      </w:pPr>
      <w:r w:rsidRPr="00096F15">
        <w:rPr>
          <w:rFonts w:ascii="Times New Roman" w:hAnsi="Times New Roman"/>
          <w:spacing w:val="-8"/>
          <w:sz w:val="28"/>
          <w:szCs w:val="28"/>
        </w:rPr>
        <w:tab/>
        <w:t>Căn cứ Nghị định 150/NĐ-CP ngày 12/6/2025 của Chính phủ về quy định tổ chức các cơ quan chuyên môn thuộc UBND tỉnh, thành phố trực thuộc Trung ương và UBND xã, phường đặc khu thuộc tỉnh, thành phố trực thuộc Trung ương;</w:t>
      </w:r>
    </w:p>
    <w:p w14:paraId="132253F4" w14:textId="77777777" w:rsidR="004157F9" w:rsidRPr="00096F15" w:rsidRDefault="004157F9" w:rsidP="00511DDF">
      <w:pPr>
        <w:tabs>
          <w:tab w:val="left" w:pos="567"/>
        </w:tabs>
        <w:spacing w:after="0" w:line="288" w:lineRule="auto"/>
        <w:ind w:firstLine="567"/>
        <w:jc w:val="both"/>
        <w:rPr>
          <w:rFonts w:ascii="Times New Roman" w:hAnsi="Times New Roman"/>
          <w:color w:val="000000"/>
          <w:sz w:val="28"/>
          <w:szCs w:val="28"/>
          <w:lang w:val="pt-BR" w:bidi="he-IL"/>
        </w:rPr>
      </w:pPr>
      <w:r w:rsidRPr="00096F15">
        <w:rPr>
          <w:rFonts w:ascii="Times New Roman" w:hAnsi="Times New Roman"/>
          <w:color w:val="000000"/>
          <w:spacing w:val="-8"/>
          <w:sz w:val="28"/>
          <w:szCs w:val="28"/>
          <w:lang w:val="pt-BR" w:bidi="he-IL"/>
        </w:rPr>
        <w:tab/>
      </w:r>
      <w:r w:rsidRPr="00096F15">
        <w:rPr>
          <w:rFonts w:ascii="Times New Roman" w:hAnsi="Times New Roman"/>
          <w:spacing w:val="-8"/>
          <w:sz w:val="28"/>
          <w:szCs w:val="28"/>
        </w:rPr>
        <w:t>Căn cứ Nghị định số 142/2025/NĐ-CP ngày 12/6/2025 của Chính phủ quy định về phân định thẩm quyền của chính quyền địa phương hai cấp trong lĩnh vực quản lý Nhà nước của Bộ Giáo dục và Đào tạo;</w:t>
      </w:r>
    </w:p>
    <w:p w14:paraId="0B77EF09" w14:textId="16EDACCC" w:rsidR="00094193" w:rsidRDefault="00094193" w:rsidP="00511DDF">
      <w:pPr>
        <w:spacing w:before="120" w:after="120" w:line="240" w:lineRule="auto"/>
        <w:ind w:firstLine="567"/>
        <w:jc w:val="both"/>
        <w:rPr>
          <w:rFonts w:ascii="Times New Roman" w:hAnsi="Times New Roman"/>
          <w:sz w:val="28"/>
          <w:szCs w:val="28"/>
          <w:shd w:val="clear" w:color="auto" w:fill="FFFFFF"/>
          <w:lang w:val="en-US"/>
        </w:rPr>
      </w:pPr>
      <w:r w:rsidRPr="00096F15">
        <w:rPr>
          <w:rFonts w:ascii="Times New Roman" w:hAnsi="Times New Roman"/>
          <w:sz w:val="28"/>
          <w:szCs w:val="28"/>
          <w:shd w:val="clear" w:color="auto" w:fill="FFFFFF"/>
        </w:rPr>
        <w:t>Căn cứ các Thông tư của Bộ Giáo dục và Đào tạo</w:t>
      </w:r>
      <w:r w:rsidRPr="00096F15">
        <w:rPr>
          <w:rFonts w:ascii="Times New Roman" w:hAnsi="Times New Roman"/>
          <w:sz w:val="28"/>
          <w:szCs w:val="28"/>
          <w:shd w:val="clear" w:color="auto" w:fill="FFFFFF"/>
          <w:lang w:val="en-US"/>
        </w:rPr>
        <w:t xml:space="preserve"> (GDĐT)</w:t>
      </w:r>
      <w:r w:rsidRPr="00096F15">
        <w:rPr>
          <w:rFonts w:ascii="Times New Roman" w:hAnsi="Times New Roman"/>
          <w:sz w:val="28"/>
          <w:szCs w:val="28"/>
          <w:shd w:val="clear" w:color="auto" w:fill="FFFFFF"/>
        </w:rPr>
        <w:t>: Số </w:t>
      </w:r>
      <w:hyperlink r:id="rId7" w:tgtFrame="_blank" w:tooltip="Thông tư 17/2018/TT-BGDĐT" w:history="1">
        <w:r w:rsidRPr="00096F15">
          <w:rPr>
            <w:rStyle w:val="Hyperlink"/>
            <w:rFonts w:ascii="Times New Roman" w:hAnsi="Times New Roman"/>
            <w:color w:val="auto"/>
            <w:sz w:val="28"/>
            <w:szCs w:val="28"/>
            <w:u w:val="none"/>
            <w:shd w:val="clear" w:color="auto" w:fill="FFFFFF"/>
          </w:rPr>
          <w:t>17/2018/TT-BGDĐT</w:t>
        </w:r>
      </w:hyperlink>
      <w:r w:rsidRPr="00096F15">
        <w:rPr>
          <w:rFonts w:ascii="Times New Roman" w:hAnsi="Times New Roman"/>
          <w:sz w:val="28"/>
          <w:szCs w:val="28"/>
          <w:shd w:val="clear" w:color="auto" w:fill="FFFFFF"/>
        </w:rPr>
        <w:t> ngày 22/8/2018 ban hành Quy định về kiểm định chất lượng giáo dục (KĐCLGD) và công nhận đạt chuẩn quốc gia đối với trường tiểu học; Số </w:t>
      </w:r>
      <w:hyperlink r:id="rId8" w:tgtFrame="_blank" w:tooltip="Thông tư 18/2018/TT-BGDĐT" w:history="1">
        <w:r w:rsidRPr="00096F15">
          <w:rPr>
            <w:rStyle w:val="Hyperlink"/>
            <w:rFonts w:ascii="Times New Roman" w:hAnsi="Times New Roman"/>
            <w:color w:val="auto"/>
            <w:sz w:val="28"/>
            <w:szCs w:val="28"/>
            <w:u w:val="none"/>
            <w:shd w:val="clear" w:color="auto" w:fill="FFFFFF"/>
          </w:rPr>
          <w:t>18/2018/TT-BGDĐT</w:t>
        </w:r>
      </w:hyperlink>
      <w:r w:rsidRPr="00096F15">
        <w:rPr>
          <w:rFonts w:ascii="Times New Roman" w:hAnsi="Times New Roman"/>
          <w:sz w:val="28"/>
          <w:szCs w:val="28"/>
          <w:shd w:val="clear" w:color="auto" w:fill="FFFFFF"/>
        </w:rPr>
        <w:t> ngày 22/8/2018 ban hành Quy định về KĐCLGD và công nhận đạt chuẩn quốc gia đối với trường trung học cơ sở, trường trung học phổ thông và trường phổ thông có nhiều cấp học; Số </w:t>
      </w:r>
      <w:hyperlink r:id="rId9" w:tgtFrame="_blank" w:tooltip="Thông tư 19/2018/TT-BGDĐT" w:history="1">
        <w:r w:rsidRPr="00096F15">
          <w:rPr>
            <w:rStyle w:val="Hyperlink"/>
            <w:rFonts w:ascii="Times New Roman" w:hAnsi="Times New Roman"/>
            <w:color w:val="auto"/>
            <w:sz w:val="28"/>
            <w:szCs w:val="28"/>
            <w:u w:val="none"/>
            <w:shd w:val="clear" w:color="auto" w:fill="FFFFFF"/>
          </w:rPr>
          <w:t>19/2018/TT-BGDĐT</w:t>
        </w:r>
      </w:hyperlink>
      <w:r w:rsidRPr="00096F15">
        <w:rPr>
          <w:rFonts w:ascii="Times New Roman" w:hAnsi="Times New Roman"/>
          <w:sz w:val="28"/>
          <w:szCs w:val="28"/>
          <w:shd w:val="clear" w:color="auto" w:fill="FFFFFF"/>
        </w:rPr>
        <w:t> ngày 22/8/2018 ban hành Quy định về KĐCLGD và công nhận đạt chuẩn quốc gia đối với trường mầm non; Số 13/2020</w:t>
      </w:r>
      <w:hyperlink r:id="rId10" w:tgtFrame="_blank" w:tooltip="Thông tư 19/2018/TT-BGDĐT" w:history="1">
        <w:r w:rsidRPr="00096F15">
          <w:rPr>
            <w:rStyle w:val="Hyperlink"/>
            <w:rFonts w:ascii="Times New Roman" w:hAnsi="Times New Roman"/>
            <w:color w:val="auto"/>
            <w:sz w:val="28"/>
            <w:szCs w:val="28"/>
            <w:u w:val="none"/>
            <w:shd w:val="clear" w:color="auto" w:fill="FFFFFF"/>
          </w:rPr>
          <w:t>/TT-BGDĐT</w:t>
        </w:r>
      </w:hyperlink>
      <w:r w:rsidRPr="00096F15">
        <w:rPr>
          <w:rFonts w:ascii="Times New Roman" w:hAnsi="Times New Roman"/>
          <w:sz w:val="28"/>
          <w:szCs w:val="28"/>
          <w:shd w:val="clear" w:color="auto" w:fill="FFFFFF"/>
        </w:rPr>
        <w:t> ngày 26/5/2020 ban hành Quy định tiêu chuẩn cơ sở vật chất các trường mầm non, tiểu học, trung học cơ sở, trung học phổ thông và phổ thông có nhiều cấp học</w:t>
      </w:r>
      <w:r w:rsidRPr="00096F15">
        <w:rPr>
          <w:rFonts w:ascii="Times New Roman" w:hAnsi="Times New Roman"/>
          <w:sz w:val="28"/>
          <w:szCs w:val="28"/>
          <w:shd w:val="clear" w:color="auto" w:fill="FFFFFF"/>
          <w:lang w:val="en-US"/>
        </w:rPr>
        <w:t>;</w:t>
      </w:r>
    </w:p>
    <w:p w14:paraId="1EFC1ADA" w14:textId="2F5C0F84" w:rsidR="000B74DC" w:rsidRPr="00E502EE" w:rsidRDefault="000B74DC" w:rsidP="00511DDF">
      <w:pPr>
        <w:spacing w:before="120" w:after="120" w:line="240" w:lineRule="auto"/>
        <w:ind w:firstLine="567"/>
        <w:jc w:val="both"/>
        <w:rPr>
          <w:rFonts w:ascii="Times New Roman" w:hAnsi="Times New Roman"/>
          <w:bCs/>
          <w:color w:val="000000"/>
          <w:spacing w:val="-4"/>
          <w:sz w:val="28"/>
          <w:szCs w:val="28"/>
        </w:rPr>
      </w:pPr>
      <w:r w:rsidRPr="00E502EE">
        <w:rPr>
          <w:rFonts w:ascii="Times New Roman" w:hAnsi="Times New Roman"/>
          <w:bCs/>
          <w:spacing w:val="-4"/>
          <w:sz w:val="28"/>
          <w:szCs w:val="28"/>
          <w:lang w:val="en-US"/>
        </w:rPr>
        <w:t xml:space="preserve"> </w:t>
      </w:r>
      <w:r>
        <w:rPr>
          <w:rFonts w:ascii="Times New Roman" w:hAnsi="Times New Roman"/>
          <w:bCs/>
          <w:spacing w:val="-4"/>
          <w:sz w:val="28"/>
          <w:szCs w:val="28"/>
          <w:lang w:val="en-US"/>
        </w:rPr>
        <w:t xml:space="preserve">Căn cứ </w:t>
      </w:r>
      <w:r w:rsidRPr="00E502EE">
        <w:rPr>
          <w:rFonts w:ascii="Times New Roman" w:hAnsi="Times New Roman"/>
          <w:bCs/>
          <w:color w:val="000000"/>
          <w:spacing w:val="-4"/>
          <w:sz w:val="28"/>
          <w:szCs w:val="28"/>
        </w:rPr>
        <w:t xml:space="preserve">Công văn số 5932/BGDĐT-QLCL ngày 28/12/2018 của Bộ </w:t>
      </w:r>
      <w:r w:rsidRPr="00E502EE">
        <w:rPr>
          <w:rFonts w:ascii="Times New Roman" w:hAnsi="Times New Roman"/>
          <w:color w:val="000000"/>
          <w:spacing w:val="-4"/>
          <w:sz w:val="28"/>
          <w:szCs w:val="28"/>
        </w:rPr>
        <w:t xml:space="preserve">Giáo dục &amp; Đào tạo </w:t>
      </w:r>
      <w:r w:rsidRPr="00E502EE">
        <w:rPr>
          <w:rFonts w:ascii="Times New Roman" w:hAnsi="Times New Roman"/>
          <w:bCs/>
          <w:color w:val="000000"/>
          <w:spacing w:val="-4"/>
          <w:sz w:val="28"/>
          <w:szCs w:val="28"/>
        </w:rPr>
        <w:t>về việc hướng dẫn tự đánh giá và đánh giá ngoài cơ sở giáo dục phổ thông.</w:t>
      </w:r>
    </w:p>
    <w:p w14:paraId="7F1935C6" w14:textId="34624CDA" w:rsidR="00AD52DF" w:rsidRPr="002067B2" w:rsidRDefault="00AD52DF" w:rsidP="00511DDF">
      <w:pPr>
        <w:spacing w:before="120" w:after="120" w:line="240" w:lineRule="auto"/>
        <w:ind w:firstLine="567"/>
        <w:jc w:val="both"/>
        <w:rPr>
          <w:rFonts w:ascii="Times New Roman" w:hAnsi="Times New Roman"/>
          <w:bCs/>
          <w:spacing w:val="-8"/>
          <w:sz w:val="28"/>
          <w:szCs w:val="28"/>
          <w:lang w:val="en-US"/>
        </w:rPr>
      </w:pPr>
      <w:r>
        <w:rPr>
          <w:rFonts w:ascii="Times New Roman" w:hAnsi="Times New Roman"/>
          <w:bCs/>
          <w:sz w:val="28"/>
          <w:szCs w:val="28"/>
          <w:lang w:val="en-US"/>
        </w:rPr>
        <w:t xml:space="preserve"> </w:t>
      </w:r>
      <w:r w:rsidR="000B74DC">
        <w:rPr>
          <w:rFonts w:ascii="Times New Roman" w:hAnsi="Times New Roman"/>
          <w:bCs/>
          <w:sz w:val="28"/>
          <w:szCs w:val="28"/>
          <w:lang w:val="en-US"/>
        </w:rPr>
        <w:t xml:space="preserve">Căn cứ </w:t>
      </w:r>
      <w:r w:rsidRPr="00490AC0">
        <w:rPr>
          <w:rFonts w:ascii="Times New Roman" w:hAnsi="Times New Roman"/>
          <w:bCs/>
          <w:sz w:val="28"/>
          <w:szCs w:val="28"/>
          <w:lang w:val="en-US"/>
        </w:rPr>
        <w:t xml:space="preserve">Thông tư </w:t>
      </w:r>
      <w:r>
        <w:rPr>
          <w:rFonts w:ascii="Times New Roman" w:hAnsi="Times New Roman"/>
          <w:bCs/>
          <w:sz w:val="28"/>
          <w:szCs w:val="28"/>
          <w:lang w:val="en-US"/>
        </w:rPr>
        <w:t xml:space="preserve">số </w:t>
      </w:r>
      <w:r w:rsidRPr="00490AC0">
        <w:rPr>
          <w:rFonts w:ascii="Times New Roman" w:hAnsi="Times New Roman"/>
          <w:bCs/>
          <w:sz w:val="28"/>
          <w:szCs w:val="28"/>
          <w:lang w:val="en-US"/>
        </w:rPr>
        <w:t xml:space="preserve">22/2024/TT-BGDĐT </w:t>
      </w:r>
      <w:r>
        <w:rPr>
          <w:rFonts w:ascii="Times New Roman" w:hAnsi="Times New Roman"/>
          <w:bCs/>
          <w:sz w:val="28"/>
          <w:szCs w:val="28"/>
          <w:lang w:val="en-US"/>
        </w:rPr>
        <w:t xml:space="preserve">ngày 10/12/2024 </w:t>
      </w:r>
      <w:r w:rsidRPr="00EF426F">
        <w:rPr>
          <w:rFonts w:ascii="Times New Roman" w:hAnsi="Times New Roman"/>
          <w:bCs/>
          <w:color w:val="000000"/>
          <w:sz w:val="28"/>
          <w:szCs w:val="28"/>
        </w:rPr>
        <w:t xml:space="preserve">của Bộ </w:t>
      </w:r>
      <w:r w:rsidRPr="00EF426F">
        <w:rPr>
          <w:rFonts w:ascii="Times New Roman" w:hAnsi="Times New Roman"/>
          <w:color w:val="000000"/>
          <w:sz w:val="28"/>
          <w:szCs w:val="28"/>
        </w:rPr>
        <w:t>Giáo dụ</w:t>
      </w:r>
      <w:r>
        <w:rPr>
          <w:rFonts w:ascii="Times New Roman" w:hAnsi="Times New Roman"/>
          <w:color w:val="000000"/>
          <w:sz w:val="28"/>
          <w:szCs w:val="28"/>
        </w:rPr>
        <w:t>c</w:t>
      </w:r>
      <w:r>
        <w:rPr>
          <w:rFonts w:ascii="Times New Roman" w:hAnsi="Times New Roman"/>
          <w:color w:val="000000"/>
          <w:sz w:val="28"/>
          <w:szCs w:val="28"/>
          <w:lang w:val="en-US"/>
        </w:rPr>
        <w:t xml:space="preserve"> </w:t>
      </w:r>
      <w:r w:rsidRPr="00EF426F">
        <w:rPr>
          <w:rFonts w:ascii="Times New Roman" w:hAnsi="Times New Roman"/>
          <w:color w:val="000000"/>
          <w:sz w:val="28"/>
          <w:szCs w:val="28"/>
        </w:rPr>
        <w:t>&amp; Đào tạo</w:t>
      </w:r>
      <w:r w:rsidRPr="00490AC0">
        <w:rPr>
          <w:rFonts w:ascii="Times New Roman" w:hAnsi="Times New Roman"/>
          <w:bCs/>
          <w:sz w:val="28"/>
          <w:szCs w:val="28"/>
          <w:lang w:val="en-US"/>
        </w:rPr>
        <w:t xml:space="preserve"> sửa đổi, bổ sung một số điều của Quy định ban hành kèm theo Thông tư số 17/2018/TT-BGDĐT, Thông tư số 18/2018/TT-BGDĐT và Thông </w:t>
      </w:r>
      <w:r w:rsidRPr="002067B2">
        <w:rPr>
          <w:rFonts w:ascii="Times New Roman" w:hAnsi="Times New Roman"/>
          <w:bCs/>
          <w:spacing w:val="-8"/>
          <w:sz w:val="28"/>
          <w:szCs w:val="28"/>
          <w:lang w:val="en-US"/>
        </w:rPr>
        <w:t>tư số 19/2018/TT-BGDĐT ngày 22/8/2018 của Bộ trưởng Bộ Giáo dục và Đào tạo;</w:t>
      </w:r>
    </w:p>
    <w:p w14:paraId="65C2D05D" w14:textId="22E6B035" w:rsidR="00094193" w:rsidRPr="00BE6D4C" w:rsidRDefault="00094193" w:rsidP="00511DDF">
      <w:pPr>
        <w:spacing w:after="60" w:line="288" w:lineRule="auto"/>
        <w:ind w:firstLine="567"/>
        <w:jc w:val="both"/>
        <w:rPr>
          <w:rFonts w:ascii="Times New Roman" w:hAnsi="Times New Roman"/>
          <w:sz w:val="28"/>
          <w:szCs w:val="28"/>
          <w:shd w:val="clear" w:color="auto" w:fill="FFFFFF"/>
          <w:lang w:val="en-US"/>
        </w:rPr>
      </w:pPr>
      <w:r w:rsidRPr="00096F15">
        <w:rPr>
          <w:rFonts w:ascii="Times New Roman" w:hAnsi="Times New Roman"/>
          <w:sz w:val="28"/>
          <w:szCs w:val="28"/>
          <w:shd w:val="clear" w:color="auto" w:fill="FFFFFF"/>
          <w:lang w:val="en-US"/>
        </w:rPr>
        <w:t xml:space="preserve">Căn cứ Quyết định số 5969 /QĐ0UBND ngày 28/11/2025 của UBND thành phố Hà Nội về việc </w:t>
      </w:r>
      <w:r w:rsidRPr="00096F15">
        <w:rPr>
          <w:rFonts w:ascii="Times New Roman" w:hAnsi="Times New Roman"/>
          <w:bCs/>
          <w:sz w:val="28"/>
          <w:szCs w:val="28"/>
          <w:shd w:val="clear" w:color="auto" w:fill="FFFFFF"/>
        </w:rPr>
        <w:t>giao chỉ tiêu phát triển kinh tế - xã hội; dự toán thu, chi ngân sách; biên chế hành chính, sự nghiệp; khoa học và công nghệ năm 2026</w:t>
      </w:r>
      <w:r w:rsidRPr="00096F15">
        <w:rPr>
          <w:rFonts w:ascii="Times New Roman" w:hAnsi="Times New Roman"/>
          <w:bCs/>
          <w:sz w:val="28"/>
          <w:szCs w:val="28"/>
          <w:shd w:val="clear" w:color="auto" w:fill="FFFFFF"/>
          <w:lang w:val="en-US"/>
        </w:rPr>
        <w:t>;</w:t>
      </w:r>
    </w:p>
    <w:p w14:paraId="0D618D64" w14:textId="5EDD224D" w:rsidR="00094193" w:rsidRPr="008042E7" w:rsidRDefault="00094193" w:rsidP="00511DDF">
      <w:pPr>
        <w:spacing w:after="60" w:line="288" w:lineRule="auto"/>
        <w:ind w:firstLine="567"/>
        <w:jc w:val="both"/>
        <w:rPr>
          <w:rFonts w:ascii="Times New Roman" w:hAnsi="Times New Roman"/>
          <w:bCs/>
          <w:spacing w:val="2"/>
          <w:sz w:val="28"/>
          <w:szCs w:val="28"/>
          <w:shd w:val="clear" w:color="auto" w:fill="FFFFFF"/>
          <w:lang w:val="en-US"/>
        </w:rPr>
      </w:pPr>
      <w:r w:rsidRPr="008042E7">
        <w:rPr>
          <w:rFonts w:ascii="Times New Roman" w:hAnsi="Times New Roman"/>
          <w:bCs/>
          <w:spacing w:val="2"/>
          <w:sz w:val="28"/>
          <w:szCs w:val="28"/>
          <w:shd w:val="clear" w:color="auto" w:fill="FFFFFF"/>
          <w:lang w:val="en-US"/>
        </w:rPr>
        <w:t xml:space="preserve">Thực hiện Nghị quyết Đại hội Đảng bộ </w:t>
      </w:r>
      <w:r w:rsidR="00C51F93" w:rsidRPr="008042E7">
        <w:rPr>
          <w:rFonts w:ascii="Times New Roman" w:hAnsi="Times New Roman"/>
          <w:bCs/>
          <w:spacing w:val="2"/>
          <w:sz w:val="28"/>
          <w:szCs w:val="28"/>
          <w:shd w:val="clear" w:color="auto" w:fill="FFFFFF"/>
          <w:lang w:val="en-US"/>
        </w:rPr>
        <w:t xml:space="preserve">xã Nam Phù </w:t>
      </w:r>
      <w:r w:rsidRPr="008042E7">
        <w:rPr>
          <w:rFonts w:ascii="Times New Roman" w:hAnsi="Times New Roman"/>
          <w:bCs/>
          <w:spacing w:val="2"/>
          <w:sz w:val="28"/>
          <w:szCs w:val="28"/>
          <w:shd w:val="clear" w:color="auto" w:fill="FFFFFF"/>
          <w:lang w:val="en-US"/>
        </w:rPr>
        <w:t xml:space="preserve">lần thứ I, nhiệm kỳ 2025 - 2030; thực trạng, yêu cầu phát triển giáo dục và đào tạo trên địa bàn </w:t>
      </w:r>
      <w:r w:rsidR="004305FA" w:rsidRPr="008042E7">
        <w:rPr>
          <w:rFonts w:ascii="Times New Roman" w:hAnsi="Times New Roman"/>
          <w:bCs/>
          <w:spacing w:val="2"/>
          <w:sz w:val="28"/>
          <w:szCs w:val="28"/>
          <w:shd w:val="clear" w:color="auto" w:fill="FFFFFF"/>
          <w:lang w:val="en-US"/>
        </w:rPr>
        <w:t>xã Nam Phù</w:t>
      </w:r>
      <w:r w:rsidRPr="008042E7">
        <w:rPr>
          <w:rFonts w:ascii="Times New Roman" w:hAnsi="Times New Roman"/>
          <w:bCs/>
          <w:spacing w:val="2"/>
          <w:sz w:val="28"/>
          <w:szCs w:val="28"/>
          <w:shd w:val="clear" w:color="auto" w:fill="FFFFFF"/>
          <w:lang w:val="en-US"/>
        </w:rPr>
        <w:t>;</w:t>
      </w:r>
    </w:p>
    <w:p w14:paraId="5D0234EE" w14:textId="4D36BC66" w:rsidR="004305FA" w:rsidRDefault="004305FA" w:rsidP="00511DDF">
      <w:pPr>
        <w:spacing w:after="60" w:line="288" w:lineRule="auto"/>
        <w:ind w:firstLine="567"/>
        <w:jc w:val="both"/>
        <w:rPr>
          <w:rFonts w:ascii="Times New Roman" w:hAnsi="Times New Roman"/>
          <w:bCs/>
          <w:spacing w:val="-8"/>
          <w:sz w:val="28"/>
          <w:szCs w:val="28"/>
          <w:shd w:val="clear" w:color="auto" w:fill="FFFFFF"/>
          <w:lang w:val="en-US"/>
        </w:rPr>
      </w:pPr>
      <w:r w:rsidRPr="003C2B7B">
        <w:rPr>
          <w:rFonts w:ascii="Times New Roman" w:hAnsi="Times New Roman"/>
          <w:bCs/>
          <w:spacing w:val="-8"/>
          <w:sz w:val="28"/>
          <w:szCs w:val="28"/>
          <w:shd w:val="clear" w:color="auto" w:fill="FFFFFF"/>
          <w:lang w:val="en-US"/>
        </w:rPr>
        <w:t>Thực hiện Đề án số</w:t>
      </w:r>
      <w:r w:rsidR="00B81C72" w:rsidRPr="003C2B7B">
        <w:rPr>
          <w:rFonts w:ascii="Times New Roman" w:hAnsi="Times New Roman"/>
          <w:bCs/>
          <w:spacing w:val="-8"/>
          <w:sz w:val="28"/>
          <w:szCs w:val="28"/>
          <w:shd w:val="clear" w:color="auto" w:fill="FFFFFF"/>
          <w:lang w:val="en-US"/>
        </w:rPr>
        <w:t xml:space="preserve"> 03/ĐA-UBND ngày 04/12/2025 của UBND xã Nam Phù </w:t>
      </w:r>
      <w:r w:rsidR="00803BCE" w:rsidRPr="003C2B7B">
        <w:rPr>
          <w:rFonts w:ascii="Times New Roman" w:hAnsi="Times New Roman"/>
          <w:bCs/>
          <w:spacing w:val="-8"/>
          <w:sz w:val="28"/>
          <w:szCs w:val="28"/>
          <w:shd w:val="clear" w:color="auto" w:fill="FFFFFF"/>
          <w:lang w:val="en-US"/>
        </w:rPr>
        <w:t>về nâng cao chất lượng giáo dục và đào tạo xã Nam Phù giai đoạn 2025 – 2030;</w:t>
      </w:r>
    </w:p>
    <w:p w14:paraId="337EA16A" w14:textId="4B4275AA" w:rsidR="003C2B7B" w:rsidRPr="003C2B7B" w:rsidRDefault="003C2B7B" w:rsidP="00E522F9">
      <w:pPr>
        <w:spacing w:before="100" w:after="0" w:line="340" w:lineRule="exact"/>
        <w:ind w:firstLine="567"/>
        <w:jc w:val="both"/>
        <w:rPr>
          <w:rFonts w:ascii="Times New Roman" w:hAnsi="Times New Roman"/>
          <w:bCs/>
          <w:spacing w:val="-8"/>
          <w:sz w:val="28"/>
          <w:szCs w:val="28"/>
          <w:shd w:val="clear" w:color="auto" w:fill="FFFFFF"/>
          <w:lang w:val="en-US"/>
        </w:rPr>
      </w:pPr>
      <w:r w:rsidRPr="003C2B7B">
        <w:rPr>
          <w:rFonts w:ascii="Times New Roman" w:hAnsi="Times New Roman"/>
          <w:bCs/>
          <w:spacing w:val="-8"/>
          <w:sz w:val="28"/>
          <w:szCs w:val="28"/>
          <w:shd w:val="clear" w:color="auto" w:fill="FFFFFF"/>
          <w:lang w:val="en-US"/>
        </w:rPr>
        <w:lastRenderedPageBreak/>
        <w:t>Thực hiện Đề án số 0</w:t>
      </w:r>
      <w:r>
        <w:rPr>
          <w:rFonts w:ascii="Times New Roman" w:hAnsi="Times New Roman"/>
          <w:bCs/>
          <w:spacing w:val="-8"/>
          <w:sz w:val="28"/>
          <w:szCs w:val="28"/>
          <w:shd w:val="clear" w:color="auto" w:fill="FFFFFF"/>
          <w:lang w:val="en-US"/>
        </w:rPr>
        <w:t>4</w:t>
      </w:r>
      <w:r w:rsidRPr="003C2B7B">
        <w:rPr>
          <w:rFonts w:ascii="Times New Roman" w:hAnsi="Times New Roman"/>
          <w:bCs/>
          <w:spacing w:val="-8"/>
          <w:sz w:val="28"/>
          <w:szCs w:val="28"/>
          <w:shd w:val="clear" w:color="auto" w:fill="FFFFFF"/>
          <w:lang w:val="en-US"/>
        </w:rPr>
        <w:t xml:space="preserve">/ĐA-UBND ngày 04/12/2025 của UBND xã Nam Phù về </w:t>
      </w:r>
      <w:r w:rsidR="00BE6D4C">
        <w:rPr>
          <w:rFonts w:ascii="Times New Roman" w:hAnsi="Times New Roman"/>
          <w:bCs/>
          <w:spacing w:val="-8"/>
          <w:sz w:val="28"/>
          <w:szCs w:val="28"/>
          <w:shd w:val="clear" w:color="auto" w:fill="FFFFFF"/>
          <w:lang w:val="en-US"/>
        </w:rPr>
        <w:t>xây dựng, nâng cấp hệ thống cơ sở vật chất ngành giáo dục và đào tạo xã Nam Phù giai đoạn 2025 0 2030</w:t>
      </w:r>
      <w:r w:rsidRPr="003C2B7B">
        <w:rPr>
          <w:rFonts w:ascii="Times New Roman" w:hAnsi="Times New Roman"/>
          <w:bCs/>
          <w:spacing w:val="-8"/>
          <w:sz w:val="28"/>
          <w:szCs w:val="28"/>
          <w:shd w:val="clear" w:color="auto" w:fill="FFFFFF"/>
          <w:lang w:val="en-US"/>
        </w:rPr>
        <w:t>;</w:t>
      </w:r>
    </w:p>
    <w:p w14:paraId="3D7E4ECB" w14:textId="77777777" w:rsidR="00C82DD1" w:rsidRPr="00096F15" w:rsidRDefault="00803BCE" w:rsidP="00E522F9">
      <w:pPr>
        <w:spacing w:before="100" w:after="0" w:line="340" w:lineRule="exact"/>
        <w:ind w:firstLine="567"/>
        <w:jc w:val="both"/>
        <w:rPr>
          <w:rFonts w:ascii="Times New Roman" w:hAnsi="Times New Roman"/>
          <w:bCs/>
          <w:sz w:val="28"/>
          <w:szCs w:val="28"/>
          <w:shd w:val="clear" w:color="auto" w:fill="FFFFFF"/>
          <w:lang w:val="en-US"/>
        </w:rPr>
      </w:pPr>
      <w:r w:rsidRPr="00096F15">
        <w:rPr>
          <w:rFonts w:ascii="Times New Roman" w:hAnsi="Times New Roman"/>
          <w:bCs/>
          <w:sz w:val="28"/>
          <w:szCs w:val="28"/>
          <w:shd w:val="clear" w:color="auto" w:fill="FFFFFF"/>
          <w:lang w:val="en-US"/>
        </w:rPr>
        <w:t xml:space="preserve">Kế hoạch số </w:t>
      </w:r>
      <w:r w:rsidR="00C82DD1" w:rsidRPr="00096F15">
        <w:rPr>
          <w:rFonts w:ascii="Times New Roman" w:hAnsi="Times New Roman"/>
          <w:bCs/>
          <w:sz w:val="28"/>
          <w:szCs w:val="28"/>
          <w:shd w:val="clear" w:color="auto" w:fill="FFFFFF"/>
          <w:lang w:val="en-US"/>
        </w:rPr>
        <w:t>147/KH-UBND ngày 03/11/2025 của UBND xã Nam Phù về phát triển giáo dục trên địa bàn xã Nam Phù năm học 2025 – 2026;</w:t>
      </w:r>
    </w:p>
    <w:p w14:paraId="7FA91BBA" w14:textId="6792D721" w:rsidR="0012121F" w:rsidRPr="00096F15" w:rsidRDefault="0012121F" w:rsidP="00E522F9">
      <w:pPr>
        <w:spacing w:before="100" w:after="0" w:line="340" w:lineRule="exact"/>
        <w:ind w:firstLine="567"/>
        <w:jc w:val="both"/>
        <w:rPr>
          <w:rFonts w:ascii="Times New Roman" w:hAnsi="Times New Roman"/>
          <w:bCs/>
          <w:sz w:val="28"/>
          <w:szCs w:val="28"/>
          <w:shd w:val="clear" w:color="auto" w:fill="FFFFFF"/>
          <w:lang w:val="en-US"/>
        </w:rPr>
      </w:pPr>
      <w:r w:rsidRPr="00096F15">
        <w:rPr>
          <w:rFonts w:ascii="Times New Roman" w:hAnsi="Times New Roman"/>
          <w:bCs/>
          <w:sz w:val="28"/>
          <w:szCs w:val="28"/>
          <w:shd w:val="clear" w:color="auto" w:fill="FFFFFF"/>
          <w:lang w:val="en-US"/>
        </w:rPr>
        <w:t>Kế hoạch số 161/KH-UBND ngày 13/11/2025 của UBND xã Nam Phù về phát triển giáo dục và đào tạo trên địa bàn xã Nam Phù giai đoạn 2025 – 2030, tầm nhìn đến năm 2035;</w:t>
      </w:r>
    </w:p>
    <w:p w14:paraId="3599AEC8" w14:textId="3DCABDC9" w:rsidR="00DA0280" w:rsidRPr="00096F15" w:rsidRDefault="0072417C" w:rsidP="00E522F9">
      <w:pPr>
        <w:spacing w:before="100" w:after="0" w:line="340" w:lineRule="exact"/>
        <w:ind w:firstLine="567"/>
        <w:jc w:val="both"/>
        <w:rPr>
          <w:rFonts w:ascii="Times New Roman" w:hAnsi="Times New Roman"/>
          <w:bCs/>
          <w:sz w:val="28"/>
          <w:szCs w:val="28"/>
          <w:shd w:val="clear" w:color="auto" w:fill="FFFFFF"/>
          <w:lang w:val="en-US"/>
        </w:rPr>
      </w:pPr>
      <w:r w:rsidRPr="00096F15">
        <w:rPr>
          <w:rFonts w:ascii="Times New Roman" w:hAnsi="Times New Roman"/>
          <w:bCs/>
          <w:sz w:val="28"/>
          <w:szCs w:val="28"/>
          <w:shd w:val="clear" w:color="auto" w:fill="FFFFFF"/>
          <w:lang w:val="en-US"/>
        </w:rPr>
        <w:t xml:space="preserve"> Kế hoạch số 209/KH-UBND ngày 29/12/2025 của UBND xã Nam Phù về thực hiện Nghị quyết số 71-NQ/TW ngày 22/8/2025 của Bộ chính trị về đột phát phát triển Giáo dục và Đào tạo; </w:t>
      </w:r>
    </w:p>
    <w:p w14:paraId="128AF74F" w14:textId="25595600" w:rsidR="009E3E43" w:rsidRPr="00096F15" w:rsidRDefault="009E3E43" w:rsidP="00E522F9">
      <w:pPr>
        <w:spacing w:before="100" w:after="0" w:line="340" w:lineRule="exact"/>
        <w:ind w:firstLine="567"/>
        <w:jc w:val="both"/>
        <w:rPr>
          <w:rFonts w:ascii="Times New Roman" w:hAnsi="Times New Roman"/>
          <w:bCs/>
          <w:spacing w:val="-6"/>
          <w:sz w:val="28"/>
          <w:szCs w:val="28"/>
          <w:lang w:val="en-US"/>
        </w:rPr>
      </w:pPr>
      <w:r w:rsidRPr="00096F15">
        <w:rPr>
          <w:rFonts w:ascii="Times New Roman" w:eastAsia="ヒラギノ角ゴ Pro W3" w:hAnsi="Times New Roman"/>
          <w:spacing w:val="-6"/>
          <w:sz w:val="28"/>
          <w:szCs w:val="28"/>
          <w:lang w:val="en-US"/>
        </w:rPr>
        <w:t xml:space="preserve">Ủy ban nhân dân </w:t>
      </w:r>
      <w:r w:rsidR="005E4EC7" w:rsidRPr="00096F15">
        <w:rPr>
          <w:rFonts w:ascii="Times New Roman" w:eastAsia="ヒラギノ角ゴ Pro W3" w:hAnsi="Times New Roman"/>
          <w:spacing w:val="-6"/>
          <w:sz w:val="28"/>
          <w:szCs w:val="28"/>
          <w:lang w:val="en-US"/>
        </w:rPr>
        <w:t xml:space="preserve">xã Nam Phù </w:t>
      </w:r>
      <w:r w:rsidR="0012121F" w:rsidRPr="00096F15">
        <w:rPr>
          <w:rFonts w:ascii="Times New Roman" w:eastAsia="ヒラギノ角ゴ Pro W3" w:hAnsi="Times New Roman"/>
          <w:spacing w:val="-6"/>
          <w:sz w:val="28"/>
          <w:szCs w:val="28"/>
          <w:lang w:val="en-US"/>
        </w:rPr>
        <w:t>xây d</w:t>
      </w:r>
      <w:r w:rsidR="0089552C">
        <w:rPr>
          <w:rFonts w:ascii="Times New Roman" w:eastAsia="ヒラギノ角ゴ Pro W3" w:hAnsi="Times New Roman"/>
          <w:spacing w:val="-6"/>
          <w:sz w:val="28"/>
          <w:szCs w:val="28"/>
          <w:lang w:val="en-US"/>
        </w:rPr>
        <w:t>ự</w:t>
      </w:r>
      <w:r w:rsidR="0012121F" w:rsidRPr="00096F15">
        <w:rPr>
          <w:rFonts w:ascii="Times New Roman" w:eastAsia="ヒラギノ角ゴ Pro W3" w:hAnsi="Times New Roman"/>
          <w:spacing w:val="-6"/>
          <w:sz w:val="28"/>
          <w:szCs w:val="28"/>
          <w:lang w:val="en-US"/>
        </w:rPr>
        <w:t xml:space="preserve">ng và </w:t>
      </w:r>
      <w:r w:rsidRPr="00096F15">
        <w:rPr>
          <w:rFonts w:ascii="Times New Roman" w:eastAsia="ヒラギノ角ゴ Pro W3" w:hAnsi="Times New Roman"/>
          <w:spacing w:val="-6"/>
          <w:sz w:val="28"/>
          <w:szCs w:val="28"/>
          <w:lang w:val="en-US"/>
        </w:rPr>
        <w:t>ban hành Kế hoạch xây dựng trường học đạ</w:t>
      </w:r>
      <w:r w:rsidR="00CE6CEE" w:rsidRPr="00096F15">
        <w:rPr>
          <w:rFonts w:ascii="Times New Roman" w:eastAsia="ヒラギノ角ゴ Pro W3" w:hAnsi="Times New Roman"/>
          <w:spacing w:val="-6"/>
          <w:sz w:val="28"/>
          <w:szCs w:val="28"/>
          <w:lang w:val="en-US"/>
        </w:rPr>
        <w:t xml:space="preserve">t </w:t>
      </w:r>
      <w:r w:rsidR="00DF23FA" w:rsidRPr="00096F15">
        <w:rPr>
          <w:rFonts w:ascii="Times New Roman" w:eastAsia="ヒラギノ角ゴ Pro W3" w:hAnsi="Times New Roman"/>
          <w:spacing w:val="-6"/>
          <w:sz w:val="28"/>
          <w:szCs w:val="28"/>
          <w:lang w:val="en-US"/>
        </w:rPr>
        <w:t>c</w:t>
      </w:r>
      <w:r w:rsidRPr="00096F15">
        <w:rPr>
          <w:rFonts w:ascii="Times New Roman" w:eastAsia="ヒラギノ角ゴ Pro W3" w:hAnsi="Times New Roman"/>
          <w:spacing w:val="-6"/>
          <w:sz w:val="28"/>
          <w:szCs w:val="28"/>
          <w:lang w:val="en-US"/>
        </w:rPr>
        <w:t>huẩn quốc gia năm 202</w:t>
      </w:r>
      <w:r w:rsidR="00DF23FA" w:rsidRPr="00096F15">
        <w:rPr>
          <w:rFonts w:ascii="Times New Roman" w:eastAsia="ヒラギノ角ゴ Pro W3" w:hAnsi="Times New Roman"/>
          <w:spacing w:val="-6"/>
          <w:sz w:val="28"/>
          <w:szCs w:val="28"/>
          <w:lang w:val="en-US"/>
        </w:rPr>
        <w:t>6 và giai đoạn 2026 - 2030</w:t>
      </w:r>
      <w:r w:rsidRPr="00096F15">
        <w:rPr>
          <w:rFonts w:ascii="Times New Roman" w:eastAsia="ヒラギノ角ゴ Pro W3" w:hAnsi="Times New Roman"/>
          <w:spacing w:val="-6"/>
          <w:sz w:val="28"/>
          <w:szCs w:val="28"/>
          <w:lang w:val="en-US"/>
        </w:rPr>
        <w:t xml:space="preserve"> </w:t>
      </w:r>
      <w:r w:rsidR="004157F9" w:rsidRPr="00096F15">
        <w:rPr>
          <w:rFonts w:ascii="Times New Roman" w:eastAsia="ヒラギノ角ゴ Pro W3" w:hAnsi="Times New Roman"/>
          <w:spacing w:val="-6"/>
          <w:sz w:val="28"/>
          <w:szCs w:val="28"/>
          <w:lang w:val="en-US"/>
        </w:rPr>
        <w:t xml:space="preserve">trên địa bàn </w:t>
      </w:r>
      <w:r w:rsidR="00DA0280" w:rsidRPr="00096F15">
        <w:rPr>
          <w:rFonts w:ascii="Times New Roman" w:eastAsia="ヒラギノ角ゴ Pro W3" w:hAnsi="Times New Roman"/>
          <w:spacing w:val="-6"/>
          <w:sz w:val="28"/>
          <w:szCs w:val="28"/>
          <w:lang w:val="en-US"/>
        </w:rPr>
        <w:t xml:space="preserve">xã </w:t>
      </w:r>
      <w:r w:rsidRPr="00096F15">
        <w:rPr>
          <w:rFonts w:ascii="Times New Roman" w:hAnsi="Times New Roman"/>
          <w:bCs/>
          <w:spacing w:val="-6"/>
          <w:sz w:val="28"/>
          <w:szCs w:val="28"/>
          <w:lang w:val="en-US"/>
        </w:rPr>
        <w:t>như sau:</w:t>
      </w:r>
    </w:p>
    <w:p w14:paraId="783E4B51" w14:textId="77777777" w:rsidR="009E3E43" w:rsidRPr="00096F15" w:rsidRDefault="009E3E43" w:rsidP="00E522F9">
      <w:pPr>
        <w:spacing w:before="100" w:after="0" w:line="340" w:lineRule="exact"/>
        <w:ind w:firstLine="567"/>
        <w:jc w:val="both"/>
        <w:rPr>
          <w:rFonts w:ascii="Times New Roman" w:hAnsi="Times New Roman"/>
          <w:sz w:val="28"/>
          <w:szCs w:val="28"/>
        </w:rPr>
      </w:pPr>
      <w:r w:rsidRPr="00096F15">
        <w:rPr>
          <w:rFonts w:ascii="Times New Roman" w:hAnsi="Times New Roman"/>
          <w:b/>
          <w:sz w:val="28"/>
          <w:szCs w:val="28"/>
          <w:lang w:val="en-US"/>
        </w:rPr>
        <w:t>I.</w:t>
      </w:r>
      <w:r w:rsidRPr="00096F15">
        <w:rPr>
          <w:rFonts w:ascii="Times New Roman" w:hAnsi="Times New Roman"/>
          <w:b/>
          <w:sz w:val="28"/>
          <w:szCs w:val="28"/>
        </w:rPr>
        <w:t xml:space="preserve"> MỤC ĐÍCH, YÊU CẦU</w:t>
      </w:r>
    </w:p>
    <w:p w14:paraId="08DC566B" w14:textId="77777777" w:rsidR="009E3E43" w:rsidRPr="00096F15" w:rsidRDefault="009E3E43" w:rsidP="00E522F9">
      <w:pPr>
        <w:spacing w:before="100" w:after="0" w:line="340" w:lineRule="exact"/>
        <w:ind w:firstLine="567"/>
        <w:jc w:val="both"/>
        <w:rPr>
          <w:rFonts w:ascii="Times New Roman" w:hAnsi="Times New Roman"/>
          <w:b/>
          <w:sz w:val="28"/>
          <w:szCs w:val="28"/>
          <w:lang w:val="en-US"/>
        </w:rPr>
      </w:pPr>
      <w:r w:rsidRPr="00096F15">
        <w:rPr>
          <w:rFonts w:ascii="Times New Roman" w:hAnsi="Times New Roman"/>
          <w:b/>
          <w:sz w:val="28"/>
          <w:szCs w:val="28"/>
          <w:lang w:val="en-US"/>
        </w:rPr>
        <w:t>1</w:t>
      </w:r>
      <w:r w:rsidRPr="00096F15">
        <w:rPr>
          <w:rFonts w:ascii="Times New Roman" w:hAnsi="Times New Roman"/>
          <w:b/>
          <w:sz w:val="28"/>
          <w:szCs w:val="28"/>
        </w:rPr>
        <w:t>. Mục đích</w:t>
      </w:r>
    </w:p>
    <w:p w14:paraId="07EC013E" w14:textId="66667E70" w:rsidR="009E3E43" w:rsidRPr="00096F15" w:rsidRDefault="009E3E43" w:rsidP="00E522F9">
      <w:pPr>
        <w:spacing w:before="100" w:after="0" w:line="340" w:lineRule="exact"/>
        <w:ind w:firstLine="567"/>
        <w:jc w:val="both"/>
        <w:rPr>
          <w:rFonts w:ascii="Times New Roman" w:hAnsi="Times New Roman"/>
          <w:sz w:val="28"/>
          <w:szCs w:val="28"/>
        </w:rPr>
      </w:pPr>
      <w:r w:rsidRPr="00096F15">
        <w:rPr>
          <w:rFonts w:ascii="Times New Roman" w:hAnsi="Times New Roman"/>
          <w:sz w:val="28"/>
          <w:szCs w:val="28"/>
        </w:rPr>
        <w:t xml:space="preserve">- </w:t>
      </w:r>
      <w:r w:rsidRPr="00096F15">
        <w:rPr>
          <w:rFonts w:ascii="Times New Roman" w:hAnsi="Times New Roman"/>
          <w:spacing w:val="-4"/>
          <w:sz w:val="28"/>
          <w:szCs w:val="28"/>
        </w:rPr>
        <w:t>X</w:t>
      </w:r>
      <w:r w:rsidRPr="00096F15">
        <w:rPr>
          <w:rFonts w:ascii="Times New Roman" w:hAnsi="Times New Roman"/>
          <w:spacing w:val="-4"/>
          <w:sz w:val="28"/>
          <w:szCs w:val="28"/>
          <w:lang w:val="fr-FR"/>
        </w:rPr>
        <w:t xml:space="preserve">ây dựng các trường học đạt Chuẩn quốc gia </w:t>
      </w:r>
      <w:r w:rsidRPr="00096F15">
        <w:rPr>
          <w:rFonts w:ascii="Times New Roman" w:eastAsia="ヒラギノ角ゴ Pro W3" w:hAnsi="Times New Roman"/>
          <w:spacing w:val="-4"/>
          <w:sz w:val="28"/>
          <w:szCs w:val="28"/>
          <w:lang w:val="en-US"/>
        </w:rPr>
        <w:t>năm 202</w:t>
      </w:r>
      <w:r w:rsidR="00094193" w:rsidRPr="00096F15">
        <w:rPr>
          <w:rFonts w:ascii="Times New Roman" w:eastAsia="ヒラギノ角ゴ Pro W3" w:hAnsi="Times New Roman"/>
          <w:spacing w:val="-4"/>
          <w:sz w:val="28"/>
          <w:szCs w:val="28"/>
          <w:lang w:val="en-US"/>
        </w:rPr>
        <w:t>6</w:t>
      </w:r>
      <w:r w:rsidRPr="00096F15">
        <w:rPr>
          <w:rFonts w:ascii="Times New Roman" w:eastAsia="ヒラギノ角ゴ Pro W3" w:hAnsi="Times New Roman"/>
          <w:spacing w:val="-4"/>
          <w:sz w:val="28"/>
          <w:szCs w:val="28"/>
          <w:lang w:val="en-US"/>
        </w:rPr>
        <w:t xml:space="preserve"> gắn với đảm bảo an sinh, phúc lợi xã hội, đáp ứng các điều kiện để triển khai Chương trình giáo dục phổ thông mới và các điều kiện giáo dục, giảng dạy hiện đại nhằm </w:t>
      </w:r>
      <w:r w:rsidRPr="00096F15">
        <w:rPr>
          <w:rFonts w:ascii="Times New Roman" w:hAnsi="Times New Roman"/>
          <w:spacing w:val="-4"/>
          <w:sz w:val="28"/>
          <w:szCs w:val="28"/>
        </w:rPr>
        <w:t>góp phần</w:t>
      </w:r>
      <w:r w:rsidRPr="00096F15">
        <w:rPr>
          <w:rFonts w:ascii="Times New Roman" w:hAnsi="Times New Roman"/>
          <w:spacing w:val="-4"/>
          <w:sz w:val="28"/>
          <w:szCs w:val="28"/>
          <w:lang w:val="en-US"/>
        </w:rPr>
        <w:t xml:space="preserve"> nâng cao đời sống vật chất và tinh thần cho nhân dân,</w:t>
      </w:r>
      <w:r w:rsidRPr="00096F15">
        <w:rPr>
          <w:rFonts w:ascii="Times New Roman" w:hAnsi="Times New Roman"/>
          <w:spacing w:val="-4"/>
          <w:sz w:val="28"/>
          <w:szCs w:val="28"/>
        </w:rPr>
        <w:t xml:space="preserve"> phát triển kinh tế văn hóa xã hội</w:t>
      </w:r>
      <w:r w:rsidRPr="00096F15">
        <w:rPr>
          <w:rFonts w:ascii="Times New Roman" w:hAnsi="Times New Roman"/>
          <w:spacing w:val="-4"/>
          <w:sz w:val="28"/>
          <w:szCs w:val="28"/>
          <w:lang w:val="en-US"/>
        </w:rPr>
        <w:t xml:space="preserve">; nâng cao chất lượng giáo dục toàn diện cho học sinh trên địa bàn </w:t>
      </w:r>
      <w:r w:rsidR="00094193" w:rsidRPr="00096F15">
        <w:rPr>
          <w:rFonts w:ascii="Times New Roman" w:hAnsi="Times New Roman"/>
          <w:spacing w:val="-4"/>
          <w:sz w:val="28"/>
          <w:szCs w:val="28"/>
          <w:lang w:val="en-US"/>
        </w:rPr>
        <w:t>phường</w:t>
      </w:r>
      <w:r w:rsidRPr="00096F15">
        <w:rPr>
          <w:rFonts w:ascii="Times New Roman" w:hAnsi="Times New Roman"/>
          <w:spacing w:val="-4"/>
          <w:sz w:val="28"/>
          <w:szCs w:val="28"/>
          <w:lang w:val="en-US"/>
        </w:rPr>
        <w:t xml:space="preserve"> và </w:t>
      </w:r>
      <w:r w:rsidRPr="00096F15">
        <w:rPr>
          <w:rFonts w:ascii="Times New Roman" w:hAnsi="Times New Roman"/>
          <w:spacing w:val="-4"/>
          <w:sz w:val="28"/>
          <w:szCs w:val="28"/>
        </w:rPr>
        <w:t>xây dựng một nền giáo dục hiện đại tiên tiến</w:t>
      </w:r>
      <w:r w:rsidRPr="00096F15">
        <w:rPr>
          <w:rFonts w:ascii="Times New Roman" w:hAnsi="Times New Roman"/>
          <w:sz w:val="28"/>
          <w:szCs w:val="28"/>
          <w:lang w:val="fr-FR"/>
        </w:rPr>
        <w:t>.</w:t>
      </w:r>
    </w:p>
    <w:p w14:paraId="3D623D5F" w14:textId="77777777" w:rsidR="00DA0280" w:rsidRPr="00096F15" w:rsidRDefault="009E3E43" w:rsidP="00E522F9">
      <w:pPr>
        <w:spacing w:before="100" w:after="0" w:line="340" w:lineRule="exact"/>
        <w:ind w:firstLine="567"/>
        <w:jc w:val="both"/>
        <w:rPr>
          <w:rFonts w:ascii="Times New Roman" w:hAnsi="Times New Roman"/>
          <w:sz w:val="28"/>
          <w:szCs w:val="28"/>
          <w:lang w:val="en-US"/>
        </w:rPr>
      </w:pPr>
      <w:r w:rsidRPr="00096F15">
        <w:rPr>
          <w:rFonts w:ascii="Times New Roman" w:hAnsi="Times New Roman"/>
          <w:sz w:val="28"/>
          <w:szCs w:val="28"/>
        </w:rPr>
        <w:t xml:space="preserve">- </w:t>
      </w:r>
      <w:r w:rsidRPr="00096F15">
        <w:rPr>
          <w:rFonts w:ascii="Times New Roman" w:hAnsi="Times New Roman"/>
          <w:sz w:val="28"/>
          <w:szCs w:val="28"/>
          <w:lang w:val="en-US"/>
        </w:rPr>
        <w:t>Duy trì, giữ vững và nâng cao chất lượng các trường đạt C</w:t>
      </w:r>
      <w:r w:rsidRPr="00096F15">
        <w:rPr>
          <w:rFonts w:ascii="Times New Roman" w:hAnsi="Times New Roman"/>
          <w:sz w:val="28"/>
          <w:szCs w:val="28"/>
        </w:rPr>
        <w:t xml:space="preserve">huẩn quốc gia của </w:t>
      </w:r>
      <w:r w:rsidRPr="00096F15">
        <w:rPr>
          <w:rFonts w:ascii="Times New Roman" w:hAnsi="Times New Roman"/>
          <w:sz w:val="28"/>
          <w:szCs w:val="28"/>
          <w:lang w:val="en-US"/>
        </w:rPr>
        <w:t>bậ</w:t>
      </w:r>
      <w:r w:rsidR="004157F9" w:rsidRPr="00096F15">
        <w:rPr>
          <w:rFonts w:ascii="Times New Roman" w:hAnsi="Times New Roman"/>
          <w:sz w:val="28"/>
          <w:szCs w:val="28"/>
          <w:lang w:val="en-US"/>
        </w:rPr>
        <w:t xml:space="preserve">c </w:t>
      </w:r>
      <w:r w:rsidR="00DA0280" w:rsidRPr="00096F15">
        <w:rPr>
          <w:rFonts w:ascii="Times New Roman" w:hAnsi="Times New Roman"/>
          <w:sz w:val="28"/>
          <w:szCs w:val="28"/>
          <w:lang w:val="en-US"/>
        </w:rPr>
        <w:t>M</w:t>
      </w:r>
      <w:r w:rsidRPr="00096F15">
        <w:rPr>
          <w:rFonts w:ascii="Times New Roman" w:hAnsi="Times New Roman"/>
          <w:sz w:val="28"/>
          <w:szCs w:val="28"/>
        </w:rPr>
        <w:t xml:space="preserve">ầm non, </w:t>
      </w:r>
      <w:r w:rsidRPr="00096F15">
        <w:rPr>
          <w:rFonts w:ascii="Times New Roman" w:hAnsi="Times New Roman"/>
          <w:sz w:val="28"/>
          <w:szCs w:val="28"/>
          <w:lang w:val="en-US"/>
        </w:rPr>
        <w:t xml:space="preserve">cấp </w:t>
      </w:r>
      <w:r w:rsidR="00DA0280" w:rsidRPr="00096F15">
        <w:rPr>
          <w:rFonts w:ascii="Times New Roman" w:hAnsi="Times New Roman"/>
          <w:sz w:val="28"/>
          <w:szCs w:val="28"/>
          <w:lang w:val="en-US"/>
        </w:rPr>
        <w:t>T</w:t>
      </w:r>
      <w:r w:rsidRPr="00096F15">
        <w:rPr>
          <w:rFonts w:ascii="Times New Roman" w:hAnsi="Times New Roman"/>
          <w:sz w:val="28"/>
          <w:szCs w:val="28"/>
        </w:rPr>
        <w:t>iểu học</w:t>
      </w:r>
      <w:r w:rsidRPr="00096F15">
        <w:rPr>
          <w:rFonts w:ascii="Times New Roman" w:hAnsi="Times New Roman"/>
          <w:sz w:val="28"/>
          <w:szCs w:val="28"/>
          <w:lang w:val="en-US"/>
        </w:rPr>
        <w:t xml:space="preserve"> và</w:t>
      </w:r>
      <w:r w:rsidR="00DA0280" w:rsidRPr="00096F15">
        <w:rPr>
          <w:rFonts w:ascii="Times New Roman" w:hAnsi="Times New Roman"/>
          <w:sz w:val="28"/>
          <w:szCs w:val="28"/>
        </w:rPr>
        <w:t xml:space="preserve"> </w:t>
      </w:r>
      <w:r w:rsidR="00DA0280" w:rsidRPr="00096F15">
        <w:rPr>
          <w:rFonts w:ascii="Times New Roman" w:hAnsi="Times New Roman"/>
          <w:sz w:val="28"/>
          <w:szCs w:val="28"/>
          <w:lang w:val="en-US"/>
        </w:rPr>
        <w:t>T</w:t>
      </w:r>
      <w:r w:rsidRPr="00096F15">
        <w:rPr>
          <w:rFonts w:ascii="Times New Roman" w:hAnsi="Times New Roman"/>
          <w:sz w:val="28"/>
          <w:szCs w:val="28"/>
        </w:rPr>
        <w:t>rung học cơ sở</w:t>
      </w:r>
      <w:r w:rsidRPr="00096F15">
        <w:rPr>
          <w:rFonts w:ascii="Times New Roman" w:hAnsi="Times New Roman"/>
          <w:sz w:val="28"/>
          <w:szCs w:val="28"/>
          <w:lang w:val="en-US"/>
        </w:rPr>
        <w:t>;</w:t>
      </w:r>
      <w:r w:rsidRPr="00096F15">
        <w:rPr>
          <w:rFonts w:ascii="Times New Roman" w:hAnsi="Times New Roman"/>
          <w:sz w:val="28"/>
          <w:szCs w:val="28"/>
        </w:rPr>
        <w:t xml:space="preserve"> </w:t>
      </w:r>
      <w:r w:rsidRPr="00096F15">
        <w:rPr>
          <w:rFonts w:ascii="Times New Roman" w:hAnsi="Times New Roman"/>
          <w:sz w:val="28"/>
          <w:szCs w:val="28"/>
          <w:lang w:val="en-US"/>
        </w:rPr>
        <w:t>đảm bảo</w:t>
      </w:r>
      <w:r w:rsidR="004157F9" w:rsidRPr="00096F15">
        <w:rPr>
          <w:rFonts w:ascii="Times New Roman" w:hAnsi="Times New Roman"/>
          <w:sz w:val="28"/>
          <w:szCs w:val="28"/>
          <w:lang w:val="en-US"/>
        </w:rPr>
        <w:t xml:space="preserve"> công nhận mới và</w:t>
      </w:r>
      <w:r w:rsidRPr="00096F15">
        <w:rPr>
          <w:rFonts w:ascii="Times New Roman" w:hAnsi="Times New Roman"/>
          <w:sz w:val="28"/>
          <w:szCs w:val="28"/>
          <w:lang w:val="en-US"/>
        </w:rPr>
        <w:t xml:space="preserve"> công nhận lại trường đạt </w:t>
      </w:r>
      <w:r w:rsidR="00094193" w:rsidRPr="00096F15">
        <w:rPr>
          <w:rFonts w:ascii="Times New Roman" w:hAnsi="Times New Roman"/>
          <w:sz w:val="28"/>
          <w:szCs w:val="28"/>
          <w:lang w:val="en-US"/>
        </w:rPr>
        <w:t>c</w:t>
      </w:r>
      <w:r w:rsidRPr="00096F15">
        <w:rPr>
          <w:rFonts w:ascii="Times New Roman" w:hAnsi="Times New Roman"/>
          <w:sz w:val="28"/>
          <w:szCs w:val="28"/>
        </w:rPr>
        <w:t>huẩ</w:t>
      </w:r>
      <w:r w:rsidR="00DA0280" w:rsidRPr="00096F15">
        <w:rPr>
          <w:rFonts w:ascii="Times New Roman" w:hAnsi="Times New Roman"/>
          <w:sz w:val="28"/>
          <w:szCs w:val="28"/>
        </w:rPr>
        <w:t xml:space="preserve">n </w:t>
      </w:r>
      <w:r w:rsidR="00DA0280" w:rsidRPr="00096F15">
        <w:rPr>
          <w:rFonts w:ascii="Times New Roman" w:hAnsi="Times New Roman"/>
          <w:sz w:val="28"/>
          <w:szCs w:val="28"/>
          <w:lang w:val="en-US"/>
        </w:rPr>
        <w:t>Q</w:t>
      </w:r>
      <w:r w:rsidRPr="00096F15">
        <w:rPr>
          <w:rFonts w:ascii="Times New Roman" w:hAnsi="Times New Roman"/>
          <w:sz w:val="28"/>
          <w:szCs w:val="28"/>
        </w:rPr>
        <w:t>uốc gia</w:t>
      </w:r>
      <w:r w:rsidRPr="00096F15">
        <w:rPr>
          <w:rFonts w:ascii="Times New Roman" w:hAnsi="Times New Roman"/>
          <w:sz w:val="28"/>
          <w:szCs w:val="28"/>
          <w:lang w:val="en-US"/>
        </w:rPr>
        <w:t xml:space="preserve"> đến hạn công nhận lại</w:t>
      </w:r>
      <w:r w:rsidRPr="00096F15">
        <w:rPr>
          <w:rFonts w:ascii="Times New Roman" w:hAnsi="Times New Roman"/>
          <w:sz w:val="28"/>
          <w:szCs w:val="28"/>
        </w:rPr>
        <w:t>.</w:t>
      </w:r>
      <w:r w:rsidRPr="00096F15">
        <w:rPr>
          <w:rFonts w:ascii="Times New Roman" w:hAnsi="Times New Roman"/>
          <w:sz w:val="28"/>
          <w:szCs w:val="28"/>
          <w:lang w:val="en-US"/>
        </w:rPr>
        <w:t xml:space="preserve"> </w:t>
      </w:r>
    </w:p>
    <w:p w14:paraId="0E6A101A" w14:textId="00AB643C" w:rsidR="00094193" w:rsidRPr="00096F15" w:rsidRDefault="00094193" w:rsidP="00E522F9">
      <w:pPr>
        <w:spacing w:before="100" w:after="0" w:line="340" w:lineRule="exact"/>
        <w:ind w:firstLine="567"/>
        <w:jc w:val="both"/>
        <w:rPr>
          <w:rFonts w:ascii="Times New Roman" w:hAnsi="Times New Roman"/>
          <w:sz w:val="28"/>
          <w:szCs w:val="28"/>
        </w:rPr>
      </w:pPr>
      <w:r w:rsidRPr="00096F15">
        <w:rPr>
          <w:rFonts w:ascii="Times New Roman" w:hAnsi="Times New Roman"/>
          <w:sz w:val="28"/>
          <w:szCs w:val="28"/>
          <w:lang w:val="en-US"/>
        </w:rPr>
        <w:t xml:space="preserve">- </w:t>
      </w:r>
      <w:r w:rsidRPr="00096F15">
        <w:rPr>
          <w:rFonts w:ascii="Times New Roman" w:hAnsi="Times New Roman"/>
          <w:sz w:val="28"/>
          <w:szCs w:val="28"/>
        </w:rPr>
        <w:t xml:space="preserve">Thực hiện </w:t>
      </w:r>
      <w:r w:rsidRPr="00096F15">
        <w:rPr>
          <w:rFonts w:ascii="Times New Roman" w:hAnsi="Times New Roman"/>
          <w:sz w:val="28"/>
          <w:szCs w:val="28"/>
          <w:lang w:val="en-US"/>
        </w:rPr>
        <w:t>thành công Nghị quyết 71</w:t>
      </w:r>
      <w:r w:rsidRPr="00096F15">
        <w:rPr>
          <w:rFonts w:ascii="Times New Roman" w:hAnsi="Times New Roman"/>
          <w:spacing w:val="-4"/>
          <w:sz w:val="28"/>
          <w:szCs w:val="28"/>
          <w:lang w:val="en-US"/>
        </w:rPr>
        <w:t>-NQ/TW ngày 22/8/2025 của Bộ Chính trị về đột phá phát triển giáo dục và đào tạo</w:t>
      </w:r>
      <w:r w:rsidRPr="00096F15">
        <w:rPr>
          <w:rFonts w:ascii="Times New Roman" w:hAnsi="Times New Roman"/>
          <w:sz w:val="28"/>
          <w:szCs w:val="28"/>
          <w:lang w:val="en-US"/>
        </w:rPr>
        <w:t xml:space="preserve"> và </w:t>
      </w:r>
      <w:r w:rsidRPr="00096F15">
        <w:rPr>
          <w:rFonts w:ascii="Times New Roman" w:hAnsi="Times New Roman"/>
          <w:sz w:val="28"/>
          <w:szCs w:val="28"/>
        </w:rPr>
        <w:t xml:space="preserve">Nghị quyết </w:t>
      </w:r>
      <w:r w:rsidRPr="00096F15">
        <w:rPr>
          <w:rFonts w:ascii="Times New Roman" w:hAnsi="Times New Roman"/>
          <w:sz w:val="28"/>
          <w:szCs w:val="28"/>
          <w:shd w:val="clear" w:color="auto" w:fill="FFFFFF"/>
        </w:rPr>
        <w:t xml:space="preserve">Đại hội Đảng bộ </w:t>
      </w:r>
      <w:r w:rsidR="00D70723" w:rsidRPr="00096F15">
        <w:rPr>
          <w:rFonts w:ascii="Times New Roman" w:hAnsi="Times New Roman"/>
          <w:sz w:val="28"/>
          <w:szCs w:val="28"/>
          <w:shd w:val="clear" w:color="auto" w:fill="FFFFFF"/>
          <w:lang w:val="en-US"/>
        </w:rPr>
        <w:t xml:space="preserve">xã Nam Phù </w:t>
      </w:r>
      <w:r w:rsidRPr="00096F15">
        <w:rPr>
          <w:rFonts w:ascii="Times New Roman" w:hAnsi="Times New Roman"/>
          <w:sz w:val="28"/>
          <w:szCs w:val="28"/>
          <w:shd w:val="clear" w:color="auto" w:fill="FFFFFF"/>
          <w:lang w:val="en-US"/>
        </w:rPr>
        <w:t>lần thứ I</w:t>
      </w:r>
      <w:r w:rsidRPr="00096F15">
        <w:rPr>
          <w:rFonts w:ascii="Times New Roman" w:hAnsi="Times New Roman"/>
          <w:sz w:val="28"/>
          <w:szCs w:val="28"/>
          <w:shd w:val="clear" w:color="auto" w:fill="FFFFFF"/>
        </w:rPr>
        <w:t>, nhiệm kỳ 202</w:t>
      </w:r>
      <w:r w:rsidRPr="00096F15">
        <w:rPr>
          <w:rFonts w:ascii="Times New Roman" w:hAnsi="Times New Roman"/>
          <w:sz w:val="28"/>
          <w:szCs w:val="28"/>
          <w:shd w:val="clear" w:color="auto" w:fill="FFFFFF"/>
          <w:lang w:val="en-US"/>
        </w:rPr>
        <w:t>5</w:t>
      </w:r>
      <w:r w:rsidR="00A6795E" w:rsidRPr="00096F15">
        <w:rPr>
          <w:rFonts w:ascii="Times New Roman" w:hAnsi="Times New Roman"/>
          <w:sz w:val="28"/>
          <w:szCs w:val="28"/>
          <w:shd w:val="clear" w:color="auto" w:fill="FFFFFF"/>
          <w:lang w:val="en-US"/>
        </w:rPr>
        <w:t xml:space="preserve"> </w:t>
      </w:r>
      <w:r w:rsidRPr="00096F15">
        <w:rPr>
          <w:rFonts w:ascii="Times New Roman" w:hAnsi="Times New Roman"/>
          <w:sz w:val="28"/>
          <w:szCs w:val="28"/>
          <w:shd w:val="clear" w:color="auto" w:fill="FFFFFF"/>
        </w:rPr>
        <w:t>-</w:t>
      </w:r>
      <w:r w:rsidR="00A6795E" w:rsidRPr="00096F15">
        <w:rPr>
          <w:rFonts w:ascii="Times New Roman" w:hAnsi="Times New Roman"/>
          <w:sz w:val="28"/>
          <w:szCs w:val="28"/>
          <w:shd w:val="clear" w:color="auto" w:fill="FFFFFF"/>
          <w:lang w:val="en-US"/>
        </w:rPr>
        <w:t xml:space="preserve"> </w:t>
      </w:r>
      <w:r w:rsidRPr="00096F15">
        <w:rPr>
          <w:rFonts w:ascii="Times New Roman" w:hAnsi="Times New Roman"/>
          <w:sz w:val="28"/>
          <w:szCs w:val="28"/>
          <w:shd w:val="clear" w:color="auto" w:fill="FFFFFF"/>
        </w:rPr>
        <w:t>20</w:t>
      </w:r>
      <w:r w:rsidRPr="00096F15">
        <w:rPr>
          <w:rFonts w:ascii="Times New Roman" w:hAnsi="Times New Roman"/>
          <w:sz w:val="28"/>
          <w:szCs w:val="28"/>
          <w:shd w:val="clear" w:color="auto" w:fill="FFFFFF"/>
          <w:lang w:val="en-US"/>
        </w:rPr>
        <w:t>30</w:t>
      </w:r>
      <w:r w:rsidR="00A6795E" w:rsidRPr="00096F15">
        <w:rPr>
          <w:rFonts w:ascii="Times New Roman" w:hAnsi="Times New Roman"/>
          <w:sz w:val="28"/>
          <w:szCs w:val="28"/>
          <w:shd w:val="clear" w:color="auto" w:fill="FFFFFF"/>
          <w:lang w:val="en-US"/>
        </w:rPr>
        <w:t>.</w:t>
      </w:r>
    </w:p>
    <w:p w14:paraId="3B22E64E" w14:textId="2BB4D1BB" w:rsidR="009E3E43" w:rsidRPr="00096F15" w:rsidRDefault="009E3E43" w:rsidP="00E522F9">
      <w:pPr>
        <w:spacing w:before="100" w:after="0" w:line="340" w:lineRule="exact"/>
        <w:ind w:firstLine="567"/>
        <w:jc w:val="both"/>
        <w:rPr>
          <w:rFonts w:ascii="Times New Roman" w:hAnsi="Times New Roman"/>
          <w:b/>
          <w:sz w:val="28"/>
          <w:szCs w:val="28"/>
          <w:lang w:val="en-US"/>
        </w:rPr>
      </w:pPr>
      <w:r w:rsidRPr="00096F15">
        <w:rPr>
          <w:rFonts w:ascii="Times New Roman" w:hAnsi="Times New Roman"/>
          <w:b/>
          <w:sz w:val="28"/>
          <w:szCs w:val="28"/>
          <w:lang w:val="en-US"/>
        </w:rPr>
        <w:t>2</w:t>
      </w:r>
      <w:r w:rsidRPr="00096F15">
        <w:rPr>
          <w:rFonts w:ascii="Times New Roman" w:hAnsi="Times New Roman"/>
          <w:b/>
          <w:sz w:val="28"/>
          <w:szCs w:val="28"/>
        </w:rPr>
        <w:t>. Yêu cầu</w:t>
      </w:r>
    </w:p>
    <w:p w14:paraId="44EA20CB" w14:textId="53D20B8E" w:rsidR="009E3E43" w:rsidRPr="00096F15" w:rsidRDefault="009E3E43" w:rsidP="00E522F9">
      <w:pPr>
        <w:spacing w:before="100" w:after="0" w:line="340" w:lineRule="exact"/>
        <w:ind w:firstLine="567"/>
        <w:jc w:val="both"/>
        <w:rPr>
          <w:rFonts w:ascii="Times New Roman" w:hAnsi="Times New Roman"/>
          <w:sz w:val="28"/>
          <w:szCs w:val="28"/>
          <w:lang w:val="en-US"/>
        </w:rPr>
      </w:pPr>
      <w:r w:rsidRPr="00096F15">
        <w:rPr>
          <w:rFonts w:ascii="Times New Roman" w:hAnsi="Times New Roman"/>
          <w:sz w:val="28"/>
          <w:szCs w:val="28"/>
          <w:lang w:val="en-US"/>
        </w:rPr>
        <w:t>- Công tác xây dựng trường học đạt Chuẩn quốc gia phải được quán triệt trong các Nghị quyết, Chương trình hành động của cấp ủy Đảng, Hội đồng nhân dân, UBND và là nhiệm vụ, chỉ tiêu quan trọng trong kế hoạch phát triển kinh tế - xã hội tại đị</w:t>
      </w:r>
      <w:r w:rsidR="004157F9" w:rsidRPr="00096F15">
        <w:rPr>
          <w:rFonts w:ascii="Times New Roman" w:hAnsi="Times New Roman"/>
          <w:sz w:val="28"/>
          <w:szCs w:val="28"/>
          <w:lang w:val="en-US"/>
        </w:rPr>
        <w:t>a bàn</w:t>
      </w:r>
      <w:r w:rsidRPr="00096F15">
        <w:rPr>
          <w:rFonts w:ascii="Times New Roman" w:hAnsi="Times New Roman"/>
          <w:sz w:val="28"/>
          <w:szCs w:val="28"/>
          <w:lang w:val="en-US"/>
        </w:rPr>
        <w:t xml:space="preserve"> </w:t>
      </w:r>
      <w:r w:rsidR="00D70723" w:rsidRPr="00096F15">
        <w:rPr>
          <w:rFonts w:ascii="Times New Roman" w:hAnsi="Times New Roman"/>
          <w:sz w:val="28"/>
          <w:szCs w:val="28"/>
          <w:lang w:val="en-US"/>
        </w:rPr>
        <w:t xml:space="preserve">xã </w:t>
      </w:r>
      <w:r w:rsidR="00F87476" w:rsidRPr="00096F15">
        <w:rPr>
          <w:rFonts w:ascii="Times New Roman" w:hAnsi="Times New Roman"/>
          <w:sz w:val="28"/>
          <w:szCs w:val="28"/>
          <w:lang w:val="en-US"/>
        </w:rPr>
        <w:t>năm 2026 và giai đoạn 2026 - 2030.</w:t>
      </w:r>
    </w:p>
    <w:p w14:paraId="4D1F0403" w14:textId="1FBAE2AB" w:rsidR="00DA0E3C" w:rsidRPr="00096F15" w:rsidRDefault="009E3E43" w:rsidP="00E522F9">
      <w:pPr>
        <w:spacing w:before="100" w:after="0" w:line="340" w:lineRule="exact"/>
        <w:ind w:firstLine="567"/>
        <w:jc w:val="both"/>
        <w:rPr>
          <w:rStyle w:val="fontstyle01"/>
          <w:color w:val="auto"/>
          <w:lang w:val="en-US"/>
        </w:rPr>
      </w:pPr>
      <w:r w:rsidRPr="00096F15">
        <w:rPr>
          <w:rFonts w:ascii="Times New Roman" w:hAnsi="Times New Roman"/>
          <w:sz w:val="28"/>
          <w:szCs w:val="28"/>
        </w:rPr>
        <w:t xml:space="preserve">- </w:t>
      </w:r>
      <w:r w:rsidRPr="00096F15">
        <w:rPr>
          <w:rFonts w:ascii="Times New Roman" w:hAnsi="Times New Roman"/>
          <w:sz w:val="28"/>
          <w:szCs w:val="28"/>
          <w:lang w:val="en-US"/>
        </w:rPr>
        <w:t xml:space="preserve">Xác định rõ nhiệm vụ của từng </w:t>
      </w:r>
      <w:r w:rsidR="004157F9" w:rsidRPr="00096F15">
        <w:rPr>
          <w:rFonts w:ascii="Times New Roman" w:hAnsi="Times New Roman"/>
          <w:sz w:val="28"/>
          <w:szCs w:val="28"/>
          <w:lang w:val="en-US"/>
        </w:rPr>
        <w:t>Phòng, Ban, đơn vị và</w:t>
      </w:r>
      <w:r w:rsidRPr="00096F15">
        <w:rPr>
          <w:rFonts w:ascii="Times New Roman" w:hAnsi="Times New Roman"/>
          <w:sz w:val="28"/>
          <w:szCs w:val="28"/>
          <w:lang w:val="en-US"/>
        </w:rPr>
        <w:t xml:space="preserve"> trách nhiệm</w:t>
      </w:r>
      <w:r w:rsidRPr="00096F15">
        <w:rPr>
          <w:rFonts w:ascii="Times New Roman" w:hAnsi="Times New Roman"/>
          <w:bCs/>
          <w:sz w:val="28"/>
          <w:szCs w:val="28"/>
          <w:lang w:val="en-US"/>
        </w:rPr>
        <w:t xml:space="preserve"> của</w:t>
      </w:r>
      <w:r w:rsidRPr="00096F15">
        <w:rPr>
          <w:rFonts w:ascii="Times New Roman" w:hAnsi="Times New Roman"/>
          <w:sz w:val="28"/>
          <w:szCs w:val="28"/>
          <w:lang w:val="en-US"/>
        </w:rPr>
        <w:t xml:space="preserve"> từng cá nhân liên quan như: Lãnh đạo nhà trường, giáo viên, nhân viên, học sinh và cha mẹ họ</w:t>
      </w:r>
      <w:r w:rsidR="004157F9" w:rsidRPr="00096F15">
        <w:rPr>
          <w:rFonts w:ascii="Times New Roman" w:hAnsi="Times New Roman"/>
          <w:sz w:val="28"/>
          <w:szCs w:val="28"/>
          <w:lang w:val="en-US"/>
        </w:rPr>
        <w:t>c sinh</w:t>
      </w:r>
      <w:r w:rsidR="00870431" w:rsidRPr="00096F15">
        <w:rPr>
          <w:rFonts w:ascii="Times New Roman" w:hAnsi="Times New Roman"/>
          <w:sz w:val="28"/>
          <w:szCs w:val="28"/>
          <w:lang w:val="en-US"/>
        </w:rPr>
        <w:t>.</w:t>
      </w:r>
    </w:p>
    <w:p w14:paraId="6A083A09" w14:textId="13726E5A" w:rsidR="00EE7B8A" w:rsidRPr="00096F15" w:rsidRDefault="00EE7B8A" w:rsidP="00E522F9">
      <w:pPr>
        <w:spacing w:before="100" w:after="0" w:line="340" w:lineRule="exact"/>
        <w:ind w:firstLine="567"/>
        <w:jc w:val="both"/>
        <w:rPr>
          <w:rFonts w:ascii="Times New Roman" w:hAnsi="Times New Roman"/>
          <w:sz w:val="28"/>
          <w:szCs w:val="28"/>
          <w:lang w:val="en-US"/>
        </w:rPr>
      </w:pPr>
      <w:r w:rsidRPr="00096F15">
        <w:rPr>
          <w:rFonts w:ascii="Times New Roman" w:hAnsi="Times New Roman"/>
          <w:b/>
          <w:sz w:val="28"/>
          <w:szCs w:val="28"/>
          <w:lang w:val="en-US"/>
        </w:rPr>
        <w:t>II</w:t>
      </w:r>
      <w:r w:rsidRPr="00096F15">
        <w:rPr>
          <w:rFonts w:ascii="Times New Roman" w:hAnsi="Times New Roman"/>
          <w:b/>
          <w:sz w:val="28"/>
          <w:szCs w:val="28"/>
        </w:rPr>
        <w:t xml:space="preserve">. </w:t>
      </w:r>
      <w:r w:rsidRPr="00096F15">
        <w:rPr>
          <w:rFonts w:ascii="Times New Roman" w:hAnsi="Times New Roman"/>
          <w:b/>
          <w:sz w:val="28"/>
          <w:szCs w:val="28"/>
          <w:lang w:val="en-US"/>
        </w:rPr>
        <w:t>THỰC TRẠ</w:t>
      </w:r>
      <w:r w:rsidR="00D6142C" w:rsidRPr="00096F15">
        <w:rPr>
          <w:rFonts w:ascii="Times New Roman" w:hAnsi="Times New Roman"/>
          <w:b/>
          <w:sz w:val="28"/>
          <w:szCs w:val="28"/>
          <w:lang w:val="en-US"/>
        </w:rPr>
        <w:t>NG</w:t>
      </w:r>
    </w:p>
    <w:p w14:paraId="5350AD73" w14:textId="46399767" w:rsidR="00870431" w:rsidRPr="00096F15" w:rsidRDefault="00870431" w:rsidP="00E522F9">
      <w:pPr>
        <w:spacing w:before="100" w:after="0" w:line="340" w:lineRule="exact"/>
        <w:ind w:firstLine="567"/>
        <w:jc w:val="both"/>
        <w:rPr>
          <w:rFonts w:ascii="Times New Roman" w:hAnsi="Times New Roman"/>
          <w:sz w:val="28"/>
          <w:szCs w:val="28"/>
        </w:rPr>
      </w:pPr>
      <w:r w:rsidRPr="00096F15">
        <w:rPr>
          <w:rFonts w:ascii="Times New Roman" w:hAnsi="Times New Roman"/>
          <w:sz w:val="28"/>
          <w:szCs w:val="28"/>
          <w:lang w:eastAsia="vi-VN"/>
        </w:rPr>
        <w:t xml:space="preserve">- </w:t>
      </w:r>
      <w:r w:rsidRPr="00096F15">
        <w:rPr>
          <w:rFonts w:ascii="Times New Roman" w:hAnsi="Times New Roman"/>
          <w:sz w:val="28"/>
          <w:szCs w:val="28"/>
          <w:lang w:val="en-US" w:eastAsia="vi-VN"/>
        </w:rPr>
        <w:t>Tính đến hết năm 2025, t</w:t>
      </w:r>
      <w:r w:rsidRPr="00096F15">
        <w:rPr>
          <w:rFonts w:ascii="Times New Roman" w:hAnsi="Times New Roman"/>
          <w:sz w:val="28"/>
          <w:szCs w:val="28"/>
          <w:lang w:eastAsia="vi-VN"/>
        </w:rPr>
        <w:t xml:space="preserve">rên địa bàn </w:t>
      </w:r>
      <w:r w:rsidR="00D70723" w:rsidRPr="00096F15">
        <w:rPr>
          <w:rFonts w:ascii="Times New Roman" w:hAnsi="Times New Roman"/>
          <w:sz w:val="28"/>
          <w:szCs w:val="28"/>
          <w:lang w:val="en-US" w:eastAsia="vi-VN"/>
        </w:rPr>
        <w:t xml:space="preserve">xã Nam Phù </w:t>
      </w:r>
      <w:r w:rsidR="00225354" w:rsidRPr="00096F15">
        <w:rPr>
          <w:rFonts w:ascii="Times New Roman" w:hAnsi="Times New Roman"/>
          <w:sz w:val="28"/>
          <w:szCs w:val="28"/>
          <w:lang w:val="en-US" w:eastAsia="vi-VN"/>
        </w:rPr>
        <w:t>hiện</w:t>
      </w:r>
      <w:r w:rsidRPr="00096F15">
        <w:rPr>
          <w:rFonts w:ascii="Times New Roman" w:hAnsi="Times New Roman"/>
          <w:sz w:val="28"/>
          <w:szCs w:val="28"/>
          <w:lang w:eastAsia="vi-VN"/>
        </w:rPr>
        <w:t xml:space="preserve"> có: </w:t>
      </w:r>
      <w:r w:rsidR="00225354" w:rsidRPr="00096F15">
        <w:rPr>
          <w:rFonts w:ascii="Times New Roman" w:hAnsi="Times New Roman"/>
          <w:sz w:val="28"/>
          <w:szCs w:val="28"/>
          <w:lang w:val="en-US" w:eastAsia="vi-VN"/>
        </w:rPr>
        <w:t>15</w:t>
      </w:r>
      <w:r w:rsidRPr="00096F15">
        <w:rPr>
          <w:rFonts w:ascii="Times New Roman" w:hAnsi="Times New Roman"/>
          <w:sz w:val="28"/>
          <w:szCs w:val="28"/>
        </w:rPr>
        <w:t xml:space="preserve"> trường </w:t>
      </w:r>
      <w:r w:rsidR="00225354" w:rsidRPr="00096F15">
        <w:rPr>
          <w:rFonts w:ascii="Times New Roman" w:hAnsi="Times New Roman"/>
          <w:sz w:val="28"/>
          <w:szCs w:val="28"/>
          <w:lang w:val="en-US"/>
        </w:rPr>
        <w:t xml:space="preserve">công lập ở 3 cấp học (07 trường Mầm non, 04 trường Tiểu học, 04 trường THCS) </w:t>
      </w:r>
      <w:r w:rsidRPr="00096F15">
        <w:rPr>
          <w:rFonts w:ascii="Times New Roman" w:hAnsi="Times New Roman"/>
          <w:sz w:val="28"/>
          <w:szCs w:val="28"/>
        </w:rPr>
        <w:t xml:space="preserve">và </w:t>
      </w:r>
      <w:r w:rsidR="00225354" w:rsidRPr="00096F15">
        <w:rPr>
          <w:rFonts w:ascii="Times New Roman" w:hAnsi="Times New Roman"/>
          <w:sz w:val="28"/>
          <w:szCs w:val="28"/>
          <w:lang w:val="en-US"/>
        </w:rPr>
        <w:t>06</w:t>
      </w:r>
      <w:r w:rsidRPr="00096F15">
        <w:rPr>
          <w:rFonts w:ascii="Times New Roman" w:hAnsi="Times New Roman"/>
          <w:sz w:val="28"/>
          <w:szCs w:val="28"/>
        </w:rPr>
        <w:t xml:space="preserve"> </w:t>
      </w:r>
      <w:r w:rsidRPr="00096F15">
        <w:rPr>
          <w:rFonts w:ascii="Times New Roman" w:hAnsi="Times New Roman"/>
          <w:sz w:val="28"/>
          <w:szCs w:val="28"/>
          <w:lang w:val="en-US"/>
        </w:rPr>
        <w:t>nhóm lớp mầm non độc lập</w:t>
      </w:r>
      <w:r w:rsidR="00225354" w:rsidRPr="00096F15">
        <w:rPr>
          <w:rFonts w:ascii="Times New Roman" w:hAnsi="Times New Roman"/>
          <w:sz w:val="28"/>
          <w:szCs w:val="28"/>
          <w:lang w:val="en-US"/>
        </w:rPr>
        <w:t xml:space="preserve">. </w:t>
      </w:r>
      <w:r w:rsidRPr="00096F15">
        <w:rPr>
          <w:rFonts w:ascii="Times New Roman" w:hAnsi="Times New Roman"/>
          <w:sz w:val="28"/>
          <w:szCs w:val="28"/>
          <w:lang w:eastAsia="vi-VN"/>
        </w:rPr>
        <w:t xml:space="preserve">Các trường công lập hiện </w:t>
      </w:r>
      <w:r w:rsidR="00562F54" w:rsidRPr="00096F15">
        <w:rPr>
          <w:rFonts w:ascii="Times New Roman" w:hAnsi="Times New Roman"/>
          <w:sz w:val="28"/>
          <w:szCs w:val="28"/>
          <w:lang w:val="en-US" w:eastAsia="vi-VN"/>
        </w:rPr>
        <w:t>có 735</w:t>
      </w:r>
      <w:r w:rsidR="00210ABF" w:rsidRPr="00096F15">
        <w:rPr>
          <w:rFonts w:ascii="Times New Roman" w:hAnsi="Times New Roman"/>
          <w:sz w:val="28"/>
          <w:szCs w:val="28"/>
          <w:lang w:val="en-US" w:eastAsia="vi-VN"/>
        </w:rPr>
        <w:t xml:space="preserve"> cán bộ quả</w:t>
      </w:r>
      <w:r w:rsidR="00BA3736" w:rsidRPr="00096F15">
        <w:rPr>
          <w:rFonts w:ascii="Times New Roman" w:hAnsi="Times New Roman"/>
          <w:sz w:val="28"/>
          <w:szCs w:val="28"/>
          <w:lang w:val="en-US" w:eastAsia="vi-VN"/>
        </w:rPr>
        <w:t xml:space="preserve">n lý, giáo viên, nhân viên </w:t>
      </w:r>
      <w:r w:rsidR="00210ABF" w:rsidRPr="00096F15">
        <w:rPr>
          <w:rFonts w:ascii="Times New Roman" w:hAnsi="Times New Roman"/>
          <w:sz w:val="28"/>
          <w:szCs w:val="28"/>
          <w:lang w:val="en-US" w:eastAsia="vi-VN"/>
        </w:rPr>
        <w:t>và</w:t>
      </w:r>
      <w:r w:rsidRPr="00096F15">
        <w:rPr>
          <w:rFonts w:ascii="Times New Roman" w:hAnsi="Times New Roman"/>
          <w:sz w:val="28"/>
          <w:szCs w:val="28"/>
          <w:lang w:eastAsia="vi-VN"/>
        </w:rPr>
        <w:t xml:space="preserve"> </w:t>
      </w:r>
      <w:r w:rsidR="00AE2F3E" w:rsidRPr="00096F15">
        <w:rPr>
          <w:rFonts w:ascii="Times New Roman" w:hAnsi="Times New Roman"/>
          <w:sz w:val="28"/>
          <w:szCs w:val="28"/>
          <w:lang w:val="en-US" w:eastAsia="vi-VN"/>
        </w:rPr>
        <w:t xml:space="preserve">gần </w:t>
      </w:r>
      <w:r w:rsidR="00562F54" w:rsidRPr="00096F15">
        <w:rPr>
          <w:rFonts w:ascii="Times New Roman" w:hAnsi="Times New Roman"/>
          <w:sz w:val="28"/>
          <w:szCs w:val="28"/>
          <w:lang w:val="en-US" w:eastAsia="vi-VN"/>
        </w:rPr>
        <w:t>9.429 học sinh</w:t>
      </w:r>
      <w:r w:rsidR="00AE2F3E" w:rsidRPr="00096F15">
        <w:rPr>
          <w:rFonts w:ascii="Times New Roman" w:hAnsi="Times New Roman"/>
          <w:sz w:val="28"/>
          <w:szCs w:val="28"/>
          <w:lang w:val="en-US" w:eastAsia="vi-VN"/>
        </w:rPr>
        <w:t>.</w:t>
      </w:r>
      <w:r w:rsidRPr="00096F15">
        <w:rPr>
          <w:rFonts w:ascii="Times New Roman" w:hAnsi="Times New Roman"/>
          <w:sz w:val="28"/>
          <w:szCs w:val="28"/>
          <w:lang w:eastAsia="vi-VN"/>
        </w:rPr>
        <w:t xml:space="preserve"> </w:t>
      </w:r>
    </w:p>
    <w:p w14:paraId="41C9CAEE" w14:textId="378791F1" w:rsidR="00EE7B8A" w:rsidRPr="00096F15" w:rsidRDefault="00EE7B8A" w:rsidP="00E522F9">
      <w:pPr>
        <w:spacing w:before="100" w:after="0" w:line="340" w:lineRule="exact"/>
        <w:ind w:firstLine="567"/>
        <w:jc w:val="both"/>
        <w:rPr>
          <w:rStyle w:val="fontstyle01"/>
          <w:color w:val="auto"/>
          <w:lang w:val="en-US"/>
        </w:rPr>
      </w:pPr>
      <w:r w:rsidRPr="00096F15">
        <w:rPr>
          <w:rFonts w:ascii="Times New Roman" w:hAnsi="Times New Roman"/>
          <w:sz w:val="28"/>
          <w:szCs w:val="28"/>
        </w:rPr>
        <w:lastRenderedPageBreak/>
        <w:t xml:space="preserve">- </w:t>
      </w:r>
      <w:r w:rsidR="00084A19" w:rsidRPr="00096F15">
        <w:rPr>
          <w:rFonts w:ascii="Times New Roman" w:hAnsi="Times New Roman"/>
          <w:sz w:val="28"/>
          <w:szCs w:val="28"/>
          <w:lang w:val="en-US"/>
        </w:rPr>
        <w:t>Đến cuối năm 2025</w:t>
      </w:r>
      <w:r w:rsidR="00323992" w:rsidRPr="00096F15">
        <w:rPr>
          <w:rFonts w:ascii="Times New Roman" w:hAnsi="Times New Roman"/>
          <w:sz w:val="28"/>
          <w:szCs w:val="28"/>
          <w:lang w:val="en-US"/>
        </w:rPr>
        <w:t xml:space="preserve"> có </w:t>
      </w:r>
      <w:r w:rsidR="00562F54" w:rsidRPr="00096F15">
        <w:rPr>
          <w:rFonts w:ascii="Times New Roman" w:hAnsi="Times New Roman"/>
          <w:sz w:val="28"/>
          <w:szCs w:val="28"/>
          <w:lang w:val="en-US"/>
        </w:rPr>
        <w:t xml:space="preserve">14/15 </w:t>
      </w:r>
      <w:r w:rsidRPr="00096F15">
        <w:rPr>
          <w:rStyle w:val="fontstyle01"/>
          <w:color w:val="auto"/>
          <w:lang w:val="en-US"/>
        </w:rPr>
        <w:t>trường</w:t>
      </w:r>
      <w:r w:rsidRPr="00096F15">
        <w:rPr>
          <w:rFonts w:ascii="Times New Roman" w:hAnsi="Times New Roman"/>
          <w:sz w:val="28"/>
          <w:szCs w:val="28"/>
          <w:lang w:val="en-US"/>
        </w:rPr>
        <w:t xml:space="preserve"> học công lập thuộc</w:t>
      </w:r>
      <w:r w:rsidRPr="00096F15">
        <w:rPr>
          <w:rFonts w:ascii="Times New Roman" w:hAnsi="Times New Roman"/>
          <w:sz w:val="28"/>
          <w:szCs w:val="28"/>
        </w:rPr>
        <w:t xml:space="preserve"> </w:t>
      </w:r>
      <w:r w:rsidR="00A76945" w:rsidRPr="00096F15">
        <w:rPr>
          <w:rFonts w:ascii="Times New Roman" w:hAnsi="Times New Roman"/>
          <w:sz w:val="28"/>
          <w:szCs w:val="28"/>
          <w:lang w:val="en-US"/>
        </w:rPr>
        <w:t xml:space="preserve">thẩm quyền quản lý của UBND </w:t>
      </w:r>
      <w:r w:rsidR="004974BE" w:rsidRPr="00096F15">
        <w:rPr>
          <w:rFonts w:ascii="Times New Roman" w:hAnsi="Times New Roman"/>
          <w:sz w:val="28"/>
          <w:szCs w:val="28"/>
          <w:lang w:val="en-US"/>
        </w:rPr>
        <w:t>xã Nam Phù đạt ch</w:t>
      </w:r>
      <w:r w:rsidRPr="00096F15">
        <w:rPr>
          <w:rStyle w:val="fontstyle01"/>
          <w:color w:val="auto"/>
          <w:lang w:val="en-US"/>
        </w:rPr>
        <w:t xml:space="preserve">uẩn quốc gia </w:t>
      </w:r>
      <w:r w:rsidR="00A76945" w:rsidRPr="00096F15">
        <w:rPr>
          <w:rStyle w:val="fontstyle01"/>
          <w:color w:val="auto"/>
          <w:lang w:val="en-US"/>
        </w:rPr>
        <w:t>với</w:t>
      </w:r>
      <w:r w:rsidRPr="00096F15">
        <w:rPr>
          <w:rStyle w:val="fontstyle01"/>
          <w:color w:val="auto"/>
          <w:lang w:val="en-US"/>
        </w:rPr>
        <w:t xml:space="preserve"> tỷ lệ </w:t>
      </w:r>
      <w:r w:rsidR="004974BE" w:rsidRPr="00096F15">
        <w:rPr>
          <w:rStyle w:val="fontstyle01"/>
          <w:color w:val="auto"/>
          <w:lang w:val="en-US"/>
        </w:rPr>
        <w:t>93</w:t>
      </w:r>
      <w:r w:rsidRPr="00096F15">
        <w:rPr>
          <w:rStyle w:val="fontstyle01"/>
          <w:color w:val="auto"/>
        </w:rPr>
        <w:t xml:space="preserve"> </w:t>
      </w:r>
      <w:r w:rsidRPr="00096F15">
        <w:rPr>
          <w:rStyle w:val="fontstyle01"/>
          <w:color w:val="auto"/>
          <w:lang w:val="en-US"/>
        </w:rPr>
        <w:t>%, cụ thể:</w:t>
      </w:r>
    </w:p>
    <w:p w14:paraId="757AE360" w14:textId="06A07216" w:rsidR="00EE7B8A" w:rsidRPr="00096F15" w:rsidRDefault="00092B6D" w:rsidP="00E522F9">
      <w:pPr>
        <w:spacing w:before="100" w:after="0" w:line="340" w:lineRule="exact"/>
        <w:ind w:firstLine="567"/>
        <w:jc w:val="both"/>
        <w:rPr>
          <w:rStyle w:val="fontstyle01"/>
          <w:color w:val="auto"/>
          <w:spacing w:val="-10"/>
          <w:lang w:val="en-US"/>
        </w:rPr>
      </w:pPr>
      <w:r w:rsidRPr="00096F15">
        <w:rPr>
          <w:rStyle w:val="fontstyle01"/>
          <w:b/>
          <w:i/>
          <w:color w:val="auto"/>
          <w:spacing w:val="-10"/>
          <w:lang w:val="en-US"/>
        </w:rPr>
        <w:t>*</w:t>
      </w:r>
      <w:r w:rsidR="00EE7B8A" w:rsidRPr="00096F15">
        <w:rPr>
          <w:rStyle w:val="fontstyle01"/>
          <w:b/>
          <w:i/>
          <w:color w:val="auto"/>
          <w:spacing w:val="-10"/>
          <w:lang w:val="en-US"/>
        </w:rPr>
        <w:t xml:space="preserve"> </w:t>
      </w:r>
      <w:r w:rsidR="00E34C7E" w:rsidRPr="00096F15">
        <w:rPr>
          <w:rStyle w:val="fontstyle01"/>
          <w:b/>
          <w:i/>
          <w:color w:val="auto"/>
          <w:spacing w:val="-10"/>
          <w:lang w:val="en-US"/>
        </w:rPr>
        <w:t>Cấp Mầm non</w:t>
      </w:r>
      <w:r w:rsidR="00E34C7E" w:rsidRPr="00096F15">
        <w:rPr>
          <w:rStyle w:val="fontstyle01"/>
          <w:i/>
          <w:color w:val="auto"/>
          <w:spacing w:val="-10"/>
          <w:lang w:val="en-US"/>
        </w:rPr>
        <w:t>:</w:t>
      </w:r>
      <w:r w:rsidR="00EE7B8A" w:rsidRPr="00096F15">
        <w:rPr>
          <w:rStyle w:val="fontstyle01"/>
          <w:color w:val="auto"/>
          <w:spacing w:val="-10"/>
          <w:lang w:val="en-US"/>
        </w:rPr>
        <w:t xml:space="preserve"> </w:t>
      </w:r>
      <w:r w:rsidR="00AB0F5B" w:rsidRPr="00096F15">
        <w:rPr>
          <w:rStyle w:val="fontstyle01"/>
          <w:color w:val="auto"/>
          <w:spacing w:val="-10"/>
          <w:lang w:val="en-US"/>
        </w:rPr>
        <w:t xml:space="preserve">100% trường </w:t>
      </w:r>
      <w:r w:rsidR="00EE7B8A" w:rsidRPr="00096F15">
        <w:rPr>
          <w:rStyle w:val="fontstyle01"/>
          <w:color w:val="auto"/>
          <w:spacing w:val="-10"/>
          <w:lang w:val="en-US"/>
        </w:rPr>
        <w:t xml:space="preserve">đạt </w:t>
      </w:r>
      <w:r w:rsidR="00AB0F5B" w:rsidRPr="00096F15">
        <w:rPr>
          <w:rStyle w:val="fontstyle01"/>
          <w:color w:val="auto"/>
          <w:spacing w:val="-10"/>
          <w:lang w:val="en-US"/>
        </w:rPr>
        <w:t xml:space="preserve">chuẩn Quốc gia </w:t>
      </w:r>
      <w:r w:rsidR="004974BE" w:rsidRPr="00096F15">
        <w:rPr>
          <w:rStyle w:val="fontstyle01"/>
          <w:color w:val="auto"/>
          <w:spacing w:val="-10"/>
          <w:lang w:val="en-US"/>
        </w:rPr>
        <w:t>(7/7</w:t>
      </w:r>
      <w:r w:rsidR="004A7FFE" w:rsidRPr="00096F15">
        <w:rPr>
          <w:rStyle w:val="fontstyle01"/>
          <w:color w:val="auto"/>
          <w:spacing w:val="-10"/>
          <w:lang w:val="en-US"/>
        </w:rPr>
        <w:t xml:space="preserve"> trường), trong đó có 0</w:t>
      </w:r>
      <w:r w:rsidR="00B16071" w:rsidRPr="00096F15">
        <w:rPr>
          <w:rStyle w:val="fontstyle01"/>
          <w:color w:val="auto"/>
          <w:spacing w:val="-10"/>
          <w:lang w:val="en-US"/>
        </w:rPr>
        <w:t xml:space="preserve">5 </w:t>
      </w:r>
      <w:r w:rsidR="004A7FFE" w:rsidRPr="00096F15">
        <w:rPr>
          <w:rStyle w:val="fontstyle01"/>
          <w:color w:val="auto"/>
          <w:spacing w:val="-10"/>
          <w:lang w:val="en-US"/>
        </w:rPr>
        <w:t>trường đạt mức độ 2</w:t>
      </w:r>
      <w:r w:rsidR="00B16071" w:rsidRPr="00096F15">
        <w:rPr>
          <w:rStyle w:val="fontstyle01"/>
          <w:color w:val="auto"/>
          <w:spacing w:val="-10"/>
          <w:lang w:val="en-US"/>
        </w:rPr>
        <w:t xml:space="preserve"> (MN B Vạn Phúc, MN A Đông Mỹ, MN A Liên Ninh, MN Duyên Hà, MN B Đông Mỹ), 02 t</w:t>
      </w:r>
      <w:r w:rsidR="00AB0F5B" w:rsidRPr="00096F15">
        <w:rPr>
          <w:rStyle w:val="fontstyle01"/>
          <w:color w:val="auto"/>
          <w:spacing w:val="-10"/>
          <w:lang w:val="en-US"/>
        </w:rPr>
        <w:t>rường chuẩn mức 1 ( MN A Vạn Phúc, MN B Ngũ Hiệp)</w:t>
      </w:r>
      <w:r w:rsidR="004A7FFE" w:rsidRPr="00096F15">
        <w:rPr>
          <w:rStyle w:val="fontstyle01"/>
          <w:color w:val="auto"/>
          <w:spacing w:val="-10"/>
          <w:lang w:val="en-US"/>
        </w:rPr>
        <w:t>;</w:t>
      </w:r>
      <w:r w:rsidR="00EE7B8A" w:rsidRPr="00096F15">
        <w:rPr>
          <w:rStyle w:val="fontstyle01"/>
          <w:color w:val="auto"/>
          <w:spacing w:val="-10"/>
          <w:lang w:val="en-US"/>
        </w:rPr>
        <w:t xml:space="preserve"> </w:t>
      </w:r>
    </w:p>
    <w:p w14:paraId="0671CEB1" w14:textId="60DE1606" w:rsidR="00EE7B8A" w:rsidRPr="00096F15" w:rsidRDefault="00092B6D" w:rsidP="00E522F9">
      <w:pPr>
        <w:spacing w:before="100" w:after="0" w:line="340" w:lineRule="exact"/>
        <w:ind w:firstLine="567"/>
        <w:jc w:val="both"/>
        <w:rPr>
          <w:rStyle w:val="fontstyle01"/>
          <w:color w:val="auto"/>
          <w:lang w:val="en-US"/>
        </w:rPr>
      </w:pPr>
      <w:r w:rsidRPr="00096F15">
        <w:rPr>
          <w:rStyle w:val="fontstyle01"/>
          <w:b/>
          <w:i/>
          <w:color w:val="auto"/>
          <w:lang w:val="en-US"/>
        </w:rPr>
        <w:t>*</w:t>
      </w:r>
      <w:r w:rsidR="00EE7B8A" w:rsidRPr="00096F15">
        <w:rPr>
          <w:rStyle w:val="fontstyle01"/>
          <w:b/>
          <w:i/>
          <w:color w:val="auto"/>
          <w:lang w:val="en-US"/>
        </w:rPr>
        <w:t xml:space="preserve"> Cấ</w:t>
      </w:r>
      <w:r w:rsidR="00525874" w:rsidRPr="00096F15">
        <w:rPr>
          <w:rStyle w:val="fontstyle01"/>
          <w:b/>
          <w:i/>
          <w:color w:val="auto"/>
          <w:lang w:val="en-US"/>
        </w:rPr>
        <w:t>p T</w:t>
      </w:r>
      <w:r w:rsidR="00EE7B8A" w:rsidRPr="00096F15">
        <w:rPr>
          <w:rStyle w:val="fontstyle01"/>
          <w:b/>
          <w:i/>
          <w:color w:val="auto"/>
          <w:lang w:val="en-US"/>
        </w:rPr>
        <w:t>iểu học</w:t>
      </w:r>
      <w:r w:rsidR="00525874" w:rsidRPr="00096F15">
        <w:rPr>
          <w:rStyle w:val="fontstyle01"/>
          <w:i/>
          <w:color w:val="auto"/>
          <w:lang w:val="en-US"/>
        </w:rPr>
        <w:t>:</w:t>
      </w:r>
      <w:r w:rsidR="00AB0F5B" w:rsidRPr="00096F15">
        <w:rPr>
          <w:rStyle w:val="fontstyle01"/>
          <w:color w:val="auto"/>
          <w:lang w:val="en-US"/>
        </w:rPr>
        <w:t xml:space="preserve"> </w:t>
      </w:r>
      <w:r w:rsidRPr="00096F15">
        <w:rPr>
          <w:rStyle w:val="fontstyle01"/>
          <w:color w:val="auto"/>
          <w:lang w:val="en-US"/>
        </w:rPr>
        <w:t xml:space="preserve">3/4 </w:t>
      </w:r>
      <w:r w:rsidR="00AB0F5B" w:rsidRPr="00096F15">
        <w:rPr>
          <w:rStyle w:val="fontstyle01"/>
          <w:color w:val="auto"/>
          <w:lang w:val="en-US"/>
        </w:rPr>
        <w:t>trường đạt chuẩn quốc gia</w:t>
      </w:r>
      <w:r w:rsidR="00525874" w:rsidRPr="00096F15">
        <w:rPr>
          <w:rStyle w:val="fontstyle01"/>
          <w:color w:val="auto"/>
          <w:lang w:val="en-US"/>
        </w:rPr>
        <w:t xml:space="preserve"> (</w:t>
      </w:r>
      <w:r w:rsidR="00C631C5" w:rsidRPr="00096F15">
        <w:rPr>
          <w:rStyle w:val="fontstyle01"/>
          <w:color w:val="auto"/>
          <w:lang w:val="en-US"/>
        </w:rPr>
        <w:t>TH Duyên Hà, Tiểu học Đông Mỹ, TH Tạ Hoàng Cơ)</w:t>
      </w:r>
      <w:r w:rsidR="00EE7B8A" w:rsidRPr="00096F15">
        <w:rPr>
          <w:rStyle w:val="fontstyle01"/>
          <w:color w:val="auto"/>
        </w:rPr>
        <w:t>;</w:t>
      </w:r>
      <w:r w:rsidR="00C631C5" w:rsidRPr="00096F15">
        <w:rPr>
          <w:rStyle w:val="fontstyle01"/>
          <w:color w:val="auto"/>
          <w:lang w:val="en-US"/>
        </w:rPr>
        <w:t xml:space="preserve"> Trong đó: 02 trường đạt mức 2 (TH Duyên Hà, TH Tạ Hoàng Cơ), 01 trường đạt mức 1 (TH Đông Mỹ). 01 trường chưa đạt chuẩn: TH Vạn Phúc.</w:t>
      </w:r>
    </w:p>
    <w:p w14:paraId="571316AB" w14:textId="4CD5ADD4" w:rsidR="00EE7B8A" w:rsidRPr="00096F15" w:rsidRDefault="00EE7B8A" w:rsidP="00E522F9">
      <w:pPr>
        <w:spacing w:before="100" w:after="0" w:line="340" w:lineRule="exact"/>
        <w:ind w:firstLine="567"/>
        <w:jc w:val="both"/>
        <w:rPr>
          <w:rStyle w:val="fontstyle01"/>
          <w:color w:val="auto"/>
          <w:lang w:val="en-US"/>
        </w:rPr>
      </w:pPr>
      <w:r w:rsidRPr="00096F15">
        <w:rPr>
          <w:rStyle w:val="fontstyle01"/>
          <w:b/>
          <w:color w:val="auto"/>
          <w:lang w:val="en-US"/>
        </w:rPr>
        <w:t>+ Cấ</w:t>
      </w:r>
      <w:r w:rsidR="00525874" w:rsidRPr="00096F15">
        <w:rPr>
          <w:rStyle w:val="fontstyle01"/>
          <w:b/>
          <w:color w:val="auto"/>
          <w:lang w:val="en-US"/>
        </w:rPr>
        <w:t>p T</w:t>
      </w:r>
      <w:r w:rsidRPr="00096F15">
        <w:rPr>
          <w:rStyle w:val="fontstyle01"/>
          <w:b/>
          <w:color w:val="auto"/>
          <w:lang w:val="en-US"/>
        </w:rPr>
        <w:t>rung học cơ sở</w:t>
      </w:r>
      <w:r w:rsidR="00525874" w:rsidRPr="00096F15">
        <w:rPr>
          <w:rStyle w:val="fontstyle01"/>
          <w:color w:val="auto"/>
          <w:lang w:val="en-US"/>
        </w:rPr>
        <w:t xml:space="preserve">: </w:t>
      </w:r>
      <w:r w:rsidRPr="00096F15">
        <w:rPr>
          <w:rStyle w:val="fontstyle01"/>
          <w:color w:val="auto"/>
          <w:lang w:val="en-US"/>
        </w:rPr>
        <w:t>đạ</w:t>
      </w:r>
      <w:r w:rsidR="00525874" w:rsidRPr="00096F15">
        <w:rPr>
          <w:rStyle w:val="fontstyle01"/>
          <w:color w:val="auto"/>
          <w:lang w:val="en-US"/>
        </w:rPr>
        <w:t>t 100% (4</w:t>
      </w:r>
      <w:r w:rsidRPr="00096F15">
        <w:rPr>
          <w:rStyle w:val="fontstyle01"/>
          <w:color w:val="auto"/>
          <w:lang w:val="en-US"/>
        </w:rPr>
        <w:t>/4 trườ</w:t>
      </w:r>
      <w:r w:rsidR="00084A19" w:rsidRPr="00096F15">
        <w:rPr>
          <w:rStyle w:val="fontstyle01"/>
          <w:color w:val="auto"/>
          <w:lang w:val="en-US"/>
        </w:rPr>
        <w:t xml:space="preserve">ng), trong đó có 01 trường đạt mức độ </w:t>
      </w:r>
      <w:r w:rsidR="009B66BA" w:rsidRPr="00096F15">
        <w:rPr>
          <w:rStyle w:val="fontstyle01"/>
          <w:color w:val="auto"/>
          <w:lang w:val="en-US"/>
        </w:rPr>
        <w:t>1 (THCS Duyên Hà), 03 trường đạt mức 2 ( THCS Vạn Phúc, Đông Mỹ, Ngũ Hiệp)</w:t>
      </w:r>
      <w:r w:rsidR="00084A19" w:rsidRPr="00096F15">
        <w:rPr>
          <w:rStyle w:val="fontstyle01"/>
          <w:color w:val="auto"/>
          <w:lang w:val="en-US"/>
        </w:rPr>
        <w:t>.</w:t>
      </w:r>
    </w:p>
    <w:p w14:paraId="7727D77C" w14:textId="77777777" w:rsidR="002E11F8" w:rsidRPr="00096F15" w:rsidRDefault="00084A19" w:rsidP="00E522F9">
      <w:pPr>
        <w:spacing w:before="100" w:after="0" w:line="340" w:lineRule="exact"/>
        <w:ind w:firstLine="709"/>
        <w:jc w:val="both"/>
        <w:rPr>
          <w:rFonts w:ascii="Times New Roman" w:eastAsia="Times New Roman" w:hAnsi="Times New Roman"/>
          <w:sz w:val="28"/>
          <w:szCs w:val="28"/>
          <w:lang w:val="en-US"/>
        </w:rPr>
      </w:pPr>
      <w:r w:rsidRPr="00096F15">
        <w:rPr>
          <w:rStyle w:val="fontstyle01"/>
          <w:color w:val="auto"/>
          <w:lang w:val="en-US"/>
        </w:rPr>
        <w:t xml:space="preserve">- </w:t>
      </w:r>
      <w:r w:rsidR="005B4D46" w:rsidRPr="00096F15">
        <w:rPr>
          <w:rStyle w:val="fontstyle01"/>
          <w:color w:val="auto"/>
          <w:lang w:val="en-US"/>
        </w:rPr>
        <w:t xml:space="preserve">Ngày 31/01/2025, </w:t>
      </w:r>
      <w:r w:rsidRPr="00096F15">
        <w:rPr>
          <w:rFonts w:ascii="Times New Roman" w:eastAsia="Times New Roman" w:hAnsi="Times New Roman"/>
          <w:sz w:val="28"/>
          <w:szCs w:val="28"/>
        </w:rPr>
        <w:t xml:space="preserve">Ban Quản lý Dự án đầu tư - hạ tầng </w:t>
      </w:r>
      <w:r w:rsidR="005B4D46" w:rsidRPr="00096F15">
        <w:rPr>
          <w:rFonts w:ascii="Times New Roman" w:eastAsia="Times New Roman" w:hAnsi="Times New Roman"/>
          <w:sz w:val="28"/>
          <w:szCs w:val="28"/>
          <w:lang w:val="en-US"/>
        </w:rPr>
        <w:t xml:space="preserve">xã Nam Phù đã họp triển khai </w:t>
      </w:r>
      <w:r w:rsidR="007C6D26" w:rsidRPr="00096F15">
        <w:rPr>
          <w:rFonts w:ascii="Times New Roman" w:eastAsia="Times New Roman" w:hAnsi="Times New Roman"/>
          <w:sz w:val="28"/>
          <w:szCs w:val="28"/>
          <w:lang w:val="en-US"/>
        </w:rPr>
        <w:t xml:space="preserve">nâng cấp cải tạo </w:t>
      </w:r>
      <w:r w:rsidR="005B4D46" w:rsidRPr="00096F15">
        <w:rPr>
          <w:rFonts w:ascii="Times New Roman" w:eastAsia="Times New Roman" w:hAnsi="Times New Roman"/>
          <w:sz w:val="28"/>
          <w:szCs w:val="28"/>
        </w:rPr>
        <w:t xml:space="preserve">công trình trường </w:t>
      </w:r>
      <w:r w:rsidR="005B4D46" w:rsidRPr="00096F15">
        <w:rPr>
          <w:rFonts w:ascii="Times New Roman" w:eastAsia="Times New Roman" w:hAnsi="Times New Roman"/>
          <w:sz w:val="28"/>
          <w:szCs w:val="28"/>
          <w:lang w:val="en-US"/>
        </w:rPr>
        <w:t>MN A Liên Ninh</w:t>
      </w:r>
      <w:r w:rsidR="007C6D26" w:rsidRPr="00096F15">
        <w:rPr>
          <w:rFonts w:ascii="Times New Roman" w:eastAsia="Times New Roman" w:hAnsi="Times New Roman"/>
          <w:sz w:val="28"/>
          <w:szCs w:val="28"/>
          <w:lang w:val="en-US"/>
        </w:rPr>
        <w:t>.</w:t>
      </w:r>
    </w:p>
    <w:p w14:paraId="2791F6DF" w14:textId="325E3FC7" w:rsidR="00084A19" w:rsidRPr="00096F15" w:rsidRDefault="00084A19" w:rsidP="00E522F9">
      <w:pPr>
        <w:spacing w:before="100" w:after="0" w:line="340" w:lineRule="exact"/>
        <w:ind w:firstLine="567"/>
        <w:jc w:val="both"/>
        <w:rPr>
          <w:rStyle w:val="fontstyle01"/>
          <w:rFonts w:eastAsia="Times New Roman"/>
          <w:color w:val="auto"/>
          <w:spacing w:val="-6"/>
        </w:rPr>
      </w:pPr>
      <w:r w:rsidRPr="00096F15">
        <w:rPr>
          <w:rFonts w:ascii="Times New Roman" w:eastAsia="Times New Roman" w:hAnsi="Times New Roman"/>
          <w:spacing w:val="-6"/>
          <w:sz w:val="28"/>
          <w:szCs w:val="28"/>
        </w:rPr>
        <w:t xml:space="preserve">Công trình </w:t>
      </w:r>
      <w:r w:rsidR="002E11F8" w:rsidRPr="00096F15">
        <w:rPr>
          <w:rFonts w:ascii="Times New Roman" w:eastAsia="Times New Roman" w:hAnsi="Times New Roman"/>
          <w:spacing w:val="-6"/>
          <w:sz w:val="28"/>
          <w:szCs w:val="28"/>
          <w:lang w:val="en-US"/>
        </w:rPr>
        <w:t xml:space="preserve">cải tạo nâng cấp trường </w:t>
      </w:r>
      <w:r w:rsidR="007C6D26" w:rsidRPr="00096F15">
        <w:rPr>
          <w:rFonts w:ascii="Times New Roman" w:eastAsia="Times New Roman" w:hAnsi="Times New Roman"/>
          <w:spacing w:val="-6"/>
          <w:sz w:val="28"/>
          <w:szCs w:val="28"/>
          <w:lang w:val="en-US"/>
        </w:rPr>
        <w:t xml:space="preserve">MN A Liên Ninh </w:t>
      </w:r>
      <w:r w:rsidR="002E11F8" w:rsidRPr="00096F15">
        <w:rPr>
          <w:rFonts w:ascii="Times New Roman" w:eastAsia="Times New Roman" w:hAnsi="Times New Roman"/>
          <w:spacing w:val="-6"/>
          <w:sz w:val="28"/>
          <w:szCs w:val="28"/>
        </w:rPr>
        <w:t xml:space="preserve">dự kiến hoàn thành </w:t>
      </w:r>
      <w:r w:rsidRPr="00096F15">
        <w:rPr>
          <w:rFonts w:ascii="Times New Roman" w:eastAsia="Times New Roman" w:hAnsi="Times New Roman"/>
          <w:spacing w:val="-6"/>
          <w:sz w:val="28"/>
          <w:szCs w:val="28"/>
        </w:rPr>
        <w:t xml:space="preserve">vào cuối năm 2026. Dự kiến nhà trường hoàn thành hồ sơ và đăng ký đánh giá kiểm định chất lượng, công nhận </w:t>
      </w:r>
      <w:r w:rsidR="009D181E" w:rsidRPr="00096F15">
        <w:rPr>
          <w:rFonts w:ascii="Times New Roman" w:eastAsia="Times New Roman" w:hAnsi="Times New Roman"/>
          <w:spacing w:val="-6"/>
          <w:sz w:val="28"/>
          <w:szCs w:val="28"/>
          <w:lang w:val="en-US"/>
        </w:rPr>
        <w:t xml:space="preserve">lại </w:t>
      </w:r>
      <w:r w:rsidRPr="00096F15">
        <w:rPr>
          <w:rFonts w:ascii="Times New Roman" w:eastAsia="Times New Roman" w:hAnsi="Times New Roman"/>
          <w:spacing w:val="-6"/>
          <w:sz w:val="28"/>
          <w:szCs w:val="28"/>
        </w:rPr>
        <w:t xml:space="preserve">với Sở Giáo dục và Đào tạo Hà Nội vào quý </w:t>
      </w:r>
      <w:r w:rsidR="009D181E" w:rsidRPr="00096F15">
        <w:rPr>
          <w:rFonts w:ascii="Times New Roman" w:eastAsia="Times New Roman" w:hAnsi="Times New Roman"/>
          <w:spacing w:val="-6"/>
          <w:sz w:val="28"/>
          <w:szCs w:val="28"/>
          <w:lang w:val="en-US"/>
        </w:rPr>
        <w:t>4</w:t>
      </w:r>
      <w:r w:rsidRPr="00096F15">
        <w:rPr>
          <w:rFonts w:ascii="Times New Roman" w:eastAsia="Times New Roman" w:hAnsi="Times New Roman"/>
          <w:spacing w:val="-6"/>
          <w:sz w:val="28"/>
          <w:szCs w:val="28"/>
        </w:rPr>
        <w:t xml:space="preserve"> năm 202</w:t>
      </w:r>
      <w:r w:rsidR="009D181E" w:rsidRPr="00096F15">
        <w:rPr>
          <w:rFonts w:ascii="Times New Roman" w:eastAsia="Times New Roman" w:hAnsi="Times New Roman"/>
          <w:spacing w:val="-6"/>
          <w:sz w:val="28"/>
          <w:szCs w:val="28"/>
          <w:lang w:val="en-US"/>
        </w:rPr>
        <w:t>6</w:t>
      </w:r>
      <w:r w:rsidRPr="00096F15">
        <w:rPr>
          <w:rFonts w:ascii="Times New Roman" w:eastAsia="Times New Roman" w:hAnsi="Times New Roman"/>
          <w:spacing w:val="-6"/>
          <w:sz w:val="28"/>
          <w:szCs w:val="28"/>
        </w:rPr>
        <w:t>.</w:t>
      </w:r>
    </w:p>
    <w:p w14:paraId="703281CE" w14:textId="7F48E916" w:rsidR="009D181E" w:rsidRPr="00096F15" w:rsidRDefault="00084A19" w:rsidP="00E522F9">
      <w:pPr>
        <w:spacing w:before="100" w:after="0" w:line="340" w:lineRule="exact"/>
        <w:ind w:firstLine="567"/>
        <w:jc w:val="both"/>
        <w:rPr>
          <w:rStyle w:val="fontstyle01"/>
          <w:rFonts w:eastAsia="Times New Roman"/>
          <w:color w:val="auto"/>
        </w:rPr>
      </w:pPr>
      <w:r w:rsidRPr="00096F15">
        <w:rPr>
          <w:rFonts w:ascii="Times New Roman" w:hAnsi="Times New Roman"/>
          <w:sz w:val="28"/>
          <w:szCs w:val="28"/>
          <w:lang w:val="en-US"/>
        </w:rPr>
        <w:t xml:space="preserve">- </w:t>
      </w:r>
      <w:r w:rsidR="009D181E" w:rsidRPr="00096F15">
        <w:rPr>
          <w:rFonts w:ascii="Times New Roman" w:eastAsia="Times New Roman" w:hAnsi="Times New Roman"/>
          <w:sz w:val="28"/>
          <w:szCs w:val="28"/>
        </w:rPr>
        <w:t xml:space="preserve">Công trình </w:t>
      </w:r>
      <w:r w:rsidR="009D181E" w:rsidRPr="00096F15">
        <w:rPr>
          <w:rFonts w:ascii="Times New Roman" w:eastAsia="Times New Roman" w:hAnsi="Times New Roman"/>
          <w:sz w:val="28"/>
          <w:szCs w:val="28"/>
          <w:lang w:val="en-US"/>
        </w:rPr>
        <w:t xml:space="preserve">xây dựng mới trường Tiểu học Vạn Phúc </w:t>
      </w:r>
      <w:r w:rsidR="009D181E" w:rsidRPr="00096F15">
        <w:rPr>
          <w:rFonts w:ascii="Times New Roman" w:eastAsia="Times New Roman" w:hAnsi="Times New Roman"/>
          <w:sz w:val="28"/>
          <w:szCs w:val="28"/>
        </w:rPr>
        <w:t>dự kiến hoàn thành vào cuối năm 202</w:t>
      </w:r>
      <w:r w:rsidR="00E93940" w:rsidRPr="00096F15">
        <w:rPr>
          <w:rFonts w:ascii="Times New Roman" w:eastAsia="Times New Roman" w:hAnsi="Times New Roman"/>
          <w:sz w:val="28"/>
          <w:szCs w:val="28"/>
          <w:lang w:val="en-US"/>
        </w:rPr>
        <w:t>7</w:t>
      </w:r>
      <w:r w:rsidR="009D181E" w:rsidRPr="00096F15">
        <w:rPr>
          <w:rFonts w:ascii="Times New Roman" w:eastAsia="Times New Roman" w:hAnsi="Times New Roman"/>
          <w:sz w:val="28"/>
          <w:szCs w:val="28"/>
        </w:rPr>
        <w:t xml:space="preserve">. Dự kiến nhà trường hoàn thành hồ sơ và đăng ký đánh giá kiểm định chất lượng, công nhận </w:t>
      </w:r>
      <w:r w:rsidR="00E93940" w:rsidRPr="00096F15">
        <w:rPr>
          <w:rFonts w:ascii="Times New Roman" w:eastAsia="Times New Roman" w:hAnsi="Times New Roman"/>
          <w:sz w:val="28"/>
          <w:szCs w:val="28"/>
          <w:lang w:val="en-US"/>
        </w:rPr>
        <w:t xml:space="preserve">mới chuẩn Quốc gia </w:t>
      </w:r>
      <w:r w:rsidR="009D181E" w:rsidRPr="00096F15">
        <w:rPr>
          <w:rFonts w:ascii="Times New Roman" w:eastAsia="Times New Roman" w:hAnsi="Times New Roman"/>
          <w:sz w:val="28"/>
          <w:szCs w:val="28"/>
        </w:rPr>
        <w:t xml:space="preserve">với Sở Giáo dục và Đào tạo Hà Nội vào </w:t>
      </w:r>
      <w:r w:rsidR="00E93940" w:rsidRPr="00096F15">
        <w:rPr>
          <w:rFonts w:ascii="Times New Roman" w:eastAsia="Times New Roman" w:hAnsi="Times New Roman"/>
          <w:sz w:val="28"/>
          <w:szCs w:val="28"/>
          <w:lang w:val="en-US"/>
        </w:rPr>
        <w:t>cuối năm 2028</w:t>
      </w:r>
      <w:r w:rsidR="009D181E" w:rsidRPr="00096F15">
        <w:rPr>
          <w:rFonts w:ascii="Times New Roman" w:eastAsia="Times New Roman" w:hAnsi="Times New Roman"/>
          <w:sz w:val="28"/>
          <w:szCs w:val="28"/>
        </w:rPr>
        <w:t>.</w:t>
      </w:r>
    </w:p>
    <w:p w14:paraId="0F5F547E" w14:textId="77777777" w:rsidR="00E93940" w:rsidRPr="00096F15" w:rsidRDefault="00084A19" w:rsidP="00E522F9">
      <w:pPr>
        <w:spacing w:before="100" w:after="0" w:line="340" w:lineRule="exact"/>
        <w:ind w:firstLine="567"/>
        <w:jc w:val="both"/>
        <w:rPr>
          <w:rStyle w:val="fontstyle01"/>
          <w:lang w:val="en-US"/>
        </w:rPr>
      </w:pPr>
      <w:r w:rsidRPr="00096F15">
        <w:rPr>
          <w:rFonts w:ascii="Times New Roman" w:hAnsi="Times New Roman"/>
          <w:sz w:val="28"/>
          <w:szCs w:val="28"/>
        </w:rPr>
        <w:t xml:space="preserve">Việc </w:t>
      </w:r>
      <w:r w:rsidRPr="00096F15">
        <w:rPr>
          <w:rFonts w:ascii="Times New Roman" w:hAnsi="Times New Roman"/>
          <w:sz w:val="28"/>
          <w:szCs w:val="28"/>
          <w:lang w:val="en-US"/>
        </w:rPr>
        <w:t xml:space="preserve">xây dựng </w:t>
      </w:r>
      <w:r w:rsidRPr="00096F15">
        <w:rPr>
          <w:rStyle w:val="fontstyle01"/>
        </w:rPr>
        <w:t xml:space="preserve">trường học đạt chuẩn quốc gia </w:t>
      </w:r>
      <w:r w:rsidRPr="00096F15">
        <w:rPr>
          <w:rStyle w:val="fontstyle01"/>
          <w:lang w:val="en-US"/>
        </w:rPr>
        <w:t>trong các năm tới gặp nhiều khó khăn. Đặc biệt là công nhận mới</w:t>
      </w:r>
      <w:r w:rsidRPr="00096F15">
        <w:rPr>
          <w:rStyle w:val="fontstyle01"/>
        </w:rPr>
        <w:t xml:space="preserve"> đối với trường </w:t>
      </w:r>
      <w:r w:rsidRPr="00096F15">
        <w:rPr>
          <w:rStyle w:val="fontstyle01"/>
          <w:lang w:val="en-US"/>
        </w:rPr>
        <w:t xml:space="preserve">Tiểu học </w:t>
      </w:r>
      <w:r w:rsidR="00E93940" w:rsidRPr="00096F15">
        <w:rPr>
          <w:rStyle w:val="fontstyle01"/>
          <w:lang w:val="en-US"/>
        </w:rPr>
        <w:t xml:space="preserve">Vạn Phúc </w:t>
      </w:r>
      <w:r w:rsidRPr="00096F15">
        <w:rPr>
          <w:rStyle w:val="fontstyle01"/>
          <w:lang w:val="en-US"/>
        </w:rPr>
        <w:t xml:space="preserve">do </w:t>
      </w:r>
      <w:r w:rsidR="00E93940" w:rsidRPr="00096F15">
        <w:rPr>
          <w:rStyle w:val="fontstyle01"/>
          <w:lang w:val="en-US"/>
        </w:rPr>
        <w:t xml:space="preserve">chưa đủ tiêu chí về diện tích và cơ sở vật chất; </w:t>
      </w:r>
    </w:p>
    <w:p w14:paraId="60B6104D" w14:textId="5BD7144C" w:rsidR="00084A19" w:rsidRPr="00096F15" w:rsidRDefault="00084A19" w:rsidP="00E522F9">
      <w:pPr>
        <w:spacing w:before="100" w:after="0" w:line="340" w:lineRule="exact"/>
        <w:ind w:firstLine="567"/>
        <w:jc w:val="both"/>
        <w:rPr>
          <w:rStyle w:val="fontstyle01"/>
        </w:rPr>
      </w:pPr>
      <w:r w:rsidRPr="00096F15">
        <w:rPr>
          <w:rStyle w:val="fontstyle01"/>
          <w:lang w:val="en-US"/>
        </w:rPr>
        <w:t>C</w:t>
      </w:r>
      <w:r w:rsidRPr="00096F15">
        <w:rPr>
          <w:rStyle w:val="fontstyle01"/>
        </w:rPr>
        <w:t xml:space="preserve">ác trường </w:t>
      </w:r>
      <w:r w:rsidRPr="00096F15">
        <w:rPr>
          <w:rStyle w:val="fontstyle01"/>
          <w:lang w:val="en-US"/>
        </w:rPr>
        <w:t xml:space="preserve">học trên địa bàn </w:t>
      </w:r>
      <w:r w:rsidR="00957E87" w:rsidRPr="00096F15">
        <w:rPr>
          <w:rStyle w:val="fontstyle01"/>
          <w:lang w:val="en-US"/>
        </w:rPr>
        <w:t>xã đ</w:t>
      </w:r>
      <w:r w:rsidRPr="00096F15">
        <w:rPr>
          <w:rStyle w:val="fontstyle01"/>
        </w:rPr>
        <w:t xml:space="preserve">a số có diện tích nhỏ hẹp. </w:t>
      </w:r>
      <w:r w:rsidR="00957E87" w:rsidRPr="00096F15">
        <w:rPr>
          <w:rStyle w:val="fontstyle01"/>
          <w:lang w:val="en-US"/>
        </w:rPr>
        <w:t xml:space="preserve">Cơ sở vật chất, trang thiết bị đã cũ, </w:t>
      </w:r>
      <w:r w:rsidR="000E63E3" w:rsidRPr="00096F15">
        <w:rPr>
          <w:rStyle w:val="fontstyle01"/>
          <w:lang w:val="en-US"/>
        </w:rPr>
        <w:t xml:space="preserve">hoặc hư hỏng, không còn phù hợp. </w:t>
      </w:r>
      <w:r w:rsidRPr="00096F15">
        <w:rPr>
          <w:rStyle w:val="fontstyle01"/>
        </w:rPr>
        <w:t xml:space="preserve"> </w:t>
      </w:r>
    </w:p>
    <w:p w14:paraId="1038E910" w14:textId="3532E9D0" w:rsidR="00EE7B8A" w:rsidRPr="00096F15" w:rsidRDefault="00D6142C" w:rsidP="00E522F9">
      <w:pPr>
        <w:spacing w:before="100" w:after="0" w:line="340" w:lineRule="exact"/>
        <w:ind w:firstLine="709"/>
        <w:jc w:val="both"/>
        <w:rPr>
          <w:rFonts w:ascii="Times New Roman" w:hAnsi="Times New Roman"/>
          <w:b/>
          <w:bCs/>
          <w:sz w:val="28"/>
          <w:szCs w:val="28"/>
        </w:rPr>
      </w:pPr>
      <w:r w:rsidRPr="00096F15">
        <w:rPr>
          <w:rFonts w:ascii="Times New Roman" w:hAnsi="Times New Roman"/>
          <w:b/>
          <w:bCs/>
          <w:sz w:val="28"/>
          <w:szCs w:val="28"/>
          <w:lang w:val="en-US"/>
        </w:rPr>
        <w:t xml:space="preserve">III. </w:t>
      </w:r>
      <w:r w:rsidR="00AD5CE0" w:rsidRPr="00096F15">
        <w:rPr>
          <w:rFonts w:ascii="Times New Roman" w:hAnsi="Times New Roman"/>
          <w:b/>
          <w:bCs/>
          <w:sz w:val="28"/>
          <w:szCs w:val="28"/>
          <w:lang w:val="en-US"/>
        </w:rPr>
        <w:t>CHỈ TIÊU PHẤN ĐẤU</w:t>
      </w:r>
    </w:p>
    <w:p w14:paraId="6ACC7B53" w14:textId="7E28068F" w:rsidR="00084A19" w:rsidRPr="00096F15" w:rsidRDefault="00084A19" w:rsidP="00E522F9">
      <w:pPr>
        <w:spacing w:before="100" w:after="0" w:line="340" w:lineRule="exact"/>
        <w:ind w:firstLine="709"/>
        <w:jc w:val="both"/>
        <w:rPr>
          <w:rFonts w:ascii="Times New Roman" w:eastAsia="Times New Roman" w:hAnsi="Times New Roman"/>
          <w:sz w:val="28"/>
          <w:szCs w:val="28"/>
        </w:rPr>
      </w:pPr>
      <w:r w:rsidRPr="00096F15">
        <w:rPr>
          <w:rFonts w:ascii="Times New Roman" w:eastAsia="Times New Roman" w:hAnsi="Times New Roman"/>
          <w:sz w:val="28"/>
          <w:szCs w:val="28"/>
        </w:rPr>
        <w:t>Trên cơ sở kết quả thực hiện năm 2025,</w:t>
      </w:r>
      <w:r w:rsidR="00AD5CE0" w:rsidRPr="00096F15">
        <w:rPr>
          <w:rFonts w:ascii="Times New Roman" w:eastAsia="Times New Roman" w:hAnsi="Times New Roman"/>
          <w:sz w:val="28"/>
          <w:szCs w:val="28"/>
        </w:rPr>
        <w:t xml:space="preserve"> UBND </w:t>
      </w:r>
      <w:r w:rsidR="000E63E3" w:rsidRPr="00096F15">
        <w:rPr>
          <w:rFonts w:ascii="Times New Roman" w:eastAsia="Times New Roman" w:hAnsi="Times New Roman"/>
          <w:sz w:val="28"/>
          <w:szCs w:val="28"/>
          <w:lang w:val="en-US"/>
        </w:rPr>
        <w:t>xã Nam Phù</w:t>
      </w:r>
      <w:r w:rsidR="00AD5CE0" w:rsidRPr="00096F15">
        <w:rPr>
          <w:rFonts w:ascii="Times New Roman" w:eastAsia="Times New Roman" w:hAnsi="Times New Roman"/>
          <w:sz w:val="28"/>
          <w:szCs w:val="28"/>
          <w:lang w:val="en-US"/>
        </w:rPr>
        <w:t xml:space="preserve"> phấn đấu chỉ tiêu </w:t>
      </w:r>
      <w:r w:rsidRPr="00096F15">
        <w:rPr>
          <w:rFonts w:ascii="Times New Roman" w:eastAsia="Times New Roman" w:hAnsi="Times New Roman"/>
          <w:sz w:val="28"/>
          <w:szCs w:val="28"/>
        </w:rPr>
        <w:t xml:space="preserve">trường </w:t>
      </w:r>
      <w:r w:rsidR="00F04097" w:rsidRPr="00096F15">
        <w:rPr>
          <w:rFonts w:ascii="Times New Roman" w:eastAsia="Times New Roman" w:hAnsi="Times New Roman"/>
          <w:sz w:val="28"/>
          <w:szCs w:val="28"/>
          <w:lang w:val="en-US"/>
        </w:rPr>
        <w:t>công lập đạt chuẩn Q</w:t>
      </w:r>
      <w:r w:rsidR="00AD5CE0" w:rsidRPr="00096F15">
        <w:rPr>
          <w:rFonts w:ascii="Times New Roman" w:eastAsia="Times New Roman" w:hAnsi="Times New Roman"/>
          <w:sz w:val="28"/>
          <w:szCs w:val="28"/>
          <w:lang w:val="en-US"/>
        </w:rPr>
        <w:t>uốc gia</w:t>
      </w:r>
      <w:r w:rsidRPr="00096F15">
        <w:rPr>
          <w:rFonts w:ascii="Times New Roman" w:eastAsia="Times New Roman" w:hAnsi="Times New Roman"/>
          <w:sz w:val="28"/>
          <w:szCs w:val="28"/>
        </w:rPr>
        <w:t xml:space="preserve"> năm 2026 và giai đoạn 2026-2030</w:t>
      </w:r>
      <w:r w:rsidR="00F04097" w:rsidRPr="00096F15">
        <w:rPr>
          <w:rFonts w:ascii="Times New Roman" w:eastAsia="Times New Roman" w:hAnsi="Times New Roman"/>
          <w:sz w:val="28"/>
          <w:szCs w:val="28"/>
        </w:rPr>
        <w:t xml:space="preserve"> đạt tỷ</w:t>
      </w:r>
      <w:r w:rsidRPr="00096F15">
        <w:rPr>
          <w:rFonts w:ascii="Times New Roman" w:eastAsia="Times New Roman" w:hAnsi="Times New Roman"/>
          <w:sz w:val="28"/>
          <w:szCs w:val="28"/>
        </w:rPr>
        <w:t xml:space="preserve"> lệ </w:t>
      </w:r>
      <w:r w:rsidRPr="00096F15">
        <w:rPr>
          <w:rFonts w:ascii="Times New Roman" w:eastAsia="Times New Roman" w:hAnsi="Times New Roman"/>
          <w:sz w:val="28"/>
          <w:szCs w:val="28"/>
          <w:lang w:val="en-US"/>
        </w:rPr>
        <w:t>100</w:t>
      </w:r>
      <w:r w:rsidRPr="00096F15">
        <w:rPr>
          <w:rFonts w:ascii="Times New Roman" w:eastAsia="Times New Roman" w:hAnsi="Times New Roman"/>
          <w:sz w:val="28"/>
          <w:szCs w:val="28"/>
        </w:rPr>
        <w:t>%</w:t>
      </w:r>
      <w:r w:rsidR="00AD5CE0" w:rsidRPr="00096F15">
        <w:rPr>
          <w:rFonts w:ascii="Times New Roman" w:eastAsia="Times New Roman" w:hAnsi="Times New Roman"/>
          <w:sz w:val="28"/>
          <w:szCs w:val="28"/>
        </w:rPr>
        <w:t>, cụ thể</w:t>
      </w:r>
      <w:r w:rsidRPr="00096F15">
        <w:rPr>
          <w:rFonts w:ascii="Times New Roman" w:eastAsia="Times New Roman" w:hAnsi="Times New Roman"/>
          <w:sz w:val="28"/>
          <w:szCs w:val="28"/>
        </w:rPr>
        <w:t>:</w:t>
      </w:r>
    </w:p>
    <w:p w14:paraId="5A643D55" w14:textId="485FBBD8" w:rsidR="00AD5CE0" w:rsidRPr="00096F15" w:rsidRDefault="00AD5CE0" w:rsidP="00E522F9">
      <w:pPr>
        <w:spacing w:before="100" w:after="0" w:line="340" w:lineRule="exact"/>
        <w:ind w:firstLine="709"/>
        <w:jc w:val="both"/>
        <w:rPr>
          <w:rFonts w:ascii="Times New Roman" w:eastAsia="Times New Roman" w:hAnsi="Times New Roman"/>
          <w:sz w:val="28"/>
          <w:szCs w:val="28"/>
          <w:lang w:val="en-US"/>
        </w:rPr>
      </w:pPr>
      <w:r w:rsidRPr="00096F15">
        <w:rPr>
          <w:rFonts w:ascii="Times New Roman" w:eastAsia="Times New Roman" w:hAnsi="Times New Roman"/>
          <w:sz w:val="28"/>
          <w:szCs w:val="28"/>
          <w:lang w:val="en-US"/>
        </w:rPr>
        <w:t>- Công nhận mới: 0</w:t>
      </w:r>
      <w:r w:rsidR="000E63E3" w:rsidRPr="00096F15">
        <w:rPr>
          <w:rFonts w:ascii="Times New Roman" w:eastAsia="Times New Roman" w:hAnsi="Times New Roman"/>
          <w:sz w:val="28"/>
          <w:szCs w:val="28"/>
          <w:lang w:val="en-US"/>
        </w:rPr>
        <w:t>1</w:t>
      </w:r>
      <w:r w:rsidRPr="00096F15">
        <w:rPr>
          <w:rFonts w:ascii="Times New Roman" w:eastAsia="Times New Roman" w:hAnsi="Times New Roman"/>
          <w:sz w:val="28"/>
          <w:szCs w:val="28"/>
          <w:lang w:val="en-US"/>
        </w:rPr>
        <w:t xml:space="preserve"> trường</w:t>
      </w:r>
      <w:r w:rsidR="00B31C9C" w:rsidRPr="00096F15">
        <w:rPr>
          <w:rFonts w:ascii="Times New Roman" w:eastAsia="Times New Roman" w:hAnsi="Times New Roman"/>
          <w:sz w:val="28"/>
          <w:szCs w:val="28"/>
          <w:lang w:val="en-US"/>
        </w:rPr>
        <w:t xml:space="preserve"> (TH Vạn Phúc)</w:t>
      </w:r>
      <w:r w:rsidR="00092B6D" w:rsidRPr="00096F15">
        <w:rPr>
          <w:rFonts w:ascii="Times New Roman" w:eastAsia="Times New Roman" w:hAnsi="Times New Roman"/>
          <w:sz w:val="28"/>
          <w:szCs w:val="28"/>
          <w:lang w:val="en-US"/>
        </w:rPr>
        <w:t xml:space="preserve"> </w:t>
      </w:r>
      <w:r w:rsidR="00F04097" w:rsidRPr="00096F15">
        <w:rPr>
          <w:rFonts w:ascii="Times New Roman" w:eastAsia="Times New Roman" w:hAnsi="Times New Roman"/>
          <w:sz w:val="28"/>
          <w:szCs w:val="28"/>
          <w:lang w:val="en-US"/>
        </w:rPr>
        <w:t>dự kiến năm 2028.</w:t>
      </w:r>
    </w:p>
    <w:p w14:paraId="043F28D6" w14:textId="51CCD851" w:rsidR="00AD5CE0" w:rsidRPr="00096F15" w:rsidRDefault="00AD5CE0" w:rsidP="00E522F9">
      <w:pPr>
        <w:spacing w:before="100" w:after="0" w:line="340" w:lineRule="exact"/>
        <w:ind w:firstLine="709"/>
        <w:jc w:val="both"/>
        <w:rPr>
          <w:rFonts w:ascii="Times New Roman" w:eastAsia="Times New Roman" w:hAnsi="Times New Roman"/>
          <w:sz w:val="28"/>
          <w:szCs w:val="28"/>
          <w:lang w:val="en-US"/>
        </w:rPr>
      </w:pPr>
      <w:r w:rsidRPr="00096F15">
        <w:rPr>
          <w:rFonts w:ascii="Times New Roman" w:eastAsia="Times New Roman" w:hAnsi="Times New Roman"/>
          <w:sz w:val="28"/>
          <w:szCs w:val="28"/>
          <w:lang w:val="en-US"/>
        </w:rPr>
        <w:t xml:space="preserve">- Công nhận lại: </w:t>
      </w:r>
      <w:r w:rsidR="00B31C9C" w:rsidRPr="00096F15">
        <w:rPr>
          <w:rFonts w:ascii="Times New Roman" w:eastAsia="Times New Roman" w:hAnsi="Times New Roman"/>
          <w:sz w:val="28"/>
          <w:szCs w:val="28"/>
          <w:lang w:val="en-US"/>
        </w:rPr>
        <w:t xml:space="preserve">14 trường, năm 2026: </w:t>
      </w:r>
      <w:r w:rsidRPr="00096F15">
        <w:rPr>
          <w:rFonts w:ascii="Times New Roman" w:eastAsia="Times New Roman" w:hAnsi="Times New Roman"/>
          <w:sz w:val="28"/>
          <w:szCs w:val="28"/>
          <w:lang w:val="en-US"/>
        </w:rPr>
        <w:t>0</w:t>
      </w:r>
      <w:r w:rsidR="000E63E3" w:rsidRPr="00096F15">
        <w:rPr>
          <w:rFonts w:ascii="Times New Roman" w:eastAsia="Times New Roman" w:hAnsi="Times New Roman"/>
          <w:sz w:val="28"/>
          <w:szCs w:val="28"/>
          <w:lang w:val="en-US"/>
        </w:rPr>
        <w:t>6</w:t>
      </w:r>
      <w:r w:rsidRPr="00096F15">
        <w:rPr>
          <w:rFonts w:ascii="Times New Roman" w:eastAsia="Times New Roman" w:hAnsi="Times New Roman"/>
          <w:sz w:val="28"/>
          <w:szCs w:val="28"/>
          <w:lang w:val="en-US"/>
        </w:rPr>
        <w:t xml:space="preserve"> trường</w:t>
      </w:r>
      <w:r w:rsidR="00B31C9C" w:rsidRPr="00096F15">
        <w:rPr>
          <w:rFonts w:ascii="Times New Roman" w:eastAsia="Times New Roman" w:hAnsi="Times New Roman"/>
          <w:sz w:val="28"/>
          <w:szCs w:val="28"/>
          <w:lang w:val="en-US"/>
        </w:rPr>
        <w:t xml:space="preserve"> trường.</w:t>
      </w:r>
    </w:p>
    <w:p w14:paraId="44303B3B" w14:textId="3955A925" w:rsidR="00AD5CE0" w:rsidRPr="00096F15" w:rsidRDefault="00AD5CE0" w:rsidP="00E522F9">
      <w:pPr>
        <w:spacing w:before="100" w:after="0" w:line="340" w:lineRule="exact"/>
        <w:ind w:firstLine="709"/>
        <w:jc w:val="center"/>
        <w:rPr>
          <w:rFonts w:ascii="Times New Roman" w:eastAsia="Times New Roman" w:hAnsi="Times New Roman"/>
          <w:i/>
          <w:sz w:val="28"/>
          <w:szCs w:val="28"/>
          <w:lang w:val="en-US"/>
        </w:rPr>
      </w:pPr>
      <w:r w:rsidRPr="00096F15">
        <w:rPr>
          <w:rFonts w:ascii="Times New Roman" w:eastAsia="Times New Roman" w:hAnsi="Times New Roman"/>
          <w:i/>
          <w:sz w:val="28"/>
          <w:szCs w:val="28"/>
          <w:lang w:val="en-US"/>
        </w:rPr>
        <w:t>(Có biểu chi tiết kèm theo)</w:t>
      </w:r>
    </w:p>
    <w:p w14:paraId="064485DD" w14:textId="2C6A95A3" w:rsidR="00EE7B8A" w:rsidRPr="00096F15" w:rsidRDefault="00D6142C" w:rsidP="00E522F9">
      <w:pPr>
        <w:tabs>
          <w:tab w:val="left" w:pos="709"/>
        </w:tabs>
        <w:spacing w:before="100" w:after="0" w:line="340" w:lineRule="exact"/>
        <w:ind w:firstLine="709"/>
        <w:jc w:val="both"/>
        <w:rPr>
          <w:rFonts w:ascii="Times New Roman" w:hAnsi="Times New Roman"/>
          <w:b/>
          <w:bCs/>
          <w:sz w:val="28"/>
          <w:szCs w:val="28"/>
          <w:lang w:val="en-US"/>
        </w:rPr>
      </w:pPr>
      <w:r w:rsidRPr="00096F15">
        <w:rPr>
          <w:rFonts w:ascii="Times New Roman" w:hAnsi="Times New Roman"/>
          <w:b/>
          <w:bCs/>
          <w:sz w:val="28"/>
          <w:szCs w:val="28"/>
          <w:lang w:val="en-US"/>
        </w:rPr>
        <w:t>IV. GIẢI PHÁP THỰC HIỆN</w:t>
      </w:r>
    </w:p>
    <w:p w14:paraId="337ABB85" w14:textId="09D92AD9" w:rsidR="00D6142C" w:rsidRPr="00096F15" w:rsidRDefault="00D6142C" w:rsidP="00E522F9">
      <w:pPr>
        <w:numPr>
          <w:ilvl w:val="0"/>
          <w:numId w:val="5"/>
        </w:numPr>
        <w:shd w:val="clear" w:color="auto" w:fill="FFFFFF"/>
        <w:tabs>
          <w:tab w:val="left" w:pos="993"/>
        </w:tabs>
        <w:spacing w:before="100" w:after="0" w:line="340" w:lineRule="exact"/>
        <w:ind w:left="0" w:firstLine="709"/>
        <w:jc w:val="both"/>
        <w:rPr>
          <w:rFonts w:ascii="Times New Roman" w:hAnsi="Times New Roman"/>
          <w:b/>
          <w:sz w:val="28"/>
          <w:szCs w:val="28"/>
          <w:lang w:eastAsia="vi-VN"/>
        </w:rPr>
      </w:pPr>
      <w:r w:rsidRPr="00096F15">
        <w:rPr>
          <w:rFonts w:ascii="Times New Roman" w:hAnsi="Times New Roman"/>
          <w:b/>
          <w:sz w:val="28"/>
          <w:szCs w:val="28"/>
          <w:lang w:val="en-US" w:eastAsia="vi-VN"/>
        </w:rPr>
        <w:t xml:space="preserve"> </w:t>
      </w:r>
      <w:r w:rsidRPr="00096F15">
        <w:rPr>
          <w:rFonts w:ascii="Times New Roman" w:hAnsi="Times New Roman"/>
          <w:b/>
          <w:sz w:val="28"/>
          <w:szCs w:val="28"/>
          <w:lang w:eastAsia="vi-VN"/>
        </w:rPr>
        <w:t>Xây dựng lộ trình thực hiện</w:t>
      </w:r>
    </w:p>
    <w:p w14:paraId="326795AF" w14:textId="7A43FF1C" w:rsidR="00AD5CE0" w:rsidRPr="00096F15" w:rsidRDefault="00AD5CE0" w:rsidP="00E522F9">
      <w:pPr>
        <w:pStyle w:val="NormalWeb"/>
        <w:shd w:val="clear" w:color="auto" w:fill="FFFFFF"/>
        <w:spacing w:beforeAutospacing="0" w:after="0" w:afterAutospacing="0" w:line="340" w:lineRule="exact"/>
        <w:ind w:firstLine="709"/>
        <w:jc w:val="both"/>
        <w:rPr>
          <w:sz w:val="28"/>
          <w:szCs w:val="28"/>
          <w:lang w:eastAsia="vi-VN"/>
        </w:rPr>
      </w:pPr>
      <w:r w:rsidRPr="00096F15">
        <w:rPr>
          <w:sz w:val="28"/>
          <w:szCs w:val="28"/>
          <w:lang w:eastAsia="vi-VN"/>
        </w:rPr>
        <w:t xml:space="preserve">- Kiện toàn Ban chỉ đạo xây dựng trường học đạt chuẩn quốc gia của </w:t>
      </w:r>
      <w:r w:rsidR="006850D5" w:rsidRPr="00096F15">
        <w:rPr>
          <w:sz w:val="28"/>
          <w:szCs w:val="28"/>
          <w:lang w:eastAsia="vi-VN"/>
        </w:rPr>
        <w:t xml:space="preserve">xã </w:t>
      </w:r>
      <w:r w:rsidRPr="00096F15">
        <w:rPr>
          <w:sz w:val="28"/>
          <w:szCs w:val="28"/>
          <w:lang w:eastAsia="vi-VN"/>
        </w:rPr>
        <w:t xml:space="preserve"> với thành phần gồm đại diện lãnh đạo Đảng uỷ, Hội đồng nhân dân, Uỷ ban nhân dân </w:t>
      </w:r>
      <w:r w:rsidR="006850D5" w:rsidRPr="00096F15">
        <w:rPr>
          <w:sz w:val="28"/>
          <w:szCs w:val="28"/>
          <w:lang w:eastAsia="vi-VN"/>
        </w:rPr>
        <w:t xml:space="preserve">xã </w:t>
      </w:r>
      <w:r w:rsidRPr="00096F15">
        <w:rPr>
          <w:sz w:val="28"/>
          <w:szCs w:val="28"/>
          <w:lang w:eastAsia="vi-VN"/>
        </w:rPr>
        <w:t>và các phòng, ban, đơn vị liên quan.</w:t>
      </w:r>
    </w:p>
    <w:p w14:paraId="24718745" w14:textId="3049DD8F" w:rsidR="00AD5CE0" w:rsidRPr="00096F15" w:rsidRDefault="00AD5CE0" w:rsidP="00E522F9">
      <w:pPr>
        <w:pStyle w:val="NormalWeb"/>
        <w:shd w:val="clear" w:color="auto" w:fill="FFFFFF"/>
        <w:spacing w:beforeAutospacing="0" w:after="0" w:afterAutospacing="0" w:line="340" w:lineRule="exact"/>
        <w:ind w:firstLine="709"/>
        <w:jc w:val="both"/>
        <w:rPr>
          <w:sz w:val="28"/>
          <w:szCs w:val="28"/>
          <w:lang w:eastAsia="vi-VN"/>
        </w:rPr>
      </w:pPr>
      <w:r w:rsidRPr="00096F15">
        <w:rPr>
          <w:sz w:val="28"/>
          <w:szCs w:val="28"/>
          <w:lang w:eastAsia="vi-VN"/>
        </w:rPr>
        <w:lastRenderedPageBreak/>
        <w:t>- Chỉ đạo quyết liệt, đảm bảo sự phối hợp chặt chẽ giữa các phòng, ban, đơn vị liên quan để thực hiện kế hoạch đúng tiến độ.</w:t>
      </w:r>
    </w:p>
    <w:p w14:paraId="37173040" w14:textId="40EB6C1E" w:rsidR="001F1B6A" w:rsidRPr="009E5255" w:rsidRDefault="001F1B6A" w:rsidP="00E522F9">
      <w:pPr>
        <w:pStyle w:val="NormalWeb"/>
        <w:shd w:val="clear" w:color="auto" w:fill="FFFFFF"/>
        <w:spacing w:beforeAutospacing="0" w:after="0" w:afterAutospacing="0" w:line="340" w:lineRule="exact"/>
        <w:ind w:firstLine="709"/>
        <w:jc w:val="both"/>
        <w:rPr>
          <w:b/>
          <w:i/>
          <w:sz w:val="28"/>
          <w:szCs w:val="28"/>
          <w:lang w:eastAsia="vi-VN"/>
        </w:rPr>
      </w:pPr>
      <w:r w:rsidRPr="009E5255">
        <w:rPr>
          <w:b/>
          <w:i/>
          <w:sz w:val="28"/>
          <w:szCs w:val="28"/>
          <w:lang w:eastAsia="vi-VN"/>
        </w:rPr>
        <w:t>1.1. Công tác đánh giá theo năm học</w:t>
      </w:r>
    </w:p>
    <w:p w14:paraId="613C2F63" w14:textId="5C490212" w:rsidR="004459DC" w:rsidRPr="00096F15" w:rsidRDefault="001F1B6A" w:rsidP="00E522F9">
      <w:pPr>
        <w:pStyle w:val="NormalWeb"/>
        <w:shd w:val="clear" w:color="auto" w:fill="FFFFFF"/>
        <w:spacing w:beforeAutospacing="0" w:after="0" w:afterAutospacing="0" w:line="340" w:lineRule="exact"/>
        <w:ind w:firstLine="709"/>
        <w:jc w:val="both"/>
        <w:rPr>
          <w:sz w:val="28"/>
          <w:szCs w:val="28"/>
          <w:lang w:eastAsia="vi-VN"/>
        </w:rPr>
      </w:pPr>
      <w:r w:rsidRPr="00096F15">
        <w:rPr>
          <w:sz w:val="28"/>
          <w:szCs w:val="28"/>
          <w:lang w:eastAsia="vi-VN"/>
        </w:rPr>
        <w:t>- Xây dựng kế hoạch tự đánh giá, cải tiến chất lượng của trường theo năm học (tháng 9 hàng năm).</w:t>
      </w:r>
      <w:r w:rsidR="00865D77" w:rsidRPr="00096F15">
        <w:rPr>
          <w:sz w:val="28"/>
          <w:szCs w:val="28"/>
          <w:lang w:eastAsia="vi-VN"/>
        </w:rPr>
        <w:t xml:space="preserve"> Triển khai thực hiện nhiệm vụ tự đánh giá năm học 202</w:t>
      </w:r>
      <w:r w:rsidR="00B1516C" w:rsidRPr="00096F15">
        <w:rPr>
          <w:sz w:val="28"/>
          <w:szCs w:val="28"/>
          <w:lang w:eastAsia="vi-VN"/>
        </w:rPr>
        <w:t>5</w:t>
      </w:r>
      <w:r w:rsidR="00865D77" w:rsidRPr="00096F15">
        <w:rPr>
          <w:sz w:val="28"/>
          <w:szCs w:val="28"/>
          <w:lang w:eastAsia="vi-VN"/>
        </w:rPr>
        <w:t>-202</w:t>
      </w:r>
      <w:r w:rsidR="00B1516C" w:rsidRPr="00096F15">
        <w:rPr>
          <w:sz w:val="28"/>
          <w:szCs w:val="28"/>
          <w:lang w:eastAsia="vi-VN"/>
        </w:rPr>
        <w:t>6</w:t>
      </w:r>
      <w:r w:rsidR="00865D77" w:rsidRPr="00096F15">
        <w:rPr>
          <w:sz w:val="28"/>
          <w:szCs w:val="28"/>
          <w:lang w:eastAsia="vi-VN"/>
        </w:rPr>
        <w:t xml:space="preserve"> và các năm tiếp theo theo quy định.</w:t>
      </w:r>
    </w:p>
    <w:p w14:paraId="0713B87B" w14:textId="7310A94F" w:rsidR="001F1B6A" w:rsidRPr="00096F15" w:rsidRDefault="001F1B6A" w:rsidP="00E522F9">
      <w:pPr>
        <w:pStyle w:val="NormalWeb"/>
        <w:shd w:val="clear" w:color="auto" w:fill="FFFFFF"/>
        <w:spacing w:beforeAutospacing="0" w:after="0" w:afterAutospacing="0" w:line="340" w:lineRule="exact"/>
        <w:ind w:firstLine="709"/>
        <w:jc w:val="both"/>
        <w:rPr>
          <w:sz w:val="28"/>
          <w:szCs w:val="28"/>
          <w:lang w:eastAsia="vi-VN"/>
        </w:rPr>
      </w:pPr>
      <w:r w:rsidRPr="00096F15">
        <w:rPr>
          <w:sz w:val="28"/>
          <w:szCs w:val="28"/>
          <w:lang w:eastAsia="vi-VN"/>
        </w:rPr>
        <w:t>- Các trường rà soát, đánh giá kết quả thực hiện kế hoạch cải tiến chất lượng của trường trong năm học, công tác tự đánh giá của nhà trường; nội dung đánh giá, báo cáo tự đánh giá năm học thể hiện trong báo cáo tổng kết năm học.</w:t>
      </w:r>
    </w:p>
    <w:p w14:paraId="1A98FB10" w14:textId="3627901D" w:rsidR="001F1B6A" w:rsidRPr="009E5255" w:rsidRDefault="001F1B6A" w:rsidP="00E522F9">
      <w:pPr>
        <w:pStyle w:val="NormalWeb"/>
        <w:shd w:val="clear" w:color="auto" w:fill="FFFFFF"/>
        <w:spacing w:beforeAutospacing="0" w:after="0" w:afterAutospacing="0" w:line="340" w:lineRule="exact"/>
        <w:ind w:firstLine="709"/>
        <w:jc w:val="both"/>
        <w:rPr>
          <w:b/>
          <w:i/>
          <w:sz w:val="28"/>
          <w:szCs w:val="28"/>
          <w:lang w:eastAsia="vi-VN"/>
        </w:rPr>
      </w:pPr>
      <w:r w:rsidRPr="009E5255">
        <w:rPr>
          <w:b/>
          <w:i/>
          <w:sz w:val="28"/>
          <w:szCs w:val="28"/>
          <w:lang w:eastAsia="vi-VN"/>
        </w:rPr>
        <w:t xml:space="preserve">1.2. Công tác kiểm định chất lượng, </w:t>
      </w:r>
      <w:r w:rsidR="00AD5CE0" w:rsidRPr="009E5255">
        <w:rPr>
          <w:b/>
          <w:i/>
          <w:sz w:val="28"/>
          <w:szCs w:val="28"/>
          <w:lang w:eastAsia="vi-VN"/>
        </w:rPr>
        <w:t>c</w:t>
      </w:r>
      <w:r w:rsidRPr="009E5255">
        <w:rPr>
          <w:b/>
          <w:i/>
          <w:sz w:val="28"/>
          <w:szCs w:val="28"/>
          <w:lang w:eastAsia="vi-VN"/>
        </w:rPr>
        <w:t>huẩn quốc gia đối với các trường thực hiện năm 202</w:t>
      </w:r>
      <w:r w:rsidR="00AD5CE0" w:rsidRPr="009E5255">
        <w:rPr>
          <w:b/>
          <w:i/>
          <w:sz w:val="28"/>
          <w:szCs w:val="28"/>
          <w:lang w:eastAsia="vi-VN"/>
        </w:rPr>
        <w:t>6</w:t>
      </w:r>
      <w:r w:rsidR="00B1516C" w:rsidRPr="009E5255">
        <w:rPr>
          <w:b/>
          <w:i/>
          <w:sz w:val="28"/>
          <w:szCs w:val="28"/>
          <w:lang w:eastAsia="vi-VN"/>
        </w:rPr>
        <w:t xml:space="preserve"> và giai đoạn 2026 - 2030</w:t>
      </w:r>
    </w:p>
    <w:p w14:paraId="79E44703" w14:textId="5EB15609" w:rsidR="001F1B6A" w:rsidRPr="00096F15" w:rsidRDefault="001F1B6A" w:rsidP="00E522F9">
      <w:pPr>
        <w:pStyle w:val="NormalWeb"/>
        <w:shd w:val="clear" w:color="auto" w:fill="FFFFFF"/>
        <w:spacing w:beforeAutospacing="0" w:after="0" w:afterAutospacing="0" w:line="340" w:lineRule="exact"/>
        <w:ind w:firstLine="709"/>
        <w:jc w:val="both"/>
        <w:rPr>
          <w:sz w:val="28"/>
          <w:szCs w:val="28"/>
          <w:lang w:eastAsia="vi-VN"/>
        </w:rPr>
      </w:pPr>
      <w:r w:rsidRPr="00096F15">
        <w:rPr>
          <w:sz w:val="28"/>
          <w:szCs w:val="28"/>
          <w:lang w:eastAsia="vi-VN"/>
        </w:rPr>
        <w:t xml:space="preserve">- Các trường tổ chức tự đánh giá, tự kiểm định chất lượng giáo dục, thực hiện khắc phục những hạn chế, tồn tại và đề xuất các nội dung khắc phục </w:t>
      </w:r>
      <w:r w:rsidR="00B1516C" w:rsidRPr="00096F15">
        <w:rPr>
          <w:sz w:val="28"/>
          <w:szCs w:val="28"/>
          <w:lang w:eastAsia="vi-VN"/>
        </w:rPr>
        <w:t xml:space="preserve">vượt thẩm quyền với UBND </w:t>
      </w:r>
      <w:r w:rsidR="006850D5" w:rsidRPr="00096F15">
        <w:rPr>
          <w:sz w:val="28"/>
          <w:szCs w:val="28"/>
          <w:lang w:eastAsia="vi-VN"/>
        </w:rPr>
        <w:t>xã</w:t>
      </w:r>
      <w:r w:rsidR="00B1516C" w:rsidRPr="00096F15">
        <w:rPr>
          <w:sz w:val="28"/>
          <w:szCs w:val="28"/>
          <w:lang w:eastAsia="vi-VN"/>
        </w:rPr>
        <w:t>.</w:t>
      </w:r>
    </w:p>
    <w:p w14:paraId="458532C1" w14:textId="229EC6CE" w:rsidR="001F1B6A" w:rsidRPr="00096F15" w:rsidRDefault="001F1B6A" w:rsidP="00E522F9">
      <w:pPr>
        <w:pStyle w:val="NormalWeb"/>
        <w:shd w:val="clear" w:color="auto" w:fill="FFFFFF"/>
        <w:spacing w:beforeAutospacing="0" w:after="0" w:afterAutospacing="0" w:line="340" w:lineRule="exact"/>
        <w:ind w:firstLine="709"/>
        <w:jc w:val="both"/>
        <w:rPr>
          <w:spacing w:val="-4"/>
          <w:sz w:val="28"/>
          <w:szCs w:val="28"/>
          <w:lang w:eastAsia="vi-VN"/>
        </w:rPr>
      </w:pPr>
      <w:r w:rsidRPr="00096F15">
        <w:rPr>
          <w:spacing w:val="-4"/>
          <w:sz w:val="28"/>
          <w:szCs w:val="28"/>
          <w:lang w:eastAsia="vi-VN"/>
        </w:rPr>
        <w:t xml:space="preserve">- Báo cáo tự đánh giá gửi các thành viên Tổ tư vấn góp ý trước khi nộp về Phòng Văn hóa </w:t>
      </w:r>
      <w:r w:rsidR="00B1516C" w:rsidRPr="00096F15">
        <w:rPr>
          <w:spacing w:val="-4"/>
          <w:sz w:val="28"/>
          <w:szCs w:val="28"/>
          <w:lang w:eastAsia="vi-VN"/>
        </w:rPr>
        <w:t>-</w:t>
      </w:r>
      <w:r w:rsidRPr="00096F15">
        <w:rPr>
          <w:spacing w:val="-4"/>
          <w:sz w:val="28"/>
          <w:szCs w:val="28"/>
          <w:lang w:eastAsia="vi-VN"/>
        </w:rPr>
        <w:t xml:space="preserve"> Xã hội (báo cáo đ</w:t>
      </w:r>
      <w:r w:rsidRPr="00096F15">
        <w:rPr>
          <w:spacing w:val="-4"/>
          <w:sz w:val="28"/>
          <w:szCs w:val="28"/>
          <w:lang w:val="vi-VN" w:eastAsia="vi-VN"/>
        </w:rPr>
        <w:t>ủ</w:t>
      </w:r>
      <w:r w:rsidRPr="00096F15">
        <w:rPr>
          <w:spacing w:val="-4"/>
          <w:sz w:val="28"/>
          <w:szCs w:val="28"/>
          <w:lang w:eastAsia="vi-VN"/>
        </w:rPr>
        <w:t xml:space="preserve"> 05 năm </w:t>
      </w:r>
      <w:r w:rsidR="00B1516C" w:rsidRPr="00096F15">
        <w:rPr>
          <w:spacing w:val="-4"/>
          <w:sz w:val="28"/>
          <w:szCs w:val="28"/>
          <w:lang w:eastAsia="vi-VN"/>
        </w:rPr>
        <w:t>với</w:t>
      </w:r>
      <w:r w:rsidRPr="00096F15">
        <w:rPr>
          <w:spacing w:val="-4"/>
          <w:sz w:val="28"/>
          <w:szCs w:val="28"/>
          <w:lang w:eastAsia="vi-VN"/>
        </w:rPr>
        <w:t xml:space="preserve"> đầy đủ minh chứng theo quy định).</w:t>
      </w:r>
    </w:p>
    <w:p w14:paraId="21F8E8E9" w14:textId="0EEEB7F5" w:rsidR="001F1B6A" w:rsidRPr="00096F15" w:rsidRDefault="001F1B6A" w:rsidP="00E522F9">
      <w:pPr>
        <w:pStyle w:val="NormalWeb"/>
        <w:shd w:val="clear" w:color="auto" w:fill="FFFFFF"/>
        <w:spacing w:beforeAutospacing="0" w:after="0" w:afterAutospacing="0" w:line="340" w:lineRule="exact"/>
        <w:ind w:firstLine="709"/>
        <w:jc w:val="both"/>
        <w:rPr>
          <w:spacing w:val="-4"/>
          <w:sz w:val="28"/>
          <w:szCs w:val="28"/>
          <w:lang w:eastAsia="vi-VN"/>
        </w:rPr>
      </w:pPr>
      <w:r w:rsidRPr="00096F15">
        <w:rPr>
          <w:spacing w:val="-4"/>
          <w:sz w:val="28"/>
          <w:szCs w:val="28"/>
          <w:lang w:eastAsia="vi-VN"/>
        </w:rPr>
        <w:t xml:space="preserve">- Hoàn thiện Báo cáo tự đánh giá nộp về Sở </w:t>
      </w:r>
      <w:r w:rsidR="00B1516C" w:rsidRPr="00096F15">
        <w:rPr>
          <w:spacing w:val="-4"/>
          <w:sz w:val="28"/>
          <w:szCs w:val="28"/>
          <w:lang w:eastAsia="vi-VN"/>
        </w:rPr>
        <w:t>Giáo dục và Đào tạo</w:t>
      </w:r>
      <w:r w:rsidRPr="00096F15">
        <w:rPr>
          <w:spacing w:val="-4"/>
          <w:sz w:val="28"/>
          <w:szCs w:val="28"/>
          <w:lang w:eastAsia="vi-VN"/>
        </w:rPr>
        <w:t xml:space="preserve"> Hà Nội theo quy định.</w:t>
      </w:r>
    </w:p>
    <w:p w14:paraId="650C0178" w14:textId="07510AE8" w:rsidR="001F1B6A" w:rsidRPr="00096F15" w:rsidRDefault="001F1B6A" w:rsidP="00E522F9">
      <w:pPr>
        <w:pStyle w:val="NormalWeb"/>
        <w:shd w:val="clear" w:color="auto" w:fill="FFFFFF"/>
        <w:spacing w:beforeAutospacing="0" w:after="0" w:afterAutospacing="0" w:line="340" w:lineRule="exact"/>
        <w:ind w:firstLine="709"/>
        <w:jc w:val="both"/>
        <w:rPr>
          <w:sz w:val="28"/>
          <w:szCs w:val="28"/>
          <w:lang w:eastAsia="vi-VN"/>
        </w:rPr>
      </w:pPr>
      <w:r w:rsidRPr="00096F15">
        <w:rPr>
          <w:sz w:val="28"/>
          <w:szCs w:val="28"/>
          <w:lang w:eastAsia="vi-VN"/>
        </w:rPr>
        <w:t xml:space="preserve">- Chuẩn bị các điều kiện đón đoàn đánh giá ngoài để công nhận </w:t>
      </w:r>
      <w:r w:rsidR="002D04E9" w:rsidRPr="00096F15">
        <w:rPr>
          <w:sz w:val="28"/>
          <w:szCs w:val="28"/>
          <w:lang w:eastAsia="vi-VN"/>
        </w:rPr>
        <w:t xml:space="preserve">kiểm định chất lượng giáo dục, </w:t>
      </w:r>
      <w:r w:rsidR="00B1516C" w:rsidRPr="00096F15">
        <w:rPr>
          <w:sz w:val="28"/>
          <w:szCs w:val="28"/>
          <w:lang w:eastAsia="vi-VN"/>
        </w:rPr>
        <w:t>c</w:t>
      </w:r>
      <w:r w:rsidRPr="00096F15">
        <w:rPr>
          <w:sz w:val="28"/>
          <w:szCs w:val="28"/>
          <w:lang w:eastAsia="vi-VN"/>
        </w:rPr>
        <w:t xml:space="preserve">huẩn quốc gia theo lịch của Sở </w:t>
      </w:r>
      <w:r w:rsidR="00B1516C" w:rsidRPr="00096F15">
        <w:rPr>
          <w:spacing w:val="-4"/>
          <w:sz w:val="28"/>
          <w:szCs w:val="28"/>
          <w:lang w:eastAsia="vi-VN"/>
        </w:rPr>
        <w:t xml:space="preserve">Giáo dục và Đào tạo </w:t>
      </w:r>
      <w:r w:rsidRPr="00096F15">
        <w:rPr>
          <w:sz w:val="28"/>
          <w:szCs w:val="28"/>
          <w:lang w:eastAsia="vi-VN"/>
        </w:rPr>
        <w:t>Hà Nội.</w:t>
      </w:r>
    </w:p>
    <w:p w14:paraId="18A135BB" w14:textId="77777777" w:rsidR="001F1B6A" w:rsidRPr="00096F15" w:rsidRDefault="001F1B6A" w:rsidP="00E522F9">
      <w:pPr>
        <w:numPr>
          <w:ilvl w:val="0"/>
          <w:numId w:val="5"/>
        </w:numPr>
        <w:shd w:val="clear" w:color="auto" w:fill="FFFFFF"/>
        <w:spacing w:before="100" w:after="0" w:line="340" w:lineRule="exact"/>
        <w:ind w:hanging="218"/>
        <w:jc w:val="both"/>
        <w:rPr>
          <w:rFonts w:ascii="Times New Roman" w:hAnsi="Times New Roman"/>
          <w:b/>
          <w:sz w:val="28"/>
          <w:szCs w:val="28"/>
          <w:lang w:eastAsia="vi-VN"/>
        </w:rPr>
      </w:pPr>
      <w:r w:rsidRPr="00096F15">
        <w:rPr>
          <w:rFonts w:ascii="Times New Roman" w:hAnsi="Times New Roman"/>
          <w:b/>
          <w:sz w:val="28"/>
          <w:szCs w:val="28"/>
          <w:lang w:val="en-US" w:eastAsia="vi-VN"/>
        </w:rPr>
        <w:t xml:space="preserve"> </w:t>
      </w:r>
      <w:r w:rsidRPr="00096F15">
        <w:rPr>
          <w:rFonts w:ascii="Times New Roman" w:hAnsi="Times New Roman"/>
          <w:b/>
          <w:sz w:val="28"/>
          <w:szCs w:val="28"/>
          <w:lang w:eastAsia="vi-VN"/>
        </w:rPr>
        <w:t>Đẩy mạnh công tác tuyên truyền</w:t>
      </w:r>
    </w:p>
    <w:p w14:paraId="7B97184D" w14:textId="77777777" w:rsidR="001F1B6A" w:rsidRPr="00096F15" w:rsidRDefault="001F1B6A" w:rsidP="00E522F9">
      <w:pPr>
        <w:shd w:val="clear" w:color="auto" w:fill="FFFFFF"/>
        <w:spacing w:before="100" w:after="0" w:line="340" w:lineRule="exact"/>
        <w:ind w:firstLine="709"/>
        <w:jc w:val="both"/>
        <w:rPr>
          <w:rFonts w:ascii="Times New Roman" w:hAnsi="Times New Roman"/>
          <w:sz w:val="28"/>
          <w:szCs w:val="28"/>
          <w:lang w:eastAsia="vi-VN"/>
        </w:rPr>
      </w:pPr>
      <w:r w:rsidRPr="00096F15">
        <w:rPr>
          <w:rFonts w:ascii="Times New Roman" w:hAnsi="Times New Roman"/>
          <w:sz w:val="28"/>
          <w:szCs w:val="28"/>
          <w:lang w:eastAsia="vi-VN"/>
        </w:rPr>
        <w:t xml:space="preserve">Tăng cường tuyên truyền trong đội ngũ cán bộ, công chức, giáo viên, nhân viên, học sinh và nhân dân chủ trương của Đảng và Nhà nước về nhiệm vụ xây dựng và phát triển trường học đạt </w:t>
      </w:r>
      <w:r w:rsidRPr="00096F15">
        <w:rPr>
          <w:rFonts w:ascii="Times New Roman" w:hAnsi="Times New Roman"/>
          <w:sz w:val="28"/>
          <w:szCs w:val="28"/>
          <w:lang w:val="en-US" w:eastAsia="vi-VN"/>
        </w:rPr>
        <w:t>C</w:t>
      </w:r>
      <w:r w:rsidRPr="00096F15">
        <w:rPr>
          <w:rFonts w:ascii="Times New Roman" w:hAnsi="Times New Roman"/>
          <w:sz w:val="28"/>
          <w:szCs w:val="28"/>
          <w:lang w:eastAsia="vi-VN"/>
        </w:rPr>
        <w:t>huẩn quốc gia nhằm đáp ứng yêu cầu đổi mới căn bản, toàn diện giáo dục và đào tạo.</w:t>
      </w:r>
      <w:r w:rsidRPr="00096F15">
        <w:rPr>
          <w:rFonts w:ascii="Times New Roman" w:hAnsi="Times New Roman"/>
          <w:sz w:val="28"/>
          <w:szCs w:val="28"/>
          <w:lang w:eastAsia="vi-VN"/>
        </w:rPr>
        <w:tab/>
      </w:r>
    </w:p>
    <w:p w14:paraId="6E8C4C36" w14:textId="77777777" w:rsidR="001F1B6A" w:rsidRPr="00096F15" w:rsidRDefault="001F1B6A" w:rsidP="00E522F9">
      <w:pPr>
        <w:shd w:val="clear" w:color="auto" w:fill="FFFFFF"/>
        <w:spacing w:before="100" w:after="0" w:line="340" w:lineRule="exact"/>
        <w:ind w:left="709"/>
        <w:jc w:val="both"/>
        <w:rPr>
          <w:rFonts w:ascii="Times New Roman" w:hAnsi="Times New Roman"/>
          <w:sz w:val="28"/>
          <w:szCs w:val="28"/>
          <w:lang w:eastAsia="vi-VN"/>
        </w:rPr>
      </w:pPr>
      <w:r w:rsidRPr="00096F15">
        <w:rPr>
          <w:rFonts w:ascii="Times New Roman" w:hAnsi="Times New Roman"/>
          <w:b/>
          <w:sz w:val="28"/>
          <w:szCs w:val="28"/>
          <w:lang w:val="en-US" w:eastAsia="vi-VN"/>
        </w:rPr>
        <w:t>3.</w:t>
      </w:r>
      <w:r w:rsidRPr="00096F15">
        <w:rPr>
          <w:rFonts w:ascii="Times New Roman" w:hAnsi="Times New Roman"/>
          <w:sz w:val="28"/>
          <w:szCs w:val="28"/>
          <w:lang w:val="en-US" w:eastAsia="vi-VN"/>
        </w:rPr>
        <w:t xml:space="preserve"> </w:t>
      </w:r>
      <w:r w:rsidRPr="00096F15">
        <w:rPr>
          <w:rFonts w:ascii="Times New Roman" w:hAnsi="Times New Roman"/>
          <w:b/>
          <w:sz w:val="28"/>
          <w:szCs w:val="28"/>
          <w:lang w:eastAsia="vi-VN"/>
        </w:rPr>
        <w:t>Tăng cường công tác xây dựng, nâng cao chất lượng đội ngũ</w:t>
      </w:r>
    </w:p>
    <w:p w14:paraId="1754B8C4" w14:textId="77777777" w:rsidR="001F1B6A" w:rsidRPr="00096F15" w:rsidRDefault="001F1B6A" w:rsidP="00E522F9">
      <w:pPr>
        <w:pStyle w:val="NormalWeb"/>
        <w:shd w:val="clear" w:color="auto" w:fill="FFFFFF"/>
        <w:spacing w:beforeAutospacing="0" w:after="0" w:afterAutospacing="0" w:line="340" w:lineRule="exact"/>
        <w:ind w:firstLine="709"/>
        <w:jc w:val="both"/>
        <w:rPr>
          <w:sz w:val="28"/>
          <w:szCs w:val="28"/>
        </w:rPr>
      </w:pPr>
      <w:bookmarkStart w:id="1" w:name="_GoBack"/>
      <w:bookmarkEnd w:id="1"/>
      <w:r w:rsidRPr="00096F15">
        <w:rPr>
          <w:sz w:val="28"/>
          <w:szCs w:val="28"/>
        </w:rPr>
        <w:tab/>
      </w:r>
      <w:r w:rsidRPr="00096F15">
        <w:rPr>
          <w:sz w:val="28"/>
          <w:szCs w:val="28"/>
          <w:lang w:val="vi-VN"/>
        </w:rPr>
        <w:t>- Tăng cường công tác giáo dục tư tưởng chính trị, đạo đức và phẩm chất của cán bộ quản lý, giáo viên và nhân viên.</w:t>
      </w:r>
    </w:p>
    <w:p w14:paraId="28410881" w14:textId="2B342E7D" w:rsidR="001F1B6A" w:rsidRPr="00096F15" w:rsidRDefault="001F1B6A" w:rsidP="00E522F9">
      <w:pPr>
        <w:pStyle w:val="NormalWeb"/>
        <w:shd w:val="clear" w:color="auto" w:fill="FFFFFF"/>
        <w:spacing w:beforeAutospacing="0" w:after="0" w:afterAutospacing="0" w:line="340" w:lineRule="exact"/>
        <w:ind w:firstLine="567"/>
        <w:jc w:val="both"/>
        <w:rPr>
          <w:sz w:val="28"/>
          <w:szCs w:val="28"/>
        </w:rPr>
      </w:pPr>
      <w:r w:rsidRPr="00096F15">
        <w:rPr>
          <w:sz w:val="28"/>
          <w:szCs w:val="28"/>
        </w:rPr>
        <w:tab/>
      </w:r>
      <w:r w:rsidRPr="00096F15">
        <w:rPr>
          <w:sz w:val="28"/>
          <w:szCs w:val="28"/>
          <w:lang w:val="vi-VN"/>
        </w:rPr>
        <w:t xml:space="preserve">- Khảo sát trình độ và năng lực, tiêu chuẩn </w:t>
      </w:r>
      <w:r w:rsidRPr="00096F15">
        <w:rPr>
          <w:sz w:val="28"/>
          <w:szCs w:val="28"/>
        </w:rPr>
        <w:t>và x</w:t>
      </w:r>
      <w:r w:rsidRPr="00096F15">
        <w:rPr>
          <w:sz w:val="28"/>
          <w:szCs w:val="28"/>
          <w:lang w:val="vi-VN"/>
        </w:rPr>
        <w:t>ây dựng quy hoạch đội ngũ cán bộ quản lý, giáo viên và nhân viên của từng cấp học để đào tạo</w:t>
      </w:r>
      <w:r w:rsidRPr="00096F15">
        <w:rPr>
          <w:sz w:val="28"/>
          <w:szCs w:val="28"/>
        </w:rPr>
        <w:t xml:space="preserve"> </w:t>
      </w:r>
      <w:r w:rsidRPr="00096F15">
        <w:rPr>
          <w:sz w:val="28"/>
          <w:szCs w:val="28"/>
          <w:lang w:val="vi-VN"/>
        </w:rPr>
        <w:t xml:space="preserve">bồi dưỡng nâng cao </w:t>
      </w:r>
      <w:r w:rsidRPr="00096F15">
        <w:rPr>
          <w:sz w:val="28"/>
          <w:szCs w:val="28"/>
        </w:rPr>
        <w:t xml:space="preserve">năng lực, </w:t>
      </w:r>
      <w:r w:rsidRPr="00096F15">
        <w:rPr>
          <w:sz w:val="28"/>
          <w:szCs w:val="28"/>
          <w:lang w:val="vi-VN"/>
        </w:rPr>
        <w:t xml:space="preserve">trình độ, phấn đấu </w:t>
      </w:r>
      <w:r w:rsidR="00B1516C" w:rsidRPr="00096F15">
        <w:rPr>
          <w:sz w:val="28"/>
          <w:szCs w:val="28"/>
        </w:rPr>
        <w:t>nâng chuẩn 100% trình độ đào tạo</w:t>
      </w:r>
      <w:r w:rsidRPr="00096F15">
        <w:rPr>
          <w:sz w:val="28"/>
          <w:szCs w:val="28"/>
          <w:lang w:val="vi-VN"/>
        </w:rPr>
        <w:t xml:space="preserve"> đối với giáo viên</w:t>
      </w:r>
      <w:r w:rsidR="00B1516C" w:rsidRPr="00096F15">
        <w:rPr>
          <w:sz w:val="28"/>
          <w:szCs w:val="28"/>
        </w:rPr>
        <w:t xml:space="preserve"> mầm non, tiểu học, trung học cơ sở;</w:t>
      </w:r>
      <w:r w:rsidRPr="00096F15">
        <w:rPr>
          <w:sz w:val="28"/>
          <w:szCs w:val="28"/>
          <w:lang w:val="vi-VN"/>
        </w:rPr>
        <w:t xml:space="preserve"> đạt chuẩn Hiệu trưởng</w:t>
      </w:r>
      <w:r w:rsidRPr="00096F15">
        <w:rPr>
          <w:sz w:val="28"/>
          <w:szCs w:val="28"/>
        </w:rPr>
        <w:t xml:space="preserve"> và Phó Hiệu trưởng</w:t>
      </w:r>
      <w:r w:rsidRPr="00096F15">
        <w:rPr>
          <w:sz w:val="28"/>
          <w:szCs w:val="28"/>
          <w:lang w:val="vi-VN"/>
        </w:rPr>
        <w:t xml:space="preserve"> đ</w:t>
      </w:r>
      <w:r w:rsidRPr="00096F15">
        <w:rPr>
          <w:sz w:val="28"/>
          <w:szCs w:val="28"/>
        </w:rPr>
        <w:t>ố</w:t>
      </w:r>
      <w:r w:rsidRPr="00096F15">
        <w:rPr>
          <w:sz w:val="28"/>
          <w:szCs w:val="28"/>
          <w:lang w:val="vi-VN"/>
        </w:rPr>
        <w:t>i với cán bộ quản lý, đáp ứng các tiêu chuẩn theo quy định.</w:t>
      </w:r>
      <w:r w:rsidRPr="00096F15">
        <w:rPr>
          <w:sz w:val="28"/>
          <w:szCs w:val="28"/>
        </w:rPr>
        <w:t xml:space="preserve"> </w:t>
      </w:r>
      <w:r w:rsidRPr="00096F15">
        <w:rPr>
          <w:sz w:val="28"/>
          <w:szCs w:val="28"/>
          <w:lang w:val="vi-VN"/>
        </w:rPr>
        <w:t>Phát động sâu rộng trong toàn ngành về phong trào tự học, tự bồi dưỡng để nâng cao trình độ chuyên môn, nghiệp vụ và trình độ lý luận chính trị.</w:t>
      </w:r>
    </w:p>
    <w:p w14:paraId="4D59E5F9" w14:textId="2A8C0DAF" w:rsidR="001F1B6A" w:rsidRDefault="001F1B6A" w:rsidP="00E522F9">
      <w:pPr>
        <w:pStyle w:val="NormalWeb"/>
        <w:shd w:val="clear" w:color="auto" w:fill="FFFFFF"/>
        <w:spacing w:beforeAutospacing="0" w:after="0" w:afterAutospacing="0" w:line="340" w:lineRule="exact"/>
        <w:ind w:firstLine="567"/>
        <w:jc w:val="both"/>
        <w:rPr>
          <w:sz w:val="28"/>
          <w:szCs w:val="28"/>
          <w:lang w:eastAsia="vi-VN"/>
        </w:rPr>
      </w:pPr>
      <w:r w:rsidRPr="00096F15">
        <w:rPr>
          <w:sz w:val="28"/>
          <w:szCs w:val="28"/>
          <w:lang w:val="vi-VN"/>
        </w:rPr>
        <w:tab/>
        <w:t>- Thu hút đội ngũ giáo viên, nhân viên giỏi, có năng lực, có chiều hướng phát triển để tập trung đầu tư, tăng cường đội ngũ nòng cốt cho ngành giáo dục.</w:t>
      </w:r>
      <w:r w:rsidRPr="00096F15">
        <w:rPr>
          <w:sz w:val="28"/>
          <w:szCs w:val="28"/>
          <w:lang w:eastAsia="vi-VN"/>
        </w:rPr>
        <w:t xml:space="preserve"> Chú trọng việc rèn luyện, giữ gìn và nâng cao phẩm chất đạo đức trong đội ngũ cán bộ quản lý, giáo viên, nhân viên nhà trường.</w:t>
      </w:r>
    </w:p>
    <w:p w14:paraId="59F5AFCA" w14:textId="77777777" w:rsidR="00F74E26" w:rsidRPr="00096F15" w:rsidRDefault="00F74E26" w:rsidP="00E522F9">
      <w:pPr>
        <w:pStyle w:val="NormalWeb"/>
        <w:shd w:val="clear" w:color="auto" w:fill="FFFFFF"/>
        <w:spacing w:beforeAutospacing="0" w:after="0" w:afterAutospacing="0" w:line="340" w:lineRule="exact"/>
        <w:ind w:firstLine="567"/>
        <w:jc w:val="both"/>
        <w:rPr>
          <w:sz w:val="28"/>
          <w:szCs w:val="28"/>
          <w:lang w:val="vi-VN"/>
        </w:rPr>
      </w:pPr>
    </w:p>
    <w:p w14:paraId="0CD871B4" w14:textId="77777777" w:rsidR="001F1B6A" w:rsidRPr="00096F15" w:rsidRDefault="001F1B6A" w:rsidP="00E522F9">
      <w:pPr>
        <w:numPr>
          <w:ilvl w:val="0"/>
          <w:numId w:val="6"/>
        </w:numPr>
        <w:shd w:val="clear" w:color="auto" w:fill="FFFFFF"/>
        <w:spacing w:before="100" w:after="0" w:line="340" w:lineRule="exact"/>
        <w:ind w:hanging="218"/>
        <w:jc w:val="both"/>
        <w:rPr>
          <w:rFonts w:ascii="Times New Roman" w:hAnsi="Times New Roman"/>
          <w:b/>
          <w:sz w:val="28"/>
          <w:szCs w:val="28"/>
          <w:lang w:eastAsia="vi-VN"/>
        </w:rPr>
      </w:pPr>
      <w:r w:rsidRPr="00096F15">
        <w:rPr>
          <w:rFonts w:ascii="Times New Roman" w:hAnsi="Times New Roman"/>
          <w:bCs/>
          <w:sz w:val="28"/>
          <w:szCs w:val="28"/>
          <w:lang w:val="en-US" w:eastAsia="vi-VN"/>
        </w:rPr>
        <w:lastRenderedPageBreak/>
        <w:t xml:space="preserve"> </w:t>
      </w:r>
      <w:r w:rsidRPr="00096F15">
        <w:rPr>
          <w:rFonts w:ascii="Times New Roman" w:hAnsi="Times New Roman"/>
          <w:b/>
          <w:bCs/>
          <w:sz w:val="28"/>
          <w:szCs w:val="28"/>
          <w:lang w:eastAsia="vi-VN"/>
        </w:rPr>
        <w:t>Tập trung d</w:t>
      </w:r>
      <w:r w:rsidRPr="00096F15">
        <w:rPr>
          <w:rFonts w:ascii="Times New Roman" w:hAnsi="Times New Roman"/>
          <w:b/>
          <w:sz w:val="28"/>
          <w:szCs w:val="28"/>
          <w:lang w:eastAsia="vi-VN"/>
        </w:rPr>
        <w:t xml:space="preserve">uy trì và nâng cao chất lượng giáo dục </w:t>
      </w:r>
    </w:p>
    <w:p w14:paraId="668EBD9C" w14:textId="77777777" w:rsidR="001F1B6A" w:rsidRPr="00096F15" w:rsidRDefault="001F1B6A" w:rsidP="00E522F9">
      <w:pPr>
        <w:shd w:val="clear" w:color="auto" w:fill="FFFFFF"/>
        <w:spacing w:before="100" w:after="0" w:line="340" w:lineRule="exact"/>
        <w:ind w:firstLine="709"/>
        <w:jc w:val="both"/>
        <w:rPr>
          <w:rFonts w:ascii="Times New Roman" w:hAnsi="Times New Roman"/>
          <w:b/>
          <w:i/>
          <w:sz w:val="28"/>
          <w:szCs w:val="28"/>
          <w:lang w:eastAsia="vi-VN"/>
        </w:rPr>
      </w:pPr>
      <w:r w:rsidRPr="00096F15">
        <w:rPr>
          <w:rFonts w:ascii="Times New Roman" w:hAnsi="Times New Roman"/>
          <w:sz w:val="28"/>
          <w:szCs w:val="28"/>
          <w:lang w:eastAsia="vi-VN"/>
        </w:rPr>
        <w:t>- Thực hiện tốt theo tinh thần đổi mới, cải tiến phương pháp dạy học theo định hướng phát triển phẩm chất và năng lực của học sinh, xem đây là khâu đột phá để nâng cao chất lượng và kết quả học tập của học sinh, kích thích sự năng động và sáng tạo của giáo viên trong giảng dạy. Chú trọng tập huấn trang bị cho giáo viên về kiến thức và k</w:t>
      </w:r>
      <w:r w:rsidRPr="00096F15">
        <w:rPr>
          <w:rFonts w:ascii="Times New Roman" w:hAnsi="Times New Roman"/>
          <w:sz w:val="28"/>
          <w:szCs w:val="28"/>
          <w:lang w:val="en-US" w:eastAsia="vi-VN"/>
        </w:rPr>
        <w:t>ỹ</w:t>
      </w:r>
      <w:r w:rsidRPr="00096F15">
        <w:rPr>
          <w:rFonts w:ascii="Times New Roman" w:hAnsi="Times New Roman"/>
          <w:sz w:val="28"/>
          <w:szCs w:val="28"/>
          <w:lang w:eastAsia="vi-VN"/>
        </w:rPr>
        <w:t xml:space="preserve"> năng dạy học tích hợp trong nhà trường phổ thông.</w:t>
      </w:r>
    </w:p>
    <w:p w14:paraId="478010B6" w14:textId="16C1A86C" w:rsidR="001F1B6A" w:rsidRPr="00096F15" w:rsidRDefault="001F1B6A" w:rsidP="00E522F9">
      <w:pPr>
        <w:shd w:val="clear" w:color="auto" w:fill="FFFFFF"/>
        <w:spacing w:before="100" w:after="0" w:line="340" w:lineRule="exact"/>
        <w:ind w:firstLine="567"/>
        <w:jc w:val="both"/>
        <w:rPr>
          <w:rFonts w:ascii="Times New Roman" w:hAnsi="Times New Roman"/>
          <w:sz w:val="28"/>
          <w:szCs w:val="28"/>
          <w:lang w:val="en-US" w:eastAsia="vi-VN"/>
        </w:rPr>
      </w:pPr>
      <w:r w:rsidRPr="00096F15">
        <w:rPr>
          <w:rFonts w:ascii="Times New Roman" w:hAnsi="Times New Roman"/>
          <w:sz w:val="28"/>
          <w:szCs w:val="28"/>
          <w:lang w:eastAsia="vi-VN"/>
        </w:rPr>
        <w:tab/>
        <w:t>- Tiếp tục tổ chức dạy 2 buổi/ngày cho học sinh; nâng tỷ lệ trường lớp được dạy 2 buổi/ngày</w:t>
      </w:r>
      <w:r w:rsidR="00B1516C" w:rsidRPr="00096F15">
        <w:rPr>
          <w:rFonts w:ascii="Times New Roman" w:hAnsi="Times New Roman"/>
          <w:sz w:val="28"/>
          <w:szCs w:val="28"/>
          <w:lang w:val="en-US" w:eastAsia="vi-VN"/>
        </w:rPr>
        <w:t xml:space="preserve"> đạt 100%</w:t>
      </w:r>
      <w:r w:rsidRPr="00096F15">
        <w:rPr>
          <w:rFonts w:ascii="Times New Roman" w:hAnsi="Times New Roman"/>
          <w:sz w:val="28"/>
          <w:szCs w:val="28"/>
          <w:lang w:eastAsia="vi-VN"/>
        </w:rPr>
        <w:t>, học tin học, ngoại ngữ nhằm đảm bảo các tiêu chí về chất lượng và hiệu quả đào tạo học sinh tiểu học, trung học cơ sở</w:t>
      </w:r>
      <w:r w:rsidR="00B1516C" w:rsidRPr="00096F15">
        <w:rPr>
          <w:rFonts w:ascii="Times New Roman" w:hAnsi="Times New Roman"/>
          <w:sz w:val="28"/>
          <w:szCs w:val="28"/>
          <w:lang w:val="en-US" w:eastAsia="vi-VN"/>
        </w:rPr>
        <w:t>; phấn đấu đưa Tiếng Anh trở thành ngôn ngữ thứ hai trong trường học.</w:t>
      </w:r>
    </w:p>
    <w:p w14:paraId="0DCC6F65" w14:textId="6E440E68" w:rsidR="001F1B6A" w:rsidRPr="00096F15" w:rsidRDefault="001F1B6A" w:rsidP="00E522F9">
      <w:pPr>
        <w:shd w:val="clear" w:color="auto" w:fill="FFFFFF"/>
        <w:spacing w:before="100" w:after="0" w:line="340" w:lineRule="exact"/>
        <w:ind w:firstLine="567"/>
        <w:jc w:val="both"/>
        <w:rPr>
          <w:rFonts w:ascii="Times New Roman" w:hAnsi="Times New Roman"/>
          <w:sz w:val="28"/>
          <w:szCs w:val="28"/>
          <w:lang w:eastAsia="vi-VN"/>
        </w:rPr>
      </w:pPr>
      <w:r w:rsidRPr="00096F15">
        <w:rPr>
          <w:rFonts w:ascii="Times New Roman" w:hAnsi="Times New Roman"/>
          <w:sz w:val="28"/>
          <w:szCs w:val="28"/>
          <w:lang w:eastAsia="vi-VN"/>
        </w:rPr>
        <w:tab/>
        <w:t xml:space="preserve">- Củng cố và nâng cao chất lượng những trường học đã đạt </w:t>
      </w:r>
      <w:r w:rsidR="00B1516C" w:rsidRPr="00096F15">
        <w:rPr>
          <w:rFonts w:ascii="Times New Roman" w:hAnsi="Times New Roman"/>
          <w:sz w:val="28"/>
          <w:szCs w:val="28"/>
          <w:lang w:val="en-US" w:eastAsia="vi-VN"/>
        </w:rPr>
        <w:t>c</w:t>
      </w:r>
      <w:r w:rsidRPr="00096F15">
        <w:rPr>
          <w:rFonts w:ascii="Times New Roman" w:hAnsi="Times New Roman"/>
          <w:sz w:val="28"/>
          <w:szCs w:val="28"/>
          <w:lang w:eastAsia="vi-VN"/>
        </w:rPr>
        <w:t>huẩn quố</w:t>
      </w:r>
      <w:r w:rsidR="002D04E9" w:rsidRPr="00096F15">
        <w:rPr>
          <w:rFonts w:ascii="Times New Roman" w:hAnsi="Times New Roman"/>
          <w:sz w:val="28"/>
          <w:szCs w:val="28"/>
          <w:lang w:eastAsia="vi-VN"/>
        </w:rPr>
        <w:t>c gia.</w:t>
      </w:r>
      <w:r w:rsidR="002D04E9" w:rsidRPr="00096F15">
        <w:rPr>
          <w:rFonts w:ascii="Times New Roman" w:hAnsi="Times New Roman"/>
          <w:sz w:val="28"/>
          <w:szCs w:val="28"/>
          <w:lang w:val="en-US" w:eastAsia="vi-VN"/>
        </w:rPr>
        <w:t xml:space="preserve"> </w:t>
      </w:r>
      <w:r w:rsidRPr="00096F15">
        <w:rPr>
          <w:rFonts w:ascii="Times New Roman" w:hAnsi="Times New Roman"/>
          <w:sz w:val="28"/>
          <w:szCs w:val="28"/>
          <w:lang w:eastAsia="vi-VN"/>
        </w:rPr>
        <w:t>Giữ vững kỷ cương, nền nếp trong các hoạt động giáo dục của nhà trường, phát huy hơn nữa mối quan hệ giữa nhà trường, gia đình và xã hội trong giáo dục đạo đức, lối sống cho học sinh; ngăn chặn có hiệu quả tình trạng tệ nạn xã hội xâm nhập vào học đường, bạo lực học đường.</w:t>
      </w:r>
    </w:p>
    <w:p w14:paraId="76DA20D9" w14:textId="73CB9312" w:rsidR="001F1B6A" w:rsidRPr="00096F15" w:rsidRDefault="001F1B6A" w:rsidP="00E522F9">
      <w:pPr>
        <w:shd w:val="clear" w:color="auto" w:fill="FFFFFF"/>
        <w:spacing w:before="100" w:after="0" w:line="340" w:lineRule="exact"/>
        <w:ind w:firstLine="567"/>
        <w:jc w:val="both"/>
        <w:rPr>
          <w:rFonts w:ascii="Times New Roman" w:hAnsi="Times New Roman"/>
          <w:bCs/>
          <w:spacing w:val="-2"/>
          <w:sz w:val="28"/>
          <w:szCs w:val="28"/>
          <w:lang w:val="en-US" w:eastAsia="vi-VN"/>
        </w:rPr>
      </w:pPr>
      <w:r w:rsidRPr="00096F15">
        <w:rPr>
          <w:rFonts w:ascii="Times New Roman" w:hAnsi="Times New Roman"/>
          <w:bCs/>
          <w:spacing w:val="-8"/>
          <w:sz w:val="28"/>
          <w:szCs w:val="28"/>
          <w:lang w:eastAsia="vi-VN"/>
        </w:rPr>
        <w:tab/>
      </w:r>
      <w:r w:rsidRPr="00096F15">
        <w:rPr>
          <w:rFonts w:ascii="Times New Roman" w:hAnsi="Times New Roman"/>
          <w:bCs/>
          <w:spacing w:val="-2"/>
          <w:sz w:val="28"/>
          <w:szCs w:val="28"/>
          <w:lang w:eastAsia="vi-VN"/>
        </w:rPr>
        <w:t xml:space="preserve">- Phân tuyến tuyển sinh hợp lý, có lộ trình thực hiện giảm quy mô ở trường có số học sinh đông nhằm đảm bảo tiêu chuẩn trường đạt </w:t>
      </w:r>
      <w:r w:rsidR="00B1516C" w:rsidRPr="00096F15">
        <w:rPr>
          <w:rFonts w:ascii="Times New Roman" w:hAnsi="Times New Roman"/>
          <w:bCs/>
          <w:spacing w:val="-2"/>
          <w:sz w:val="28"/>
          <w:szCs w:val="28"/>
          <w:lang w:val="en-US" w:eastAsia="vi-VN"/>
        </w:rPr>
        <w:t>c</w:t>
      </w:r>
      <w:r w:rsidRPr="00096F15">
        <w:rPr>
          <w:rFonts w:ascii="Times New Roman" w:hAnsi="Times New Roman"/>
          <w:bCs/>
          <w:spacing w:val="-2"/>
          <w:sz w:val="28"/>
          <w:szCs w:val="28"/>
          <w:lang w:eastAsia="vi-VN"/>
        </w:rPr>
        <w:t>huẩn quốc gia.</w:t>
      </w:r>
    </w:p>
    <w:p w14:paraId="292B16A6" w14:textId="77777777" w:rsidR="001F1B6A" w:rsidRPr="00096F15" w:rsidRDefault="001F1B6A" w:rsidP="00E522F9">
      <w:pPr>
        <w:numPr>
          <w:ilvl w:val="0"/>
          <w:numId w:val="6"/>
        </w:numPr>
        <w:shd w:val="clear" w:color="auto" w:fill="FFFFFF"/>
        <w:spacing w:before="100" w:after="0" w:line="340" w:lineRule="exact"/>
        <w:ind w:hanging="218"/>
        <w:jc w:val="both"/>
        <w:rPr>
          <w:rFonts w:ascii="Times New Roman" w:hAnsi="Times New Roman"/>
          <w:b/>
          <w:sz w:val="28"/>
          <w:szCs w:val="28"/>
          <w:lang w:val="en-US" w:eastAsia="vi-VN"/>
        </w:rPr>
      </w:pPr>
      <w:r w:rsidRPr="00096F15">
        <w:rPr>
          <w:rFonts w:ascii="Times New Roman" w:hAnsi="Times New Roman"/>
          <w:sz w:val="28"/>
          <w:szCs w:val="28"/>
          <w:lang w:val="en-US" w:eastAsia="vi-VN"/>
        </w:rPr>
        <w:t xml:space="preserve"> </w:t>
      </w:r>
      <w:r w:rsidRPr="00096F15">
        <w:rPr>
          <w:rFonts w:ascii="Times New Roman" w:hAnsi="Times New Roman"/>
          <w:b/>
          <w:sz w:val="28"/>
          <w:szCs w:val="28"/>
          <w:lang w:eastAsia="vi-VN"/>
        </w:rPr>
        <w:t>Tăng cường</w:t>
      </w:r>
      <w:r w:rsidRPr="00096F15">
        <w:rPr>
          <w:rFonts w:ascii="Times New Roman" w:hAnsi="Times New Roman"/>
          <w:b/>
          <w:sz w:val="28"/>
          <w:szCs w:val="28"/>
          <w:lang w:val="en-US" w:eastAsia="vi-VN"/>
        </w:rPr>
        <w:t xml:space="preserve"> các nguồn lực đầu tư cơ sở vật chất</w:t>
      </w:r>
    </w:p>
    <w:p w14:paraId="1CF6BACE" w14:textId="38B4D2BB" w:rsidR="001F1B6A" w:rsidRPr="00096F15" w:rsidRDefault="001F1B6A" w:rsidP="00E522F9">
      <w:pPr>
        <w:shd w:val="clear" w:color="auto" w:fill="FFFFFF"/>
        <w:spacing w:before="100" w:after="0" w:line="340" w:lineRule="exact"/>
        <w:ind w:firstLine="567"/>
        <w:jc w:val="both"/>
        <w:rPr>
          <w:rFonts w:ascii="Times New Roman" w:hAnsi="Times New Roman"/>
          <w:spacing w:val="-8"/>
          <w:sz w:val="28"/>
          <w:szCs w:val="28"/>
          <w:lang w:val="en-US" w:eastAsia="vi-VN"/>
        </w:rPr>
      </w:pPr>
      <w:r w:rsidRPr="00096F15">
        <w:rPr>
          <w:rFonts w:ascii="Times New Roman" w:hAnsi="Times New Roman"/>
          <w:sz w:val="28"/>
          <w:szCs w:val="28"/>
          <w:lang w:val="en-US" w:eastAsia="vi-VN"/>
        </w:rPr>
        <w:tab/>
      </w:r>
      <w:r w:rsidRPr="00096F15">
        <w:rPr>
          <w:rFonts w:ascii="Times New Roman" w:hAnsi="Times New Roman"/>
          <w:spacing w:val="-8"/>
          <w:sz w:val="28"/>
          <w:szCs w:val="28"/>
          <w:lang w:val="en-US" w:eastAsia="vi-VN"/>
        </w:rPr>
        <w:t>- Rà soát quy hoạch</w:t>
      </w:r>
      <w:r w:rsidR="00B1516C" w:rsidRPr="00096F15">
        <w:rPr>
          <w:rFonts w:ascii="Times New Roman" w:hAnsi="Times New Roman"/>
          <w:spacing w:val="-8"/>
          <w:sz w:val="28"/>
          <w:szCs w:val="28"/>
          <w:lang w:val="en-US" w:eastAsia="vi-VN"/>
        </w:rPr>
        <w:t>, đ</w:t>
      </w:r>
      <w:r w:rsidRPr="00096F15">
        <w:rPr>
          <w:rFonts w:ascii="Times New Roman" w:hAnsi="Times New Roman"/>
          <w:spacing w:val="-8"/>
          <w:sz w:val="28"/>
          <w:szCs w:val="28"/>
          <w:lang w:val="en-US" w:eastAsia="vi-VN"/>
        </w:rPr>
        <w:t xml:space="preserve">ánh giá hiện trạng cơ sở vật chất các trường học theo tiêu chí trường học đạt </w:t>
      </w:r>
      <w:r w:rsidR="00B1516C" w:rsidRPr="00096F15">
        <w:rPr>
          <w:rFonts w:ascii="Times New Roman" w:hAnsi="Times New Roman"/>
          <w:spacing w:val="-8"/>
          <w:sz w:val="28"/>
          <w:szCs w:val="28"/>
          <w:lang w:val="en-US" w:eastAsia="vi-VN"/>
        </w:rPr>
        <w:t>c</w:t>
      </w:r>
      <w:r w:rsidRPr="00096F15">
        <w:rPr>
          <w:rFonts w:ascii="Times New Roman" w:hAnsi="Times New Roman"/>
          <w:spacing w:val="-8"/>
          <w:sz w:val="28"/>
          <w:szCs w:val="28"/>
          <w:lang w:val="en-US" w:eastAsia="vi-VN"/>
        </w:rPr>
        <w:t>huẩ</w:t>
      </w:r>
      <w:r w:rsidR="00B672CA" w:rsidRPr="00096F15">
        <w:rPr>
          <w:rFonts w:ascii="Times New Roman" w:hAnsi="Times New Roman"/>
          <w:spacing w:val="-8"/>
          <w:sz w:val="28"/>
          <w:szCs w:val="28"/>
          <w:lang w:val="en-US" w:eastAsia="vi-VN"/>
        </w:rPr>
        <w:t>n Q</w:t>
      </w:r>
      <w:r w:rsidRPr="00096F15">
        <w:rPr>
          <w:rFonts w:ascii="Times New Roman" w:hAnsi="Times New Roman"/>
          <w:spacing w:val="-8"/>
          <w:sz w:val="28"/>
          <w:szCs w:val="28"/>
          <w:lang w:val="en-US" w:eastAsia="vi-VN"/>
        </w:rPr>
        <w:t>uốc gia, đưa ra các giải pháp đầu tư xây dựng phù hợp.</w:t>
      </w:r>
    </w:p>
    <w:p w14:paraId="40693FE3" w14:textId="5BDB3284" w:rsidR="001F1B6A" w:rsidRPr="00096F15" w:rsidRDefault="001F1B6A" w:rsidP="00E522F9">
      <w:pPr>
        <w:shd w:val="clear" w:color="auto" w:fill="FFFFFF"/>
        <w:spacing w:before="100" w:after="0" w:line="340" w:lineRule="exact"/>
        <w:ind w:firstLine="567"/>
        <w:jc w:val="both"/>
        <w:rPr>
          <w:rFonts w:ascii="Times New Roman" w:hAnsi="Times New Roman"/>
          <w:spacing w:val="-6"/>
          <w:sz w:val="28"/>
          <w:szCs w:val="28"/>
          <w:lang w:val="en-US" w:eastAsia="vi-VN"/>
        </w:rPr>
      </w:pPr>
      <w:r w:rsidRPr="00096F15">
        <w:rPr>
          <w:rFonts w:ascii="Times New Roman" w:hAnsi="Times New Roman"/>
          <w:spacing w:val="-6"/>
          <w:sz w:val="28"/>
          <w:szCs w:val="28"/>
          <w:lang w:val="en-US" w:eastAsia="vi-VN"/>
        </w:rPr>
        <w:tab/>
        <w:t xml:space="preserve">- Đầu tư xây dựng, nâng cấp cơ sở vật chất, mua sắm trang thiết bị dạy học cho các trường trong kế hoạch xây dựng trường học đạt </w:t>
      </w:r>
      <w:r w:rsidR="00B1516C" w:rsidRPr="00096F15">
        <w:rPr>
          <w:rFonts w:ascii="Times New Roman" w:hAnsi="Times New Roman"/>
          <w:spacing w:val="-6"/>
          <w:sz w:val="28"/>
          <w:szCs w:val="28"/>
          <w:lang w:val="en-US" w:eastAsia="vi-VN"/>
        </w:rPr>
        <w:t>c</w:t>
      </w:r>
      <w:r w:rsidRPr="00096F15">
        <w:rPr>
          <w:rFonts w:ascii="Times New Roman" w:hAnsi="Times New Roman"/>
          <w:spacing w:val="-6"/>
          <w:sz w:val="28"/>
          <w:szCs w:val="28"/>
          <w:lang w:val="en-US" w:eastAsia="vi-VN"/>
        </w:rPr>
        <w:t>huẩ</w:t>
      </w:r>
      <w:r w:rsidR="00B672CA" w:rsidRPr="00096F15">
        <w:rPr>
          <w:rFonts w:ascii="Times New Roman" w:hAnsi="Times New Roman"/>
          <w:spacing w:val="-6"/>
          <w:sz w:val="28"/>
          <w:szCs w:val="28"/>
          <w:lang w:val="en-US" w:eastAsia="vi-VN"/>
        </w:rPr>
        <w:t>n Q</w:t>
      </w:r>
      <w:r w:rsidRPr="00096F15">
        <w:rPr>
          <w:rFonts w:ascii="Times New Roman" w:hAnsi="Times New Roman"/>
          <w:spacing w:val="-6"/>
          <w:sz w:val="28"/>
          <w:szCs w:val="28"/>
          <w:lang w:val="en-US" w:eastAsia="vi-VN"/>
        </w:rPr>
        <w:t>uốc gia theo hướng đồng bộ, hiện đại. Tăng cường quản lý, sử dụng cơ sở vật chất, trang thiết bị hiện có.</w:t>
      </w:r>
    </w:p>
    <w:p w14:paraId="3D433C17" w14:textId="62E32567" w:rsidR="00B1516C" w:rsidRPr="00096F15" w:rsidRDefault="00B1516C" w:rsidP="00E522F9">
      <w:pPr>
        <w:shd w:val="clear" w:color="auto" w:fill="FFFFFF"/>
        <w:spacing w:before="100" w:after="0" w:line="340" w:lineRule="exact"/>
        <w:ind w:firstLine="709"/>
        <w:jc w:val="both"/>
        <w:rPr>
          <w:rFonts w:ascii="Times New Roman" w:hAnsi="Times New Roman"/>
          <w:spacing w:val="-6"/>
          <w:sz w:val="28"/>
          <w:szCs w:val="28"/>
          <w:lang w:val="en-US" w:eastAsia="vi-VN"/>
        </w:rPr>
      </w:pPr>
      <w:r w:rsidRPr="00096F15">
        <w:rPr>
          <w:rFonts w:ascii="Times New Roman" w:hAnsi="Times New Roman"/>
          <w:spacing w:val="-6"/>
          <w:sz w:val="28"/>
          <w:szCs w:val="28"/>
          <w:lang w:val="en-US" w:eastAsia="vi-VN"/>
        </w:rPr>
        <w:t>- Hoàn thiện việc bổ sung thiết bị dạy học tối thiểu khối 3,4,5 với cấp Tiểu học và khối 7,8,9 với cấp Trung học cơ sở trong năm 2026.</w:t>
      </w:r>
    </w:p>
    <w:p w14:paraId="20C4B325" w14:textId="41818A68" w:rsidR="001F1B6A" w:rsidRPr="00096F15" w:rsidRDefault="001F1B6A" w:rsidP="00E522F9">
      <w:pPr>
        <w:shd w:val="clear" w:color="auto" w:fill="FFFFFF"/>
        <w:spacing w:before="100" w:after="0" w:line="340" w:lineRule="exact"/>
        <w:ind w:firstLine="567"/>
        <w:jc w:val="both"/>
        <w:rPr>
          <w:rFonts w:ascii="Times New Roman" w:hAnsi="Times New Roman"/>
          <w:sz w:val="28"/>
          <w:szCs w:val="28"/>
          <w:lang w:val="en-US" w:eastAsia="vi-VN"/>
        </w:rPr>
      </w:pPr>
      <w:r w:rsidRPr="00096F15">
        <w:rPr>
          <w:rFonts w:ascii="Times New Roman" w:hAnsi="Times New Roman"/>
          <w:sz w:val="28"/>
          <w:szCs w:val="28"/>
          <w:lang w:val="en-US" w:eastAsia="vi-VN"/>
        </w:rPr>
        <w:tab/>
        <w:t xml:space="preserve">- Kinh phí đầu tư từ nguồn ngân sách Nhà nước, </w:t>
      </w:r>
      <w:r w:rsidR="00B1516C" w:rsidRPr="00096F15">
        <w:rPr>
          <w:rFonts w:ascii="Times New Roman" w:hAnsi="Times New Roman"/>
          <w:sz w:val="28"/>
          <w:szCs w:val="28"/>
          <w:lang w:val="en-US" w:eastAsia="vi-VN"/>
        </w:rPr>
        <w:t>huy động</w:t>
      </w:r>
      <w:r w:rsidRPr="00096F15">
        <w:rPr>
          <w:rFonts w:ascii="Times New Roman" w:hAnsi="Times New Roman"/>
          <w:sz w:val="28"/>
          <w:szCs w:val="28"/>
          <w:lang w:val="en-US" w:eastAsia="vi-VN"/>
        </w:rPr>
        <w:t xml:space="preserve"> với các nguồn xã hội hoá khác.</w:t>
      </w:r>
    </w:p>
    <w:p w14:paraId="3CFCBBCD" w14:textId="6758B1FF" w:rsidR="001F1B6A" w:rsidRPr="00096F15" w:rsidRDefault="001F1B6A" w:rsidP="00E522F9">
      <w:pPr>
        <w:shd w:val="clear" w:color="auto" w:fill="FFFFFF"/>
        <w:spacing w:before="100" w:after="0" w:line="340" w:lineRule="exact"/>
        <w:jc w:val="both"/>
        <w:rPr>
          <w:rFonts w:ascii="Times New Roman" w:hAnsi="Times New Roman"/>
          <w:sz w:val="28"/>
          <w:szCs w:val="28"/>
          <w:lang w:eastAsia="vi-VN"/>
        </w:rPr>
      </w:pPr>
      <w:r w:rsidRPr="00096F15">
        <w:rPr>
          <w:rFonts w:ascii="Times New Roman" w:hAnsi="Times New Roman"/>
          <w:sz w:val="28"/>
          <w:szCs w:val="28"/>
          <w:lang w:eastAsia="vi-VN"/>
        </w:rPr>
        <w:tab/>
      </w:r>
      <w:r w:rsidR="00B1516C" w:rsidRPr="00096F15">
        <w:rPr>
          <w:rFonts w:ascii="Times New Roman" w:hAnsi="Times New Roman"/>
          <w:sz w:val="28"/>
          <w:szCs w:val="28"/>
          <w:lang w:val="en-US" w:eastAsia="vi-VN"/>
        </w:rPr>
        <w:t xml:space="preserve">- </w:t>
      </w:r>
      <w:r w:rsidRPr="00096F15">
        <w:rPr>
          <w:rFonts w:ascii="Times New Roman" w:hAnsi="Times New Roman"/>
          <w:sz w:val="28"/>
          <w:szCs w:val="28"/>
          <w:lang w:eastAsia="vi-VN"/>
        </w:rPr>
        <w:t>Đẩy mạnh xã hội hóa giáo dục, huy động các nguồn lực xã hội cùng tham gia hoạt động giáo dục trên tất cả các mặt: giáo dục văn hoá và đạo đức cho học sinh; tham gia các hoạt động quản lý giáo dục; đầu tư phát triển trường, lớp, cơ sở vật chất trường học…</w:t>
      </w:r>
    </w:p>
    <w:p w14:paraId="46BD80A3" w14:textId="4B4E9ACA" w:rsidR="001F1B6A" w:rsidRPr="00096F15" w:rsidRDefault="00FC6CBA" w:rsidP="00E522F9">
      <w:pPr>
        <w:pStyle w:val="NormalWeb"/>
        <w:shd w:val="clear" w:color="auto" w:fill="FFFFFF"/>
        <w:spacing w:beforeAutospacing="0" w:after="0" w:afterAutospacing="0" w:line="340" w:lineRule="exact"/>
        <w:ind w:firstLine="720"/>
        <w:jc w:val="both"/>
        <w:rPr>
          <w:b/>
          <w:bCs/>
          <w:sz w:val="28"/>
          <w:szCs w:val="28"/>
          <w:lang w:val="vi-VN"/>
        </w:rPr>
      </w:pPr>
      <w:r w:rsidRPr="00096F15">
        <w:rPr>
          <w:b/>
          <w:bCs/>
          <w:sz w:val="28"/>
          <w:szCs w:val="28"/>
        </w:rPr>
        <w:t>V</w:t>
      </w:r>
      <w:r w:rsidR="001F1B6A" w:rsidRPr="00096F15">
        <w:rPr>
          <w:b/>
          <w:bCs/>
          <w:sz w:val="28"/>
          <w:szCs w:val="28"/>
        </w:rPr>
        <w:t>.</w:t>
      </w:r>
      <w:r w:rsidR="001F1B6A" w:rsidRPr="00096F15">
        <w:rPr>
          <w:b/>
          <w:bCs/>
          <w:sz w:val="28"/>
          <w:szCs w:val="28"/>
          <w:lang w:val="vi-VN"/>
        </w:rPr>
        <w:t xml:space="preserve"> TỔ CHỨC THỰC HIỆN</w:t>
      </w:r>
    </w:p>
    <w:p w14:paraId="6EFCCCE5" w14:textId="4510214B" w:rsidR="001F1B6A" w:rsidRPr="00096F15" w:rsidRDefault="001F1B6A" w:rsidP="00E522F9">
      <w:pPr>
        <w:spacing w:before="100" w:after="0" w:line="340" w:lineRule="exact"/>
        <w:ind w:firstLine="567"/>
        <w:jc w:val="both"/>
        <w:rPr>
          <w:rFonts w:ascii="Times New Roman" w:hAnsi="Times New Roman"/>
          <w:b/>
          <w:bCs/>
          <w:sz w:val="28"/>
          <w:szCs w:val="28"/>
          <w:lang w:eastAsia="vi-VN"/>
        </w:rPr>
      </w:pPr>
      <w:r w:rsidRPr="00096F15">
        <w:rPr>
          <w:rFonts w:ascii="Times New Roman" w:hAnsi="Times New Roman"/>
          <w:b/>
          <w:bCs/>
          <w:sz w:val="28"/>
          <w:szCs w:val="28"/>
          <w:lang w:val="en-US" w:eastAsia="vi-VN"/>
        </w:rPr>
        <w:t xml:space="preserve"> </w:t>
      </w:r>
      <w:r w:rsidRPr="00096F15">
        <w:rPr>
          <w:rFonts w:ascii="Times New Roman" w:hAnsi="Times New Roman"/>
          <w:b/>
          <w:bCs/>
          <w:sz w:val="28"/>
          <w:szCs w:val="28"/>
          <w:lang w:val="en-US" w:eastAsia="vi-VN"/>
        </w:rPr>
        <w:tab/>
      </w:r>
      <w:r w:rsidRPr="00096F15">
        <w:rPr>
          <w:rFonts w:ascii="Times New Roman" w:hAnsi="Times New Roman"/>
          <w:b/>
          <w:bCs/>
          <w:sz w:val="28"/>
          <w:szCs w:val="28"/>
          <w:lang w:eastAsia="vi-VN"/>
        </w:rPr>
        <w:t xml:space="preserve">1. Phòng </w:t>
      </w:r>
      <w:r w:rsidRPr="00096F15">
        <w:rPr>
          <w:rFonts w:ascii="Times New Roman" w:hAnsi="Times New Roman"/>
          <w:b/>
          <w:bCs/>
          <w:sz w:val="28"/>
          <w:szCs w:val="28"/>
          <w:lang w:val="en-US" w:eastAsia="vi-VN"/>
        </w:rPr>
        <w:t xml:space="preserve">Văn hóa </w:t>
      </w:r>
      <w:r w:rsidR="00B1516C" w:rsidRPr="00096F15">
        <w:rPr>
          <w:rFonts w:ascii="Times New Roman" w:hAnsi="Times New Roman"/>
          <w:b/>
          <w:bCs/>
          <w:sz w:val="28"/>
          <w:szCs w:val="28"/>
          <w:lang w:val="en-US" w:eastAsia="vi-VN"/>
        </w:rPr>
        <w:t>-</w:t>
      </w:r>
      <w:r w:rsidRPr="00096F15">
        <w:rPr>
          <w:rFonts w:ascii="Times New Roman" w:hAnsi="Times New Roman"/>
          <w:b/>
          <w:bCs/>
          <w:sz w:val="28"/>
          <w:szCs w:val="28"/>
          <w:lang w:val="en-US" w:eastAsia="vi-VN"/>
        </w:rPr>
        <w:t xml:space="preserve"> Xã hội</w:t>
      </w:r>
      <w:r w:rsidRPr="00096F15">
        <w:rPr>
          <w:rFonts w:ascii="Times New Roman" w:hAnsi="Times New Roman"/>
          <w:b/>
          <w:bCs/>
          <w:sz w:val="28"/>
          <w:szCs w:val="28"/>
          <w:lang w:eastAsia="vi-VN"/>
        </w:rPr>
        <w:t xml:space="preserve"> </w:t>
      </w:r>
    </w:p>
    <w:p w14:paraId="734D6BAB" w14:textId="16AAD750" w:rsidR="001F1B6A" w:rsidRPr="00096F15" w:rsidRDefault="001F1B6A" w:rsidP="00E522F9">
      <w:pPr>
        <w:spacing w:before="100" w:after="0" w:line="340" w:lineRule="exact"/>
        <w:ind w:firstLine="567"/>
        <w:jc w:val="both"/>
        <w:rPr>
          <w:rFonts w:ascii="Times New Roman" w:hAnsi="Times New Roman"/>
          <w:sz w:val="28"/>
          <w:szCs w:val="28"/>
          <w:lang w:val="en-US" w:eastAsia="vi-VN"/>
        </w:rPr>
      </w:pPr>
      <w:r w:rsidRPr="00096F15">
        <w:rPr>
          <w:rFonts w:ascii="Times New Roman" w:hAnsi="Times New Roman"/>
          <w:sz w:val="28"/>
          <w:szCs w:val="28"/>
          <w:lang w:eastAsia="vi-VN"/>
        </w:rPr>
        <w:tab/>
      </w:r>
      <w:r w:rsidRPr="00096F15">
        <w:rPr>
          <w:rFonts w:ascii="Times New Roman" w:hAnsi="Times New Roman"/>
          <w:spacing w:val="-4"/>
          <w:sz w:val="28"/>
          <w:szCs w:val="28"/>
          <w:lang w:eastAsia="vi-VN"/>
        </w:rPr>
        <w:t xml:space="preserve">- Là </w:t>
      </w:r>
      <w:r w:rsidR="00B1516C" w:rsidRPr="00096F15">
        <w:rPr>
          <w:rFonts w:ascii="Times New Roman" w:hAnsi="Times New Roman"/>
          <w:spacing w:val="-4"/>
          <w:sz w:val="28"/>
          <w:szCs w:val="28"/>
          <w:lang w:val="en-US" w:eastAsia="vi-VN"/>
        </w:rPr>
        <w:t>đơn vị</w:t>
      </w:r>
      <w:r w:rsidRPr="00096F15">
        <w:rPr>
          <w:rFonts w:ascii="Times New Roman" w:hAnsi="Times New Roman"/>
          <w:spacing w:val="-4"/>
          <w:sz w:val="28"/>
          <w:szCs w:val="28"/>
          <w:lang w:eastAsia="vi-VN"/>
        </w:rPr>
        <w:t xml:space="preserve"> thường trực, </w:t>
      </w:r>
      <w:r w:rsidRPr="00096F15">
        <w:rPr>
          <w:rFonts w:ascii="Times New Roman" w:hAnsi="Times New Roman"/>
          <w:spacing w:val="-4"/>
          <w:sz w:val="28"/>
          <w:szCs w:val="28"/>
          <w:lang w:val="en-US" w:eastAsia="vi-VN"/>
        </w:rPr>
        <w:t>chịu trách nhiệm theo dõi</w:t>
      </w:r>
      <w:r w:rsidRPr="00096F15">
        <w:rPr>
          <w:rFonts w:ascii="Times New Roman" w:hAnsi="Times New Roman"/>
          <w:spacing w:val="-4"/>
          <w:sz w:val="28"/>
          <w:szCs w:val="28"/>
          <w:lang w:eastAsia="vi-VN"/>
        </w:rPr>
        <w:t xml:space="preserve">, đôn đốc </w:t>
      </w:r>
      <w:r w:rsidRPr="00096F15">
        <w:rPr>
          <w:rFonts w:ascii="Times New Roman" w:hAnsi="Times New Roman"/>
          <w:spacing w:val="-4"/>
          <w:sz w:val="28"/>
          <w:szCs w:val="28"/>
          <w:lang w:val="en-US" w:eastAsia="vi-VN"/>
        </w:rPr>
        <w:t xml:space="preserve">tiến độ, tổng hợp tình hình thực hiện xây dựng </w:t>
      </w:r>
      <w:r w:rsidRPr="00096F15">
        <w:rPr>
          <w:rStyle w:val="fontstyle01"/>
        </w:rPr>
        <w:t xml:space="preserve">trường học đạt </w:t>
      </w:r>
      <w:r w:rsidR="00B1516C" w:rsidRPr="00096F15">
        <w:rPr>
          <w:rStyle w:val="fontstyle01"/>
          <w:lang w:val="en-US"/>
        </w:rPr>
        <w:t>c</w:t>
      </w:r>
      <w:r w:rsidRPr="00096F15">
        <w:rPr>
          <w:rStyle w:val="fontstyle01"/>
        </w:rPr>
        <w:t>huẩn quốc gia</w:t>
      </w:r>
      <w:r w:rsidRPr="00096F15">
        <w:rPr>
          <w:rStyle w:val="fontstyle01"/>
          <w:lang w:val="en-US"/>
        </w:rPr>
        <w:t xml:space="preserve"> năm 202</w:t>
      </w:r>
      <w:r w:rsidR="00B1516C" w:rsidRPr="00096F15">
        <w:rPr>
          <w:rStyle w:val="fontstyle01"/>
          <w:lang w:val="en-US"/>
        </w:rPr>
        <w:t>6 và giai đoạn 2026 - 2030</w:t>
      </w:r>
      <w:r w:rsidRPr="00096F15">
        <w:rPr>
          <w:rFonts w:ascii="Times New Roman" w:hAnsi="Times New Roman"/>
          <w:spacing w:val="-4"/>
          <w:sz w:val="28"/>
          <w:szCs w:val="28"/>
          <w:lang w:eastAsia="vi-VN"/>
        </w:rPr>
        <w:t xml:space="preserve">; chuẩn bị hồ sơ thủ tục trình các cấp tổ chức kiểm tra công nhận trường đạt </w:t>
      </w:r>
      <w:r w:rsidR="00B1516C" w:rsidRPr="00096F15">
        <w:rPr>
          <w:rFonts w:ascii="Times New Roman" w:hAnsi="Times New Roman"/>
          <w:spacing w:val="-4"/>
          <w:sz w:val="28"/>
          <w:szCs w:val="28"/>
          <w:lang w:val="en-US" w:eastAsia="vi-VN"/>
        </w:rPr>
        <w:t>c</w:t>
      </w:r>
      <w:r w:rsidRPr="00096F15">
        <w:rPr>
          <w:rFonts w:ascii="Times New Roman" w:hAnsi="Times New Roman"/>
          <w:spacing w:val="-4"/>
          <w:sz w:val="28"/>
          <w:szCs w:val="28"/>
          <w:lang w:eastAsia="vi-VN"/>
        </w:rPr>
        <w:t>huẩn quố</w:t>
      </w:r>
      <w:r w:rsidR="00FC6CBA" w:rsidRPr="00096F15">
        <w:rPr>
          <w:rFonts w:ascii="Times New Roman" w:hAnsi="Times New Roman"/>
          <w:spacing w:val="-4"/>
          <w:sz w:val="28"/>
          <w:szCs w:val="28"/>
          <w:lang w:eastAsia="vi-VN"/>
        </w:rPr>
        <w:t>c gia</w:t>
      </w:r>
      <w:r w:rsidR="00B1516C" w:rsidRPr="00096F15">
        <w:rPr>
          <w:rFonts w:ascii="Times New Roman" w:hAnsi="Times New Roman"/>
          <w:spacing w:val="-4"/>
          <w:sz w:val="28"/>
          <w:szCs w:val="28"/>
          <w:lang w:val="en-US" w:eastAsia="vi-VN"/>
        </w:rPr>
        <w:t xml:space="preserve"> theo đúng quy định.</w:t>
      </w:r>
    </w:p>
    <w:p w14:paraId="366A7EC4" w14:textId="102FFA8C" w:rsidR="001F1B6A" w:rsidRPr="00096F15" w:rsidRDefault="001F1B6A" w:rsidP="00B30591">
      <w:pPr>
        <w:spacing w:before="120" w:after="0" w:line="340" w:lineRule="exact"/>
        <w:ind w:firstLine="567"/>
        <w:jc w:val="both"/>
        <w:rPr>
          <w:rFonts w:ascii="Times New Roman" w:hAnsi="Times New Roman"/>
          <w:sz w:val="28"/>
          <w:szCs w:val="28"/>
          <w:lang w:eastAsia="vi-VN"/>
        </w:rPr>
      </w:pPr>
      <w:r w:rsidRPr="00096F15">
        <w:rPr>
          <w:rFonts w:ascii="Times New Roman" w:hAnsi="Times New Roman"/>
          <w:sz w:val="28"/>
          <w:szCs w:val="28"/>
          <w:lang w:val="en-US" w:eastAsia="vi-VN"/>
        </w:rPr>
        <w:t xml:space="preserve">- Tham mưu UBND </w:t>
      </w:r>
      <w:r w:rsidR="00B672CA" w:rsidRPr="00096F15">
        <w:rPr>
          <w:rFonts w:ascii="Times New Roman" w:hAnsi="Times New Roman"/>
          <w:sz w:val="28"/>
          <w:szCs w:val="28"/>
          <w:lang w:val="en-US" w:eastAsia="vi-VN"/>
        </w:rPr>
        <w:t xml:space="preserve">xã </w:t>
      </w:r>
      <w:r w:rsidRPr="00096F15">
        <w:rPr>
          <w:rFonts w:ascii="Times New Roman" w:hAnsi="Times New Roman"/>
          <w:sz w:val="28"/>
          <w:szCs w:val="28"/>
          <w:lang w:val="en-US" w:eastAsia="vi-VN"/>
        </w:rPr>
        <w:t>hướng dẫn, thực hiện rà soát, kiện toàn đội ngũ cán bộ, giáo viên, nhân viên đáp ứng đủ, đúng định mức theo quy định đáp ứng yêu cầu dạy và học</w:t>
      </w:r>
      <w:r w:rsidRPr="00096F15">
        <w:rPr>
          <w:rFonts w:ascii="Times New Roman" w:hAnsi="Times New Roman"/>
          <w:sz w:val="28"/>
          <w:szCs w:val="28"/>
          <w:lang w:eastAsia="vi-VN"/>
        </w:rPr>
        <w:t xml:space="preserve"> </w:t>
      </w:r>
      <w:r w:rsidRPr="00096F15">
        <w:rPr>
          <w:rFonts w:ascii="Times New Roman" w:hAnsi="Times New Roman"/>
          <w:sz w:val="28"/>
          <w:szCs w:val="28"/>
          <w:lang w:val="en-US" w:eastAsia="vi-VN"/>
        </w:rPr>
        <w:t xml:space="preserve">nhằm </w:t>
      </w:r>
      <w:r w:rsidRPr="00096F15">
        <w:rPr>
          <w:rFonts w:ascii="Times New Roman" w:hAnsi="Times New Roman"/>
          <w:sz w:val="28"/>
          <w:szCs w:val="28"/>
          <w:lang w:eastAsia="vi-VN"/>
        </w:rPr>
        <w:t>đảm bảo chất lượng giáo dục toàn diệ</w:t>
      </w:r>
      <w:r w:rsidR="002D04E9" w:rsidRPr="00096F15">
        <w:rPr>
          <w:rFonts w:ascii="Times New Roman" w:hAnsi="Times New Roman"/>
          <w:sz w:val="28"/>
          <w:szCs w:val="28"/>
          <w:lang w:eastAsia="vi-VN"/>
        </w:rPr>
        <w:t>n</w:t>
      </w:r>
      <w:r w:rsidR="002D04E9" w:rsidRPr="00096F15">
        <w:rPr>
          <w:rFonts w:ascii="Times New Roman" w:hAnsi="Times New Roman"/>
          <w:sz w:val="28"/>
          <w:szCs w:val="28"/>
          <w:lang w:val="en-US" w:eastAsia="vi-VN"/>
        </w:rPr>
        <w:t>.</w:t>
      </w:r>
      <w:r w:rsidRPr="00096F15">
        <w:rPr>
          <w:rFonts w:ascii="Times New Roman" w:hAnsi="Times New Roman"/>
          <w:sz w:val="28"/>
          <w:szCs w:val="28"/>
          <w:lang w:val="en-US" w:eastAsia="vi-VN"/>
        </w:rPr>
        <w:t xml:space="preserve"> Chỉ đạo các trường </w:t>
      </w:r>
      <w:r w:rsidRPr="00096F15">
        <w:rPr>
          <w:rFonts w:ascii="Times New Roman" w:hAnsi="Times New Roman"/>
          <w:sz w:val="28"/>
          <w:szCs w:val="28"/>
          <w:lang w:val="en-US" w:eastAsia="vi-VN"/>
        </w:rPr>
        <w:lastRenderedPageBreak/>
        <w:t xml:space="preserve">xây dựng và thực hiện kế hoạch đào tạo, </w:t>
      </w:r>
      <w:r w:rsidRPr="00096F15">
        <w:rPr>
          <w:rFonts w:ascii="Times New Roman" w:hAnsi="Times New Roman"/>
          <w:sz w:val="28"/>
          <w:szCs w:val="28"/>
          <w:lang w:eastAsia="vi-VN"/>
        </w:rPr>
        <w:t>bồi dưỡng</w:t>
      </w:r>
      <w:r w:rsidRPr="00096F15">
        <w:rPr>
          <w:rFonts w:ascii="Times New Roman" w:hAnsi="Times New Roman"/>
          <w:sz w:val="28"/>
          <w:szCs w:val="28"/>
          <w:lang w:val="en-US" w:eastAsia="vi-VN"/>
        </w:rPr>
        <w:t xml:space="preserve"> nâng cao trình độ </w:t>
      </w:r>
      <w:r w:rsidRPr="00096F15">
        <w:rPr>
          <w:rFonts w:ascii="Times New Roman" w:hAnsi="Times New Roman"/>
          <w:sz w:val="28"/>
          <w:szCs w:val="28"/>
          <w:lang w:eastAsia="vi-VN"/>
        </w:rPr>
        <w:t>đội ngũ cán bộ quản lý, giáo viên và nhân viên.</w:t>
      </w:r>
    </w:p>
    <w:p w14:paraId="2E8DF1DB" w14:textId="40B1FA87" w:rsidR="001F1B6A" w:rsidRPr="00096F15" w:rsidRDefault="001F1B6A" w:rsidP="00B30591">
      <w:pPr>
        <w:spacing w:before="120" w:after="0" w:line="340" w:lineRule="exact"/>
        <w:ind w:firstLine="567"/>
        <w:jc w:val="both"/>
        <w:rPr>
          <w:rFonts w:ascii="Times New Roman" w:hAnsi="Times New Roman"/>
          <w:sz w:val="28"/>
          <w:szCs w:val="28"/>
          <w:lang w:eastAsia="vi-VN"/>
        </w:rPr>
      </w:pPr>
      <w:r w:rsidRPr="00096F15">
        <w:rPr>
          <w:rFonts w:ascii="Times New Roman" w:hAnsi="Times New Roman"/>
          <w:sz w:val="28"/>
          <w:szCs w:val="28"/>
          <w:lang w:eastAsia="vi-VN"/>
        </w:rPr>
        <w:tab/>
        <w:t xml:space="preserve">- </w:t>
      </w:r>
      <w:r w:rsidRPr="00096F15">
        <w:rPr>
          <w:rFonts w:ascii="Times New Roman" w:hAnsi="Times New Roman"/>
          <w:sz w:val="28"/>
          <w:szCs w:val="28"/>
          <w:lang w:val="en-US" w:eastAsia="vi-VN"/>
        </w:rPr>
        <w:t>P</w:t>
      </w:r>
      <w:r w:rsidRPr="00096F15">
        <w:rPr>
          <w:rFonts w:ascii="Times New Roman" w:hAnsi="Times New Roman"/>
          <w:sz w:val="28"/>
          <w:szCs w:val="28"/>
          <w:lang w:eastAsia="vi-VN"/>
        </w:rPr>
        <w:t>hối hợp</w:t>
      </w:r>
      <w:r w:rsidRPr="00096F15">
        <w:rPr>
          <w:rFonts w:ascii="Times New Roman" w:hAnsi="Times New Roman"/>
          <w:sz w:val="28"/>
          <w:szCs w:val="28"/>
          <w:lang w:val="en-US" w:eastAsia="vi-VN"/>
        </w:rPr>
        <w:t xml:space="preserve"> chặt chẽ với</w:t>
      </w:r>
      <w:r w:rsidRPr="00096F15">
        <w:rPr>
          <w:rFonts w:ascii="Times New Roman" w:hAnsi="Times New Roman"/>
          <w:sz w:val="28"/>
          <w:szCs w:val="28"/>
          <w:lang w:eastAsia="vi-VN"/>
        </w:rPr>
        <w:t xml:space="preserve"> </w:t>
      </w:r>
      <w:r w:rsidRPr="00096F15">
        <w:rPr>
          <w:rFonts w:ascii="Times New Roman" w:hAnsi="Times New Roman"/>
          <w:sz w:val="28"/>
          <w:szCs w:val="28"/>
          <w:lang w:val="en-US" w:eastAsia="vi-VN"/>
        </w:rPr>
        <w:t>P</w:t>
      </w:r>
      <w:r w:rsidRPr="00096F15">
        <w:rPr>
          <w:rFonts w:ascii="Times New Roman" w:hAnsi="Times New Roman"/>
          <w:sz w:val="28"/>
          <w:szCs w:val="28"/>
          <w:lang w:eastAsia="vi-VN"/>
        </w:rPr>
        <w:t>hòng</w:t>
      </w:r>
      <w:r w:rsidRPr="00096F15">
        <w:rPr>
          <w:rFonts w:ascii="Times New Roman" w:hAnsi="Times New Roman"/>
          <w:sz w:val="28"/>
          <w:szCs w:val="28"/>
          <w:lang w:val="en-US" w:eastAsia="vi-VN"/>
        </w:rPr>
        <w:t xml:space="preserve"> Kinh tế</w:t>
      </w:r>
      <w:r w:rsidR="00B1516C" w:rsidRPr="00096F15">
        <w:rPr>
          <w:rFonts w:ascii="Times New Roman" w:hAnsi="Times New Roman"/>
          <w:sz w:val="28"/>
          <w:szCs w:val="28"/>
          <w:lang w:val="en-US" w:eastAsia="vi-VN"/>
        </w:rPr>
        <w:t>, Ban Quản lý dự án đầu tư - Hạ tầng</w:t>
      </w:r>
      <w:r w:rsidRPr="00096F15">
        <w:rPr>
          <w:rFonts w:ascii="Times New Roman" w:hAnsi="Times New Roman"/>
          <w:sz w:val="28"/>
          <w:szCs w:val="28"/>
          <w:lang w:val="en-US" w:eastAsia="vi-VN"/>
        </w:rPr>
        <w:t xml:space="preserve"> để tham mưu đầu tư cơ sở vật chất, trang thiết bị trường học, kiện toàn đội ngũ cán bộ, giáo viên, nhân viên đảm bảo các tiêu chuẩn trường học đạt </w:t>
      </w:r>
      <w:r w:rsidR="00B1516C" w:rsidRPr="00096F15">
        <w:rPr>
          <w:rFonts w:ascii="Times New Roman" w:hAnsi="Times New Roman"/>
          <w:sz w:val="28"/>
          <w:szCs w:val="28"/>
          <w:lang w:val="en-US" w:eastAsia="vi-VN"/>
        </w:rPr>
        <w:t>c</w:t>
      </w:r>
      <w:r w:rsidRPr="00096F15">
        <w:rPr>
          <w:rFonts w:ascii="Times New Roman" w:hAnsi="Times New Roman"/>
          <w:sz w:val="28"/>
          <w:szCs w:val="28"/>
          <w:lang w:val="en-US" w:eastAsia="vi-VN"/>
        </w:rPr>
        <w:t xml:space="preserve">huẩn quốc gia </w:t>
      </w:r>
      <w:r w:rsidRPr="00096F15">
        <w:rPr>
          <w:rFonts w:ascii="Times New Roman" w:hAnsi="Times New Roman"/>
          <w:sz w:val="28"/>
          <w:szCs w:val="28"/>
          <w:lang w:eastAsia="vi-VN"/>
        </w:rPr>
        <w:t>theo chức năng, nhiệm vụ được giao.</w:t>
      </w:r>
    </w:p>
    <w:p w14:paraId="1684316F" w14:textId="591EBEDD" w:rsidR="001F1B6A" w:rsidRPr="00096F15" w:rsidRDefault="001F1B6A" w:rsidP="00B30591">
      <w:pPr>
        <w:spacing w:before="120" w:after="0" w:line="340" w:lineRule="exact"/>
        <w:ind w:firstLine="567"/>
        <w:jc w:val="both"/>
        <w:rPr>
          <w:rFonts w:ascii="Times New Roman" w:hAnsi="Times New Roman"/>
          <w:sz w:val="28"/>
          <w:szCs w:val="28"/>
          <w:lang w:eastAsia="vi-VN"/>
        </w:rPr>
      </w:pPr>
      <w:r w:rsidRPr="00096F15">
        <w:rPr>
          <w:rFonts w:ascii="Times New Roman" w:hAnsi="Times New Roman"/>
          <w:sz w:val="28"/>
          <w:szCs w:val="28"/>
          <w:lang w:eastAsia="vi-VN"/>
        </w:rPr>
        <w:tab/>
        <w:t xml:space="preserve">- Thực hiện tốt chức năng quản lý nhà nước, chỉ đạo các hoạt động chuyên môn toàn ngành. Tham mưu </w:t>
      </w:r>
      <w:r w:rsidRPr="00096F15">
        <w:rPr>
          <w:rFonts w:ascii="Times New Roman" w:hAnsi="Times New Roman"/>
          <w:sz w:val="28"/>
          <w:szCs w:val="28"/>
          <w:lang w:val="en-US" w:eastAsia="vi-VN"/>
        </w:rPr>
        <w:t>p</w:t>
      </w:r>
      <w:r w:rsidRPr="00096F15">
        <w:rPr>
          <w:rFonts w:ascii="Times New Roman" w:hAnsi="Times New Roman"/>
          <w:sz w:val="28"/>
          <w:szCs w:val="28"/>
          <w:lang w:eastAsia="vi-VN"/>
        </w:rPr>
        <w:t xml:space="preserve">hân tuyến tuyển sinh một cách hợp lý, phù hợp với thực tế và quy hoạch mạng lưới trường học,…, trong trường hợp cần thiết chủ động tham mưu Uỷ ban nhân dân </w:t>
      </w:r>
      <w:r w:rsidR="0071712D" w:rsidRPr="00096F15">
        <w:rPr>
          <w:rFonts w:ascii="Times New Roman" w:hAnsi="Times New Roman"/>
          <w:sz w:val="28"/>
          <w:szCs w:val="28"/>
          <w:lang w:val="en-US" w:eastAsia="vi-VN"/>
        </w:rPr>
        <w:t xml:space="preserve">xã </w:t>
      </w:r>
      <w:r w:rsidRPr="00096F15">
        <w:rPr>
          <w:rFonts w:ascii="Times New Roman" w:hAnsi="Times New Roman"/>
          <w:sz w:val="28"/>
          <w:szCs w:val="28"/>
          <w:lang w:eastAsia="vi-VN"/>
        </w:rPr>
        <w:t>bổ sung, điều chỉ</w:t>
      </w:r>
      <w:r w:rsidR="00FC6CBA" w:rsidRPr="00096F15">
        <w:rPr>
          <w:rFonts w:ascii="Times New Roman" w:hAnsi="Times New Roman"/>
          <w:sz w:val="28"/>
          <w:szCs w:val="28"/>
          <w:lang w:eastAsia="vi-VN"/>
        </w:rPr>
        <w:t xml:space="preserve">nh </w:t>
      </w:r>
      <w:r w:rsidR="00FC6CBA" w:rsidRPr="00096F15">
        <w:rPr>
          <w:rFonts w:ascii="Times New Roman" w:hAnsi="Times New Roman"/>
          <w:sz w:val="28"/>
          <w:szCs w:val="28"/>
          <w:lang w:val="en-US" w:eastAsia="vi-VN"/>
        </w:rPr>
        <w:t>k</w:t>
      </w:r>
      <w:r w:rsidRPr="00096F15">
        <w:rPr>
          <w:rFonts w:ascii="Times New Roman" w:hAnsi="Times New Roman"/>
          <w:sz w:val="28"/>
          <w:szCs w:val="28"/>
          <w:lang w:eastAsia="vi-VN"/>
        </w:rPr>
        <w:t>ế hoạch để đảm bảo phù hợp thực tiễn.</w:t>
      </w:r>
    </w:p>
    <w:p w14:paraId="24E050B1" w14:textId="19BDA090" w:rsidR="000C2484" w:rsidRPr="00096F15" w:rsidRDefault="001F1B6A" w:rsidP="00B30591">
      <w:pPr>
        <w:spacing w:before="120" w:after="0" w:line="340" w:lineRule="exact"/>
        <w:ind w:firstLine="567"/>
        <w:jc w:val="both"/>
        <w:rPr>
          <w:rFonts w:ascii="Times New Roman" w:hAnsi="Times New Roman"/>
          <w:spacing w:val="-4"/>
          <w:sz w:val="28"/>
          <w:szCs w:val="28"/>
          <w:lang w:eastAsia="vi-VN"/>
        </w:rPr>
      </w:pPr>
      <w:r w:rsidRPr="00096F15">
        <w:rPr>
          <w:rFonts w:ascii="Times New Roman" w:hAnsi="Times New Roman"/>
          <w:sz w:val="28"/>
          <w:szCs w:val="28"/>
          <w:lang w:eastAsia="vi-VN"/>
        </w:rPr>
        <w:tab/>
      </w:r>
      <w:r w:rsidRPr="00096F15">
        <w:rPr>
          <w:rFonts w:ascii="Times New Roman" w:hAnsi="Times New Roman"/>
          <w:spacing w:val="-4"/>
          <w:sz w:val="28"/>
          <w:szCs w:val="28"/>
          <w:lang w:eastAsia="vi-VN"/>
        </w:rPr>
        <w:t xml:space="preserve">- Chỉ đạo các trường học trên địa bàn </w:t>
      </w:r>
      <w:r w:rsidR="0071712D" w:rsidRPr="00096F15">
        <w:rPr>
          <w:rFonts w:ascii="Times New Roman" w:hAnsi="Times New Roman"/>
          <w:spacing w:val="-4"/>
          <w:sz w:val="28"/>
          <w:szCs w:val="28"/>
          <w:lang w:val="en-US" w:eastAsia="vi-VN"/>
        </w:rPr>
        <w:t xml:space="preserve">xã </w:t>
      </w:r>
      <w:r w:rsidRPr="00096F15">
        <w:rPr>
          <w:rFonts w:ascii="Times New Roman" w:hAnsi="Times New Roman"/>
          <w:spacing w:val="-4"/>
          <w:sz w:val="28"/>
          <w:szCs w:val="28"/>
          <w:lang w:val="en-US" w:eastAsia="vi-VN"/>
        </w:rPr>
        <w:t>thực hiện nghiêm kỷ cương, lề lối làm việc, đạo đức nhà giáo; đổi mới quản lý giáo dục và ứng dụng công nghệ thông tin, thường xuyên sử dụng phương pháp dạy học tích cực và hiện đại để nâng cao chất lượng giáo dục</w:t>
      </w:r>
      <w:r w:rsidRPr="00096F15">
        <w:rPr>
          <w:rFonts w:ascii="Times New Roman" w:hAnsi="Times New Roman"/>
          <w:spacing w:val="-4"/>
          <w:sz w:val="28"/>
          <w:szCs w:val="28"/>
          <w:lang w:eastAsia="vi-VN"/>
        </w:rPr>
        <w:t xml:space="preserve">; khai thác, sử dụng một cách có hiệu quả, duy trì và tu bổ cơ sở vật chất thường xuyên nhằm đáp ứng tiêu chuẩn trường đạt </w:t>
      </w:r>
      <w:r w:rsidR="00B45135" w:rsidRPr="00096F15">
        <w:rPr>
          <w:rFonts w:ascii="Times New Roman" w:hAnsi="Times New Roman"/>
          <w:spacing w:val="-4"/>
          <w:sz w:val="28"/>
          <w:szCs w:val="28"/>
          <w:lang w:val="en-US" w:eastAsia="vi-VN"/>
        </w:rPr>
        <w:t>c</w:t>
      </w:r>
      <w:r w:rsidRPr="00096F15">
        <w:rPr>
          <w:rFonts w:ascii="Times New Roman" w:hAnsi="Times New Roman"/>
          <w:spacing w:val="-4"/>
          <w:sz w:val="28"/>
          <w:szCs w:val="28"/>
          <w:lang w:eastAsia="vi-VN"/>
        </w:rPr>
        <w:t xml:space="preserve">huẩn quốc gia; có kế hoạch xây dựng trường học đạt </w:t>
      </w:r>
      <w:r w:rsidR="00B45135" w:rsidRPr="00096F15">
        <w:rPr>
          <w:rFonts w:ascii="Times New Roman" w:hAnsi="Times New Roman"/>
          <w:spacing w:val="-4"/>
          <w:sz w:val="28"/>
          <w:szCs w:val="28"/>
          <w:lang w:val="en-US" w:eastAsia="vi-VN"/>
        </w:rPr>
        <w:t>c</w:t>
      </w:r>
      <w:r w:rsidRPr="00096F15">
        <w:rPr>
          <w:rFonts w:ascii="Times New Roman" w:hAnsi="Times New Roman"/>
          <w:spacing w:val="-4"/>
          <w:sz w:val="28"/>
          <w:szCs w:val="28"/>
          <w:lang w:eastAsia="vi-VN"/>
        </w:rPr>
        <w:t xml:space="preserve">huẩn quốc gia ở từng đơn vị theo lộ trình. </w:t>
      </w:r>
    </w:p>
    <w:p w14:paraId="23CDAB21" w14:textId="4444094E" w:rsidR="001F1B6A" w:rsidRPr="00096F15" w:rsidRDefault="001F1B6A" w:rsidP="00B30591">
      <w:pPr>
        <w:spacing w:before="120" w:after="0" w:line="340" w:lineRule="exact"/>
        <w:ind w:firstLine="567"/>
        <w:jc w:val="both"/>
        <w:rPr>
          <w:rFonts w:ascii="Times New Roman" w:hAnsi="Times New Roman"/>
          <w:sz w:val="28"/>
          <w:szCs w:val="28"/>
          <w:lang w:eastAsia="vi-VN"/>
        </w:rPr>
      </w:pPr>
      <w:r w:rsidRPr="00096F15">
        <w:rPr>
          <w:rFonts w:ascii="Times New Roman" w:hAnsi="Times New Roman"/>
          <w:sz w:val="28"/>
          <w:szCs w:val="28"/>
          <w:lang w:eastAsia="vi-VN"/>
        </w:rPr>
        <w:t xml:space="preserve">- </w:t>
      </w:r>
      <w:r w:rsidRPr="00096F15">
        <w:rPr>
          <w:rFonts w:ascii="Times New Roman" w:hAnsi="Times New Roman"/>
          <w:sz w:val="28"/>
          <w:szCs w:val="28"/>
          <w:lang w:val="en-US" w:eastAsia="vi-VN"/>
        </w:rPr>
        <w:t>Tham mưu tổ chức kiểm tra và tư vấn hỗ trợ các nhà trườ</w:t>
      </w:r>
      <w:r w:rsidR="00FC6CBA" w:rsidRPr="00096F15">
        <w:rPr>
          <w:rFonts w:ascii="Times New Roman" w:hAnsi="Times New Roman"/>
          <w:sz w:val="28"/>
          <w:szCs w:val="28"/>
          <w:lang w:val="en-US" w:eastAsia="vi-VN"/>
        </w:rPr>
        <w:t>ng;</w:t>
      </w:r>
      <w:r w:rsidRPr="00096F15">
        <w:rPr>
          <w:rFonts w:ascii="Times New Roman" w:hAnsi="Times New Roman"/>
          <w:sz w:val="28"/>
          <w:szCs w:val="28"/>
          <w:lang w:val="en-US" w:eastAsia="vi-VN"/>
        </w:rPr>
        <w:t xml:space="preserve"> </w:t>
      </w:r>
      <w:r w:rsidR="00B45135" w:rsidRPr="00096F15">
        <w:rPr>
          <w:rFonts w:ascii="Times New Roman" w:hAnsi="Times New Roman"/>
          <w:sz w:val="28"/>
          <w:szCs w:val="28"/>
          <w:lang w:val="en-US" w:eastAsia="vi-VN"/>
        </w:rPr>
        <w:t>t</w:t>
      </w:r>
      <w:r w:rsidRPr="00096F15">
        <w:rPr>
          <w:rFonts w:ascii="Times New Roman" w:hAnsi="Times New Roman"/>
          <w:sz w:val="28"/>
          <w:szCs w:val="28"/>
          <w:lang w:val="en-US" w:eastAsia="vi-VN"/>
        </w:rPr>
        <w:t xml:space="preserve">ham mưu UBND </w:t>
      </w:r>
      <w:r w:rsidR="00B111FF" w:rsidRPr="00096F15">
        <w:rPr>
          <w:rFonts w:ascii="Times New Roman" w:hAnsi="Times New Roman"/>
          <w:sz w:val="28"/>
          <w:szCs w:val="28"/>
          <w:lang w:val="en-US" w:eastAsia="vi-VN"/>
        </w:rPr>
        <w:t xml:space="preserve">xã </w:t>
      </w:r>
      <w:r w:rsidRPr="00096F15">
        <w:rPr>
          <w:rFonts w:ascii="Times New Roman" w:hAnsi="Times New Roman"/>
          <w:sz w:val="28"/>
          <w:szCs w:val="28"/>
          <w:lang w:val="en-US" w:eastAsia="vi-VN"/>
        </w:rPr>
        <w:t xml:space="preserve">mời </w:t>
      </w:r>
      <w:r w:rsidR="00B45135" w:rsidRPr="00096F15">
        <w:rPr>
          <w:rFonts w:ascii="Times New Roman" w:hAnsi="Times New Roman"/>
          <w:sz w:val="28"/>
          <w:szCs w:val="28"/>
          <w:lang w:val="en-US" w:eastAsia="vi-VN"/>
        </w:rPr>
        <w:t>t</w:t>
      </w:r>
      <w:r w:rsidRPr="00096F15">
        <w:rPr>
          <w:rFonts w:ascii="Times New Roman" w:hAnsi="Times New Roman"/>
          <w:sz w:val="28"/>
          <w:szCs w:val="28"/>
          <w:lang w:val="en-US" w:eastAsia="vi-VN"/>
        </w:rPr>
        <w:t xml:space="preserve">hành phố tư vấn, thẩm định trường học đạt </w:t>
      </w:r>
      <w:r w:rsidR="00B45135" w:rsidRPr="00096F15">
        <w:rPr>
          <w:rFonts w:ascii="Times New Roman" w:hAnsi="Times New Roman"/>
          <w:sz w:val="28"/>
          <w:szCs w:val="28"/>
          <w:lang w:val="en-US" w:eastAsia="vi-VN"/>
        </w:rPr>
        <w:t>c</w:t>
      </w:r>
      <w:r w:rsidRPr="00096F15">
        <w:rPr>
          <w:rFonts w:ascii="Times New Roman" w:hAnsi="Times New Roman"/>
          <w:sz w:val="28"/>
          <w:szCs w:val="28"/>
          <w:lang w:val="en-US" w:eastAsia="vi-VN"/>
        </w:rPr>
        <w:t>huẩ</w:t>
      </w:r>
      <w:r w:rsidR="00B111FF" w:rsidRPr="00096F15">
        <w:rPr>
          <w:rFonts w:ascii="Times New Roman" w:hAnsi="Times New Roman"/>
          <w:sz w:val="28"/>
          <w:szCs w:val="28"/>
          <w:lang w:val="en-US" w:eastAsia="vi-VN"/>
        </w:rPr>
        <w:t>n Q</w:t>
      </w:r>
      <w:r w:rsidRPr="00096F15">
        <w:rPr>
          <w:rFonts w:ascii="Times New Roman" w:hAnsi="Times New Roman"/>
          <w:sz w:val="28"/>
          <w:szCs w:val="28"/>
          <w:lang w:val="en-US" w:eastAsia="vi-VN"/>
        </w:rPr>
        <w:t>uố</w:t>
      </w:r>
      <w:r w:rsidR="00FC6CBA" w:rsidRPr="00096F15">
        <w:rPr>
          <w:rFonts w:ascii="Times New Roman" w:hAnsi="Times New Roman"/>
          <w:sz w:val="28"/>
          <w:szCs w:val="28"/>
          <w:lang w:val="en-US" w:eastAsia="vi-VN"/>
        </w:rPr>
        <w:t xml:space="preserve">c gia; </w:t>
      </w:r>
      <w:r w:rsidR="00B45135" w:rsidRPr="00096F15">
        <w:rPr>
          <w:rFonts w:ascii="Times New Roman" w:hAnsi="Times New Roman"/>
          <w:sz w:val="28"/>
          <w:szCs w:val="28"/>
          <w:lang w:val="en-US" w:eastAsia="vi-VN"/>
        </w:rPr>
        <w:t>c</w:t>
      </w:r>
      <w:r w:rsidRPr="00096F15">
        <w:rPr>
          <w:rFonts w:ascii="Times New Roman" w:hAnsi="Times New Roman"/>
          <w:sz w:val="28"/>
          <w:szCs w:val="28"/>
          <w:lang w:eastAsia="vi-VN"/>
        </w:rPr>
        <w:t>hỉ đạo các trường thực hiện tốt công tác xã hội hoá giáo dục.</w:t>
      </w:r>
    </w:p>
    <w:p w14:paraId="242AE2BD" w14:textId="4A43A041" w:rsidR="001F1B6A" w:rsidRPr="00096F15" w:rsidRDefault="001F1B6A" w:rsidP="00B30591">
      <w:pPr>
        <w:spacing w:before="120" w:after="0" w:line="340" w:lineRule="exact"/>
        <w:ind w:firstLine="567"/>
        <w:jc w:val="both"/>
        <w:rPr>
          <w:rFonts w:ascii="Times New Roman" w:hAnsi="Times New Roman"/>
          <w:sz w:val="28"/>
          <w:szCs w:val="28"/>
          <w:lang w:val="en-US" w:eastAsia="vi-VN"/>
        </w:rPr>
      </w:pPr>
      <w:r w:rsidRPr="00096F15">
        <w:rPr>
          <w:rFonts w:ascii="Times New Roman" w:hAnsi="Times New Roman"/>
          <w:b/>
          <w:bCs/>
          <w:sz w:val="28"/>
          <w:szCs w:val="28"/>
          <w:lang w:eastAsia="vi-VN"/>
        </w:rPr>
        <w:t xml:space="preserve">2. Văn phòng </w:t>
      </w:r>
      <w:r w:rsidRPr="00096F15">
        <w:rPr>
          <w:rFonts w:ascii="Times New Roman" w:hAnsi="Times New Roman"/>
          <w:b/>
          <w:bCs/>
          <w:sz w:val="28"/>
          <w:szCs w:val="28"/>
          <w:lang w:val="en-US" w:eastAsia="vi-VN"/>
        </w:rPr>
        <w:t>HĐND</w:t>
      </w:r>
      <w:r w:rsidR="00B45135" w:rsidRPr="00096F15">
        <w:rPr>
          <w:rFonts w:ascii="Times New Roman" w:hAnsi="Times New Roman"/>
          <w:b/>
          <w:bCs/>
          <w:sz w:val="28"/>
          <w:szCs w:val="28"/>
          <w:lang w:val="en-US" w:eastAsia="vi-VN"/>
        </w:rPr>
        <w:t xml:space="preserve"> - </w:t>
      </w:r>
      <w:r w:rsidRPr="00096F15">
        <w:rPr>
          <w:rFonts w:ascii="Times New Roman" w:hAnsi="Times New Roman"/>
          <w:b/>
          <w:bCs/>
          <w:sz w:val="28"/>
          <w:szCs w:val="28"/>
          <w:lang w:val="en-US" w:eastAsia="vi-VN"/>
        </w:rPr>
        <w:t>UBND</w:t>
      </w:r>
      <w:r w:rsidRPr="00096F15">
        <w:rPr>
          <w:rFonts w:ascii="Times New Roman" w:hAnsi="Times New Roman"/>
          <w:b/>
          <w:bCs/>
          <w:sz w:val="28"/>
          <w:szCs w:val="28"/>
          <w:lang w:eastAsia="vi-VN"/>
        </w:rPr>
        <w:t xml:space="preserve"> </w:t>
      </w:r>
      <w:r w:rsidR="00B111FF" w:rsidRPr="00096F15">
        <w:rPr>
          <w:rFonts w:ascii="Times New Roman" w:hAnsi="Times New Roman"/>
          <w:b/>
          <w:bCs/>
          <w:sz w:val="28"/>
          <w:szCs w:val="28"/>
          <w:lang w:val="en-US" w:eastAsia="vi-VN"/>
        </w:rPr>
        <w:t xml:space="preserve">xã </w:t>
      </w:r>
    </w:p>
    <w:p w14:paraId="1C4926A8" w14:textId="079C5BB8" w:rsidR="001F1B6A" w:rsidRPr="00096F15" w:rsidRDefault="002D04E9" w:rsidP="00B30591">
      <w:pPr>
        <w:spacing w:before="120" w:after="0" w:line="340" w:lineRule="exact"/>
        <w:ind w:firstLine="567"/>
        <w:jc w:val="both"/>
        <w:rPr>
          <w:rFonts w:ascii="Times New Roman" w:hAnsi="Times New Roman"/>
          <w:sz w:val="28"/>
          <w:szCs w:val="28"/>
          <w:lang w:eastAsia="vi-VN"/>
        </w:rPr>
      </w:pPr>
      <w:r w:rsidRPr="00096F15">
        <w:rPr>
          <w:rFonts w:ascii="Times New Roman" w:hAnsi="Times New Roman"/>
          <w:sz w:val="28"/>
          <w:szCs w:val="28"/>
          <w:lang w:eastAsia="vi-VN"/>
        </w:rPr>
        <w:t xml:space="preserve"> </w:t>
      </w:r>
      <w:r w:rsidR="001F1B6A" w:rsidRPr="00096F15">
        <w:rPr>
          <w:rFonts w:ascii="Times New Roman" w:hAnsi="Times New Roman"/>
          <w:sz w:val="28"/>
          <w:szCs w:val="28"/>
          <w:lang w:eastAsia="vi-VN"/>
        </w:rPr>
        <w:t xml:space="preserve">Phối hợp với </w:t>
      </w:r>
      <w:r w:rsidR="001F1B6A" w:rsidRPr="00096F15">
        <w:rPr>
          <w:rFonts w:ascii="Times New Roman" w:hAnsi="Times New Roman"/>
          <w:sz w:val="28"/>
          <w:szCs w:val="28"/>
          <w:lang w:val="en-US" w:eastAsia="vi-VN"/>
        </w:rPr>
        <w:t>P</w:t>
      </w:r>
      <w:r w:rsidR="001F1B6A" w:rsidRPr="00096F15">
        <w:rPr>
          <w:rFonts w:ascii="Times New Roman" w:hAnsi="Times New Roman"/>
          <w:sz w:val="28"/>
          <w:szCs w:val="28"/>
          <w:lang w:eastAsia="vi-VN"/>
        </w:rPr>
        <w:t xml:space="preserve">hòng </w:t>
      </w:r>
      <w:r w:rsidR="001F1B6A" w:rsidRPr="00096F15">
        <w:rPr>
          <w:rFonts w:ascii="Times New Roman" w:hAnsi="Times New Roman"/>
          <w:sz w:val="28"/>
          <w:szCs w:val="28"/>
          <w:lang w:val="en-US" w:eastAsia="vi-VN"/>
        </w:rPr>
        <w:t xml:space="preserve">Văn hóa </w:t>
      </w:r>
      <w:r w:rsidR="00B45135" w:rsidRPr="00096F15">
        <w:rPr>
          <w:rFonts w:ascii="Times New Roman" w:hAnsi="Times New Roman"/>
          <w:sz w:val="28"/>
          <w:szCs w:val="28"/>
          <w:lang w:val="en-US" w:eastAsia="vi-VN"/>
        </w:rPr>
        <w:t>-</w:t>
      </w:r>
      <w:r w:rsidR="001F1B6A" w:rsidRPr="00096F15">
        <w:rPr>
          <w:rFonts w:ascii="Times New Roman" w:hAnsi="Times New Roman"/>
          <w:sz w:val="28"/>
          <w:szCs w:val="28"/>
          <w:lang w:val="en-US" w:eastAsia="vi-VN"/>
        </w:rPr>
        <w:t xml:space="preserve"> Xã hội</w:t>
      </w:r>
      <w:r w:rsidR="001F1B6A" w:rsidRPr="00096F15">
        <w:rPr>
          <w:rFonts w:ascii="Times New Roman" w:hAnsi="Times New Roman"/>
          <w:sz w:val="28"/>
          <w:szCs w:val="28"/>
          <w:lang w:eastAsia="vi-VN"/>
        </w:rPr>
        <w:t xml:space="preserve"> kiểm tra, hoàn thiện hồ sơ công nhận trường đạt </w:t>
      </w:r>
      <w:r w:rsidR="00B45135" w:rsidRPr="00096F15">
        <w:rPr>
          <w:rFonts w:ascii="Times New Roman" w:hAnsi="Times New Roman"/>
          <w:sz w:val="28"/>
          <w:szCs w:val="28"/>
          <w:lang w:val="en-US" w:eastAsia="vi-VN"/>
        </w:rPr>
        <w:t>c</w:t>
      </w:r>
      <w:r w:rsidR="001F1B6A" w:rsidRPr="00096F15">
        <w:rPr>
          <w:rFonts w:ascii="Times New Roman" w:hAnsi="Times New Roman"/>
          <w:sz w:val="28"/>
          <w:szCs w:val="28"/>
          <w:lang w:eastAsia="vi-VN"/>
        </w:rPr>
        <w:t>huẩ</w:t>
      </w:r>
      <w:r w:rsidR="00B111FF" w:rsidRPr="00096F15">
        <w:rPr>
          <w:rFonts w:ascii="Times New Roman" w:hAnsi="Times New Roman"/>
          <w:sz w:val="28"/>
          <w:szCs w:val="28"/>
          <w:lang w:eastAsia="vi-VN"/>
        </w:rPr>
        <w:t xml:space="preserve">n </w:t>
      </w:r>
      <w:r w:rsidR="00B111FF" w:rsidRPr="00096F15">
        <w:rPr>
          <w:rFonts w:ascii="Times New Roman" w:hAnsi="Times New Roman"/>
          <w:sz w:val="28"/>
          <w:szCs w:val="28"/>
          <w:lang w:val="en-US" w:eastAsia="vi-VN"/>
        </w:rPr>
        <w:t>Q</w:t>
      </w:r>
      <w:r w:rsidR="001F1B6A" w:rsidRPr="00096F15">
        <w:rPr>
          <w:rFonts w:ascii="Times New Roman" w:hAnsi="Times New Roman"/>
          <w:sz w:val="28"/>
          <w:szCs w:val="28"/>
          <w:lang w:eastAsia="vi-VN"/>
        </w:rPr>
        <w:t xml:space="preserve">uốc gia, tổ chức </w:t>
      </w:r>
      <w:r w:rsidR="001F1B6A" w:rsidRPr="00096F15">
        <w:rPr>
          <w:rFonts w:ascii="Times New Roman" w:hAnsi="Times New Roman"/>
          <w:sz w:val="28"/>
          <w:szCs w:val="28"/>
          <w:lang w:val="en-US" w:eastAsia="vi-VN"/>
        </w:rPr>
        <w:t>L</w:t>
      </w:r>
      <w:r w:rsidR="001F1B6A" w:rsidRPr="00096F15">
        <w:rPr>
          <w:rFonts w:ascii="Times New Roman" w:hAnsi="Times New Roman"/>
          <w:sz w:val="28"/>
          <w:szCs w:val="28"/>
          <w:lang w:eastAsia="vi-VN"/>
        </w:rPr>
        <w:t xml:space="preserve">ễ đón Bằng Công nhận trường học đạt </w:t>
      </w:r>
      <w:r w:rsidR="00B45135" w:rsidRPr="00096F15">
        <w:rPr>
          <w:rFonts w:ascii="Times New Roman" w:hAnsi="Times New Roman"/>
          <w:sz w:val="28"/>
          <w:szCs w:val="28"/>
          <w:lang w:val="en-US" w:eastAsia="vi-VN"/>
        </w:rPr>
        <w:t>c</w:t>
      </w:r>
      <w:r w:rsidR="001F1B6A" w:rsidRPr="00096F15">
        <w:rPr>
          <w:rFonts w:ascii="Times New Roman" w:hAnsi="Times New Roman"/>
          <w:sz w:val="28"/>
          <w:szCs w:val="28"/>
          <w:lang w:eastAsia="vi-VN"/>
        </w:rPr>
        <w:t>huẩn quốc gia khi được công nhận.</w:t>
      </w:r>
    </w:p>
    <w:p w14:paraId="3D5CC523" w14:textId="1C282787" w:rsidR="001F1B6A" w:rsidRPr="00096F15" w:rsidRDefault="001F1B6A" w:rsidP="00B30591">
      <w:pPr>
        <w:spacing w:before="120" w:after="0" w:line="340" w:lineRule="exact"/>
        <w:ind w:firstLine="567"/>
        <w:jc w:val="both"/>
        <w:rPr>
          <w:rFonts w:ascii="Times New Roman" w:hAnsi="Times New Roman"/>
          <w:b/>
          <w:bCs/>
          <w:sz w:val="28"/>
          <w:szCs w:val="28"/>
          <w:lang w:val="en-US" w:eastAsia="vi-VN"/>
        </w:rPr>
      </w:pPr>
      <w:r w:rsidRPr="00096F15">
        <w:rPr>
          <w:rFonts w:ascii="Times New Roman" w:hAnsi="Times New Roman"/>
          <w:b/>
          <w:sz w:val="28"/>
          <w:szCs w:val="28"/>
          <w:lang w:eastAsia="vi-VN"/>
        </w:rPr>
        <w:t xml:space="preserve">3. </w:t>
      </w:r>
      <w:r w:rsidRPr="00096F15">
        <w:rPr>
          <w:rFonts w:ascii="Times New Roman" w:hAnsi="Times New Roman"/>
          <w:b/>
          <w:sz w:val="28"/>
          <w:szCs w:val="28"/>
          <w:lang w:val="en-US" w:eastAsia="vi-VN"/>
        </w:rPr>
        <w:t>Phòng Kinh tế</w:t>
      </w:r>
      <w:r w:rsidR="00B111FF" w:rsidRPr="00096F15">
        <w:rPr>
          <w:rFonts w:ascii="Times New Roman" w:hAnsi="Times New Roman"/>
          <w:b/>
          <w:sz w:val="28"/>
          <w:szCs w:val="28"/>
          <w:lang w:val="en-US" w:eastAsia="vi-VN"/>
        </w:rPr>
        <w:t xml:space="preserve"> </w:t>
      </w:r>
    </w:p>
    <w:p w14:paraId="2B039BD8" w14:textId="7139A5A4" w:rsidR="001F1B6A" w:rsidRPr="00096F15" w:rsidRDefault="001F1B6A" w:rsidP="00B30591">
      <w:pPr>
        <w:spacing w:before="120" w:after="0" w:line="340" w:lineRule="exact"/>
        <w:ind w:firstLine="567"/>
        <w:jc w:val="both"/>
        <w:rPr>
          <w:rFonts w:ascii="Times New Roman" w:hAnsi="Times New Roman"/>
          <w:sz w:val="28"/>
          <w:szCs w:val="28"/>
          <w:lang w:eastAsia="vi-VN"/>
        </w:rPr>
      </w:pPr>
      <w:r w:rsidRPr="00096F15">
        <w:rPr>
          <w:rFonts w:ascii="Times New Roman" w:hAnsi="Times New Roman"/>
          <w:sz w:val="28"/>
          <w:szCs w:val="28"/>
          <w:lang w:val="en-US" w:eastAsia="vi-VN"/>
        </w:rPr>
        <w:t xml:space="preserve">- </w:t>
      </w:r>
      <w:r w:rsidRPr="00096F15">
        <w:rPr>
          <w:rFonts w:ascii="Times New Roman" w:hAnsi="Times New Roman"/>
          <w:sz w:val="28"/>
          <w:szCs w:val="28"/>
          <w:lang w:eastAsia="vi-VN"/>
        </w:rPr>
        <w:t>Chủ trì</w:t>
      </w:r>
      <w:r w:rsidRPr="00096F15">
        <w:rPr>
          <w:rFonts w:ascii="Times New Roman" w:hAnsi="Times New Roman"/>
          <w:sz w:val="28"/>
          <w:szCs w:val="28"/>
          <w:lang w:val="en-US" w:eastAsia="vi-VN"/>
        </w:rPr>
        <w:t xml:space="preserve"> </w:t>
      </w:r>
      <w:r w:rsidRPr="00096F15">
        <w:rPr>
          <w:rFonts w:ascii="Times New Roman" w:hAnsi="Times New Roman"/>
          <w:sz w:val="28"/>
          <w:szCs w:val="28"/>
          <w:lang w:eastAsia="vi-VN"/>
        </w:rPr>
        <w:t xml:space="preserve">tham mưu, đề xuất </w:t>
      </w:r>
      <w:r w:rsidRPr="00096F15">
        <w:rPr>
          <w:rFonts w:ascii="Times New Roman" w:hAnsi="Times New Roman"/>
          <w:sz w:val="28"/>
          <w:szCs w:val="28"/>
          <w:lang w:val="en-US" w:eastAsia="vi-VN"/>
        </w:rPr>
        <w:t xml:space="preserve">UBND </w:t>
      </w:r>
      <w:r w:rsidR="00B111FF" w:rsidRPr="00096F15">
        <w:rPr>
          <w:rFonts w:ascii="Times New Roman" w:hAnsi="Times New Roman"/>
          <w:sz w:val="28"/>
          <w:szCs w:val="28"/>
          <w:lang w:val="en-US" w:eastAsia="vi-VN"/>
        </w:rPr>
        <w:t xml:space="preserve">xã </w:t>
      </w:r>
      <w:r w:rsidRPr="00096F15">
        <w:rPr>
          <w:rFonts w:ascii="Times New Roman" w:hAnsi="Times New Roman"/>
          <w:sz w:val="28"/>
          <w:szCs w:val="28"/>
          <w:lang w:val="en-US" w:eastAsia="vi-VN"/>
        </w:rPr>
        <w:t xml:space="preserve">ưu tiên cân đối, bổ sung kinh phí đảm bảo ngân sách xây dựng, cải tạo, mua sắm thiết bị dạy học theo </w:t>
      </w:r>
      <w:r w:rsidR="00B45135" w:rsidRPr="00096F15">
        <w:rPr>
          <w:rFonts w:ascii="Times New Roman" w:hAnsi="Times New Roman"/>
          <w:sz w:val="28"/>
          <w:szCs w:val="28"/>
          <w:lang w:val="en-US" w:eastAsia="vi-VN"/>
        </w:rPr>
        <w:t>c</w:t>
      </w:r>
      <w:r w:rsidRPr="00096F15">
        <w:rPr>
          <w:rFonts w:ascii="Times New Roman" w:hAnsi="Times New Roman"/>
          <w:sz w:val="28"/>
          <w:szCs w:val="28"/>
          <w:lang w:val="en-US" w:eastAsia="vi-VN"/>
        </w:rPr>
        <w:t>hương trình giáo dục phổ</w:t>
      </w:r>
      <w:r w:rsidR="00B45135" w:rsidRPr="00096F15">
        <w:rPr>
          <w:rFonts w:ascii="Times New Roman" w:hAnsi="Times New Roman"/>
          <w:sz w:val="28"/>
          <w:szCs w:val="28"/>
          <w:lang w:val="en-US" w:eastAsia="vi-VN"/>
        </w:rPr>
        <w:t xml:space="preserve"> thông</w:t>
      </w:r>
      <w:r w:rsidRPr="00096F15">
        <w:rPr>
          <w:rFonts w:ascii="Times New Roman" w:hAnsi="Times New Roman"/>
          <w:sz w:val="28"/>
          <w:szCs w:val="28"/>
          <w:lang w:eastAsia="vi-VN"/>
        </w:rPr>
        <w:t xml:space="preserve">, kết hợp xã hội hóa cho việc đầu tư xây dựng trường học đạt </w:t>
      </w:r>
      <w:r w:rsidRPr="00096F15">
        <w:rPr>
          <w:rFonts w:ascii="Times New Roman" w:hAnsi="Times New Roman"/>
          <w:sz w:val="28"/>
          <w:szCs w:val="28"/>
          <w:lang w:val="en-US" w:eastAsia="vi-VN"/>
        </w:rPr>
        <w:t>C</w:t>
      </w:r>
      <w:r w:rsidRPr="00096F15">
        <w:rPr>
          <w:rFonts w:ascii="Times New Roman" w:hAnsi="Times New Roman"/>
          <w:sz w:val="28"/>
          <w:szCs w:val="28"/>
          <w:lang w:eastAsia="vi-VN"/>
        </w:rPr>
        <w:t xml:space="preserve">huẩn quốc gia </w:t>
      </w:r>
      <w:r w:rsidRPr="00096F15">
        <w:rPr>
          <w:rFonts w:ascii="Times New Roman" w:hAnsi="Times New Roman"/>
          <w:sz w:val="28"/>
          <w:szCs w:val="28"/>
          <w:lang w:val="en-US" w:eastAsia="vi-VN"/>
        </w:rPr>
        <w:t>năm 202</w:t>
      </w:r>
      <w:r w:rsidR="00B45135" w:rsidRPr="00096F15">
        <w:rPr>
          <w:rFonts w:ascii="Times New Roman" w:hAnsi="Times New Roman"/>
          <w:sz w:val="28"/>
          <w:szCs w:val="28"/>
          <w:lang w:val="en-US" w:eastAsia="vi-VN"/>
        </w:rPr>
        <w:t>6 và giai đoạn 2026 - 2030</w:t>
      </w:r>
      <w:r w:rsidRPr="00096F15">
        <w:rPr>
          <w:rFonts w:ascii="Times New Roman" w:hAnsi="Times New Roman"/>
          <w:sz w:val="28"/>
          <w:szCs w:val="28"/>
          <w:lang w:eastAsia="vi-VN"/>
        </w:rPr>
        <w:t xml:space="preserve">. </w:t>
      </w:r>
    </w:p>
    <w:p w14:paraId="447E75ED" w14:textId="65EE331C" w:rsidR="001F1B6A" w:rsidRPr="00096F15" w:rsidRDefault="001F1B6A" w:rsidP="00B30591">
      <w:pPr>
        <w:spacing w:before="120" w:after="0" w:line="340" w:lineRule="exact"/>
        <w:ind w:firstLine="567"/>
        <w:jc w:val="both"/>
        <w:rPr>
          <w:rFonts w:ascii="Times New Roman" w:hAnsi="Times New Roman"/>
          <w:sz w:val="28"/>
          <w:szCs w:val="28"/>
          <w:lang w:val="en-US" w:eastAsia="vi-VN"/>
        </w:rPr>
      </w:pPr>
      <w:r w:rsidRPr="00096F15">
        <w:rPr>
          <w:rFonts w:ascii="Times New Roman" w:hAnsi="Times New Roman"/>
          <w:sz w:val="28"/>
          <w:szCs w:val="28"/>
          <w:lang w:val="en-US" w:eastAsia="vi-VN"/>
        </w:rPr>
        <w:t>-</w:t>
      </w:r>
      <w:r w:rsidRPr="00096F15">
        <w:rPr>
          <w:rFonts w:ascii="Times New Roman" w:hAnsi="Times New Roman"/>
          <w:spacing w:val="-4"/>
          <w:sz w:val="28"/>
          <w:szCs w:val="28"/>
          <w:lang w:val="en-US" w:eastAsia="vi-VN"/>
        </w:rPr>
        <w:t xml:space="preserve"> Theo dõi, </w:t>
      </w:r>
      <w:r w:rsidR="00B45135" w:rsidRPr="00096F15">
        <w:rPr>
          <w:rFonts w:ascii="Times New Roman" w:hAnsi="Times New Roman"/>
          <w:spacing w:val="-4"/>
          <w:sz w:val="28"/>
          <w:szCs w:val="28"/>
          <w:lang w:val="en-US" w:eastAsia="vi-VN"/>
        </w:rPr>
        <w:t xml:space="preserve">phối hợp, </w:t>
      </w:r>
      <w:r w:rsidRPr="00096F15">
        <w:rPr>
          <w:rFonts w:ascii="Times New Roman" w:hAnsi="Times New Roman"/>
          <w:spacing w:val="-4"/>
          <w:sz w:val="28"/>
          <w:szCs w:val="28"/>
          <w:lang w:val="en-US" w:eastAsia="vi-VN"/>
        </w:rPr>
        <w:t xml:space="preserve">đôn đốc thực hiện các dự án đầu tư xây dựng, cải tạo sửa chữa đảm bảo hoàn thành nhiệm vụ </w:t>
      </w:r>
      <w:r w:rsidRPr="00096F15">
        <w:rPr>
          <w:rFonts w:ascii="Times New Roman" w:hAnsi="Times New Roman"/>
          <w:spacing w:val="-4"/>
          <w:sz w:val="28"/>
          <w:szCs w:val="28"/>
          <w:lang w:eastAsia="vi-VN"/>
        </w:rPr>
        <w:t xml:space="preserve">xây dựng trường học đạt chuẩn quốc gia </w:t>
      </w:r>
      <w:r w:rsidR="00B45135" w:rsidRPr="00096F15">
        <w:rPr>
          <w:rFonts w:ascii="Times New Roman" w:hAnsi="Times New Roman"/>
          <w:spacing w:val="-4"/>
          <w:sz w:val="28"/>
          <w:szCs w:val="28"/>
          <w:lang w:val="en-US" w:eastAsia="vi-VN"/>
        </w:rPr>
        <w:t>của Phường.</w:t>
      </w:r>
    </w:p>
    <w:p w14:paraId="434FE91A" w14:textId="0AA1F3D8" w:rsidR="001F1B6A" w:rsidRPr="00096F15" w:rsidRDefault="001F1B6A" w:rsidP="00B30591">
      <w:pPr>
        <w:shd w:val="clear" w:color="auto" w:fill="FFFFFF"/>
        <w:spacing w:before="120" w:after="0" w:line="340" w:lineRule="exact"/>
        <w:ind w:firstLine="567"/>
        <w:jc w:val="both"/>
        <w:rPr>
          <w:rFonts w:ascii="Times New Roman" w:hAnsi="Times New Roman"/>
          <w:spacing w:val="-4"/>
          <w:sz w:val="28"/>
          <w:szCs w:val="28"/>
          <w:lang w:val="en-US" w:eastAsia="vi-VN"/>
        </w:rPr>
      </w:pPr>
      <w:r w:rsidRPr="00096F15">
        <w:rPr>
          <w:rFonts w:ascii="Times New Roman" w:hAnsi="Times New Roman"/>
          <w:bCs/>
          <w:spacing w:val="-4"/>
          <w:sz w:val="28"/>
          <w:szCs w:val="28"/>
          <w:lang w:val="en-US" w:eastAsia="vi-VN"/>
        </w:rPr>
        <w:t>- Rà soát quy hoạch, c</w:t>
      </w:r>
      <w:r w:rsidRPr="00096F15">
        <w:rPr>
          <w:rFonts w:ascii="Times New Roman" w:hAnsi="Times New Roman"/>
          <w:bCs/>
          <w:spacing w:val="-4"/>
          <w:sz w:val="28"/>
          <w:szCs w:val="28"/>
          <w:lang w:eastAsia="vi-VN"/>
        </w:rPr>
        <w:t>hủ trì</w:t>
      </w:r>
      <w:r w:rsidRPr="00096F15">
        <w:rPr>
          <w:rFonts w:ascii="Times New Roman" w:hAnsi="Times New Roman"/>
          <w:bCs/>
          <w:spacing w:val="-4"/>
          <w:sz w:val="28"/>
          <w:szCs w:val="28"/>
          <w:lang w:val="en-US" w:eastAsia="vi-VN"/>
        </w:rPr>
        <w:t xml:space="preserve"> </w:t>
      </w:r>
      <w:r w:rsidRPr="00096F15">
        <w:rPr>
          <w:rFonts w:ascii="Times New Roman" w:hAnsi="Times New Roman"/>
          <w:spacing w:val="-4"/>
          <w:sz w:val="28"/>
          <w:szCs w:val="28"/>
          <w:lang w:eastAsia="vi-VN"/>
        </w:rPr>
        <w:t>tham mưu, đề xuất</w:t>
      </w:r>
      <w:r w:rsidRPr="00096F15">
        <w:rPr>
          <w:rFonts w:ascii="Times New Roman" w:hAnsi="Times New Roman"/>
          <w:spacing w:val="-4"/>
          <w:sz w:val="28"/>
          <w:szCs w:val="28"/>
          <w:lang w:val="en-US" w:eastAsia="vi-VN"/>
        </w:rPr>
        <w:t xml:space="preserve"> UBND </w:t>
      </w:r>
      <w:r w:rsidR="001D0E0F" w:rsidRPr="00096F15">
        <w:rPr>
          <w:rFonts w:ascii="Times New Roman" w:hAnsi="Times New Roman"/>
          <w:spacing w:val="-4"/>
          <w:sz w:val="28"/>
          <w:szCs w:val="28"/>
          <w:lang w:val="en-US" w:eastAsia="vi-VN"/>
        </w:rPr>
        <w:t xml:space="preserve">xã </w:t>
      </w:r>
      <w:r w:rsidRPr="00096F15">
        <w:rPr>
          <w:rFonts w:ascii="Times New Roman" w:hAnsi="Times New Roman"/>
          <w:spacing w:val="-4"/>
          <w:sz w:val="28"/>
          <w:szCs w:val="28"/>
          <w:lang w:eastAsia="vi-VN"/>
        </w:rPr>
        <w:t>các</w:t>
      </w:r>
      <w:r w:rsidRPr="00096F15">
        <w:rPr>
          <w:rFonts w:ascii="Times New Roman" w:hAnsi="Times New Roman"/>
          <w:spacing w:val="-4"/>
          <w:sz w:val="28"/>
          <w:szCs w:val="28"/>
          <w:lang w:val="en-US" w:eastAsia="vi-VN"/>
        </w:rPr>
        <w:t xml:space="preserve"> nội dung trong công tác quy hoạch xây dự</w:t>
      </w:r>
      <w:r w:rsidR="002D04E9" w:rsidRPr="00096F15">
        <w:rPr>
          <w:rFonts w:ascii="Times New Roman" w:hAnsi="Times New Roman"/>
          <w:spacing w:val="-4"/>
          <w:sz w:val="28"/>
          <w:szCs w:val="28"/>
          <w:lang w:val="en-US" w:eastAsia="vi-VN"/>
        </w:rPr>
        <w:t xml:space="preserve">ng liên quan; </w:t>
      </w:r>
      <w:r w:rsidR="00B45135" w:rsidRPr="00096F15">
        <w:rPr>
          <w:rFonts w:ascii="Times New Roman" w:hAnsi="Times New Roman"/>
          <w:spacing w:val="-4"/>
          <w:sz w:val="28"/>
          <w:szCs w:val="28"/>
          <w:lang w:val="en-US" w:eastAsia="vi-VN"/>
        </w:rPr>
        <w:t>t</w:t>
      </w:r>
      <w:r w:rsidRPr="00096F15">
        <w:rPr>
          <w:rFonts w:ascii="Times New Roman" w:hAnsi="Times New Roman"/>
          <w:spacing w:val="-4"/>
          <w:sz w:val="28"/>
          <w:szCs w:val="28"/>
          <w:lang w:val="en-US" w:eastAsia="vi-VN"/>
        </w:rPr>
        <w:t xml:space="preserve">hẩm định, tham mưu UBND </w:t>
      </w:r>
      <w:r w:rsidR="001D0E0F" w:rsidRPr="00096F15">
        <w:rPr>
          <w:rFonts w:ascii="Times New Roman" w:hAnsi="Times New Roman"/>
          <w:spacing w:val="-4"/>
          <w:sz w:val="28"/>
          <w:szCs w:val="28"/>
          <w:lang w:val="en-US" w:eastAsia="vi-VN"/>
        </w:rPr>
        <w:t xml:space="preserve">xã </w:t>
      </w:r>
      <w:r w:rsidRPr="00096F15">
        <w:rPr>
          <w:rFonts w:ascii="Times New Roman" w:hAnsi="Times New Roman"/>
          <w:spacing w:val="-4"/>
          <w:sz w:val="28"/>
          <w:szCs w:val="28"/>
          <w:lang w:val="en-US" w:eastAsia="vi-VN"/>
        </w:rPr>
        <w:t xml:space="preserve">phê duyệt </w:t>
      </w:r>
      <w:r w:rsidR="00B45135" w:rsidRPr="00096F15">
        <w:rPr>
          <w:rFonts w:ascii="Times New Roman" w:hAnsi="Times New Roman"/>
          <w:spacing w:val="-4"/>
          <w:sz w:val="28"/>
          <w:szCs w:val="28"/>
          <w:lang w:val="en-US" w:eastAsia="vi-VN"/>
        </w:rPr>
        <w:t>q</w:t>
      </w:r>
      <w:r w:rsidRPr="00096F15">
        <w:rPr>
          <w:rFonts w:ascii="Times New Roman" w:hAnsi="Times New Roman"/>
          <w:spacing w:val="-4"/>
          <w:sz w:val="28"/>
          <w:szCs w:val="28"/>
          <w:lang w:val="en-US" w:eastAsia="vi-VN"/>
        </w:rPr>
        <w:t xml:space="preserve">uy hoạch tổng mặt bằng dự án trường học theo các quy chuẩn, tiêu chuẩn, tiêu chí về trường học đạt </w:t>
      </w:r>
      <w:r w:rsidR="00B45135" w:rsidRPr="00096F15">
        <w:rPr>
          <w:rFonts w:ascii="Times New Roman" w:hAnsi="Times New Roman"/>
          <w:spacing w:val="-4"/>
          <w:sz w:val="28"/>
          <w:szCs w:val="28"/>
          <w:lang w:val="en-US" w:eastAsia="vi-VN"/>
        </w:rPr>
        <w:t>c</w:t>
      </w:r>
      <w:r w:rsidRPr="00096F15">
        <w:rPr>
          <w:rFonts w:ascii="Times New Roman" w:hAnsi="Times New Roman"/>
          <w:spacing w:val="-4"/>
          <w:sz w:val="28"/>
          <w:szCs w:val="28"/>
          <w:lang w:val="en-US" w:eastAsia="vi-VN"/>
        </w:rPr>
        <w:t>huẩ</w:t>
      </w:r>
      <w:r w:rsidR="001D0E0F" w:rsidRPr="00096F15">
        <w:rPr>
          <w:rFonts w:ascii="Times New Roman" w:hAnsi="Times New Roman"/>
          <w:spacing w:val="-4"/>
          <w:sz w:val="28"/>
          <w:szCs w:val="28"/>
          <w:lang w:val="en-US" w:eastAsia="vi-VN"/>
        </w:rPr>
        <w:t>n Q</w:t>
      </w:r>
      <w:r w:rsidRPr="00096F15">
        <w:rPr>
          <w:rFonts w:ascii="Times New Roman" w:hAnsi="Times New Roman"/>
          <w:spacing w:val="-4"/>
          <w:sz w:val="28"/>
          <w:szCs w:val="28"/>
          <w:lang w:val="en-US" w:eastAsia="vi-VN"/>
        </w:rPr>
        <w:t>uố</w:t>
      </w:r>
      <w:r w:rsidR="002D04E9" w:rsidRPr="00096F15">
        <w:rPr>
          <w:rFonts w:ascii="Times New Roman" w:hAnsi="Times New Roman"/>
          <w:spacing w:val="-4"/>
          <w:sz w:val="28"/>
          <w:szCs w:val="28"/>
          <w:lang w:val="en-US" w:eastAsia="vi-VN"/>
        </w:rPr>
        <w:t xml:space="preserve">c gia; </w:t>
      </w:r>
      <w:r w:rsidR="00B45135" w:rsidRPr="00096F15">
        <w:rPr>
          <w:rFonts w:ascii="Times New Roman" w:hAnsi="Times New Roman"/>
          <w:spacing w:val="-4"/>
          <w:sz w:val="28"/>
          <w:szCs w:val="28"/>
          <w:lang w:val="en-US" w:eastAsia="vi-VN"/>
        </w:rPr>
        <w:t>h</w:t>
      </w:r>
      <w:r w:rsidRPr="00096F15">
        <w:rPr>
          <w:rFonts w:ascii="Times New Roman" w:hAnsi="Times New Roman"/>
          <w:spacing w:val="-4"/>
          <w:sz w:val="28"/>
          <w:szCs w:val="28"/>
          <w:lang w:val="en-US" w:eastAsia="vi-VN"/>
        </w:rPr>
        <w:t>ướng dẫn chủ đầu tư, nhà trường thực hiện triển khai các dự án đầu tư xây dựng theo đúng quy định hiện hành.</w:t>
      </w:r>
    </w:p>
    <w:p w14:paraId="61DAECA7" w14:textId="77777777" w:rsidR="00B30591" w:rsidRDefault="001F1B6A" w:rsidP="00B30591">
      <w:pPr>
        <w:spacing w:before="120" w:after="0" w:line="340" w:lineRule="exact"/>
        <w:ind w:firstLine="567"/>
        <w:jc w:val="both"/>
        <w:rPr>
          <w:rFonts w:ascii="Times New Roman" w:hAnsi="Times New Roman"/>
          <w:sz w:val="28"/>
          <w:szCs w:val="28"/>
          <w:lang w:eastAsia="vi-VN"/>
        </w:rPr>
      </w:pPr>
      <w:r w:rsidRPr="00096F15">
        <w:rPr>
          <w:rFonts w:ascii="Times New Roman" w:hAnsi="Times New Roman"/>
          <w:bCs/>
          <w:sz w:val="28"/>
          <w:szCs w:val="28"/>
          <w:lang w:val="en-US" w:eastAsia="vi-VN"/>
        </w:rPr>
        <w:t xml:space="preserve">- </w:t>
      </w:r>
      <w:r w:rsidRPr="00096F15">
        <w:rPr>
          <w:rFonts w:ascii="Times New Roman" w:hAnsi="Times New Roman"/>
          <w:bCs/>
          <w:sz w:val="28"/>
          <w:szCs w:val="28"/>
          <w:lang w:eastAsia="vi-VN"/>
        </w:rPr>
        <w:t xml:space="preserve">Theo dõi, rà soát và tham mưu, đề xuất với </w:t>
      </w:r>
      <w:r w:rsidRPr="00096F15">
        <w:rPr>
          <w:rFonts w:ascii="Times New Roman" w:hAnsi="Times New Roman"/>
          <w:bCs/>
          <w:sz w:val="28"/>
          <w:szCs w:val="28"/>
          <w:lang w:val="en-US" w:eastAsia="vi-VN"/>
        </w:rPr>
        <w:t>UBND</w:t>
      </w:r>
      <w:r w:rsidRPr="00096F15">
        <w:rPr>
          <w:rFonts w:ascii="Times New Roman" w:hAnsi="Times New Roman"/>
          <w:bCs/>
          <w:sz w:val="28"/>
          <w:szCs w:val="28"/>
          <w:lang w:eastAsia="vi-VN"/>
        </w:rPr>
        <w:t xml:space="preserve"> </w:t>
      </w:r>
      <w:r w:rsidR="001D0E0F" w:rsidRPr="00096F15">
        <w:rPr>
          <w:rFonts w:ascii="Times New Roman" w:hAnsi="Times New Roman"/>
          <w:bCs/>
          <w:sz w:val="28"/>
          <w:szCs w:val="28"/>
          <w:lang w:val="en-US" w:eastAsia="vi-VN"/>
        </w:rPr>
        <w:t xml:space="preserve">xã </w:t>
      </w:r>
      <w:r w:rsidRPr="00096F15">
        <w:rPr>
          <w:rFonts w:ascii="Times New Roman" w:hAnsi="Times New Roman"/>
          <w:bCs/>
          <w:sz w:val="28"/>
          <w:szCs w:val="28"/>
          <w:lang w:eastAsia="vi-VN"/>
        </w:rPr>
        <w:t xml:space="preserve">báo cáo </w:t>
      </w:r>
      <w:r w:rsidR="001D0E0F" w:rsidRPr="00096F15">
        <w:rPr>
          <w:rFonts w:ascii="Times New Roman" w:hAnsi="Times New Roman"/>
          <w:bCs/>
          <w:sz w:val="28"/>
          <w:szCs w:val="28"/>
          <w:lang w:val="en-US" w:eastAsia="vi-VN"/>
        </w:rPr>
        <w:t>T</w:t>
      </w:r>
      <w:r w:rsidRPr="00096F15">
        <w:rPr>
          <w:rFonts w:ascii="Times New Roman" w:hAnsi="Times New Roman"/>
          <w:bCs/>
          <w:sz w:val="28"/>
          <w:szCs w:val="28"/>
          <w:lang w:eastAsia="vi-VN"/>
        </w:rPr>
        <w:t xml:space="preserve">hành phố về việc sử dụng quỹ đất trên địa bàn </w:t>
      </w:r>
      <w:r w:rsidR="001D0E0F" w:rsidRPr="00096F15">
        <w:rPr>
          <w:rFonts w:ascii="Times New Roman" w:hAnsi="Times New Roman"/>
          <w:bCs/>
          <w:sz w:val="28"/>
          <w:szCs w:val="28"/>
          <w:lang w:val="en-US" w:eastAsia="vi-VN"/>
        </w:rPr>
        <w:t xml:space="preserve">xã </w:t>
      </w:r>
      <w:r w:rsidRPr="00096F15">
        <w:rPr>
          <w:rFonts w:ascii="Times New Roman" w:hAnsi="Times New Roman"/>
          <w:bCs/>
          <w:sz w:val="28"/>
          <w:szCs w:val="28"/>
          <w:lang w:eastAsia="vi-VN"/>
        </w:rPr>
        <w:t xml:space="preserve">để </w:t>
      </w:r>
      <w:r w:rsidRPr="00096F15">
        <w:rPr>
          <w:rFonts w:ascii="Times New Roman" w:hAnsi="Times New Roman"/>
          <w:sz w:val="28"/>
          <w:szCs w:val="28"/>
          <w:lang w:eastAsia="vi-VN"/>
        </w:rPr>
        <w:t xml:space="preserve">xây dựng trường học đạt </w:t>
      </w:r>
      <w:r w:rsidR="00B45135" w:rsidRPr="00096F15">
        <w:rPr>
          <w:rFonts w:ascii="Times New Roman" w:hAnsi="Times New Roman"/>
          <w:sz w:val="28"/>
          <w:szCs w:val="28"/>
          <w:lang w:val="en-US" w:eastAsia="vi-VN"/>
        </w:rPr>
        <w:t>c</w:t>
      </w:r>
      <w:r w:rsidRPr="00096F15">
        <w:rPr>
          <w:rFonts w:ascii="Times New Roman" w:hAnsi="Times New Roman"/>
          <w:sz w:val="28"/>
          <w:szCs w:val="28"/>
          <w:lang w:eastAsia="vi-VN"/>
        </w:rPr>
        <w:t>huẩ</w:t>
      </w:r>
      <w:r w:rsidR="001D0E0F" w:rsidRPr="00096F15">
        <w:rPr>
          <w:rFonts w:ascii="Times New Roman" w:hAnsi="Times New Roman"/>
          <w:sz w:val="28"/>
          <w:szCs w:val="28"/>
          <w:lang w:eastAsia="vi-VN"/>
        </w:rPr>
        <w:t xml:space="preserve">n </w:t>
      </w:r>
      <w:r w:rsidR="001D0E0F" w:rsidRPr="00096F15">
        <w:rPr>
          <w:rFonts w:ascii="Times New Roman" w:hAnsi="Times New Roman"/>
          <w:sz w:val="28"/>
          <w:szCs w:val="28"/>
          <w:lang w:val="en-US" w:eastAsia="vi-VN"/>
        </w:rPr>
        <w:t>Q</w:t>
      </w:r>
      <w:r w:rsidRPr="00096F15">
        <w:rPr>
          <w:rFonts w:ascii="Times New Roman" w:hAnsi="Times New Roman"/>
          <w:sz w:val="28"/>
          <w:szCs w:val="28"/>
          <w:lang w:eastAsia="vi-VN"/>
        </w:rPr>
        <w:t xml:space="preserve">uốc </w:t>
      </w:r>
    </w:p>
    <w:p w14:paraId="6BAE6196" w14:textId="686ABCD4" w:rsidR="001F1B6A" w:rsidRPr="00096F15" w:rsidRDefault="001F1B6A" w:rsidP="00B30591">
      <w:pPr>
        <w:spacing w:before="100" w:after="0" w:line="340" w:lineRule="exact"/>
        <w:jc w:val="both"/>
        <w:rPr>
          <w:rFonts w:ascii="Times New Roman" w:hAnsi="Times New Roman"/>
          <w:sz w:val="28"/>
          <w:szCs w:val="28"/>
          <w:lang w:eastAsia="vi-VN"/>
        </w:rPr>
      </w:pPr>
      <w:r w:rsidRPr="00096F15">
        <w:rPr>
          <w:rFonts w:ascii="Times New Roman" w:hAnsi="Times New Roman"/>
          <w:sz w:val="28"/>
          <w:szCs w:val="28"/>
          <w:lang w:eastAsia="vi-VN"/>
        </w:rPr>
        <w:lastRenderedPageBreak/>
        <w:t xml:space="preserve">gia. </w:t>
      </w:r>
      <w:r w:rsidRPr="00096F15">
        <w:rPr>
          <w:rFonts w:ascii="Times New Roman" w:hAnsi="Times New Roman"/>
          <w:sz w:val="28"/>
          <w:szCs w:val="28"/>
          <w:lang w:val="en-US" w:eastAsia="vi-VN"/>
        </w:rPr>
        <w:t>Rà soát, b</w:t>
      </w:r>
      <w:r w:rsidRPr="00096F15">
        <w:rPr>
          <w:rFonts w:ascii="Times New Roman" w:hAnsi="Times New Roman"/>
          <w:sz w:val="28"/>
          <w:szCs w:val="28"/>
          <w:lang w:eastAsia="vi-VN"/>
        </w:rPr>
        <w:t xml:space="preserve">ổ sung kế hoạch sử dụng đất hàng năm </w:t>
      </w:r>
      <w:r w:rsidRPr="00096F15">
        <w:rPr>
          <w:rFonts w:ascii="Times New Roman" w:hAnsi="Times New Roman"/>
          <w:sz w:val="28"/>
          <w:szCs w:val="28"/>
          <w:lang w:val="en-US" w:eastAsia="vi-VN"/>
        </w:rPr>
        <w:t>mở rộng diện tích đất cho các nhà trường cũng như tham mưu đề xuất các khu đất phù hợp để xây trường</w:t>
      </w:r>
      <w:r w:rsidRPr="00096F15">
        <w:rPr>
          <w:rFonts w:ascii="Times New Roman" w:hAnsi="Times New Roman"/>
          <w:sz w:val="28"/>
          <w:szCs w:val="28"/>
          <w:lang w:eastAsia="vi-VN"/>
        </w:rPr>
        <w:t>.</w:t>
      </w:r>
    </w:p>
    <w:p w14:paraId="279C17CB" w14:textId="2CDB0CAA" w:rsidR="001F1B6A" w:rsidRPr="00096F15" w:rsidRDefault="001F1B6A" w:rsidP="004459DC">
      <w:pPr>
        <w:spacing w:after="0" w:line="288" w:lineRule="auto"/>
        <w:ind w:firstLine="567"/>
        <w:jc w:val="both"/>
        <w:rPr>
          <w:rFonts w:ascii="Times New Roman" w:hAnsi="Times New Roman"/>
          <w:b/>
          <w:bCs/>
          <w:sz w:val="28"/>
          <w:szCs w:val="28"/>
          <w:lang w:val="en-US" w:eastAsia="vi-VN"/>
        </w:rPr>
      </w:pPr>
      <w:r w:rsidRPr="00096F15">
        <w:rPr>
          <w:rFonts w:ascii="Times New Roman" w:hAnsi="Times New Roman"/>
          <w:b/>
          <w:bCs/>
          <w:sz w:val="28"/>
          <w:szCs w:val="28"/>
          <w:lang w:val="en-US" w:eastAsia="vi-VN"/>
        </w:rPr>
        <w:t>4</w:t>
      </w:r>
      <w:r w:rsidRPr="00096F15">
        <w:rPr>
          <w:rFonts w:ascii="Times New Roman" w:hAnsi="Times New Roman"/>
          <w:b/>
          <w:bCs/>
          <w:sz w:val="28"/>
          <w:szCs w:val="28"/>
          <w:lang w:eastAsia="vi-VN"/>
        </w:rPr>
        <w:t xml:space="preserve">. </w:t>
      </w:r>
      <w:r w:rsidRPr="00096F15">
        <w:rPr>
          <w:rFonts w:ascii="Times New Roman" w:hAnsi="Times New Roman"/>
          <w:b/>
          <w:bCs/>
          <w:sz w:val="28"/>
          <w:szCs w:val="28"/>
          <w:lang w:val="en-US" w:eastAsia="vi-VN"/>
        </w:rPr>
        <w:t xml:space="preserve">Trung tâm </w:t>
      </w:r>
      <w:r w:rsidR="00323F67" w:rsidRPr="00096F15">
        <w:rPr>
          <w:rFonts w:ascii="Times New Roman" w:hAnsi="Times New Roman"/>
          <w:b/>
          <w:bCs/>
          <w:sz w:val="28"/>
          <w:szCs w:val="28"/>
          <w:lang w:val="en-US" w:eastAsia="vi-VN"/>
        </w:rPr>
        <w:t xml:space="preserve">Dịch vụ tổng hợp </w:t>
      </w:r>
    </w:p>
    <w:p w14:paraId="2A49A05D" w14:textId="0B0C4E62" w:rsidR="001F1B6A" w:rsidRPr="00096F15" w:rsidRDefault="001F1B6A" w:rsidP="002D04E9">
      <w:pPr>
        <w:spacing w:after="0" w:line="288" w:lineRule="auto"/>
        <w:ind w:firstLine="567"/>
        <w:jc w:val="both"/>
        <w:rPr>
          <w:rFonts w:ascii="Times New Roman" w:hAnsi="Times New Roman"/>
          <w:sz w:val="28"/>
          <w:szCs w:val="28"/>
          <w:lang w:eastAsia="vi-VN"/>
        </w:rPr>
      </w:pPr>
      <w:r w:rsidRPr="00096F15">
        <w:rPr>
          <w:rFonts w:ascii="Times New Roman" w:hAnsi="Times New Roman"/>
          <w:sz w:val="28"/>
          <w:szCs w:val="28"/>
          <w:lang w:eastAsia="vi-VN"/>
        </w:rPr>
        <w:t xml:space="preserve">Phối hợp với </w:t>
      </w:r>
      <w:r w:rsidRPr="00096F15">
        <w:rPr>
          <w:rFonts w:ascii="Times New Roman" w:hAnsi="Times New Roman"/>
          <w:sz w:val="28"/>
          <w:szCs w:val="28"/>
          <w:lang w:val="en-US" w:eastAsia="vi-VN"/>
        </w:rPr>
        <w:t>P</w:t>
      </w:r>
      <w:r w:rsidRPr="00096F15">
        <w:rPr>
          <w:rFonts w:ascii="Times New Roman" w:hAnsi="Times New Roman"/>
          <w:sz w:val="28"/>
          <w:szCs w:val="28"/>
          <w:lang w:eastAsia="vi-VN"/>
        </w:rPr>
        <w:t xml:space="preserve">hòng </w:t>
      </w:r>
      <w:r w:rsidRPr="00096F15">
        <w:rPr>
          <w:rFonts w:ascii="Times New Roman" w:hAnsi="Times New Roman"/>
          <w:sz w:val="28"/>
          <w:szCs w:val="28"/>
          <w:lang w:val="en-US" w:eastAsia="vi-VN"/>
        </w:rPr>
        <w:t>Văn hóa – Xã hội</w:t>
      </w:r>
      <w:r w:rsidRPr="00096F15">
        <w:rPr>
          <w:rFonts w:ascii="Times New Roman" w:hAnsi="Times New Roman"/>
          <w:sz w:val="28"/>
          <w:szCs w:val="28"/>
          <w:lang w:eastAsia="vi-VN"/>
        </w:rPr>
        <w:t xml:space="preserve"> tổ chức lễ đón Bằng Công nhận trường học đạt </w:t>
      </w:r>
      <w:r w:rsidR="00B45135" w:rsidRPr="00096F15">
        <w:rPr>
          <w:rFonts w:ascii="Times New Roman" w:hAnsi="Times New Roman"/>
          <w:sz w:val="28"/>
          <w:szCs w:val="28"/>
          <w:lang w:val="en-US" w:eastAsia="vi-VN"/>
        </w:rPr>
        <w:t>c</w:t>
      </w:r>
      <w:r w:rsidRPr="00096F15">
        <w:rPr>
          <w:rFonts w:ascii="Times New Roman" w:hAnsi="Times New Roman"/>
          <w:sz w:val="28"/>
          <w:szCs w:val="28"/>
          <w:lang w:eastAsia="vi-VN"/>
        </w:rPr>
        <w:t>huẩ</w:t>
      </w:r>
      <w:r w:rsidR="00323F67" w:rsidRPr="00096F15">
        <w:rPr>
          <w:rFonts w:ascii="Times New Roman" w:hAnsi="Times New Roman"/>
          <w:sz w:val="28"/>
          <w:szCs w:val="28"/>
          <w:lang w:eastAsia="vi-VN"/>
        </w:rPr>
        <w:t xml:space="preserve">n </w:t>
      </w:r>
      <w:r w:rsidR="00323F67" w:rsidRPr="00096F15">
        <w:rPr>
          <w:rFonts w:ascii="Times New Roman" w:hAnsi="Times New Roman"/>
          <w:sz w:val="28"/>
          <w:szCs w:val="28"/>
          <w:lang w:val="en-US" w:eastAsia="vi-VN"/>
        </w:rPr>
        <w:t>Q</w:t>
      </w:r>
      <w:r w:rsidRPr="00096F15">
        <w:rPr>
          <w:rFonts w:ascii="Times New Roman" w:hAnsi="Times New Roman"/>
          <w:sz w:val="28"/>
          <w:szCs w:val="28"/>
          <w:lang w:eastAsia="vi-VN"/>
        </w:rPr>
        <w:t>uốc gia khi được công nhận.</w:t>
      </w:r>
    </w:p>
    <w:p w14:paraId="6599CC8D" w14:textId="1AE397A0" w:rsidR="001F1B6A" w:rsidRPr="00096F15" w:rsidRDefault="001F1B6A" w:rsidP="004459DC">
      <w:pPr>
        <w:spacing w:after="0" w:line="288" w:lineRule="auto"/>
        <w:ind w:firstLine="567"/>
        <w:jc w:val="both"/>
        <w:rPr>
          <w:rFonts w:ascii="Times New Roman" w:hAnsi="Times New Roman"/>
          <w:b/>
          <w:bCs/>
          <w:sz w:val="28"/>
          <w:szCs w:val="28"/>
          <w:lang w:val="en-US" w:eastAsia="vi-VN"/>
        </w:rPr>
      </w:pPr>
      <w:r w:rsidRPr="00096F15">
        <w:rPr>
          <w:rFonts w:ascii="Times New Roman" w:hAnsi="Times New Roman"/>
          <w:sz w:val="28"/>
          <w:szCs w:val="28"/>
          <w:lang w:val="en-US" w:eastAsia="vi-VN"/>
        </w:rPr>
        <w:t>T</w:t>
      </w:r>
      <w:r w:rsidRPr="00096F15">
        <w:rPr>
          <w:rFonts w:ascii="Times New Roman" w:hAnsi="Times New Roman"/>
          <w:sz w:val="28"/>
          <w:szCs w:val="28"/>
          <w:lang w:eastAsia="vi-VN"/>
        </w:rPr>
        <w:t xml:space="preserve">uyên truyền chủ trương của Đảng và Nhà nước về nhiệm vụ xây dựng và phát triển trường học đạt </w:t>
      </w:r>
      <w:r w:rsidR="00B45135" w:rsidRPr="00096F15">
        <w:rPr>
          <w:rFonts w:ascii="Times New Roman" w:hAnsi="Times New Roman"/>
          <w:sz w:val="28"/>
          <w:szCs w:val="28"/>
          <w:lang w:val="en-US" w:eastAsia="vi-VN"/>
        </w:rPr>
        <w:t>c</w:t>
      </w:r>
      <w:r w:rsidRPr="00096F15">
        <w:rPr>
          <w:rFonts w:ascii="Times New Roman" w:hAnsi="Times New Roman"/>
          <w:sz w:val="28"/>
          <w:szCs w:val="28"/>
          <w:lang w:eastAsia="vi-VN"/>
        </w:rPr>
        <w:t>huẩ</w:t>
      </w:r>
      <w:r w:rsidR="00323F67" w:rsidRPr="00096F15">
        <w:rPr>
          <w:rFonts w:ascii="Times New Roman" w:hAnsi="Times New Roman"/>
          <w:sz w:val="28"/>
          <w:szCs w:val="28"/>
          <w:lang w:eastAsia="vi-VN"/>
        </w:rPr>
        <w:t xml:space="preserve">n </w:t>
      </w:r>
      <w:r w:rsidR="00323F67" w:rsidRPr="00096F15">
        <w:rPr>
          <w:rFonts w:ascii="Times New Roman" w:hAnsi="Times New Roman"/>
          <w:sz w:val="28"/>
          <w:szCs w:val="28"/>
          <w:lang w:val="en-US" w:eastAsia="vi-VN"/>
        </w:rPr>
        <w:t>Q</w:t>
      </w:r>
      <w:r w:rsidRPr="00096F15">
        <w:rPr>
          <w:rFonts w:ascii="Times New Roman" w:hAnsi="Times New Roman"/>
          <w:sz w:val="28"/>
          <w:szCs w:val="28"/>
          <w:lang w:eastAsia="vi-VN"/>
        </w:rPr>
        <w:t>uốc gia nhằm đáp ứng yêu cầu đổi mới căn bản, toàn diện giáo dục và đào tạo.</w:t>
      </w:r>
    </w:p>
    <w:p w14:paraId="584922F9" w14:textId="23BAA0AA" w:rsidR="001F1B6A" w:rsidRPr="00096F15" w:rsidRDefault="001F1B6A" w:rsidP="002D04E9">
      <w:pPr>
        <w:spacing w:after="0" w:line="288" w:lineRule="auto"/>
        <w:ind w:firstLine="567"/>
        <w:jc w:val="both"/>
        <w:rPr>
          <w:rFonts w:ascii="Times New Roman" w:hAnsi="Times New Roman"/>
          <w:b/>
          <w:sz w:val="28"/>
          <w:szCs w:val="28"/>
          <w:lang w:val="en-US" w:eastAsia="vi-VN"/>
        </w:rPr>
      </w:pPr>
      <w:r w:rsidRPr="00096F15">
        <w:rPr>
          <w:rFonts w:ascii="Times New Roman" w:hAnsi="Times New Roman"/>
          <w:b/>
          <w:sz w:val="28"/>
          <w:szCs w:val="28"/>
          <w:lang w:val="en-US" w:eastAsia="vi-VN"/>
        </w:rPr>
        <w:t>5</w:t>
      </w:r>
      <w:r w:rsidRPr="00096F15">
        <w:rPr>
          <w:rFonts w:ascii="Times New Roman" w:hAnsi="Times New Roman"/>
          <w:b/>
          <w:sz w:val="28"/>
          <w:szCs w:val="28"/>
          <w:lang w:eastAsia="vi-VN"/>
        </w:rPr>
        <w:t xml:space="preserve">. Hiệu trưởng các trường học trên địa bàn </w:t>
      </w:r>
      <w:r w:rsidR="00323F67" w:rsidRPr="00096F15">
        <w:rPr>
          <w:rFonts w:ascii="Times New Roman" w:hAnsi="Times New Roman"/>
          <w:b/>
          <w:sz w:val="28"/>
          <w:szCs w:val="28"/>
          <w:lang w:val="en-US" w:eastAsia="vi-VN"/>
        </w:rPr>
        <w:t xml:space="preserve">xã </w:t>
      </w:r>
    </w:p>
    <w:p w14:paraId="08CF9DED" w14:textId="6F92EF82" w:rsidR="001F1B6A" w:rsidRPr="00096F15" w:rsidRDefault="001F1B6A" w:rsidP="002D04E9">
      <w:pPr>
        <w:spacing w:after="0" w:line="288" w:lineRule="auto"/>
        <w:ind w:firstLine="567"/>
        <w:jc w:val="both"/>
        <w:rPr>
          <w:rFonts w:ascii="Times New Roman" w:hAnsi="Times New Roman"/>
          <w:sz w:val="28"/>
          <w:szCs w:val="28"/>
          <w:lang w:eastAsia="vi-VN"/>
        </w:rPr>
      </w:pPr>
      <w:r w:rsidRPr="00096F15">
        <w:rPr>
          <w:rFonts w:ascii="Times New Roman" w:hAnsi="Times New Roman"/>
          <w:sz w:val="28"/>
          <w:szCs w:val="28"/>
          <w:lang w:eastAsia="vi-VN"/>
        </w:rPr>
        <w:t xml:space="preserve">- Tổ chức tuyên truyền về chủ trương, kế hoạch của </w:t>
      </w:r>
      <w:r w:rsidR="00323F67" w:rsidRPr="00096F15">
        <w:rPr>
          <w:rFonts w:ascii="Times New Roman" w:hAnsi="Times New Roman"/>
          <w:sz w:val="28"/>
          <w:szCs w:val="28"/>
          <w:lang w:val="en-US" w:eastAsia="vi-VN"/>
        </w:rPr>
        <w:t xml:space="preserve">xã </w:t>
      </w:r>
      <w:r w:rsidRPr="00096F15">
        <w:rPr>
          <w:rFonts w:ascii="Times New Roman" w:hAnsi="Times New Roman"/>
          <w:sz w:val="28"/>
          <w:szCs w:val="28"/>
          <w:lang w:eastAsia="vi-VN"/>
        </w:rPr>
        <w:t xml:space="preserve">trong công tác đầu tư xây dựng trường học đạt </w:t>
      </w:r>
      <w:r w:rsidR="00B45135" w:rsidRPr="00096F15">
        <w:rPr>
          <w:rFonts w:ascii="Times New Roman" w:hAnsi="Times New Roman"/>
          <w:sz w:val="28"/>
          <w:szCs w:val="28"/>
          <w:lang w:val="en-US" w:eastAsia="vi-VN"/>
        </w:rPr>
        <w:t>c</w:t>
      </w:r>
      <w:r w:rsidRPr="00096F15">
        <w:rPr>
          <w:rFonts w:ascii="Times New Roman" w:hAnsi="Times New Roman"/>
          <w:sz w:val="28"/>
          <w:szCs w:val="28"/>
          <w:lang w:eastAsia="vi-VN"/>
        </w:rPr>
        <w:t>huẩ</w:t>
      </w:r>
      <w:r w:rsidR="00FC0BB7" w:rsidRPr="00096F15">
        <w:rPr>
          <w:rFonts w:ascii="Times New Roman" w:hAnsi="Times New Roman"/>
          <w:sz w:val="28"/>
          <w:szCs w:val="28"/>
          <w:lang w:eastAsia="vi-VN"/>
        </w:rPr>
        <w:t xml:space="preserve">n </w:t>
      </w:r>
      <w:r w:rsidR="00FC0BB7" w:rsidRPr="00096F15">
        <w:rPr>
          <w:rFonts w:ascii="Times New Roman" w:hAnsi="Times New Roman"/>
          <w:sz w:val="28"/>
          <w:szCs w:val="28"/>
          <w:lang w:val="en-US" w:eastAsia="vi-VN"/>
        </w:rPr>
        <w:t>Q</w:t>
      </w:r>
      <w:r w:rsidRPr="00096F15">
        <w:rPr>
          <w:rFonts w:ascii="Times New Roman" w:hAnsi="Times New Roman"/>
          <w:sz w:val="28"/>
          <w:szCs w:val="28"/>
          <w:lang w:eastAsia="vi-VN"/>
        </w:rPr>
        <w:t>uốc gia.</w:t>
      </w:r>
    </w:p>
    <w:p w14:paraId="1FEA3D0E" w14:textId="34E24CE3" w:rsidR="001F1B6A" w:rsidRPr="00096F15" w:rsidRDefault="001F1B6A" w:rsidP="002D04E9">
      <w:pPr>
        <w:spacing w:after="0" w:line="288" w:lineRule="auto"/>
        <w:ind w:firstLine="567"/>
        <w:jc w:val="both"/>
        <w:rPr>
          <w:rFonts w:ascii="Times New Roman" w:hAnsi="Times New Roman"/>
          <w:sz w:val="28"/>
          <w:szCs w:val="28"/>
          <w:lang w:eastAsia="vi-VN"/>
        </w:rPr>
      </w:pPr>
      <w:r w:rsidRPr="00096F15">
        <w:rPr>
          <w:rFonts w:ascii="Times New Roman" w:hAnsi="Times New Roman"/>
          <w:sz w:val="28"/>
          <w:szCs w:val="28"/>
          <w:lang w:eastAsia="vi-VN"/>
        </w:rPr>
        <w:t xml:space="preserve">- Tham mưu cho tổ chức Đảng, Chính quyền để sớm đạt </w:t>
      </w:r>
      <w:r w:rsidR="00B45135" w:rsidRPr="00096F15">
        <w:rPr>
          <w:rFonts w:ascii="Times New Roman" w:hAnsi="Times New Roman"/>
          <w:sz w:val="28"/>
          <w:szCs w:val="28"/>
          <w:lang w:val="en-US" w:eastAsia="vi-VN"/>
        </w:rPr>
        <w:t>c</w:t>
      </w:r>
      <w:r w:rsidRPr="00096F15">
        <w:rPr>
          <w:rFonts w:ascii="Times New Roman" w:hAnsi="Times New Roman"/>
          <w:sz w:val="28"/>
          <w:szCs w:val="28"/>
          <w:lang w:eastAsia="vi-VN"/>
        </w:rPr>
        <w:t>huẩ</w:t>
      </w:r>
      <w:r w:rsidR="00FC0BB7" w:rsidRPr="00096F15">
        <w:rPr>
          <w:rFonts w:ascii="Times New Roman" w:hAnsi="Times New Roman"/>
          <w:sz w:val="28"/>
          <w:szCs w:val="28"/>
          <w:lang w:eastAsia="vi-VN"/>
        </w:rPr>
        <w:t xml:space="preserve">n </w:t>
      </w:r>
      <w:r w:rsidR="00FC0BB7" w:rsidRPr="00096F15">
        <w:rPr>
          <w:rFonts w:ascii="Times New Roman" w:hAnsi="Times New Roman"/>
          <w:sz w:val="28"/>
          <w:szCs w:val="28"/>
          <w:lang w:val="en-US" w:eastAsia="vi-VN"/>
        </w:rPr>
        <w:t>Q</w:t>
      </w:r>
      <w:r w:rsidRPr="00096F15">
        <w:rPr>
          <w:rFonts w:ascii="Times New Roman" w:hAnsi="Times New Roman"/>
          <w:sz w:val="28"/>
          <w:szCs w:val="28"/>
          <w:lang w:eastAsia="vi-VN"/>
        </w:rPr>
        <w:t xml:space="preserve">uốc gia. Thực hiện tốt nhiệm vụ năm học, đảm bảo chất lượng giáo dục toàn diện, tăng cường bồi dưỡng đội ngũ cán bộ quản lý và giáo viên, nhân viên; </w:t>
      </w:r>
      <w:r w:rsidR="00B45135" w:rsidRPr="00096F15">
        <w:rPr>
          <w:rFonts w:ascii="Times New Roman" w:hAnsi="Times New Roman"/>
          <w:sz w:val="28"/>
          <w:szCs w:val="28"/>
          <w:lang w:val="en-US" w:eastAsia="vi-VN"/>
        </w:rPr>
        <w:t>s</w:t>
      </w:r>
      <w:r w:rsidRPr="00096F15">
        <w:rPr>
          <w:rFonts w:ascii="Times New Roman" w:hAnsi="Times New Roman"/>
          <w:sz w:val="28"/>
          <w:szCs w:val="28"/>
          <w:lang w:eastAsia="vi-VN"/>
        </w:rPr>
        <w:t xml:space="preserve">ử dụng hiệu quả cơ sở vật chất hiện có và tích cực tham mưu đề xuất việc đầu tư cơ sở vật chất, trang thiết bị phục vụ dạy và học; </w:t>
      </w:r>
      <w:r w:rsidR="00B45135" w:rsidRPr="00096F15">
        <w:rPr>
          <w:rFonts w:ascii="Times New Roman" w:hAnsi="Times New Roman"/>
          <w:sz w:val="28"/>
          <w:szCs w:val="28"/>
          <w:lang w:val="en-US" w:eastAsia="vi-VN"/>
        </w:rPr>
        <w:t>x</w:t>
      </w:r>
      <w:r w:rsidRPr="00096F15">
        <w:rPr>
          <w:rFonts w:ascii="Times New Roman" w:hAnsi="Times New Roman"/>
          <w:sz w:val="28"/>
          <w:szCs w:val="28"/>
          <w:lang w:eastAsia="vi-VN"/>
        </w:rPr>
        <w:t>ây dựng môi trường sư phạm, nhà trường thân thiện học sinh tích cực.</w:t>
      </w:r>
    </w:p>
    <w:p w14:paraId="7834FF26" w14:textId="77777777" w:rsidR="001F1B6A" w:rsidRPr="00096F15" w:rsidRDefault="001F1B6A" w:rsidP="002D04E9">
      <w:pPr>
        <w:spacing w:after="0" w:line="288" w:lineRule="auto"/>
        <w:ind w:firstLine="567"/>
        <w:jc w:val="both"/>
        <w:rPr>
          <w:rFonts w:ascii="Times New Roman" w:hAnsi="Times New Roman"/>
          <w:sz w:val="28"/>
          <w:szCs w:val="28"/>
          <w:lang w:val="en-US" w:eastAsia="vi-VN"/>
        </w:rPr>
      </w:pPr>
      <w:r w:rsidRPr="00096F15">
        <w:rPr>
          <w:rFonts w:ascii="Times New Roman" w:hAnsi="Times New Roman"/>
          <w:sz w:val="28"/>
          <w:szCs w:val="28"/>
          <w:lang w:val="en-US" w:eastAsia="vi-VN"/>
        </w:rPr>
        <w:t>- 100% các trường thực hiện nhiệm vụ tự đánh giá theo quy định của Bộ Giáo dục và Đào tạo, lưu giữ hồ sơ đầy đủ, khoa học.</w:t>
      </w:r>
    </w:p>
    <w:p w14:paraId="5B663E4B" w14:textId="08927725" w:rsidR="003E0459" w:rsidRPr="00096F15" w:rsidRDefault="00B45135" w:rsidP="00EB0B24">
      <w:pPr>
        <w:spacing w:after="0" w:line="288" w:lineRule="auto"/>
        <w:ind w:firstLine="567"/>
        <w:jc w:val="both"/>
        <w:rPr>
          <w:rFonts w:ascii="Times New Roman" w:hAnsi="Times New Roman"/>
          <w:spacing w:val="-6"/>
          <w:sz w:val="28"/>
          <w:szCs w:val="28"/>
          <w:lang w:eastAsia="vi-VN"/>
        </w:rPr>
      </w:pPr>
      <w:r w:rsidRPr="00096F15">
        <w:rPr>
          <w:rFonts w:ascii="Times New Roman" w:hAnsi="Times New Roman"/>
          <w:sz w:val="28"/>
          <w:szCs w:val="28"/>
          <w:lang w:val="en-US" w:eastAsia="vi-VN"/>
        </w:rPr>
        <w:t xml:space="preserve">Trên đây là Kế hoạch </w:t>
      </w:r>
      <w:r w:rsidRPr="00096F15">
        <w:rPr>
          <w:rFonts w:ascii="Times New Roman" w:hAnsi="Times New Roman"/>
          <w:sz w:val="28"/>
          <w:szCs w:val="28"/>
          <w:lang w:eastAsia="vi-VN"/>
        </w:rPr>
        <w:t xml:space="preserve">xây dựng trường học đạt </w:t>
      </w:r>
      <w:r w:rsidRPr="00096F15">
        <w:rPr>
          <w:rFonts w:ascii="Times New Roman" w:hAnsi="Times New Roman"/>
          <w:sz w:val="28"/>
          <w:szCs w:val="28"/>
          <w:lang w:val="en-US" w:eastAsia="vi-VN"/>
        </w:rPr>
        <w:t>c</w:t>
      </w:r>
      <w:r w:rsidRPr="00096F15">
        <w:rPr>
          <w:rFonts w:ascii="Times New Roman" w:hAnsi="Times New Roman"/>
          <w:sz w:val="28"/>
          <w:szCs w:val="28"/>
          <w:lang w:eastAsia="vi-VN"/>
        </w:rPr>
        <w:t>huẩ</w:t>
      </w:r>
      <w:r w:rsidR="00FC0BB7" w:rsidRPr="00096F15">
        <w:rPr>
          <w:rFonts w:ascii="Times New Roman" w:hAnsi="Times New Roman"/>
          <w:sz w:val="28"/>
          <w:szCs w:val="28"/>
          <w:lang w:eastAsia="vi-VN"/>
        </w:rPr>
        <w:t xml:space="preserve">n </w:t>
      </w:r>
      <w:r w:rsidR="00FC0BB7" w:rsidRPr="00096F15">
        <w:rPr>
          <w:rFonts w:ascii="Times New Roman" w:hAnsi="Times New Roman"/>
          <w:sz w:val="28"/>
          <w:szCs w:val="28"/>
          <w:lang w:val="en-US" w:eastAsia="vi-VN"/>
        </w:rPr>
        <w:t>Q</w:t>
      </w:r>
      <w:r w:rsidRPr="00096F15">
        <w:rPr>
          <w:rFonts w:ascii="Times New Roman" w:hAnsi="Times New Roman"/>
          <w:sz w:val="28"/>
          <w:szCs w:val="28"/>
          <w:lang w:eastAsia="vi-VN"/>
        </w:rPr>
        <w:t>uốc gia</w:t>
      </w:r>
      <w:r w:rsidRPr="00096F15">
        <w:rPr>
          <w:rFonts w:ascii="Times New Roman" w:hAnsi="Times New Roman"/>
          <w:sz w:val="28"/>
          <w:szCs w:val="28"/>
          <w:lang w:val="en-US" w:eastAsia="vi-VN"/>
        </w:rPr>
        <w:t xml:space="preserve"> trên địa bàn </w:t>
      </w:r>
      <w:r w:rsidR="00FC0BB7" w:rsidRPr="00096F15">
        <w:rPr>
          <w:rFonts w:ascii="Times New Roman" w:hAnsi="Times New Roman"/>
          <w:sz w:val="28"/>
          <w:szCs w:val="28"/>
          <w:lang w:val="en-US" w:eastAsia="vi-VN"/>
        </w:rPr>
        <w:t xml:space="preserve">xã Nam Phù </w:t>
      </w:r>
      <w:r w:rsidRPr="00096F15">
        <w:rPr>
          <w:rFonts w:ascii="Times New Roman" w:hAnsi="Times New Roman"/>
          <w:sz w:val="28"/>
          <w:szCs w:val="28"/>
          <w:lang w:val="en-US" w:eastAsia="vi-VN"/>
        </w:rPr>
        <w:t>năm 2026 và giai đoạ</w:t>
      </w:r>
      <w:r w:rsidR="00FC0BB7" w:rsidRPr="00096F15">
        <w:rPr>
          <w:rFonts w:ascii="Times New Roman" w:hAnsi="Times New Roman"/>
          <w:sz w:val="28"/>
          <w:szCs w:val="28"/>
          <w:lang w:val="en-US" w:eastAsia="vi-VN"/>
        </w:rPr>
        <w:t xml:space="preserve">n 2026 – 2030. UBND xã Nam Phù </w:t>
      </w:r>
      <w:r w:rsidR="006324AB" w:rsidRPr="00096F15">
        <w:rPr>
          <w:rFonts w:ascii="Times New Roman" w:hAnsi="Times New Roman"/>
          <w:sz w:val="28"/>
          <w:szCs w:val="28"/>
          <w:lang w:val="en-US" w:eastAsia="vi-VN"/>
        </w:rPr>
        <w:t>y</w:t>
      </w:r>
      <w:r w:rsidR="001F1B6A" w:rsidRPr="00096F15">
        <w:rPr>
          <w:rFonts w:ascii="Times New Roman" w:hAnsi="Times New Roman"/>
          <w:sz w:val="28"/>
          <w:szCs w:val="28"/>
          <w:lang w:eastAsia="vi-VN"/>
        </w:rPr>
        <w:t xml:space="preserve">êu cầu </w:t>
      </w:r>
      <w:r w:rsidRPr="00096F15">
        <w:rPr>
          <w:rFonts w:ascii="Times New Roman" w:hAnsi="Times New Roman"/>
          <w:sz w:val="28"/>
          <w:szCs w:val="28"/>
          <w:lang w:val="en-US" w:eastAsia="vi-VN"/>
        </w:rPr>
        <w:t>t</w:t>
      </w:r>
      <w:r w:rsidR="001F1B6A" w:rsidRPr="00096F15">
        <w:rPr>
          <w:rFonts w:ascii="Times New Roman" w:hAnsi="Times New Roman"/>
          <w:sz w:val="28"/>
          <w:szCs w:val="28"/>
          <w:lang w:eastAsia="vi-VN"/>
        </w:rPr>
        <w:t xml:space="preserve">hủ trưởng các </w:t>
      </w:r>
      <w:r w:rsidRPr="00096F15">
        <w:rPr>
          <w:rFonts w:ascii="Times New Roman" w:hAnsi="Times New Roman"/>
          <w:sz w:val="28"/>
          <w:szCs w:val="28"/>
          <w:lang w:val="en-US" w:eastAsia="vi-VN"/>
        </w:rPr>
        <w:t>p</w:t>
      </w:r>
      <w:r w:rsidR="001F1B6A" w:rsidRPr="00096F15">
        <w:rPr>
          <w:rFonts w:ascii="Times New Roman" w:hAnsi="Times New Roman"/>
          <w:sz w:val="28"/>
          <w:szCs w:val="28"/>
          <w:lang w:eastAsia="vi-VN"/>
        </w:rPr>
        <w:t xml:space="preserve">hòng, </w:t>
      </w:r>
      <w:r w:rsidR="001F1B6A" w:rsidRPr="00096F15">
        <w:rPr>
          <w:rFonts w:ascii="Times New Roman" w:hAnsi="Times New Roman"/>
          <w:sz w:val="28"/>
          <w:szCs w:val="28"/>
          <w:lang w:val="en-US" w:eastAsia="vi-VN"/>
        </w:rPr>
        <w:t xml:space="preserve">ban, </w:t>
      </w:r>
      <w:r w:rsidR="001F1B6A" w:rsidRPr="00096F15">
        <w:rPr>
          <w:rFonts w:ascii="Times New Roman" w:hAnsi="Times New Roman"/>
          <w:sz w:val="28"/>
          <w:szCs w:val="28"/>
          <w:lang w:eastAsia="vi-VN"/>
        </w:rPr>
        <w:t>đơn vị liên quan</w:t>
      </w:r>
      <w:r w:rsidR="006324AB" w:rsidRPr="00096F15">
        <w:rPr>
          <w:rFonts w:ascii="Times New Roman" w:hAnsi="Times New Roman"/>
          <w:sz w:val="28"/>
          <w:szCs w:val="28"/>
          <w:lang w:val="en-US" w:eastAsia="vi-VN"/>
        </w:rPr>
        <w:t>, các nhà trường trên địa bàn xã Nam Phù</w:t>
      </w:r>
      <w:r w:rsidR="001F1B6A" w:rsidRPr="00096F15">
        <w:rPr>
          <w:rFonts w:ascii="Times New Roman" w:hAnsi="Times New Roman"/>
          <w:sz w:val="28"/>
          <w:szCs w:val="28"/>
          <w:lang w:val="en-US" w:eastAsia="vi-VN"/>
        </w:rPr>
        <w:t xml:space="preserve"> </w:t>
      </w:r>
      <w:r w:rsidR="000C2484" w:rsidRPr="00096F15">
        <w:rPr>
          <w:rFonts w:ascii="Times New Roman" w:hAnsi="Times New Roman"/>
          <w:sz w:val="28"/>
          <w:szCs w:val="28"/>
          <w:lang w:val="en-US" w:eastAsia="vi-VN"/>
        </w:rPr>
        <w:t>triển khai</w:t>
      </w:r>
      <w:r w:rsidR="001F1B6A" w:rsidRPr="00096F15">
        <w:rPr>
          <w:rFonts w:ascii="Times New Roman" w:hAnsi="Times New Roman"/>
          <w:sz w:val="28"/>
          <w:szCs w:val="28"/>
          <w:lang w:eastAsia="vi-VN"/>
        </w:rPr>
        <w:t xml:space="preserve"> </w:t>
      </w:r>
      <w:r w:rsidR="006324AB" w:rsidRPr="00096F15">
        <w:rPr>
          <w:rFonts w:ascii="Times New Roman" w:hAnsi="Times New Roman"/>
          <w:sz w:val="28"/>
          <w:szCs w:val="28"/>
          <w:lang w:val="en-US" w:eastAsia="vi-VN"/>
        </w:rPr>
        <w:t xml:space="preserve">thực hiện đạt hiệu quả </w:t>
      </w:r>
      <w:r w:rsidR="001F1B6A" w:rsidRPr="00096F15">
        <w:rPr>
          <w:rFonts w:ascii="Times New Roman" w:hAnsi="Times New Roman"/>
          <w:sz w:val="28"/>
          <w:szCs w:val="28"/>
          <w:lang w:eastAsia="vi-VN"/>
        </w:rPr>
        <w:t xml:space="preserve">theo </w:t>
      </w:r>
      <w:r w:rsidR="000C2484" w:rsidRPr="00096F15">
        <w:rPr>
          <w:rFonts w:ascii="Times New Roman" w:hAnsi="Times New Roman"/>
          <w:sz w:val="28"/>
          <w:szCs w:val="28"/>
          <w:lang w:val="en-US" w:eastAsia="vi-VN"/>
        </w:rPr>
        <w:t xml:space="preserve">đúng </w:t>
      </w:r>
      <w:r w:rsidR="001F1B6A" w:rsidRPr="00096F15">
        <w:rPr>
          <w:rFonts w:ascii="Times New Roman" w:hAnsi="Times New Roman"/>
          <w:sz w:val="28"/>
          <w:szCs w:val="28"/>
          <w:lang w:eastAsia="vi-VN"/>
        </w:rPr>
        <w:t>tiến độ</w:t>
      </w:r>
      <w:r w:rsidR="001F1B6A" w:rsidRPr="00096F15">
        <w:rPr>
          <w:rFonts w:ascii="Times New Roman" w:hAnsi="Times New Roman"/>
          <w:spacing w:val="-6"/>
          <w:sz w:val="28"/>
          <w:szCs w:val="28"/>
          <w:lang w:eastAsia="vi-VN"/>
        </w:rPr>
        <w:t>./.</w:t>
      </w:r>
    </w:p>
    <w:p w14:paraId="75F16BFA" w14:textId="77777777" w:rsidR="006324AB" w:rsidRDefault="006324AB" w:rsidP="00EB0B24">
      <w:pPr>
        <w:spacing w:after="0" w:line="288" w:lineRule="auto"/>
        <w:ind w:firstLine="567"/>
        <w:jc w:val="both"/>
        <w:rPr>
          <w:rFonts w:ascii="Times New Roman" w:hAnsi="Times New Roman"/>
          <w:spacing w:val="-6"/>
          <w:sz w:val="28"/>
          <w:szCs w:val="28"/>
          <w:lang w:eastAsia="vi-VN"/>
        </w:rPr>
      </w:pPr>
    </w:p>
    <w:tbl>
      <w:tblPr>
        <w:tblW w:w="9439" w:type="dxa"/>
        <w:tblLayout w:type="fixed"/>
        <w:tblLook w:val="04A0" w:firstRow="1" w:lastRow="0" w:firstColumn="1" w:lastColumn="0" w:noHBand="0" w:noVBand="1"/>
      </w:tblPr>
      <w:tblGrid>
        <w:gridCol w:w="4786"/>
        <w:gridCol w:w="4653"/>
      </w:tblGrid>
      <w:tr w:rsidR="003E0459" w:rsidRPr="0007724C" w14:paraId="03030FBC" w14:textId="77777777" w:rsidTr="00F01250">
        <w:trPr>
          <w:trHeight w:val="1613"/>
        </w:trPr>
        <w:tc>
          <w:tcPr>
            <w:tcW w:w="4786" w:type="dxa"/>
          </w:tcPr>
          <w:p w14:paraId="7BE42ED6" w14:textId="57EA756A" w:rsidR="003E0459" w:rsidRPr="00BD3124" w:rsidRDefault="003E0459" w:rsidP="002D04E9">
            <w:pPr>
              <w:spacing w:after="0" w:line="240" w:lineRule="auto"/>
              <w:rPr>
                <w:rFonts w:ascii="Times New Roman" w:hAnsi="Times New Roman"/>
                <w:lang w:val="en-US" w:eastAsia="vi-VN"/>
              </w:rPr>
            </w:pPr>
            <w:r w:rsidRPr="00BD3124">
              <w:rPr>
                <w:rFonts w:ascii="Times New Roman" w:hAnsi="Times New Roman"/>
                <w:b/>
                <w:bCs/>
                <w:i/>
                <w:iCs/>
                <w:sz w:val="24"/>
                <w:szCs w:val="24"/>
                <w:lang w:eastAsia="vi-VN"/>
              </w:rPr>
              <w:t>Nơi nhận:</w:t>
            </w:r>
            <w:r w:rsidR="002642F4">
              <w:rPr>
                <w:rFonts w:ascii="Times New Roman" w:hAnsi="Times New Roman"/>
                <w:b/>
                <w:bCs/>
                <w:i/>
                <w:iCs/>
                <w:sz w:val="28"/>
                <w:szCs w:val="28"/>
                <w:lang w:eastAsia="vi-VN"/>
              </w:rPr>
              <w:t xml:space="preserve"> </w:t>
            </w:r>
          </w:p>
          <w:p w14:paraId="7BE5B91B" w14:textId="4B9E1F9C" w:rsidR="003E0459" w:rsidRPr="00BD3124" w:rsidRDefault="003E0459" w:rsidP="002D04E9">
            <w:pPr>
              <w:spacing w:after="0" w:line="240" w:lineRule="auto"/>
              <w:rPr>
                <w:rFonts w:ascii="Times New Roman" w:hAnsi="Times New Roman"/>
                <w:lang w:val="en-US" w:eastAsia="vi-VN"/>
              </w:rPr>
            </w:pPr>
            <w:r w:rsidRPr="00BD3124">
              <w:rPr>
                <w:rFonts w:ascii="Times New Roman" w:hAnsi="Times New Roman"/>
                <w:lang w:eastAsia="vi-VN"/>
              </w:rPr>
              <w:t xml:space="preserve">- </w:t>
            </w:r>
            <w:r>
              <w:rPr>
                <w:rFonts w:ascii="Times New Roman" w:hAnsi="Times New Roman"/>
                <w:lang w:val="en-US" w:eastAsia="vi-VN"/>
              </w:rPr>
              <w:t>Sở</w:t>
            </w:r>
            <w:r w:rsidR="00A11889">
              <w:rPr>
                <w:rFonts w:ascii="Times New Roman" w:hAnsi="Times New Roman"/>
                <w:lang w:val="en-US" w:eastAsia="vi-VN"/>
              </w:rPr>
              <w:t xml:space="preserve"> GDĐT Hà Nội</w:t>
            </w:r>
            <w:r w:rsidRPr="00BD3124">
              <w:rPr>
                <w:rFonts w:ascii="Times New Roman" w:hAnsi="Times New Roman"/>
                <w:lang w:eastAsia="vi-VN"/>
              </w:rPr>
              <w:t xml:space="preserve">;     </w:t>
            </w:r>
          </w:p>
          <w:p w14:paraId="36FB3A45" w14:textId="57CB8A9B" w:rsidR="003E0459" w:rsidRPr="00BD3124" w:rsidRDefault="003E0459" w:rsidP="002D04E9">
            <w:pPr>
              <w:spacing w:after="0" w:line="240" w:lineRule="auto"/>
              <w:rPr>
                <w:rFonts w:ascii="Times New Roman" w:hAnsi="Times New Roman"/>
                <w:lang w:val="en-US" w:eastAsia="vi-VN"/>
              </w:rPr>
            </w:pPr>
            <w:r w:rsidRPr="00BD3124">
              <w:rPr>
                <w:rFonts w:ascii="Times New Roman" w:hAnsi="Times New Roman"/>
                <w:lang w:eastAsia="vi-VN"/>
              </w:rPr>
              <w:t xml:space="preserve">- TT </w:t>
            </w:r>
            <w:r>
              <w:rPr>
                <w:rFonts w:ascii="Times New Roman" w:hAnsi="Times New Roman"/>
                <w:lang w:val="en-US" w:eastAsia="vi-VN"/>
              </w:rPr>
              <w:t>Đ</w:t>
            </w:r>
            <w:r w:rsidR="00B145C4">
              <w:rPr>
                <w:rFonts w:ascii="Times New Roman" w:hAnsi="Times New Roman"/>
                <w:lang w:val="en-US" w:eastAsia="vi-VN"/>
              </w:rPr>
              <w:t>U</w:t>
            </w:r>
            <w:r>
              <w:rPr>
                <w:rFonts w:ascii="Times New Roman" w:hAnsi="Times New Roman"/>
                <w:lang w:val="en-US" w:eastAsia="vi-VN"/>
              </w:rPr>
              <w:t>,</w:t>
            </w:r>
            <w:r w:rsidR="00FD2D8C">
              <w:rPr>
                <w:rFonts w:ascii="Times New Roman" w:hAnsi="Times New Roman"/>
                <w:lang w:eastAsia="vi-VN"/>
              </w:rPr>
              <w:t xml:space="preserve"> HĐND, </w:t>
            </w:r>
            <w:r w:rsidR="00FD2D8C">
              <w:rPr>
                <w:rFonts w:ascii="Times New Roman" w:hAnsi="Times New Roman"/>
                <w:lang w:val="en-US" w:eastAsia="vi-VN"/>
              </w:rPr>
              <w:t>UBND xã</w:t>
            </w:r>
            <w:r w:rsidRPr="00BD3124">
              <w:rPr>
                <w:rFonts w:ascii="Times New Roman" w:hAnsi="Times New Roman"/>
                <w:lang w:eastAsia="vi-VN"/>
              </w:rPr>
              <w:t xml:space="preserve">; </w:t>
            </w:r>
          </w:p>
          <w:p w14:paraId="5EF72D79" w14:textId="351C63F2" w:rsidR="003E0459" w:rsidRPr="00BD3124" w:rsidRDefault="003E0459" w:rsidP="002D04E9">
            <w:pPr>
              <w:spacing w:after="0" w:line="240" w:lineRule="auto"/>
              <w:rPr>
                <w:rFonts w:ascii="Times New Roman" w:hAnsi="Times New Roman"/>
                <w:lang w:eastAsia="vi-VN"/>
              </w:rPr>
            </w:pPr>
            <w:r w:rsidRPr="00BD3124">
              <w:rPr>
                <w:rFonts w:ascii="Times New Roman" w:hAnsi="Times New Roman"/>
                <w:lang w:val="en-US" w:eastAsia="vi-VN"/>
              </w:rPr>
              <w:t>- Đ/c Chủ tịch</w:t>
            </w:r>
            <w:r w:rsidR="00FD2D8C">
              <w:rPr>
                <w:rFonts w:ascii="Times New Roman" w:hAnsi="Times New Roman"/>
                <w:lang w:val="en-US" w:eastAsia="vi-VN"/>
              </w:rPr>
              <w:t>, các PCT UBND xã</w:t>
            </w:r>
            <w:r w:rsidRPr="00BD3124">
              <w:rPr>
                <w:rFonts w:ascii="Times New Roman" w:hAnsi="Times New Roman"/>
                <w:lang w:eastAsia="vi-VN"/>
              </w:rPr>
              <w:t xml:space="preserve">;       </w:t>
            </w:r>
          </w:p>
          <w:p w14:paraId="4B9874F1" w14:textId="2A9E5FA7" w:rsidR="003E0459" w:rsidRPr="00BD3124" w:rsidRDefault="003E0459" w:rsidP="00FD2D8C">
            <w:pPr>
              <w:spacing w:after="0" w:line="240" w:lineRule="auto"/>
              <w:rPr>
                <w:rFonts w:ascii="Times New Roman" w:hAnsi="Times New Roman"/>
                <w:lang w:eastAsia="vi-VN"/>
              </w:rPr>
            </w:pPr>
            <w:r>
              <w:rPr>
                <w:rFonts w:ascii="Times New Roman" w:hAnsi="Times New Roman"/>
                <w:lang w:eastAsia="vi-VN"/>
              </w:rPr>
              <w:t xml:space="preserve">- Các </w:t>
            </w:r>
            <w:r>
              <w:rPr>
                <w:rFonts w:ascii="Times New Roman" w:hAnsi="Times New Roman"/>
                <w:lang w:val="en-US" w:eastAsia="vi-VN"/>
              </w:rPr>
              <w:t>P</w:t>
            </w:r>
            <w:r w:rsidRPr="00BD3124">
              <w:rPr>
                <w:rFonts w:ascii="Times New Roman" w:hAnsi="Times New Roman"/>
                <w:lang w:eastAsia="vi-VN"/>
              </w:rPr>
              <w:t>hòng, ban</w:t>
            </w:r>
            <w:r w:rsidR="00A11889">
              <w:rPr>
                <w:rFonts w:ascii="Times New Roman" w:hAnsi="Times New Roman"/>
                <w:lang w:val="en-US" w:eastAsia="vi-VN"/>
              </w:rPr>
              <w:t>, đơn vị</w:t>
            </w:r>
            <w:r w:rsidRPr="00BD3124">
              <w:rPr>
                <w:rFonts w:ascii="Times New Roman" w:hAnsi="Times New Roman"/>
                <w:lang w:eastAsia="vi-VN"/>
              </w:rPr>
              <w:t xml:space="preserve"> </w:t>
            </w:r>
            <w:r w:rsidR="00A11889">
              <w:rPr>
                <w:rFonts w:ascii="Times New Roman" w:hAnsi="Times New Roman"/>
                <w:lang w:val="en-US" w:eastAsia="vi-VN"/>
              </w:rPr>
              <w:t>liên quan</w:t>
            </w:r>
            <w:r>
              <w:rPr>
                <w:rFonts w:ascii="Times New Roman" w:hAnsi="Times New Roman"/>
                <w:lang w:eastAsia="vi-VN"/>
              </w:rPr>
              <w:t>;</w:t>
            </w:r>
            <w:r w:rsidRPr="00BD3124">
              <w:rPr>
                <w:rFonts w:ascii="Times New Roman" w:hAnsi="Times New Roman"/>
                <w:lang w:eastAsia="vi-VN"/>
              </w:rPr>
              <w:br/>
              <w:t>- Các trường học</w:t>
            </w:r>
            <w:r w:rsidR="001A57B5">
              <w:rPr>
                <w:rFonts w:ascii="Times New Roman" w:hAnsi="Times New Roman"/>
                <w:lang w:val="en-US" w:eastAsia="vi-VN"/>
              </w:rPr>
              <w:t xml:space="preserve"> </w:t>
            </w:r>
            <w:r w:rsidR="00FD2D8C">
              <w:rPr>
                <w:rFonts w:ascii="Times New Roman" w:hAnsi="Times New Roman"/>
                <w:lang w:val="en-US" w:eastAsia="vi-VN"/>
              </w:rPr>
              <w:t>thuộc xã</w:t>
            </w:r>
            <w:r w:rsidR="00B45135">
              <w:rPr>
                <w:rFonts w:ascii="Times New Roman" w:hAnsi="Times New Roman"/>
                <w:lang w:eastAsia="vi-VN"/>
              </w:rPr>
              <w:t xml:space="preserve">;   </w:t>
            </w:r>
            <w:r w:rsidRPr="00BD3124">
              <w:rPr>
                <w:rFonts w:ascii="Times New Roman" w:hAnsi="Times New Roman"/>
                <w:lang w:eastAsia="vi-VN"/>
              </w:rPr>
              <w:br/>
              <w:t>- Lưu: V</w:t>
            </w:r>
            <w:r w:rsidRPr="00BD3124">
              <w:rPr>
                <w:rFonts w:ascii="Times New Roman" w:hAnsi="Times New Roman"/>
                <w:lang w:val="en-US" w:eastAsia="vi-VN"/>
              </w:rPr>
              <w:t xml:space="preserve">T, </w:t>
            </w:r>
            <w:r>
              <w:rPr>
                <w:rFonts w:ascii="Times New Roman" w:hAnsi="Times New Roman"/>
                <w:lang w:val="en-US" w:eastAsia="vi-VN"/>
              </w:rPr>
              <w:t>VHXH</w:t>
            </w:r>
            <w:r w:rsidR="00FD2D8C">
              <w:rPr>
                <w:rFonts w:ascii="Times New Roman" w:hAnsi="Times New Roman"/>
                <w:lang w:val="en-US" w:eastAsia="vi-VN"/>
              </w:rPr>
              <w:t xml:space="preserve"> </w:t>
            </w:r>
            <w:r w:rsidR="00FD2D8C" w:rsidRPr="00FD2D8C">
              <w:rPr>
                <w:rFonts w:ascii="Times New Roman" w:hAnsi="Times New Roman"/>
                <w:vertAlign w:val="subscript"/>
                <w:lang w:val="en-US" w:eastAsia="vi-VN"/>
              </w:rPr>
              <w:t>(Nhàn)</w:t>
            </w:r>
            <w:r w:rsidRPr="00FD2D8C">
              <w:rPr>
                <w:rFonts w:ascii="Times New Roman" w:hAnsi="Times New Roman"/>
                <w:vertAlign w:val="subscript"/>
                <w:lang w:eastAsia="vi-VN"/>
              </w:rPr>
              <w:t>.</w:t>
            </w:r>
          </w:p>
        </w:tc>
        <w:tc>
          <w:tcPr>
            <w:tcW w:w="4653" w:type="dxa"/>
          </w:tcPr>
          <w:p w14:paraId="32CB104D" w14:textId="0B5A89B6" w:rsidR="003E0459" w:rsidRPr="002642F4" w:rsidRDefault="003E0459" w:rsidP="002D04E9">
            <w:pPr>
              <w:spacing w:after="0" w:line="240" w:lineRule="auto"/>
              <w:jc w:val="center"/>
              <w:rPr>
                <w:rFonts w:ascii="Times New Roman" w:hAnsi="Times New Roman"/>
                <w:b/>
                <w:bCs/>
                <w:sz w:val="28"/>
                <w:szCs w:val="28"/>
                <w:lang w:val="en-US" w:eastAsia="vi-VN"/>
              </w:rPr>
            </w:pPr>
            <w:r w:rsidRPr="0007724C">
              <w:rPr>
                <w:rFonts w:ascii="Times New Roman" w:hAnsi="Times New Roman"/>
                <w:b/>
                <w:bCs/>
                <w:sz w:val="28"/>
                <w:szCs w:val="28"/>
                <w:lang w:eastAsia="vi-VN"/>
              </w:rPr>
              <w:t>TM. UỶ</w:t>
            </w:r>
            <w:r w:rsidR="002642F4">
              <w:rPr>
                <w:rFonts w:ascii="Times New Roman" w:hAnsi="Times New Roman"/>
                <w:b/>
                <w:bCs/>
                <w:sz w:val="28"/>
                <w:szCs w:val="28"/>
                <w:lang w:eastAsia="vi-VN"/>
              </w:rPr>
              <w:t xml:space="preserve"> BAN NHÂN DÂ</w:t>
            </w:r>
            <w:r w:rsidR="002642F4">
              <w:rPr>
                <w:rFonts w:ascii="Times New Roman" w:hAnsi="Times New Roman"/>
                <w:b/>
                <w:bCs/>
                <w:sz w:val="28"/>
                <w:szCs w:val="28"/>
                <w:lang w:val="en-US" w:eastAsia="vi-VN"/>
              </w:rPr>
              <w:t>N</w:t>
            </w:r>
          </w:p>
          <w:p w14:paraId="117A4378" w14:textId="77777777" w:rsidR="006324AB" w:rsidRDefault="003E0459" w:rsidP="002D04E9">
            <w:pPr>
              <w:spacing w:after="0" w:line="240" w:lineRule="auto"/>
              <w:jc w:val="center"/>
              <w:rPr>
                <w:rFonts w:ascii="Times New Roman" w:hAnsi="Times New Roman"/>
                <w:b/>
                <w:bCs/>
                <w:sz w:val="28"/>
                <w:szCs w:val="28"/>
                <w:lang w:val="en-US" w:eastAsia="vi-VN"/>
              </w:rPr>
            </w:pPr>
            <w:r w:rsidRPr="0007724C">
              <w:rPr>
                <w:rFonts w:ascii="Times New Roman" w:hAnsi="Times New Roman"/>
                <w:b/>
                <w:bCs/>
                <w:sz w:val="28"/>
                <w:szCs w:val="28"/>
                <w:lang w:val="en-US" w:eastAsia="vi-VN"/>
              </w:rPr>
              <w:t xml:space="preserve"> </w:t>
            </w:r>
            <w:r w:rsidR="006324AB">
              <w:rPr>
                <w:rFonts w:ascii="Times New Roman" w:hAnsi="Times New Roman"/>
                <w:b/>
                <w:bCs/>
                <w:sz w:val="28"/>
                <w:szCs w:val="28"/>
                <w:lang w:val="en-US" w:eastAsia="vi-VN"/>
              </w:rPr>
              <w:t xml:space="preserve">KT. </w:t>
            </w:r>
            <w:r w:rsidRPr="0007724C">
              <w:rPr>
                <w:rFonts w:ascii="Times New Roman" w:hAnsi="Times New Roman"/>
                <w:b/>
                <w:bCs/>
                <w:sz w:val="28"/>
                <w:szCs w:val="28"/>
                <w:lang w:val="en-US" w:eastAsia="vi-VN"/>
              </w:rPr>
              <w:t>CHỦ TỊCH</w:t>
            </w:r>
          </w:p>
          <w:p w14:paraId="333D3024" w14:textId="2622A4FB" w:rsidR="003E0459" w:rsidRPr="0007724C" w:rsidRDefault="006324AB" w:rsidP="002D04E9">
            <w:pPr>
              <w:spacing w:after="0" w:line="240" w:lineRule="auto"/>
              <w:jc w:val="center"/>
              <w:rPr>
                <w:rFonts w:ascii="Times New Roman" w:hAnsi="Times New Roman"/>
                <w:sz w:val="28"/>
                <w:szCs w:val="28"/>
                <w:lang w:eastAsia="vi-VN"/>
              </w:rPr>
            </w:pPr>
            <w:r>
              <w:rPr>
                <w:rFonts w:ascii="Times New Roman" w:hAnsi="Times New Roman"/>
                <w:b/>
                <w:bCs/>
                <w:sz w:val="28"/>
                <w:szCs w:val="28"/>
                <w:lang w:val="en-US" w:eastAsia="vi-VN"/>
              </w:rPr>
              <w:t>PHÓ CHỦ TỊCH</w:t>
            </w:r>
            <w:r w:rsidR="003E0459" w:rsidRPr="0007724C">
              <w:rPr>
                <w:rFonts w:ascii="Times New Roman" w:hAnsi="Times New Roman"/>
                <w:b/>
                <w:bCs/>
                <w:sz w:val="28"/>
                <w:szCs w:val="28"/>
                <w:lang w:eastAsia="vi-VN"/>
              </w:rPr>
              <w:br/>
            </w:r>
          </w:p>
          <w:p w14:paraId="4D6CAA92" w14:textId="77777777" w:rsidR="003E0459" w:rsidRPr="0007724C" w:rsidRDefault="003E0459" w:rsidP="002D04E9">
            <w:pPr>
              <w:spacing w:after="0" w:line="240" w:lineRule="auto"/>
              <w:jc w:val="center"/>
              <w:rPr>
                <w:rFonts w:ascii="Times New Roman" w:hAnsi="Times New Roman"/>
                <w:sz w:val="28"/>
                <w:szCs w:val="28"/>
                <w:lang w:eastAsia="vi-VN"/>
              </w:rPr>
            </w:pPr>
          </w:p>
          <w:p w14:paraId="5CD8868B" w14:textId="77777777" w:rsidR="003E0459" w:rsidRPr="0007724C" w:rsidRDefault="003E0459" w:rsidP="002D04E9">
            <w:pPr>
              <w:spacing w:after="0" w:line="240" w:lineRule="auto"/>
              <w:jc w:val="center"/>
              <w:rPr>
                <w:rFonts w:ascii="Times New Roman" w:hAnsi="Times New Roman"/>
                <w:sz w:val="28"/>
                <w:szCs w:val="28"/>
                <w:lang w:eastAsia="vi-VN"/>
              </w:rPr>
            </w:pPr>
          </w:p>
          <w:p w14:paraId="4269FA24" w14:textId="76AE115D" w:rsidR="002E63C3" w:rsidRPr="0007724C" w:rsidRDefault="002E63C3" w:rsidP="002D04E9">
            <w:pPr>
              <w:spacing w:after="0" w:line="240" w:lineRule="auto"/>
              <w:rPr>
                <w:rFonts w:ascii="Times New Roman" w:hAnsi="Times New Roman"/>
                <w:sz w:val="28"/>
                <w:szCs w:val="28"/>
                <w:lang w:eastAsia="vi-VN"/>
              </w:rPr>
            </w:pPr>
          </w:p>
          <w:p w14:paraId="325B126E" w14:textId="77777777" w:rsidR="003E0459" w:rsidRPr="0007724C" w:rsidRDefault="003E0459" w:rsidP="002D04E9">
            <w:pPr>
              <w:spacing w:after="0" w:line="240" w:lineRule="auto"/>
              <w:jc w:val="center"/>
              <w:rPr>
                <w:rFonts w:ascii="Times New Roman" w:hAnsi="Times New Roman"/>
                <w:sz w:val="28"/>
                <w:szCs w:val="28"/>
                <w:lang w:eastAsia="vi-VN"/>
              </w:rPr>
            </w:pPr>
          </w:p>
          <w:p w14:paraId="6ADEDE4D" w14:textId="4BE6FF42" w:rsidR="003E0459" w:rsidRPr="0007724C" w:rsidRDefault="006324AB" w:rsidP="002D04E9">
            <w:pPr>
              <w:spacing w:after="0" w:line="240" w:lineRule="auto"/>
              <w:jc w:val="center"/>
              <w:rPr>
                <w:rFonts w:ascii="Times New Roman" w:hAnsi="Times New Roman"/>
                <w:b/>
                <w:sz w:val="28"/>
                <w:szCs w:val="28"/>
                <w:lang w:val="en-US" w:eastAsia="vi-VN"/>
              </w:rPr>
            </w:pPr>
            <w:r>
              <w:rPr>
                <w:rFonts w:ascii="Times New Roman" w:hAnsi="Times New Roman"/>
                <w:b/>
                <w:sz w:val="28"/>
                <w:szCs w:val="28"/>
                <w:lang w:val="en-US" w:eastAsia="vi-VN"/>
              </w:rPr>
              <w:t>Nguyễn Văn Sung</w:t>
            </w:r>
          </w:p>
        </w:tc>
      </w:tr>
    </w:tbl>
    <w:p w14:paraId="341B5561" w14:textId="71270BC3" w:rsidR="00EE7B8A" w:rsidRPr="00FC6CBA" w:rsidRDefault="00EE7B8A" w:rsidP="00EE7B8A">
      <w:pPr>
        <w:spacing w:after="0" w:line="336" w:lineRule="auto"/>
        <w:ind w:firstLine="567"/>
        <w:jc w:val="both"/>
        <w:rPr>
          <w:rFonts w:ascii="Times New Roman" w:hAnsi="Times New Roman"/>
          <w:sz w:val="28"/>
          <w:szCs w:val="28"/>
          <w:lang w:eastAsia="vi-VN"/>
        </w:rPr>
      </w:pPr>
    </w:p>
    <w:p w14:paraId="3506D6F3" w14:textId="77777777" w:rsidR="003F7C26" w:rsidRPr="00FC6CBA" w:rsidRDefault="003F7C26" w:rsidP="00EE7B8A">
      <w:pPr>
        <w:spacing w:after="0" w:line="336" w:lineRule="auto"/>
        <w:ind w:firstLine="567"/>
        <w:jc w:val="both"/>
        <w:rPr>
          <w:rFonts w:ascii="Times New Roman" w:hAnsi="Times New Roman"/>
          <w:sz w:val="28"/>
          <w:szCs w:val="28"/>
          <w:lang w:eastAsia="vi-VN"/>
        </w:rPr>
      </w:pPr>
    </w:p>
    <w:p w14:paraId="2023DBD8" w14:textId="77777777" w:rsidR="003F7C26" w:rsidRPr="00FC6CBA" w:rsidRDefault="003F7C26" w:rsidP="00EE7B8A">
      <w:pPr>
        <w:spacing w:after="0" w:line="336" w:lineRule="auto"/>
        <w:ind w:firstLine="567"/>
        <w:jc w:val="both"/>
        <w:rPr>
          <w:rFonts w:ascii="Times New Roman" w:hAnsi="Times New Roman"/>
          <w:sz w:val="28"/>
          <w:szCs w:val="28"/>
          <w:lang w:eastAsia="vi-VN"/>
        </w:rPr>
      </w:pPr>
    </w:p>
    <w:p w14:paraId="7BC18682" w14:textId="6294E931" w:rsidR="003F7C26" w:rsidRPr="00FC6CBA" w:rsidRDefault="003F7C26" w:rsidP="003F7C26">
      <w:pPr>
        <w:rPr>
          <w:rFonts w:ascii="Times New Roman" w:hAnsi="Times New Roman"/>
          <w:sz w:val="24"/>
          <w:szCs w:val="24"/>
        </w:rPr>
      </w:pPr>
      <w:r w:rsidRPr="00FC6CBA">
        <w:rPr>
          <w:rFonts w:ascii="Times New Roman" w:hAnsi="Times New Roman"/>
          <w:sz w:val="24"/>
          <w:szCs w:val="24"/>
        </w:rPr>
        <w:br w:type="page"/>
      </w:r>
    </w:p>
    <w:p w14:paraId="7B4C85B6" w14:textId="0A1061CE" w:rsidR="003F7C26" w:rsidRPr="00FC6CBA" w:rsidRDefault="003F7C26" w:rsidP="003F7C26">
      <w:pPr>
        <w:spacing w:after="0" w:line="300" w:lineRule="auto"/>
        <w:rPr>
          <w:rFonts w:ascii="Times New Roman" w:hAnsi="Times New Roman"/>
          <w:sz w:val="24"/>
          <w:szCs w:val="24"/>
          <w:lang w:val="en-US"/>
        </w:rPr>
      </w:pPr>
    </w:p>
    <w:p w14:paraId="5A62ECFB" w14:textId="77777777" w:rsidR="003F7C26" w:rsidRPr="00FC6CBA" w:rsidRDefault="003F7C26" w:rsidP="003F7C26">
      <w:pPr>
        <w:spacing w:after="120" w:line="300" w:lineRule="auto"/>
        <w:rPr>
          <w:rFonts w:ascii="Times New Roman" w:hAnsi="Times New Roman"/>
          <w:sz w:val="24"/>
          <w:szCs w:val="24"/>
          <w:lang w:val="en-US"/>
        </w:rPr>
      </w:pPr>
    </w:p>
    <w:p w14:paraId="2954BC9C" w14:textId="202A3D84" w:rsidR="00EE7B8A" w:rsidRPr="00FC6CBA" w:rsidRDefault="003F7C26" w:rsidP="003F7C26">
      <w:pPr>
        <w:rPr>
          <w:rFonts w:ascii="Times New Roman" w:hAnsi="Times New Roman"/>
        </w:rPr>
      </w:pPr>
      <w:r w:rsidRPr="00FC6CBA">
        <w:rPr>
          <w:rFonts w:ascii="Times New Roman" w:hAnsi="Times New Roman"/>
          <w:sz w:val="24"/>
          <w:szCs w:val="24"/>
          <w:lang w:val="en-US"/>
        </w:rPr>
        <w:br w:type="page"/>
      </w:r>
    </w:p>
    <w:sectPr w:rsidR="00EE7B8A" w:rsidRPr="00FC6CBA" w:rsidSect="00096F15">
      <w:headerReference w:type="default" r:id="rId11"/>
      <w:pgSz w:w="11906" w:h="16838" w:code="9"/>
      <w:pgMar w:top="851" w:right="1134" w:bottom="85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1ECBF" w14:textId="77777777" w:rsidR="00951E29" w:rsidRDefault="00951E29" w:rsidP="00EE7B8A">
      <w:pPr>
        <w:spacing w:after="0" w:line="240" w:lineRule="auto"/>
      </w:pPr>
      <w:r>
        <w:separator/>
      </w:r>
    </w:p>
  </w:endnote>
  <w:endnote w:type="continuationSeparator" w:id="0">
    <w:p w14:paraId="6BF3127C" w14:textId="77777777" w:rsidR="00951E29" w:rsidRDefault="00951E29" w:rsidP="00EE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5020E" w14:textId="77777777" w:rsidR="00951E29" w:rsidRDefault="00951E29" w:rsidP="00EE7B8A">
      <w:pPr>
        <w:spacing w:after="0" w:line="240" w:lineRule="auto"/>
      </w:pPr>
      <w:r>
        <w:separator/>
      </w:r>
    </w:p>
  </w:footnote>
  <w:footnote w:type="continuationSeparator" w:id="0">
    <w:p w14:paraId="0ECB8C57" w14:textId="77777777" w:rsidR="00951E29" w:rsidRDefault="00951E29" w:rsidP="00EE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373836"/>
      <w:docPartObj>
        <w:docPartGallery w:val="Page Numbers (Top of Page)"/>
        <w:docPartUnique/>
      </w:docPartObj>
    </w:sdtPr>
    <w:sdtEndPr>
      <w:rPr>
        <w:rFonts w:ascii="Times New Roman" w:hAnsi="Times New Roman"/>
        <w:noProof/>
      </w:rPr>
    </w:sdtEndPr>
    <w:sdtContent>
      <w:p w14:paraId="1042598D" w14:textId="79A3E1EB" w:rsidR="00E40BEC" w:rsidRPr="00B30591" w:rsidRDefault="00E40BEC">
        <w:pPr>
          <w:pStyle w:val="Header"/>
          <w:jc w:val="center"/>
          <w:rPr>
            <w:rFonts w:ascii="Times New Roman" w:hAnsi="Times New Roman"/>
          </w:rPr>
        </w:pPr>
        <w:r w:rsidRPr="00B30591">
          <w:rPr>
            <w:rFonts w:ascii="Times New Roman" w:hAnsi="Times New Roman"/>
          </w:rPr>
          <w:fldChar w:fldCharType="begin"/>
        </w:r>
        <w:r w:rsidRPr="00B30591">
          <w:rPr>
            <w:rFonts w:ascii="Times New Roman" w:hAnsi="Times New Roman"/>
          </w:rPr>
          <w:instrText xml:space="preserve"> PAGE   \* MERGEFORMAT </w:instrText>
        </w:r>
        <w:r w:rsidRPr="00B30591">
          <w:rPr>
            <w:rFonts w:ascii="Times New Roman" w:hAnsi="Times New Roman"/>
          </w:rPr>
          <w:fldChar w:fldCharType="separate"/>
        </w:r>
        <w:r w:rsidR="00F74E26">
          <w:rPr>
            <w:rFonts w:ascii="Times New Roman" w:hAnsi="Times New Roman"/>
            <w:noProof/>
          </w:rPr>
          <w:t>7</w:t>
        </w:r>
        <w:r w:rsidRPr="00B30591">
          <w:rPr>
            <w:rFonts w:ascii="Times New Roman" w:hAnsi="Times New Roman"/>
            <w:noProof/>
          </w:rPr>
          <w:fldChar w:fldCharType="end"/>
        </w:r>
      </w:p>
    </w:sdtContent>
  </w:sdt>
  <w:p w14:paraId="74590486" w14:textId="77777777" w:rsidR="00E40BEC" w:rsidRDefault="00E40B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751D7"/>
    <w:multiLevelType w:val="hybridMultilevel"/>
    <w:tmpl w:val="9F842A96"/>
    <w:lvl w:ilvl="0" w:tplc="46C8EAEE">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B6D39A3"/>
    <w:multiLevelType w:val="hybridMultilevel"/>
    <w:tmpl w:val="6B58AB2C"/>
    <w:lvl w:ilvl="0" w:tplc="E0D262D2">
      <w:start w:val="1"/>
      <w:numFmt w:val="decimal"/>
      <w:lvlText w:val="3.%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2" w15:restartNumberingAfterBreak="0">
    <w:nsid w:val="2EFE04A7"/>
    <w:multiLevelType w:val="hybridMultilevel"/>
    <w:tmpl w:val="32C86F76"/>
    <w:lvl w:ilvl="0" w:tplc="0409000F">
      <w:start w:val="1"/>
      <w:numFmt w:val="decimal"/>
      <w:lvlText w:val="%1."/>
      <w:lvlJc w:val="left"/>
      <w:pPr>
        <w:ind w:left="786"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8D4156"/>
    <w:multiLevelType w:val="hybridMultilevel"/>
    <w:tmpl w:val="169CD9A6"/>
    <w:lvl w:ilvl="0" w:tplc="B24A50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AF65B4E"/>
    <w:multiLevelType w:val="hybridMultilevel"/>
    <w:tmpl w:val="F39A16C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613032A0"/>
    <w:multiLevelType w:val="hybridMultilevel"/>
    <w:tmpl w:val="ACA84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8A"/>
    <w:rsid w:val="00001085"/>
    <w:rsid w:val="00017D15"/>
    <w:rsid w:val="00026886"/>
    <w:rsid w:val="00073948"/>
    <w:rsid w:val="00084A19"/>
    <w:rsid w:val="00092B6D"/>
    <w:rsid w:val="00094193"/>
    <w:rsid w:val="00096F15"/>
    <w:rsid w:val="000B74DC"/>
    <w:rsid w:val="000C2124"/>
    <w:rsid w:val="000C2484"/>
    <w:rsid w:val="000E63E3"/>
    <w:rsid w:val="0012121F"/>
    <w:rsid w:val="001A57B5"/>
    <w:rsid w:val="001B56FE"/>
    <w:rsid w:val="001D0E0F"/>
    <w:rsid w:val="001E7683"/>
    <w:rsid w:val="001F1B6A"/>
    <w:rsid w:val="001F6AAE"/>
    <w:rsid w:val="002067B2"/>
    <w:rsid w:val="00210ABF"/>
    <w:rsid w:val="00225354"/>
    <w:rsid w:val="00250200"/>
    <w:rsid w:val="00257787"/>
    <w:rsid w:val="002642F4"/>
    <w:rsid w:val="00287F0F"/>
    <w:rsid w:val="002D04E9"/>
    <w:rsid w:val="002D65E2"/>
    <w:rsid w:val="002E11F8"/>
    <w:rsid w:val="002E63C3"/>
    <w:rsid w:val="002F2B0B"/>
    <w:rsid w:val="00315333"/>
    <w:rsid w:val="00316A90"/>
    <w:rsid w:val="00323992"/>
    <w:rsid w:val="003239DA"/>
    <w:rsid w:val="00323F67"/>
    <w:rsid w:val="003C2B7B"/>
    <w:rsid w:val="003E0459"/>
    <w:rsid w:val="003F7C26"/>
    <w:rsid w:val="004157F9"/>
    <w:rsid w:val="004305FA"/>
    <w:rsid w:val="004459DC"/>
    <w:rsid w:val="00487ACA"/>
    <w:rsid w:val="00493C71"/>
    <w:rsid w:val="004974BE"/>
    <w:rsid w:val="004A7FFE"/>
    <w:rsid w:val="004D58A0"/>
    <w:rsid w:val="004E3C57"/>
    <w:rsid w:val="00501462"/>
    <w:rsid w:val="00511DDF"/>
    <w:rsid w:val="00524B86"/>
    <w:rsid w:val="00525874"/>
    <w:rsid w:val="00562F54"/>
    <w:rsid w:val="005943A7"/>
    <w:rsid w:val="005B4D46"/>
    <w:rsid w:val="005E4EC7"/>
    <w:rsid w:val="00614864"/>
    <w:rsid w:val="0061606B"/>
    <w:rsid w:val="006324AB"/>
    <w:rsid w:val="00683184"/>
    <w:rsid w:val="006850D5"/>
    <w:rsid w:val="006A1873"/>
    <w:rsid w:val="006A18E2"/>
    <w:rsid w:val="006B6A65"/>
    <w:rsid w:val="006E3E44"/>
    <w:rsid w:val="00703593"/>
    <w:rsid w:val="0071712D"/>
    <w:rsid w:val="0072417C"/>
    <w:rsid w:val="007C6D26"/>
    <w:rsid w:val="00803BCE"/>
    <w:rsid w:val="008042E7"/>
    <w:rsid w:val="00805943"/>
    <w:rsid w:val="00861677"/>
    <w:rsid w:val="00865D77"/>
    <w:rsid w:val="00870431"/>
    <w:rsid w:val="0089552C"/>
    <w:rsid w:val="008B38E3"/>
    <w:rsid w:val="008C2347"/>
    <w:rsid w:val="0091013C"/>
    <w:rsid w:val="00951E29"/>
    <w:rsid w:val="00957E87"/>
    <w:rsid w:val="00993E17"/>
    <w:rsid w:val="009B66BA"/>
    <w:rsid w:val="009D181E"/>
    <w:rsid w:val="009E3E43"/>
    <w:rsid w:val="009E5255"/>
    <w:rsid w:val="00A11889"/>
    <w:rsid w:val="00A6795E"/>
    <w:rsid w:val="00A76945"/>
    <w:rsid w:val="00AB0F5B"/>
    <w:rsid w:val="00AD09C4"/>
    <w:rsid w:val="00AD52DF"/>
    <w:rsid w:val="00AD5CE0"/>
    <w:rsid w:val="00AE2F3E"/>
    <w:rsid w:val="00B111FF"/>
    <w:rsid w:val="00B145C4"/>
    <w:rsid w:val="00B1516C"/>
    <w:rsid w:val="00B16071"/>
    <w:rsid w:val="00B30591"/>
    <w:rsid w:val="00B31C9C"/>
    <w:rsid w:val="00B45135"/>
    <w:rsid w:val="00B6274A"/>
    <w:rsid w:val="00B672CA"/>
    <w:rsid w:val="00B81C72"/>
    <w:rsid w:val="00BA3736"/>
    <w:rsid w:val="00BC0175"/>
    <w:rsid w:val="00BC6FD5"/>
    <w:rsid w:val="00BE6D4C"/>
    <w:rsid w:val="00C51F93"/>
    <w:rsid w:val="00C631C5"/>
    <w:rsid w:val="00C730DA"/>
    <w:rsid w:val="00C82DD1"/>
    <w:rsid w:val="00CB0A71"/>
    <w:rsid w:val="00CE377F"/>
    <w:rsid w:val="00CE6CEE"/>
    <w:rsid w:val="00CF27B6"/>
    <w:rsid w:val="00D41074"/>
    <w:rsid w:val="00D6142C"/>
    <w:rsid w:val="00D70723"/>
    <w:rsid w:val="00D7582F"/>
    <w:rsid w:val="00DA0280"/>
    <w:rsid w:val="00DA0E3C"/>
    <w:rsid w:val="00DB5E28"/>
    <w:rsid w:val="00DE5798"/>
    <w:rsid w:val="00DF23FA"/>
    <w:rsid w:val="00DF6071"/>
    <w:rsid w:val="00E34C7E"/>
    <w:rsid w:val="00E40BEC"/>
    <w:rsid w:val="00E522F9"/>
    <w:rsid w:val="00E91A54"/>
    <w:rsid w:val="00E93940"/>
    <w:rsid w:val="00EB0B24"/>
    <w:rsid w:val="00EB16B1"/>
    <w:rsid w:val="00EC2BA0"/>
    <w:rsid w:val="00EE7B8A"/>
    <w:rsid w:val="00F04097"/>
    <w:rsid w:val="00F137C5"/>
    <w:rsid w:val="00F6661C"/>
    <w:rsid w:val="00F74E26"/>
    <w:rsid w:val="00F87476"/>
    <w:rsid w:val="00FC0BB7"/>
    <w:rsid w:val="00FC6CBA"/>
    <w:rsid w:val="00FD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B1B5"/>
  <w15:chartTrackingRefBased/>
  <w15:docId w15:val="{C37F1084-0B8F-4D43-A79E-B9C34E08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B8A"/>
    <w:pPr>
      <w:spacing w:after="200" w:line="276" w:lineRule="auto"/>
    </w:pPr>
    <w:rPr>
      <w:rFonts w:ascii="Arial" w:eastAsia="Arial" w:hAnsi="Arial" w:cs="Times New Roman"/>
      <w:kern w:val="0"/>
      <w:sz w:val="22"/>
      <w:szCs w:val="22"/>
      <w:lang w:val="vi-VN"/>
      <w14:ligatures w14:val="none"/>
    </w:rPr>
  </w:style>
  <w:style w:type="paragraph" w:styleId="Heading1">
    <w:name w:val="heading 1"/>
    <w:basedOn w:val="Normal"/>
    <w:next w:val="Normal"/>
    <w:link w:val="Heading1Char"/>
    <w:uiPriority w:val="9"/>
    <w:qFormat/>
    <w:rsid w:val="00EE7B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B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B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B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B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B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B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B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B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B8A"/>
    <w:rPr>
      <w:rFonts w:eastAsiaTheme="majorEastAsia" w:cstheme="majorBidi"/>
      <w:color w:val="272727" w:themeColor="text1" w:themeTint="D8"/>
    </w:rPr>
  </w:style>
  <w:style w:type="paragraph" w:styleId="Title">
    <w:name w:val="Title"/>
    <w:basedOn w:val="Normal"/>
    <w:next w:val="Normal"/>
    <w:link w:val="TitleChar"/>
    <w:uiPriority w:val="10"/>
    <w:qFormat/>
    <w:rsid w:val="00EE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B8A"/>
    <w:pPr>
      <w:spacing w:before="160"/>
      <w:jc w:val="center"/>
    </w:pPr>
    <w:rPr>
      <w:i/>
      <w:iCs/>
      <w:color w:val="404040" w:themeColor="text1" w:themeTint="BF"/>
    </w:rPr>
  </w:style>
  <w:style w:type="character" w:customStyle="1" w:styleId="QuoteChar">
    <w:name w:val="Quote Char"/>
    <w:basedOn w:val="DefaultParagraphFont"/>
    <w:link w:val="Quote"/>
    <w:uiPriority w:val="29"/>
    <w:rsid w:val="00EE7B8A"/>
    <w:rPr>
      <w:i/>
      <w:iCs/>
      <w:color w:val="404040" w:themeColor="text1" w:themeTint="BF"/>
    </w:rPr>
  </w:style>
  <w:style w:type="paragraph" w:styleId="ListParagraph">
    <w:name w:val="List Paragraph"/>
    <w:basedOn w:val="Normal"/>
    <w:uiPriority w:val="34"/>
    <w:qFormat/>
    <w:rsid w:val="00EE7B8A"/>
    <w:pPr>
      <w:ind w:left="720"/>
      <w:contextualSpacing/>
    </w:pPr>
  </w:style>
  <w:style w:type="character" w:styleId="IntenseEmphasis">
    <w:name w:val="Intense Emphasis"/>
    <w:basedOn w:val="DefaultParagraphFont"/>
    <w:uiPriority w:val="21"/>
    <w:qFormat/>
    <w:rsid w:val="00EE7B8A"/>
    <w:rPr>
      <w:i/>
      <w:iCs/>
      <w:color w:val="2F5496" w:themeColor="accent1" w:themeShade="BF"/>
    </w:rPr>
  </w:style>
  <w:style w:type="paragraph" w:styleId="IntenseQuote">
    <w:name w:val="Intense Quote"/>
    <w:basedOn w:val="Normal"/>
    <w:next w:val="Normal"/>
    <w:link w:val="IntenseQuoteChar"/>
    <w:uiPriority w:val="30"/>
    <w:qFormat/>
    <w:rsid w:val="00EE7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B8A"/>
    <w:rPr>
      <w:i/>
      <w:iCs/>
      <w:color w:val="2F5496" w:themeColor="accent1" w:themeShade="BF"/>
    </w:rPr>
  </w:style>
  <w:style w:type="character" w:styleId="IntenseReference">
    <w:name w:val="Intense Reference"/>
    <w:basedOn w:val="DefaultParagraphFont"/>
    <w:uiPriority w:val="32"/>
    <w:qFormat/>
    <w:rsid w:val="00EE7B8A"/>
    <w:rPr>
      <w:b/>
      <w:bCs/>
      <w:smallCaps/>
      <w:color w:val="2F5496" w:themeColor="accent1" w:themeShade="BF"/>
      <w:spacing w:val="5"/>
    </w:rPr>
  </w:style>
  <w:style w:type="character" w:customStyle="1" w:styleId="NormalWebChar">
    <w:name w:val="Normal (Web) Char"/>
    <w:link w:val="NormalWeb"/>
    <w:uiPriority w:val="99"/>
    <w:locked/>
    <w:rsid w:val="00EE7B8A"/>
    <w:rPr>
      <w:rFonts w:ascii="Times New Roman" w:eastAsia="Times New Roman" w:hAnsi="Times New Roman" w:cs="Times New Roman"/>
    </w:rPr>
  </w:style>
  <w:style w:type="paragraph" w:styleId="NormalWeb">
    <w:name w:val="Normal (Web)"/>
    <w:basedOn w:val="Normal"/>
    <w:link w:val="NormalWebChar"/>
    <w:uiPriority w:val="99"/>
    <w:unhideWhenUsed/>
    <w:rsid w:val="00EE7B8A"/>
    <w:pPr>
      <w:spacing w:before="100" w:beforeAutospacing="1" w:after="100" w:afterAutospacing="1" w:line="240" w:lineRule="auto"/>
    </w:pPr>
    <w:rPr>
      <w:rFonts w:ascii="Times New Roman" w:eastAsia="Times New Roman" w:hAnsi="Times New Roman"/>
      <w:kern w:val="2"/>
      <w:sz w:val="24"/>
      <w:szCs w:val="24"/>
      <w:lang w:val="en-US"/>
      <w14:ligatures w14:val="standardContextual"/>
    </w:rPr>
  </w:style>
  <w:style w:type="character" w:customStyle="1" w:styleId="fontstyle01">
    <w:name w:val="fontstyle01"/>
    <w:rsid w:val="00EE7B8A"/>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E7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8A"/>
    <w:rPr>
      <w:rFonts w:ascii="Arial" w:eastAsia="Arial" w:hAnsi="Arial" w:cs="Times New Roman"/>
      <w:kern w:val="0"/>
      <w:sz w:val="22"/>
      <w:szCs w:val="22"/>
      <w:lang w:val="vi-VN"/>
      <w14:ligatures w14:val="none"/>
    </w:rPr>
  </w:style>
  <w:style w:type="paragraph" w:styleId="Footer">
    <w:name w:val="footer"/>
    <w:basedOn w:val="Normal"/>
    <w:link w:val="FooterChar"/>
    <w:uiPriority w:val="99"/>
    <w:unhideWhenUsed/>
    <w:rsid w:val="00EE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8A"/>
    <w:rPr>
      <w:rFonts w:ascii="Arial" w:eastAsia="Arial" w:hAnsi="Arial" w:cs="Times New Roman"/>
      <w:kern w:val="0"/>
      <w:sz w:val="22"/>
      <w:szCs w:val="22"/>
      <w:lang w:val="vi-VN"/>
      <w14:ligatures w14:val="none"/>
    </w:rPr>
  </w:style>
  <w:style w:type="table" w:styleId="TableGrid">
    <w:name w:val="Table Grid"/>
    <w:basedOn w:val="TableNormal"/>
    <w:uiPriority w:val="39"/>
    <w:rsid w:val="0091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CA"/>
    <w:rPr>
      <w:rFonts w:ascii="Segoe UI" w:eastAsia="Arial" w:hAnsi="Segoe UI" w:cs="Segoe UI"/>
      <w:kern w:val="0"/>
      <w:sz w:val="18"/>
      <w:szCs w:val="18"/>
      <w:lang w:val="vi-VN"/>
      <w14:ligatures w14:val="none"/>
    </w:rPr>
  </w:style>
  <w:style w:type="character" w:styleId="Hyperlink">
    <w:name w:val="Hyperlink"/>
    <w:uiPriority w:val="99"/>
    <w:unhideWhenUsed/>
    <w:rsid w:val="00094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18-2018-tt-bgddt-cong-nhan-dat-chuan-quoc-gia-doi-voi-truong-trung-hoc-co-so-36750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giao-duc/thong-tu-17-2018-tt-bgddt-kiem-dinh-chat-luong-giao-duc-va-cong-nhan-dat-chuan-truong-tieu-hoc-367508.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giao-duc/thong-tu-19-2018-tt-bgddt-cong-nhan-dat-chuan-quoc-gia-doi-voi-truong-mam-non-367510.aspx" TargetMode="External"/><Relationship Id="rId4" Type="http://schemas.openxmlformats.org/officeDocument/2006/relationships/webSettings" Target="webSettings.xml"/><Relationship Id="rId9" Type="http://schemas.openxmlformats.org/officeDocument/2006/relationships/hyperlink" Target="https://thuvienphapluat.vn/van-ban/giao-duc/thong-tu-19-2018-tt-bgddt-cong-nhan-dat-chuan-quoc-gia-doi-voi-truong-mam-non-3675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2026-02-02T04:56:00Z</cp:lastPrinted>
  <dcterms:created xsi:type="dcterms:W3CDTF">2026-02-02T04:24:00Z</dcterms:created>
  <dcterms:modified xsi:type="dcterms:W3CDTF">2026-02-12T05:02:00Z</dcterms:modified>
</cp:coreProperties>
</file>