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C97CC" w14:textId="6C36BF73" w:rsidR="0055350B" w:rsidRDefault="003C30D2" w:rsidP="005964CC">
      <w:pPr>
        <w:spacing w:after="0" w:line="240" w:lineRule="auto"/>
        <w:ind w:firstLine="567"/>
        <w:jc w:val="center"/>
        <w:rPr>
          <w:rFonts w:ascii="Times New Roman" w:hAnsi="Times New Roman" w:cs="Times New Roman"/>
          <w:b/>
          <w:bCs/>
          <w:color w:val="EE0000"/>
          <w:sz w:val="28"/>
          <w:szCs w:val="28"/>
        </w:rPr>
      </w:pPr>
      <w:r>
        <w:rPr>
          <w:rFonts w:ascii="Times New Roman" w:hAnsi="Times New Roman" w:cs="Times New Roman"/>
          <w:b/>
          <w:bCs/>
          <w:color w:val="EE0000"/>
          <w:sz w:val="28"/>
          <w:szCs w:val="28"/>
        </w:rPr>
        <w:t>Ban Phụ huynh phản hồi</w:t>
      </w:r>
    </w:p>
    <w:p w14:paraId="02DB9D80" w14:textId="53BEF84B" w:rsidR="00253BB7" w:rsidRDefault="0055350B" w:rsidP="005964CC">
      <w:pPr>
        <w:spacing w:after="0" w:line="240" w:lineRule="auto"/>
        <w:ind w:firstLine="567"/>
        <w:jc w:val="center"/>
        <w:rPr>
          <w:rFonts w:ascii="Times New Roman" w:hAnsi="Times New Roman" w:cs="Times New Roman"/>
          <w:b/>
          <w:bCs/>
          <w:color w:val="EE0000"/>
          <w:sz w:val="28"/>
          <w:szCs w:val="28"/>
        </w:rPr>
      </w:pPr>
      <w:r>
        <w:rPr>
          <w:rFonts w:ascii="Times New Roman" w:hAnsi="Times New Roman" w:cs="Times New Roman"/>
          <w:b/>
          <w:bCs/>
          <w:color w:val="EE0000"/>
          <w:sz w:val="28"/>
          <w:szCs w:val="28"/>
        </w:rPr>
        <w:t>Kết quả</w:t>
      </w:r>
      <w:r w:rsidR="005964CC">
        <w:rPr>
          <w:rFonts w:ascii="Times New Roman" w:hAnsi="Times New Roman" w:cs="Times New Roman"/>
          <w:b/>
          <w:bCs/>
          <w:color w:val="EE0000"/>
          <w:sz w:val="28"/>
          <w:szCs w:val="28"/>
        </w:rPr>
        <w:t xml:space="preserve"> </w:t>
      </w:r>
      <w:r w:rsidR="00253BB7" w:rsidRPr="00253BB7">
        <w:rPr>
          <w:rFonts w:ascii="Times New Roman" w:hAnsi="Times New Roman" w:cs="Times New Roman"/>
          <w:b/>
          <w:bCs/>
          <w:color w:val="EE0000"/>
          <w:sz w:val="28"/>
          <w:szCs w:val="28"/>
        </w:rPr>
        <w:t>kiểm tra đột xuất công tác tổ chức bữa ăn trưa của trẻ tại Trường Mầm non B Ngũ Hiệp</w:t>
      </w:r>
      <w:r w:rsidR="00C5472B">
        <w:rPr>
          <w:rFonts w:ascii="Times New Roman" w:hAnsi="Times New Roman" w:cs="Times New Roman"/>
          <w:b/>
          <w:bCs/>
          <w:color w:val="EE0000"/>
          <w:sz w:val="28"/>
          <w:szCs w:val="28"/>
        </w:rPr>
        <w:t xml:space="preserve"> ngày 03/4/2026</w:t>
      </w:r>
    </w:p>
    <w:p w14:paraId="3020654B" w14:textId="77777777" w:rsidR="0055350B" w:rsidRDefault="0055350B" w:rsidP="005964CC">
      <w:pPr>
        <w:spacing w:after="0" w:line="240" w:lineRule="auto"/>
        <w:ind w:firstLine="567"/>
        <w:jc w:val="center"/>
        <w:rPr>
          <w:rFonts w:ascii="Times New Roman" w:hAnsi="Times New Roman" w:cs="Times New Roman"/>
          <w:b/>
          <w:bCs/>
          <w:color w:val="EE0000"/>
          <w:sz w:val="28"/>
          <w:szCs w:val="28"/>
        </w:rPr>
      </w:pPr>
    </w:p>
    <w:p w14:paraId="55B87A97" w14:textId="61D2A919" w:rsidR="005964CC" w:rsidRPr="0055350B" w:rsidRDefault="005964CC" w:rsidP="005964CC">
      <w:pPr>
        <w:spacing w:after="0" w:line="276" w:lineRule="auto"/>
        <w:ind w:firstLine="567"/>
        <w:rPr>
          <w:rFonts w:ascii="Times New Roman" w:hAnsi="Times New Roman" w:cs="Times New Roman"/>
          <w:b/>
          <w:bCs/>
          <w:i/>
          <w:iCs/>
          <w:color w:val="000000" w:themeColor="text1"/>
          <w:sz w:val="28"/>
          <w:szCs w:val="28"/>
        </w:rPr>
      </w:pPr>
      <w:r w:rsidRPr="0055350B">
        <w:rPr>
          <w:rFonts w:ascii="Times New Roman" w:hAnsi="Times New Roman" w:cs="Times New Roman"/>
          <w:b/>
          <w:bCs/>
          <w:i/>
          <w:iCs/>
          <w:color w:val="000000" w:themeColor="text1"/>
          <w:sz w:val="28"/>
          <w:szCs w:val="28"/>
        </w:rPr>
        <w:t>Kính gửi</w:t>
      </w:r>
      <w:r w:rsidR="003C30D2">
        <w:rPr>
          <w:rFonts w:ascii="Times New Roman" w:hAnsi="Times New Roman" w:cs="Times New Roman"/>
          <w:b/>
          <w:bCs/>
          <w:i/>
          <w:iCs/>
          <w:color w:val="000000" w:themeColor="text1"/>
          <w:sz w:val="28"/>
          <w:szCs w:val="28"/>
        </w:rPr>
        <w:t xml:space="preserve">: Thầy cô giáo và </w:t>
      </w:r>
      <w:r w:rsidRPr="0055350B">
        <w:rPr>
          <w:rFonts w:ascii="Times New Roman" w:hAnsi="Times New Roman" w:cs="Times New Roman"/>
          <w:b/>
          <w:bCs/>
          <w:i/>
          <w:iCs/>
          <w:color w:val="000000" w:themeColor="text1"/>
          <w:sz w:val="28"/>
          <w:szCs w:val="28"/>
        </w:rPr>
        <w:t>quý phụ huynh trường mầm non B Ngũ Hiệp</w:t>
      </w:r>
    </w:p>
    <w:p w14:paraId="4B65DB22" w14:textId="51581C9B" w:rsidR="007B5552" w:rsidRPr="00253BB7" w:rsidRDefault="007B5552" w:rsidP="005964CC">
      <w:pPr>
        <w:spacing w:after="0" w:line="276" w:lineRule="auto"/>
        <w:ind w:firstLine="567"/>
        <w:rPr>
          <w:rFonts w:ascii="Times New Roman" w:hAnsi="Times New Roman" w:cs="Times New Roman"/>
          <w:sz w:val="28"/>
          <w:szCs w:val="28"/>
        </w:rPr>
      </w:pPr>
      <w:r w:rsidRPr="00253BB7">
        <w:rPr>
          <w:rFonts w:ascii="Times New Roman" w:hAnsi="Times New Roman" w:cs="Times New Roman"/>
          <w:sz w:val="28"/>
          <w:szCs w:val="28"/>
        </w:rPr>
        <w:t>Ngày 03/04/2025, vào lúc 10h30: Đại diện Ban phụ huynh</w:t>
      </w:r>
      <w:r w:rsidR="0055350B">
        <w:rPr>
          <w:rFonts w:ascii="Times New Roman" w:hAnsi="Times New Roman" w:cs="Times New Roman"/>
          <w:sz w:val="28"/>
          <w:szCs w:val="28"/>
        </w:rPr>
        <w:t>( 3 phụ huynh)</w:t>
      </w:r>
      <w:r w:rsidRPr="00253BB7">
        <w:rPr>
          <w:rFonts w:ascii="Times New Roman" w:hAnsi="Times New Roman" w:cs="Times New Roman"/>
          <w:sz w:val="28"/>
          <w:szCs w:val="28"/>
        </w:rPr>
        <w:t xml:space="preserve"> đã tiến hành kiểm tra đột xuất công tác vệ sinh an toàn thực phẩm tại trường </w:t>
      </w:r>
      <w:r w:rsidR="0055350B">
        <w:rPr>
          <w:rFonts w:ascii="Times New Roman" w:hAnsi="Times New Roman" w:cs="Times New Roman"/>
          <w:sz w:val="28"/>
          <w:szCs w:val="28"/>
        </w:rPr>
        <w:t>mầm non B</w:t>
      </w:r>
      <w:r w:rsidRPr="00253BB7">
        <w:rPr>
          <w:rFonts w:ascii="Times New Roman" w:hAnsi="Times New Roman" w:cs="Times New Roman"/>
          <w:sz w:val="28"/>
          <w:szCs w:val="28"/>
        </w:rPr>
        <w:t xml:space="preserve"> Ngũ Hiệp. Nội dung kiểm tra: Bao gồm giờ ăn và quá trình chia cơm tại các lớp. Kết quả kiểm tra: </w:t>
      </w:r>
    </w:p>
    <w:p w14:paraId="66B3F4E2" w14:textId="77777777" w:rsidR="007B5552" w:rsidRPr="00253BB7" w:rsidRDefault="007B5552" w:rsidP="005964CC">
      <w:pPr>
        <w:spacing w:after="0" w:line="276" w:lineRule="auto"/>
        <w:ind w:firstLine="567"/>
        <w:rPr>
          <w:rFonts w:ascii="Times New Roman" w:hAnsi="Times New Roman" w:cs="Times New Roman"/>
          <w:sz w:val="28"/>
          <w:szCs w:val="28"/>
        </w:rPr>
      </w:pPr>
      <w:r w:rsidRPr="00253BB7">
        <w:rPr>
          <w:rFonts w:ascii="Times New Roman" w:hAnsi="Times New Roman" w:cs="Times New Roman"/>
          <w:sz w:val="28"/>
          <w:szCs w:val="28"/>
        </w:rPr>
        <w:t xml:space="preserve">• Khu vực chế biến và tổ chức bữa ăn sạch sẽ. </w:t>
      </w:r>
    </w:p>
    <w:p w14:paraId="76EFA521" w14:textId="77777777" w:rsidR="007B5552" w:rsidRPr="00253BB7" w:rsidRDefault="007B5552" w:rsidP="005964CC">
      <w:pPr>
        <w:spacing w:after="0" w:line="276" w:lineRule="auto"/>
        <w:ind w:firstLine="567"/>
        <w:rPr>
          <w:rFonts w:ascii="Times New Roman" w:hAnsi="Times New Roman" w:cs="Times New Roman"/>
          <w:sz w:val="28"/>
          <w:szCs w:val="28"/>
        </w:rPr>
      </w:pPr>
      <w:r w:rsidRPr="00253BB7">
        <w:rPr>
          <w:rFonts w:ascii="Times New Roman" w:hAnsi="Times New Roman" w:cs="Times New Roman"/>
          <w:sz w:val="28"/>
          <w:szCs w:val="28"/>
        </w:rPr>
        <w:t xml:space="preserve">• Dụng cụ được sắp xếp ngăn nắp, gọn gàng. </w:t>
      </w:r>
    </w:p>
    <w:p w14:paraId="055916B9" w14:textId="2C3BAB33" w:rsidR="007B5552" w:rsidRPr="00253BB7" w:rsidRDefault="007B5552" w:rsidP="005964CC">
      <w:pPr>
        <w:spacing w:after="0" w:line="276" w:lineRule="auto"/>
        <w:ind w:firstLine="567"/>
        <w:rPr>
          <w:rFonts w:ascii="Times New Roman" w:hAnsi="Times New Roman" w:cs="Times New Roman"/>
          <w:sz w:val="28"/>
          <w:szCs w:val="28"/>
        </w:rPr>
      </w:pPr>
      <w:r w:rsidRPr="00253BB7">
        <w:rPr>
          <w:rFonts w:ascii="Times New Roman" w:hAnsi="Times New Roman" w:cs="Times New Roman"/>
          <w:sz w:val="28"/>
          <w:szCs w:val="28"/>
        </w:rPr>
        <w:t xml:space="preserve">• </w:t>
      </w:r>
      <w:r w:rsidR="005964CC">
        <w:rPr>
          <w:rFonts w:ascii="Times New Roman" w:hAnsi="Times New Roman" w:cs="Times New Roman"/>
          <w:sz w:val="28"/>
          <w:szCs w:val="28"/>
        </w:rPr>
        <w:t>Bữa</w:t>
      </w:r>
      <w:r w:rsidRPr="00253BB7">
        <w:rPr>
          <w:rFonts w:ascii="Times New Roman" w:hAnsi="Times New Roman" w:cs="Times New Roman"/>
          <w:sz w:val="28"/>
          <w:szCs w:val="28"/>
        </w:rPr>
        <w:t xml:space="preserve"> ăn của các con được chuẩn bị đầy đủ, đảm bảo chất lượng. </w:t>
      </w:r>
    </w:p>
    <w:p w14:paraId="5B172CDB" w14:textId="77777777" w:rsidR="007B5552" w:rsidRPr="00253BB7" w:rsidRDefault="007B5552" w:rsidP="005964CC">
      <w:pPr>
        <w:spacing w:after="0" w:line="276" w:lineRule="auto"/>
        <w:ind w:firstLine="567"/>
        <w:rPr>
          <w:rFonts w:ascii="Times New Roman" w:hAnsi="Times New Roman" w:cs="Times New Roman"/>
          <w:sz w:val="28"/>
          <w:szCs w:val="28"/>
        </w:rPr>
      </w:pPr>
      <w:r w:rsidRPr="00253BB7">
        <w:rPr>
          <w:rFonts w:ascii="Times New Roman" w:hAnsi="Times New Roman" w:cs="Times New Roman"/>
          <w:sz w:val="28"/>
          <w:szCs w:val="28"/>
        </w:rPr>
        <w:t xml:space="preserve">• Quy trình đảm bảo an toàn vệ sinh thực phẩm được thực hiện nghiêm túc. </w:t>
      </w:r>
    </w:p>
    <w:p w14:paraId="6DB62747" w14:textId="77777777" w:rsidR="0055350B" w:rsidRDefault="007B5552" w:rsidP="005964CC">
      <w:pPr>
        <w:spacing w:after="0" w:line="276" w:lineRule="auto"/>
        <w:ind w:firstLine="567"/>
        <w:rPr>
          <w:rFonts w:ascii="Times New Roman" w:hAnsi="Times New Roman" w:cs="Times New Roman"/>
          <w:sz w:val="28"/>
          <w:szCs w:val="28"/>
        </w:rPr>
      </w:pPr>
      <w:r w:rsidRPr="00253BB7">
        <w:rPr>
          <w:rFonts w:ascii="Times New Roman" w:hAnsi="Times New Roman" w:cs="Times New Roman"/>
          <w:sz w:val="28"/>
          <w:szCs w:val="28"/>
        </w:rPr>
        <w:t>Thông tin gửi phụ huynh: Thay mặt Ban phụ huynh, chúng tôi xin thông tin để các phụ huynh được biết và yên tâm về điều kiện ăn uống, sinh hoạt của các con tại trường</w:t>
      </w:r>
      <w:r w:rsidR="0055350B">
        <w:rPr>
          <w:rFonts w:ascii="Times New Roman" w:hAnsi="Times New Roman" w:cs="Times New Roman"/>
          <w:sz w:val="28"/>
          <w:szCs w:val="28"/>
        </w:rPr>
        <w:t>.</w:t>
      </w:r>
    </w:p>
    <w:p w14:paraId="22F0CDC9" w14:textId="6F56BDA4" w:rsidR="005964CC" w:rsidRPr="0055350B" w:rsidRDefault="0055350B" w:rsidP="005964CC">
      <w:pPr>
        <w:spacing w:after="0" w:line="276" w:lineRule="auto"/>
        <w:ind w:firstLine="567"/>
        <w:rPr>
          <w:rFonts w:ascii="Times New Roman" w:hAnsi="Times New Roman" w:cs="Times New Roman"/>
          <w:b/>
          <w:bCs/>
          <w:i/>
          <w:iCs/>
          <w:color w:val="000000" w:themeColor="text1"/>
          <w:sz w:val="28"/>
          <w:szCs w:val="28"/>
        </w:rPr>
      </w:pPr>
      <w:r>
        <w:rPr>
          <w:rFonts w:ascii="Times New Roman" w:hAnsi="Times New Roman" w:cs="Times New Roman"/>
          <w:sz w:val="28"/>
          <w:szCs w:val="28"/>
        </w:rPr>
        <w:t xml:space="preserve"> </w:t>
      </w:r>
      <w:r w:rsidR="005964CC" w:rsidRPr="0055350B">
        <w:rPr>
          <w:rFonts w:ascii="Times New Roman" w:hAnsi="Times New Roman" w:cs="Times New Roman"/>
          <w:b/>
          <w:bCs/>
          <w:i/>
          <w:iCs/>
          <w:color w:val="000000" w:themeColor="text1"/>
          <w:sz w:val="28"/>
          <w:szCs w:val="28"/>
        </w:rPr>
        <w:t>Trân trọng thông báo!</w:t>
      </w:r>
    </w:p>
    <w:p w14:paraId="37D155DC" w14:textId="593F4A0C" w:rsidR="005964CC" w:rsidRPr="005964CC" w:rsidRDefault="005964CC" w:rsidP="005964CC">
      <w:pPr>
        <w:spacing w:after="0" w:line="276" w:lineRule="auto"/>
        <w:ind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BAN PHỤ HUYNH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775"/>
      </w:tblGrid>
      <w:tr w:rsidR="00253BB7" w14:paraId="03D654BA" w14:textId="77777777" w:rsidTr="00253BB7">
        <w:tc>
          <w:tcPr>
            <w:tcW w:w="4625" w:type="dxa"/>
          </w:tcPr>
          <w:p w14:paraId="5E481C43" w14:textId="2C39F179" w:rsidR="007B5552" w:rsidRDefault="001A572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F6248F" wp14:editId="522898CF">
                  <wp:extent cx="2693670" cy="2453640"/>
                  <wp:effectExtent l="114300" t="57150" r="68580" b="137160"/>
                  <wp:docPr id="10207222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05896" cy="24647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70" w:type="dxa"/>
          </w:tcPr>
          <w:p w14:paraId="0F712CF4" w14:textId="044AEA71" w:rsidR="007B5552" w:rsidRDefault="001A572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910A26E" wp14:editId="78578F7D">
                  <wp:extent cx="2693670" cy="2434590"/>
                  <wp:effectExtent l="114300" t="57150" r="68580" b="137160"/>
                  <wp:docPr id="96952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693670" cy="2434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253BB7" w14:paraId="52006A44" w14:textId="77777777" w:rsidTr="00253BB7">
        <w:tc>
          <w:tcPr>
            <w:tcW w:w="4625" w:type="dxa"/>
          </w:tcPr>
          <w:p w14:paraId="47265397" w14:textId="1209EE20" w:rsidR="007B5552" w:rsidRDefault="001A572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2010B0F" wp14:editId="5DA30B19">
                  <wp:extent cx="2686050" cy="2644140"/>
                  <wp:effectExtent l="133350" t="76200" r="76200" b="137160"/>
                  <wp:docPr id="12957567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6050" cy="2644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70" w:type="dxa"/>
          </w:tcPr>
          <w:p w14:paraId="2461AB96" w14:textId="5B945EA6" w:rsidR="007B5552" w:rsidRDefault="001A572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A95AFD" wp14:editId="1446B9EE">
                  <wp:extent cx="2800350" cy="2537460"/>
                  <wp:effectExtent l="133350" t="57150" r="76200" b="129540"/>
                  <wp:docPr id="422868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0350" cy="25374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253BB7" w14:paraId="3F4CA0A4" w14:textId="77777777" w:rsidTr="00253BB7">
        <w:tc>
          <w:tcPr>
            <w:tcW w:w="4625" w:type="dxa"/>
          </w:tcPr>
          <w:p w14:paraId="04CB8482" w14:textId="77777777" w:rsidR="007B5552" w:rsidRDefault="007B5552">
            <w:pPr>
              <w:rPr>
                <w:rFonts w:ascii="Times New Roman" w:hAnsi="Times New Roman" w:cs="Times New Roman"/>
                <w:noProof/>
                <w:sz w:val="28"/>
                <w:szCs w:val="28"/>
              </w:rPr>
            </w:pPr>
          </w:p>
        </w:tc>
        <w:tc>
          <w:tcPr>
            <w:tcW w:w="4770" w:type="dxa"/>
          </w:tcPr>
          <w:p w14:paraId="0EA73298" w14:textId="77777777" w:rsidR="007B5552" w:rsidRDefault="007B5552">
            <w:pPr>
              <w:rPr>
                <w:rFonts w:ascii="Times New Roman" w:hAnsi="Times New Roman" w:cs="Times New Roman"/>
                <w:noProof/>
                <w:sz w:val="28"/>
                <w:szCs w:val="28"/>
              </w:rPr>
            </w:pPr>
          </w:p>
        </w:tc>
      </w:tr>
      <w:tr w:rsidR="00253BB7" w14:paraId="5CE98704" w14:textId="77777777" w:rsidTr="00253BB7">
        <w:tc>
          <w:tcPr>
            <w:tcW w:w="4625" w:type="dxa"/>
          </w:tcPr>
          <w:p w14:paraId="4646FBBA" w14:textId="00E7DF56" w:rsidR="007B5552" w:rsidRDefault="007B555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A6F9299" wp14:editId="1573376E">
                  <wp:extent cx="2705100" cy="2971800"/>
                  <wp:effectExtent l="133350" t="76200" r="76200" b="133350"/>
                  <wp:docPr id="9811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100" cy="2971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70" w:type="dxa"/>
          </w:tcPr>
          <w:p w14:paraId="2C33DE72" w14:textId="7D216D3C" w:rsidR="007B5552" w:rsidRDefault="001A572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6689967" wp14:editId="545329B0">
                  <wp:extent cx="2678430" cy="2933700"/>
                  <wp:effectExtent l="133350" t="76200" r="83820" b="133350"/>
                  <wp:docPr id="1834990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678430" cy="2933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1A5721" w14:paraId="799D3C27" w14:textId="77777777" w:rsidTr="00253BB7">
        <w:tc>
          <w:tcPr>
            <w:tcW w:w="4625" w:type="dxa"/>
          </w:tcPr>
          <w:p w14:paraId="4DB392E4" w14:textId="77777777" w:rsidR="001A5721" w:rsidRDefault="001A5721">
            <w:pPr>
              <w:rPr>
                <w:rFonts w:ascii="Times New Roman" w:hAnsi="Times New Roman" w:cs="Times New Roman"/>
                <w:noProof/>
                <w:sz w:val="28"/>
                <w:szCs w:val="28"/>
              </w:rPr>
            </w:pPr>
          </w:p>
        </w:tc>
        <w:tc>
          <w:tcPr>
            <w:tcW w:w="4770" w:type="dxa"/>
          </w:tcPr>
          <w:p w14:paraId="7D171568" w14:textId="77777777" w:rsidR="001A5721" w:rsidRDefault="001A5721">
            <w:pPr>
              <w:rPr>
                <w:rFonts w:ascii="Times New Roman" w:hAnsi="Times New Roman" w:cs="Times New Roman"/>
                <w:noProof/>
                <w:sz w:val="28"/>
                <w:szCs w:val="28"/>
              </w:rPr>
            </w:pPr>
          </w:p>
        </w:tc>
      </w:tr>
      <w:tr w:rsidR="00253BB7" w14:paraId="227F35F5" w14:textId="77777777" w:rsidTr="00253BB7">
        <w:tc>
          <w:tcPr>
            <w:tcW w:w="4625" w:type="dxa"/>
          </w:tcPr>
          <w:p w14:paraId="41476758" w14:textId="14E17D9A" w:rsidR="007B5552" w:rsidRDefault="001A572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896366D" wp14:editId="35B3F88E">
                  <wp:extent cx="2686050" cy="2201704"/>
                  <wp:effectExtent l="133350" t="76200" r="76200" b="141605"/>
                  <wp:docPr id="10510701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3375" cy="2215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70" w:type="dxa"/>
          </w:tcPr>
          <w:p w14:paraId="6B5477A7" w14:textId="04D8F01D" w:rsidR="007B5552" w:rsidRDefault="001A572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803678" wp14:editId="3BBF51DA">
                  <wp:extent cx="2640330" cy="2194560"/>
                  <wp:effectExtent l="133350" t="76200" r="83820" b="129540"/>
                  <wp:docPr id="16094792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2208" cy="21961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1A5721" w14:paraId="4D48778D" w14:textId="77777777" w:rsidTr="00253BB7">
        <w:tc>
          <w:tcPr>
            <w:tcW w:w="4625" w:type="dxa"/>
          </w:tcPr>
          <w:p w14:paraId="764283A7" w14:textId="77777777" w:rsidR="001A5721" w:rsidRDefault="001A5721">
            <w:pPr>
              <w:rPr>
                <w:rFonts w:ascii="Times New Roman" w:hAnsi="Times New Roman" w:cs="Times New Roman"/>
                <w:noProof/>
                <w:sz w:val="28"/>
                <w:szCs w:val="28"/>
              </w:rPr>
            </w:pPr>
          </w:p>
        </w:tc>
        <w:tc>
          <w:tcPr>
            <w:tcW w:w="4770" w:type="dxa"/>
          </w:tcPr>
          <w:p w14:paraId="70C1939A" w14:textId="77777777" w:rsidR="001A5721" w:rsidRDefault="001A5721">
            <w:pPr>
              <w:rPr>
                <w:rFonts w:ascii="Times New Roman" w:hAnsi="Times New Roman" w:cs="Times New Roman"/>
                <w:noProof/>
                <w:sz w:val="28"/>
                <w:szCs w:val="28"/>
              </w:rPr>
            </w:pPr>
          </w:p>
        </w:tc>
      </w:tr>
      <w:tr w:rsidR="001A5721" w14:paraId="4DBDDEB2" w14:textId="77777777" w:rsidTr="00253BB7">
        <w:tc>
          <w:tcPr>
            <w:tcW w:w="4625" w:type="dxa"/>
          </w:tcPr>
          <w:p w14:paraId="1116B3A7" w14:textId="16E87572" w:rsidR="001A5721" w:rsidRDefault="001A5721">
            <w:pP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02FA90BC" wp14:editId="3C26E8D7">
                  <wp:extent cx="2655570" cy="2590800"/>
                  <wp:effectExtent l="133350" t="57150" r="87630" b="114300"/>
                  <wp:docPr id="13315967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5444" cy="26004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70" w:type="dxa"/>
          </w:tcPr>
          <w:p w14:paraId="2EF6D108" w14:textId="5FC0F728" w:rsidR="001A5721" w:rsidRDefault="001A5721">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08D699D1" wp14:editId="7F0D4BEE">
                  <wp:extent cx="2647950" cy="2537460"/>
                  <wp:effectExtent l="133350" t="57150" r="76200" b="129540"/>
                  <wp:docPr id="1258058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25374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253BB7" w14:paraId="2E9A2655" w14:textId="77777777" w:rsidTr="00253BB7">
        <w:tc>
          <w:tcPr>
            <w:tcW w:w="4625" w:type="dxa"/>
          </w:tcPr>
          <w:p w14:paraId="2086ECB8" w14:textId="77777777" w:rsidR="007B5552" w:rsidRDefault="007B5552">
            <w:pPr>
              <w:rPr>
                <w:rFonts w:ascii="Times New Roman" w:hAnsi="Times New Roman" w:cs="Times New Roman"/>
                <w:sz w:val="28"/>
                <w:szCs w:val="28"/>
              </w:rPr>
            </w:pPr>
          </w:p>
        </w:tc>
        <w:tc>
          <w:tcPr>
            <w:tcW w:w="4770" w:type="dxa"/>
          </w:tcPr>
          <w:p w14:paraId="73340B15" w14:textId="77777777" w:rsidR="007B5552" w:rsidRDefault="007B5552">
            <w:pPr>
              <w:rPr>
                <w:rFonts w:ascii="Times New Roman" w:hAnsi="Times New Roman" w:cs="Times New Roman"/>
                <w:sz w:val="28"/>
                <w:szCs w:val="28"/>
              </w:rPr>
            </w:pPr>
          </w:p>
        </w:tc>
      </w:tr>
      <w:tr w:rsidR="00253BB7" w14:paraId="21BDBD88" w14:textId="77777777" w:rsidTr="00253BB7">
        <w:tc>
          <w:tcPr>
            <w:tcW w:w="4625" w:type="dxa"/>
          </w:tcPr>
          <w:p w14:paraId="6FE9C395" w14:textId="071CDE41" w:rsidR="007B5552" w:rsidRDefault="007B555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8720E7" wp14:editId="1C122475">
                  <wp:extent cx="2674620" cy="2423160"/>
                  <wp:effectExtent l="114300" t="57150" r="68580" b="129540"/>
                  <wp:docPr id="14366994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1068" cy="24471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70" w:type="dxa"/>
          </w:tcPr>
          <w:p w14:paraId="76010F88" w14:textId="0CE583A7" w:rsidR="007B5552" w:rsidRDefault="001A572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6F84DD" wp14:editId="1479B49A">
                  <wp:extent cx="2667000" cy="2385060"/>
                  <wp:effectExtent l="133350" t="76200" r="57150" b="129540"/>
                  <wp:docPr id="8048703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041" cy="2393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1A5721" w14:paraId="6B318333" w14:textId="77777777" w:rsidTr="00253BB7">
        <w:tc>
          <w:tcPr>
            <w:tcW w:w="4625" w:type="dxa"/>
          </w:tcPr>
          <w:p w14:paraId="3AAA7275" w14:textId="77777777" w:rsidR="001A5721" w:rsidRDefault="001A5721">
            <w:pPr>
              <w:rPr>
                <w:rFonts w:ascii="Times New Roman" w:hAnsi="Times New Roman" w:cs="Times New Roman"/>
                <w:noProof/>
                <w:sz w:val="28"/>
                <w:szCs w:val="28"/>
              </w:rPr>
            </w:pPr>
          </w:p>
        </w:tc>
        <w:tc>
          <w:tcPr>
            <w:tcW w:w="4770" w:type="dxa"/>
          </w:tcPr>
          <w:p w14:paraId="37F5C91F" w14:textId="77777777" w:rsidR="001A5721" w:rsidRDefault="001A5721">
            <w:pPr>
              <w:rPr>
                <w:rFonts w:ascii="Times New Roman" w:hAnsi="Times New Roman" w:cs="Times New Roman"/>
                <w:noProof/>
                <w:sz w:val="28"/>
                <w:szCs w:val="28"/>
              </w:rPr>
            </w:pPr>
          </w:p>
        </w:tc>
      </w:tr>
      <w:tr w:rsidR="00253BB7" w14:paraId="66085209" w14:textId="77777777" w:rsidTr="00253BB7">
        <w:tc>
          <w:tcPr>
            <w:tcW w:w="4625" w:type="dxa"/>
          </w:tcPr>
          <w:p w14:paraId="562A20F2" w14:textId="620AA2EA" w:rsidR="001A5721" w:rsidRDefault="001A5721">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58DBB8F0" wp14:editId="0B27E49B">
                  <wp:extent cx="2655332" cy="2293620"/>
                  <wp:effectExtent l="133350" t="76200" r="88265" b="125730"/>
                  <wp:docPr id="19405358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3323" cy="23177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70" w:type="dxa"/>
          </w:tcPr>
          <w:p w14:paraId="293EB73C" w14:textId="5CC5F26E" w:rsidR="001A5721" w:rsidRDefault="001A5721">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30F2589A" wp14:editId="1C949514">
                  <wp:extent cx="2647950" cy="2293620"/>
                  <wp:effectExtent l="133350" t="76200" r="76200" b="125730"/>
                  <wp:docPr id="17165100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1896" cy="22970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1A5721" w14:paraId="7CB59657" w14:textId="77777777" w:rsidTr="00253BB7">
        <w:tc>
          <w:tcPr>
            <w:tcW w:w="4625" w:type="dxa"/>
          </w:tcPr>
          <w:p w14:paraId="0F391D6B" w14:textId="77777777" w:rsidR="001A5721" w:rsidRDefault="001A5721">
            <w:pPr>
              <w:rPr>
                <w:rFonts w:ascii="Times New Roman" w:hAnsi="Times New Roman" w:cs="Times New Roman"/>
                <w:noProof/>
                <w:sz w:val="28"/>
                <w:szCs w:val="28"/>
              </w:rPr>
            </w:pPr>
          </w:p>
        </w:tc>
        <w:tc>
          <w:tcPr>
            <w:tcW w:w="4770" w:type="dxa"/>
          </w:tcPr>
          <w:p w14:paraId="1D2A596E" w14:textId="77777777" w:rsidR="001A5721" w:rsidRDefault="001A5721">
            <w:pPr>
              <w:rPr>
                <w:rFonts w:ascii="Times New Roman" w:hAnsi="Times New Roman" w:cs="Times New Roman"/>
                <w:noProof/>
                <w:sz w:val="28"/>
                <w:szCs w:val="28"/>
              </w:rPr>
            </w:pPr>
          </w:p>
        </w:tc>
      </w:tr>
      <w:tr w:rsidR="00253BB7" w14:paraId="3A5812BB" w14:textId="77777777" w:rsidTr="00253BB7">
        <w:tc>
          <w:tcPr>
            <w:tcW w:w="4625" w:type="dxa"/>
          </w:tcPr>
          <w:p w14:paraId="7ADCAF29" w14:textId="2FB80571" w:rsidR="001A5721" w:rsidRDefault="00253BB7">
            <w:pP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44A088F4" wp14:editId="07FD5438">
                  <wp:extent cx="2673985" cy="2659380"/>
                  <wp:effectExtent l="133350" t="76200" r="69215" b="140970"/>
                  <wp:docPr id="11166617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5754" cy="26611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70" w:type="dxa"/>
          </w:tcPr>
          <w:p w14:paraId="7F389FD1" w14:textId="03505CD4" w:rsidR="001A5721" w:rsidRDefault="001A5721">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3D05F55A" wp14:editId="2646DF9D">
                  <wp:extent cx="2701290" cy="2613660"/>
                  <wp:effectExtent l="133350" t="57150" r="80010" b="110490"/>
                  <wp:docPr id="17673004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290" cy="2613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14:paraId="53D07C57" w14:textId="77777777" w:rsidR="007B5552" w:rsidRPr="007B5552" w:rsidRDefault="007B5552">
      <w:pPr>
        <w:rPr>
          <w:rFonts w:ascii="Times New Roman" w:hAnsi="Times New Roman" w:cs="Times New Roman"/>
          <w:sz w:val="28"/>
          <w:szCs w:val="28"/>
        </w:rPr>
      </w:pPr>
    </w:p>
    <w:sectPr w:rsidR="007B5552" w:rsidRPr="007B5552" w:rsidSect="005964CC">
      <w:pgSz w:w="12240" w:h="15840"/>
      <w:pgMar w:top="851" w:right="1134" w:bottom="426"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552"/>
    <w:rsid w:val="00123780"/>
    <w:rsid w:val="001A5721"/>
    <w:rsid w:val="00253BB7"/>
    <w:rsid w:val="003C30D2"/>
    <w:rsid w:val="0055350B"/>
    <w:rsid w:val="005964CC"/>
    <w:rsid w:val="007B5552"/>
    <w:rsid w:val="00C5472B"/>
    <w:rsid w:val="00FF6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D8679"/>
  <w15:chartTrackingRefBased/>
  <w15:docId w15:val="{907D4AE8-986E-454E-9DC7-5754742C0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55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55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55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55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55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55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55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55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55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5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55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55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55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55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55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55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55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5552"/>
    <w:rPr>
      <w:rFonts w:eastAsiaTheme="majorEastAsia" w:cstheme="majorBidi"/>
      <w:color w:val="272727" w:themeColor="text1" w:themeTint="D8"/>
    </w:rPr>
  </w:style>
  <w:style w:type="paragraph" w:styleId="Title">
    <w:name w:val="Title"/>
    <w:basedOn w:val="Normal"/>
    <w:next w:val="Normal"/>
    <w:link w:val="TitleChar"/>
    <w:uiPriority w:val="10"/>
    <w:qFormat/>
    <w:rsid w:val="007B55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55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55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55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5552"/>
    <w:pPr>
      <w:spacing w:before="160"/>
      <w:jc w:val="center"/>
    </w:pPr>
    <w:rPr>
      <w:i/>
      <w:iCs/>
      <w:color w:val="404040" w:themeColor="text1" w:themeTint="BF"/>
    </w:rPr>
  </w:style>
  <w:style w:type="character" w:customStyle="1" w:styleId="QuoteChar">
    <w:name w:val="Quote Char"/>
    <w:basedOn w:val="DefaultParagraphFont"/>
    <w:link w:val="Quote"/>
    <w:uiPriority w:val="29"/>
    <w:rsid w:val="007B5552"/>
    <w:rPr>
      <w:i/>
      <w:iCs/>
      <w:color w:val="404040" w:themeColor="text1" w:themeTint="BF"/>
    </w:rPr>
  </w:style>
  <w:style w:type="paragraph" w:styleId="ListParagraph">
    <w:name w:val="List Paragraph"/>
    <w:basedOn w:val="Normal"/>
    <w:uiPriority w:val="34"/>
    <w:qFormat/>
    <w:rsid w:val="007B5552"/>
    <w:pPr>
      <w:ind w:left="720"/>
      <w:contextualSpacing/>
    </w:pPr>
  </w:style>
  <w:style w:type="character" w:styleId="IntenseEmphasis">
    <w:name w:val="Intense Emphasis"/>
    <w:basedOn w:val="DefaultParagraphFont"/>
    <w:uiPriority w:val="21"/>
    <w:qFormat/>
    <w:rsid w:val="007B5552"/>
    <w:rPr>
      <w:i/>
      <w:iCs/>
      <w:color w:val="2F5496" w:themeColor="accent1" w:themeShade="BF"/>
    </w:rPr>
  </w:style>
  <w:style w:type="paragraph" w:styleId="IntenseQuote">
    <w:name w:val="Intense Quote"/>
    <w:basedOn w:val="Normal"/>
    <w:next w:val="Normal"/>
    <w:link w:val="IntenseQuoteChar"/>
    <w:uiPriority w:val="30"/>
    <w:qFormat/>
    <w:rsid w:val="007B55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5552"/>
    <w:rPr>
      <w:i/>
      <w:iCs/>
      <w:color w:val="2F5496" w:themeColor="accent1" w:themeShade="BF"/>
    </w:rPr>
  </w:style>
  <w:style w:type="character" w:styleId="IntenseReference">
    <w:name w:val="Intense Reference"/>
    <w:basedOn w:val="DefaultParagraphFont"/>
    <w:uiPriority w:val="32"/>
    <w:qFormat/>
    <w:rsid w:val="007B5552"/>
    <w:rPr>
      <w:b/>
      <w:bCs/>
      <w:smallCaps/>
      <w:color w:val="2F5496" w:themeColor="accent1" w:themeShade="BF"/>
      <w:spacing w:val="5"/>
    </w:rPr>
  </w:style>
  <w:style w:type="table" w:styleId="TableGrid">
    <w:name w:val="Table Grid"/>
    <w:basedOn w:val="TableNormal"/>
    <w:uiPriority w:val="39"/>
    <w:rsid w:val="007B5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151</Words>
  <Characters>864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Nguyen</dc:creator>
  <cp:keywords/>
  <dc:description/>
  <cp:lastModifiedBy>HaiYen</cp:lastModifiedBy>
  <cp:revision>5</cp:revision>
  <dcterms:created xsi:type="dcterms:W3CDTF">2026-04-03T05:26:00Z</dcterms:created>
  <dcterms:modified xsi:type="dcterms:W3CDTF">2026-04-03T07:27:00Z</dcterms:modified>
</cp:coreProperties>
</file>