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18C15" w14:textId="34920948" w:rsidR="009A24CD" w:rsidRPr="00874912" w:rsidRDefault="009A24CD" w:rsidP="00874912">
      <w:pPr>
        <w:spacing w:after="0" w:line="276" w:lineRule="auto"/>
        <w:jc w:val="both"/>
        <w:rPr>
          <w:b/>
          <w:bCs/>
          <w:szCs w:val="28"/>
        </w:rPr>
      </w:pPr>
      <w:r w:rsidRPr="00874912">
        <w:rPr>
          <w:b/>
          <w:bCs/>
          <w:szCs w:val="28"/>
        </w:rPr>
        <w:t>Đề 2</w:t>
      </w:r>
      <w:r w:rsidRPr="00874912">
        <w:rPr>
          <w:b/>
          <w:bCs/>
          <w:szCs w:val="28"/>
        </w:rPr>
        <w:t>2</w:t>
      </w:r>
      <w:r w:rsidRPr="00874912">
        <w:rPr>
          <w:b/>
          <w:bCs/>
          <w:szCs w:val="28"/>
        </w:rPr>
        <w:t xml:space="preserve">: Viết bài văn nghị luận xã hội về một vấn đề cần giải quyết: "Là học sinh, em nghĩ làm thế nào để </w:t>
      </w:r>
      <w:r w:rsidRPr="00874912">
        <w:rPr>
          <w:b/>
          <w:bCs/>
          <w:szCs w:val="28"/>
        </w:rPr>
        <w:t>học cách chấp nhận thất bại và rút ra bài học</w:t>
      </w:r>
      <w:r w:rsidRPr="00874912">
        <w:rPr>
          <w:b/>
          <w:bCs/>
          <w:szCs w:val="28"/>
        </w:rPr>
        <w:t>?”</w:t>
      </w:r>
    </w:p>
    <w:p w14:paraId="7407EFFF" w14:textId="77777777" w:rsidR="009A24CD" w:rsidRPr="00874912" w:rsidRDefault="009A24CD" w:rsidP="00874912">
      <w:pPr>
        <w:spacing w:after="0" w:line="276" w:lineRule="auto"/>
        <w:jc w:val="center"/>
        <w:rPr>
          <w:b/>
          <w:bCs/>
          <w:szCs w:val="28"/>
        </w:rPr>
      </w:pPr>
      <w:r w:rsidRPr="00874912">
        <w:rPr>
          <w:b/>
          <w:bCs/>
          <w:szCs w:val="28"/>
        </w:rPr>
        <w:t>Dàn ý</w:t>
      </w:r>
    </w:p>
    <w:p w14:paraId="20C6B09F"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I. Mở bài</w:t>
      </w:r>
    </w:p>
    <w:p w14:paraId="0172810F"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Cuộc sống là một hành trình đầy thử thách và không thể tránh khỏi những thất bại. Đối với học sinh, thất bại có thể đến từ điểm số không như mong muốn, kết quả thi không đạt, hay những dự án, cuộc thi không thành công. Tuy nhiên, cách chúng ta đối diện và học hỏi từ thất bại mới là yếu tố quyết định sự trưởng thành và thành công sau này. Vậy, là học sinh, chúng ta cần làm gì để chấp nhận thất bại và rút ra bài học?</w:t>
      </w:r>
    </w:p>
    <w:p w14:paraId="20CDBFE4"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II. Thân bài</w:t>
      </w:r>
    </w:p>
    <w:p w14:paraId="10476473"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1. Giải thích vấn đề</w:t>
      </w:r>
    </w:p>
    <w:p w14:paraId="1DE54DDC"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Chấp nhận thất bại không đồng nghĩa với việc đầu hàng hay bỏ cuộc. Đó là sự nhìn nhận một cách khách quan về kết quả không như mong đợi, phân tích nguyên nhân và tìm ra giải pháp để cải thiện. Rút ra bài học từ thất bại là quá trình chiêm nghiệm, đúc kết kinh nghiệm từ những sai lầm, thiếu sót để tránh lặp lại trong tương lai.</w:t>
      </w:r>
    </w:p>
    <w:p w14:paraId="00E8A3FD"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2. Phân tích vấn đề</w:t>
      </w:r>
    </w:p>
    <w:p w14:paraId="77E7DF6F" w14:textId="77777777" w:rsidR="001A4260" w:rsidRPr="001A4260" w:rsidRDefault="001A4260" w:rsidP="00874912">
      <w:pPr>
        <w:numPr>
          <w:ilvl w:val="0"/>
          <w:numId w:val="25"/>
        </w:num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Thực trạng:</w:t>
      </w:r>
      <w:r w:rsidRPr="001A4260">
        <w:rPr>
          <w:rFonts w:eastAsia="Times New Roman" w:cs="Times New Roman"/>
          <w:kern w:val="0"/>
          <w:szCs w:val="28"/>
          <w14:ligatures w14:val="none"/>
        </w:rPr>
        <w:t xml:space="preserve"> Trong môi trường học đường hiện nay, nhiều học sinh vẫn chưa có thái độ đúng đắn đối với thất bại. Một số bạn cảm thấy xấu hổ, tự ti, thậm chí đổ lỗi cho hoàn cảnh. Số khác lại chán nản, bỏ cuộc và không dám thử thách bản thân.</w:t>
      </w:r>
    </w:p>
    <w:p w14:paraId="1573A891" w14:textId="77777777" w:rsidR="001A4260" w:rsidRPr="001A4260" w:rsidRDefault="001A4260" w:rsidP="00874912">
      <w:pPr>
        <w:numPr>
          <w:ilvl w:val="0"/>
          <w:numId w:val="25"/>
        </w:num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Nguyên nhân:</w:t>
      </w:r>
      <w:r w:rsidRPr="001A4260">
        <w:rPr>
          <w:rFonts w:eastAsia="Times New Roman" w:cs="Times New Roman"/>
          <w:kern w:val="0"/>
          <w:szCs w:val="28"/>
          <w14:ligatures w14:val="none"/>
        </w:rPr>
        <w:t xml:space="preserve"> Nguyên nhân của tình trạng này có thể đến từ nhiều yếu tố, bao gồm:</w:t>
      </w:r>
    </w:p>
    <w:p w14:paraId="1116740F" w14:textId="77777777" w:rsidR="001A4260" w:rsidRPr="001A4260" w:rsidRDefault="001A4260" w:rsidP="00874912">
      <w:pPr>
        <w:numPr>
          <w:ilvl w:val="1"/>
          <w:numId w:val="25"/>
        </w:num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Áp lực từ gia đình và xã hội: Kỳ vọng quá cao từ phía phụ huynh và xã hội khiến học sinh sợ thất bại, không dám đối diện với sự thật.</w:t>
      </w:r>
    </w:p>
    <w:p w14:paraId="256F0B76" w14:textId="77777777" w:rsidR="001A4260" w:rsidRPr="001A4260" w:rsidRDefault="001A4260" w:rsidP="00874912">
      <w:pPr>
        <w:numPr>
          <w:ilvl w:val="1"/>
          <w:numId w:val="25"/>
        </w:num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Chưa được trang bị kỹ năng đối phó với thất bại: Nhiều học sinh chưa được dạy cách chấp nhận và học hỏi từ thất bại, dẫn đến tâm lý tiêu cực khi gặp khó khăn.</w:t>
      </w:r>
    </w:p>
    <w:p w14:paraId="3017878F" w14:textId="77777777" w:rsidR="001A4260" w:rsidRPr="001A4260" w:rsidRDefault="001A4260" w:rsidP="00874912">
      <w:pPr>
        <w:numPr>
          <w:ilvl w:val="1"/>
          <w:numId w:val="25"/>
        </w:num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Tư duy cầu toàn: Một số học sinh luôn đặt ra mục tiêu quá cao, không cho phép bản thân mắc sai lầm, dẫn đến sự thất vọng và chán nản khi không đạt được kết quả như ý.</w:t>
      </w:r>
    </w:p>
    <w:p w14:paraId="11B83CB0" w14:textId="77777777" w:rsidR="001A4260" w:rsidRPr="001A4260" w:rsidRDefault="001A4260" w:rsidP="00874912">
      <w:pPr>
        <w:numPr>
          <w:ilvl w:val="0"/>
          <w:numId w:val="25"/>
        </w:num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Hậu quả:</w:t>
      </w:r>
      <w:r w:rsidRPr="001A4260">
        <w:rPr>
          <w:rFonts w:eastAsia="Times New Roman" w:cs="Times New Roman"/>
          <w:kern w:val="0"/>
          <w:szCs w:val="28"/>
          <w14:ligatures w14:val="none"/>
        </w:rPr>
        <w:t xml:space="preserve"> Nếu không học cách chấp nhận và rút ra bài học từ thất bại, học sinh sẽ gặp nhiều khó khăn trong học tập và cuộc sống. Họ có thể trở nên thiếu tự tin, sợ hãi thử thách, dễ bỏ cuộc khi gặp khó khăn. Điều này ảnh hưởng tiêu cực đến sự phát triển toàn diện của mỗi cá nhân.</w:t>
      </w:r>
    </w:p>
    <w:p w14:paraId="63FCE734" w14:textId="77777777" w:rsidR="001A4260" w:rsidRPr="001A4260" w:rsidRDefault="001A4260" w:rsidP="00874912">
      <w:pPr>
        <w:numPr>
          <w:ilvl w:val="0"/>
          <w:numId w:val="25"/>
        </w:num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Ý kiến trái chiều:</w:t>
      </w:r>
      <w:r w:rsidRPr="001A4260">
        <w:rPr>
          <w:rFonts w:eastAsia="Times New Roman" w:cs="Times New Roman"/>
          <w:kern w:val="0"/>
          <w:szCs w:val="28"/>
          <w14:ligatures w14:val="none"/>
        </w:rPr>
        <w:t xml:space="preserve"> Một số người cho rằng thất bại là điều đáng xấu hổ, cần phải tránh bằng mọi giá. Tuy nhiên, quan điểm này là không đúng đắn. Thất bại là một phần tất yếu của cuộc sống, là cơ hội để chúng ta học hỏi và trưởng thành.</w:t>
      </w:r>
    </w:p>
    <w:p w14:paraId="783EA9BA"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3. Giải pháp giải quyết vấn đề</w:t>
      </w:r>
    </w:p>
    <w:p w14:paraId="06E2AC33" w14:textId="643022C5" w:rsidR="00BB2AF6" w:rsidRPr="00BB2AF6" w:rsidRDefault="00BB2AF6" w:rsidP="00874912">
      <w:pPr>
        <w:spacing w:after="0" w:line="276" w:lineRule="auto"/>
        <w:jc w:val="both"/>
        <w:rPr>
          <w:rFonts w:eastAsia="Times New Roman" w:cs="Times New Roman"/>
          <w:kern w:val="0"/>
          <w:szCs w:val="28"/>
          <w14:ligatures w14:val="none"/>
        </w:rPr>
      </w:pPr>
      <w:r w:rsidRPr="00874912">
        <w:rPr>
          <w:rFonts w:eastAsia="Times New Roman" w:cs="Times New Roman"/>
          <w:b/>
          <w:bCs/>
          <w:kern w:val="0"/>
          <w:szCs w:val="28"/>
          <w14:ligatures w14:val="none"/>
        </w:rPr>
        <w:t>3.1.</w:t>
      </w:r>
      <w:r w:rsidRPr="00BB2AF6">
        <w:rPr>
          <w:rFonts w:eastAsia="Times New Roman" w:cs="Times New Roman"/>
          <w:b/>
          <w:bCs/>
          <w:kern w:val="0"/>
          <w:szCs w:val="28"/>
          <w14:ligatures w14:val="none"/>
        </w:rPr>
        <w:t xml:space="preserve"> </w:t>
      </w:r>
      <w:r w:rsidRPr="00874912">
        <w:rPr>
          <w:rFonts w:eastAsia="Times New Roman" w:cs="Times New Roman"/>
          <w:b/>
          <w:bCs/>
          <w:kern w:val="0"/>
          <w:szCs w:val="28"/>
          <w14:ligatures w14:val="none"/>
        </w:rPr>
        <w:t>T</w:t>
      </w:r>
      <w:r w:rsidRPr="00BB2AF6">
        <w:rPr>
          <w:rFonts w:eastAsia="Times New Roman" w:cs="Times New Roman"/>
          <w:b/>
          <w:bCs/>
          <w:kern w:val="0"/>
          <w:szCs w:val="28"/>
          <w14:ligatures w14:val="none"/>
        </w:rPr>
        <w:t>hay đổi suy nghĩ về thất bại.</w:t>
      </w:r>
    </w:p>
    <w:p w14:paraId="40F4E131" w14:textId="77777777" w:rsidR="00BB2AF6" w:rsidRPr="00BB2AF6" w:rsidRDefault="00BB2AF6" w:rsidP="00874912">
      <w:pPr>
        <w:numPr>
          <w:ilvl w:val="0"/>
          <w:numId w:val="27"/>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lastRenderedPageBreak/>
        <w:t>Người thực hiện:</w:t>
      </w:r>
      <w:r w:rsidRPr="00BB2AF6">
        <w:rPr>
          <w:rFonts w:eastAsia="Times New Roman" w:cs="Times New Roman"/>
          <w:kern w:val="0"/>
          <w:szCs w:val="28"/>
          <w14:ligatures w14:val="none"/>
        </w:rPr>
        <w:t xml:space="preserve"> Chính bản thân học sinh.</w:t>
      </w:r>
    </w:p>
    <w:p w14:paraId="0D6FE547" w14:textId="77777777" w:rsidR="00BB2AF6" w:rsidRPr="00BB2AF6" w:rsidRDefault="00BB2AF6" w:rsidP="00874912">
      <w:pPr>
        <w:numPr>
          <w:ilvl w:val="0"/>
          <w:numId w:val="27"/>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Cách thực hiện:</w:t>
      </w:r>
      <w:r w:rsidRPr="00BB2AF6">
        <w:rPr>
          <w:rFonts w:eastAsia="Times New Roman" w:cs="Times New Roman"/>
          <w:kern w:val="0"/>
          <w:szCs w:val="28"/>
          <w14:ligatures w14:val="none"/>
        </w:rPr>
        <w:t xml:space="preserve"> Học sinh cần hiểu rằng thất bại là một phần không thể thiếu của cuộc sống, là cơ hội để học hỏi và phát triển. Thay vì sợ hãi hay né tránh, hãy nhìn nhận thất bại như một thử thách, một bước đệm để tiến tới thành công.</w:t>
      </w:r>
    </w:p>
    <w:p w14:paraId="18BB8B6B" w14:textId="77777777" w:rsidR="00BB2AF6" w:rsidRPr="00BB2AF6" w:rsidRDefault="00BB2AF6" w:rsidP="00874912">
      <w:pPr>
        <w:numPr>
          <w:ilvl w:val="0"/>
          <w:numId w:val="27"/>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Công cụ hỗ trợ:</w:t>
      </w:r>
      <w:r w:rsidRPr="00BB2AF6">
        <w:rPr>
          <w:rFonts w:eastAsia="Times New Roman" w:cs="Times New Roman"/>
          <w:kern w:val="0"/>
          <w:szCs w:val="28"/>
          <w14:ligatures w14:val="none"/>
        </w:rPr>
        <w:t xml:space="preserve"> Đọc sách, xem phim, nghe chia sẻ từ những người thành công, tham gia các khóa học kỹ năng sống.</w:t>
      </w:r>
    </w:p>
    <w:p w14:paraId="6DE04B4E" w14:textId="77777777" w:rsidR="00BB2AF6" w:rsidRPr="00BB2AF6" w:rsidRDefault="00BB2AF6" w:rsidP="00874912">
      <w:pPr>
        <w:numPr>
          <w:ilvl w:val="0"/>
          <w:numId w:val="27"/>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Phân tích:</w:t>
      </w:r>
      <w:r w:rsidRPr="00BB2AF6">
        <w:rPr>
          <w:rFonts w:eastAsia="Times New Roman" w:cs="Times New Roman"/>
          <w:kern w:val="0"/>
          <w:szCs w:val="28"/>
          <w14:ligatures w14:val="none"/>
        </w:rPr>
        <w:t xml:space="preserve"> Khi thay đổi suy nghĩ về thất bại, học sinh sẽ có cái nhìn tích cực hơn, không còn cảm thấy áp lực hay sợ hãi khi gặp phải khó khăn. Điều này giúp các em tự tin hơn, sẵn sàng đối mặt với thử thách và không bỏ cuộc.</w:t>
      </w:r>
    </w:p>
    <w:p w14:paraId="50B5DB75" w14:textId="77777777" w:rsidR="00BB2AF6" w:rsidRPr="00BB2AF6" w:rsidRDefault="00BB2AF6" w:rsidP="00874912">
      <w:pPr>
        <w:numPr>
          <w:ilvl w:val="0"/>
          <w:numId w:val="27"/>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Bằng chứng:</w:t>
      </w:r>
      <w:r w:rsidRPr="00BB2AF6">
        <w:rPr>
          <w:rFonts w:eastAsia="Times New Roman" w:cs="Times New Roman"/>
          <w:kern w:val="0"/>
          <w:szCs w:val="28"/>
          <w14:ligatures w14:val="none"/>
        </w:rPr>
        <w:t xml:space="preserve"> Nhiều nghiên cứu đã chỉ ra rằng, những người có tư duy tích cực về thất bại thường có khả năng phục hồi cao hơn, dễ dàng vượt qua khó khăn và đạt được thành công. Ví dụ, Thomas Edison đã trải qua hàng ngàn lần thất bại trước khi phát minh ra bóng đèn điện. Ông không coi đó là thất bại, mà là cơ hội để học hỏi và cải tiến.</w:t>
      </w:r>
    </w:p>
    <w:p w14:paraId="6BB0F589" w14:textId="523AE615" w:rsidR="00BB2AF6" w:rsidRPr="00BB2AF6" w:rsidRDefault="00BB2AF6" w:rsidP="00874912">
      <w:pPr>
        <w:spacing w:after="0" w:line="276" w:lineRule="auto"/>
        <w:jc w:val="both"/>
        <w:rPr>
          <w:rFonts w:eastAsia="Times New Roman" w:cs="Times New Roman"/>
          <w:kern w:val="0"/>
          <w:szCs w:val="28"/>
          <w14:ligatures w14:val="none"/>
        </w:rPr>
      </w:pPr>
      <w:r w:rsidRPr="00874912">
        <w:rPr>
          <w:rFonts w:eastAsia="Times New Roman" w:cs="Times New Roman"/>
          <w:b/>
          <w:bCs/>
          <w:kern w:val="0"/>
          <w:szCs w:val="28"/>
          <w14:ligatures w14:val="none"/>
        </w:rPr>
        <w:t>3.2.</w:t>
      </w:r>
      <w:r w:rsidRPr="00BB2AF6">
        <w:rPr>
          <w:rFonts w:eastAsia="Times New Roman" w:cs="Times New Roman"/>
          <w:b/>
          <w:bCs/>
          <w:kern w:val="0"/>
          <w:szCs w:val="28"/>
          <w14:ligatures w14:val="none"/>
        </w:rPr>
        <w:t xml:space="preserve"> </w:t>
      </w:r>
      <w:r w:rsidRPr="00874912">
        <w:rPr>
          <w:rFonts w:eastAsia="Times New Roman" w:cs="Times New Roman"/>
          <w:b/>
          <w:bCs/>
          <w:kern w:val="0"/>
          <w:szCs w:val="28"/>
          <w14:ligatures w14:val="none"/>
        </w:rPr>
        <w:t>P</w:t>
      </w:r>
      <w:r w:rsidRPr="00BB2AF6">
        <w:rPr>
          <w:rFonts w:eastAsia="Times New Roman" w:cs="Times New Roman"/>
          <w:b/>
          <w:bCs/>
          <w:kern w:val="0"/>
          <w:szCs w:val="28"/>
          <w14:ligatures w14:val="none"/>
        </w:rPr>
        <w:t>hân tích nguyên nhân thất bại.</w:t>
      </w:r>
    </w:p>
    <w:p w14:paraId="7EC88765" w14:textId="77777777" w:rsidR="00BB2AF6" w:rsidRPr="00BB2AF6" w:rsidRDefault="00BB2AF6" w:rsidP="00874912">
      <w:pPr>
        <w:numPr>
          <w:ilvl w:val="0"/>
          <w:numId w:val="28"/>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Người thực hiện:</w:t>
      </w:r>
      <w:r w:rsidRPr="00BB2AF6">
        <w:rPr>
          <w:rFonts w:eastAsia="Times New Roman" w:cs="Times New Roman"/>
          <w:kern w:val="0"/>
          <w:szCs w:val="28"/>
          <w14:ligatures w14:val="none"/>
        </w:rPr>
        <w:t xml:space="preserve"> Học sinh, có thể nhờ sự hỗ trợ của giáo viên, cha mẹ hoặc bạn bè.</w:t>
      </w:r>
    </w:p>
    <w:p w14:paraId="6DFF2CFE" w14:textId="77777777" w:rsidR="00BB2AF6" w:rsidRPr="00BB2AF6" w:rsidRDefault="00BB2AF6" w:rsidP="00874912">
      <w:pPr>
        <w:numPr>
          <w:ilvl w:val="0"/>
          <w:numId w:val="28"/>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Cách thực hiện:</w:t>
      </w:r>
      <w:r w:rsidRPr="00BB2AF6">
        <w:rPr>
          <w:rFonts w:eastAsia="Times New Roman" w:cs="Times New Roman"/>
          <w:kern w:val="0"/>
          <w:szCs w:val="28"/>
          <w14:ligatures w14:val="none"/>
        </w:rPr>
        <w:t xml:space="preserve"> Sau mỗi lần thất bại, hãy dành thời gian để nhìn nhận lại quá trình, tìm ra nguyên nhân gốc rễ của vấn đề. Có thể là do thiếu kiến thức, kỹ năng, phương pháp học tập chưa phù hợp, hoặc do yếu tố tâm lý như thiếu tự tin, lo lắng.</w:t>
      </w:r>
    </w:p>
    <w:p w14:paraId="716DFD7D" w14:textId="77777777" w:rsidR="00BB2AF6" w:rsidRPr="00BB2AF6" w:rsidRDefault="00BB2AF6" w:rsidP="00874912">
      <w:pPr>
        <w:numPr>
          <w:ilvl w:val="0"/>
          <w:numId w:val="28"/>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Công cụ hỗ trợ:</w:t>
      </w:r>
      <w:r w:rsidRPr="00BB2AF6">
        <w:rPr>
          <w:rFonts w:eastAsia="Times New Roman" w:cs="Times New Roman"/>
          <w:kern w:val="0"/>
          <w:szCs w:val="28"/>
          <w14:ligatures w14:val="none"/>
        </w:rPr>
        <w:t xml:space="preserve"> Viết nhật ký, thảo luận với người khác, tham khảo ý kiến chuyên gia.</w:t>
      </w:r>
    </w:p>
    <w:p w14:paraId="23A28FEF" w14:textId="77777777" w:rsidR="00BB2AF6" w:rsidRPr="00BB2AF6" w:rsidRDefault="00BB2AF6" w:rsidP="00874912">
      <w:pPr>
        <w:numPr>
          <w:ilvl w:val="0"/>
          <w:numId w:val="28"/>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Phân tích:</w:t>
      </w:r>
      <w:r w:rsidRPr="00BB2AF6">
        <w:rPr>
          <w:rFonts w:eastAsia="Times New Roman" w:cs="Times New Roman"/>
          <w:kern w:val="0"/>
          <w:szCs w:val="28"/>
          <w14:ligatures w14:val="none"/>
        </w:rPr>
        <w:t xml:space="preserve"> Việc phân tích nguyên nhân thất bại giúp học sinh hiểu rõ điểm mạnh, điểm yếu của bản thân, từ đó có hướng điều chỉnh và khắc phục. Đây là bước quan trọng để rút ra bài học và tránh lặp lại sai lầm.</w:t>
      </w:r>
    </w:p>
    <w:p w14:paraId="2E78907A" w14:textId="77777777" w:rsidR="00BB2AF6" w:rsidRPr="00BB2AF6" w:rsidRDefault="00BB2AF6" w:rsidP="00874912">
      <w:pPr>
        <w:numPr>
          <w:ilvl w:val="0"/>
          <w:numId w:val="28"/>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Bằng chứng:</w:t>
      </w:r>
      <w:r w:rsidRPr="00BB2AF6">
        <w:rPr>
          <w:rFonts w:eastAsia="Times New Roman" w:cs="Times New Roman"/>
          <w:kern w:val="0"/>
          <w:szCs w:val="28"/>
          <w14:ligatures w14:val="none"/>
        </w:rPr>
        <w:t xml:space="preserve"> Trong cuốn sách "7 Habits of Highly Effective People", Stephen Covey nhấn mạnh tầm quan trọng của việc hiểu rõ bản thân và nguyên nhân của vấn đề trước khi tìm kiếm giải pháp.</w:t>
      </w:r>
    </w:p>
    <w:p w14:paraId="624B6B30" w14:textId="683F5D2C" w:rsidR="00BB2AF6" w:rsidRPr="00BB2AF6" w:rsidRDefault="00BB2AF6" w:rsidP="00874912">
      <w:pPr>
        <w:spacing w:after="0" w:line="276" w:lineRule="auto"/>
        <w:jc w:val="both"/>
        <w:rPr>
          <w:rFonts w:eastAsia="Times New Roman" w:cs="Times New Roman"/>
          <w:kern w:val="0"/>
          <w:szCs w:val="28"/>
          <w14:ligatures w14:val="none"/>
        </w:rPr>
      </w:pPr>
      <w:r w:rsidRPr="00874912">
        <w:rPr>
          <w:rFonts w:eastAsia="Times New Roman" w:cs="Times New Roman"/>
          <w:b/>
          <w:bCs/>
          <w:kern w:val="0"/>
          <w:szCs w:val="28"/>
          <w14:ligatures w14:val="none"/>
        </w:rPr>
        <w:t>3.3. R</w:t>
      </w:r>
      <w:r w:rsidRPr="00BB2AF6">
        <w:rPr>
          <w:rFonts w:eastAsia="Times New Roman" w:cs="Times New Roman"/>
          <w:b/>
          <w:bCs/>
          <w:kern w:val="0"/>
          <w:szCs w:val="28"/>
          <w14:ligatures w14:val="none"/>
        </w:rPr>
        <w:t>út ra bài học kinh nghiệm.</w:t>
      </w:r>
    </w:p>
    <w:p w14:paraId="025C0C99" w14:textId="77777777" w:rsidR="00BB2AF6" w:rsidRPr="00BB2AF6" w:rsidRDefault="00BB2AF6" w:rsidP="00874912">
      <w:pPr>
        <w:numPr>
          <w:ilvl w:val="0"/>
          <w:numId w:val="29"/>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Người thực hiện:</w:t>
      </w:r>
      <w:r w:rsidRPr="00BB2AF6">
        <w:rPr>
          <w:rFonts w:eastAsia="Times New Roman" w:cs="Times New Roman"/>
          <w:kern w:val="0"/>
          <w:szCs w:val="28"/>
          <w14:ligatures w14:val="none"/>
        </w:rPr>
        <w:t xml:space="preserve"> Học sinh.</w:t>
      </w:r>
    </w:p>
    <w:p w14:paraId="205BFC3C" w14:textId="77777777" w:rsidR="00BB2AF6" w:rsidRPr="00BB2AF6" w:rsidRDefault="00BB2AF6" w:rsidP="00874912">
      <w:pPr>
        <w:numPr>
          <w:ilvl w:val="0"/>
          <w:numId w:val="29"/>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Cách thực hiện:</w:t>
      </w:r>
      <w:r w:rsidRPr="00BB2AF6">
        <w:rPr>
          <w:rFonts w:eastAsia="Times New Roman" w:cs="Times New Roman"/>
          <w:kern w:val="0"/>
          <w:szCs w:val="28"/>
          <w14:ligatures w14:val="none"/>
        </w:rPr>
        <w:t xml:space="preserve"> Sau khi đã hiểu rõ nguyên nhân thất bại, hãy tự đặt ra câu hỏi: "Mình đã học được gì từ trải nghiệm này?", "Làm thế nào để mình có thể làm tốt hơn trong tương lai?".</w:t>
      </w:r>
    </w:p>
    <w:p w14:paraId="03E85B8D" w14:textId="77777777" w:rsidR="00BB2AF6" w:rsidRPr="00BB2AF6" w:rsidRDefault="00BB2AF6" w:rsidP="00874912">
      <w:pPr>
        <w:numPr>
          <w:ilvl w:val="0"/>
          <w:numId w:val="29"/>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Công cụ hỗ trợ:</w:t>
      </w:r>
      <w:r w:rsidRPr="00BB2AF6">
        <w:rPr>
          <w:rFonts w:eastAsia="Times New Roman" w:cs="Times New Roman"/>
          <w:kern w:val="0"/>
          <w:szCs w:val="28"/>
          <w14:ligatures w14:val="none"/>
        </w:rPr>
        <w:t xml:space="preserve"> Nhật ký, sổ tay ghi chép, ứng dụng ghi chú.</w:t>
      </w:r>
    </w:p>
    <w:p w14:paraId="040CDADC" w14:textId="77777777" w:rsidR="00BB2AF6" w:rsidRPr="00BB2AF6" w:rsidRDefault="00BB2AF6" w:rsidP="00874912">
      <w:pPr>
        <w:numPr>
          <w:ilvl w:val="0"/>
          <w:numId w:val="29"/>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Phân tích:</w:t>
      </w:r>
      <w:r w:rsidRPr="00BB2AF6">
        <w:rPr>
          <w:rFonts w:eastAsia="Times New Roman" w:cs="Times New Roman"/>
          <w:kern w:val="0"/>
          <w:szCs w:val="28"/>
          <w14:ligatures w14:val="none"/>
        </w:rPr>
        <w:t xml:space="preserve"> Việc rút ra bài học giúp học sinh tích lũy kinh nghiệm, hoàn thiện bản thân và phát triển các kỹ năng cần thiết. Đây là quá trình liên tục, giúp các em ngày càng tiến bộ và trưởng thành.</w:t>
      </w:r>
    </w:p>
    <w:p w14:paraId="7C34EAF5" w14:textId="77777777" w:rsidR="00BB2AF6" w:rsidRPr="00BB2AF6" w:rsidRDefault="00BB2AF6" w:rsidP="00874912">
      <w:pPr>
        <w:numPr>
          <w:ilvl w:val="0"/>
          <w:numId w:val="29"/>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lastRenderedPageBreak/>
        <w:t>Bằng chứng:</w:t>
      </w:r>
      <w:r w:rsidRPr="00BB2AF6">
        <w:rPr>
          <w:rFonts w:eastAsia="Times New Roman" w:cs="Times New Roman"/>
          <w:kern w:val="0"/>
          <w:szCs w:val="28"/>
          <w14:ligatures w14:val="none"/>
        </w:rPr>
        <w:t xml:space="preserve"> Nhiều người thành công đã chia sẻ rằng, họ học được nhiều điều từ những thất bại hơn là từ những thành công. Thất bại giúp họ nhận ra sai lầm, điều chỉnh chiến lược và cuối cùng đạt được mục tiêu.</w:t>
      </w:r>
    </w:p>
    <w:p w14:paraId="1526AC52" w14:textId="21D6AD6D" w:rsidR="00BB2AF6" w:rsidRPr="00BB2AF6" w:rsidRDefault="00BB2AF6" w:rsidP="00874912">
      <w:pPr>
        <w:spacing w:after="0" w:line="276" w:lineRule="auto"/>
        <w:jc w:val="both"/>
        <w:rPr>
          <w:rFonts w:eastAsia="Times New Roman" w:cs="Times New Roman"/>
          <w:kern w:val="0"/>
          <w:szCs w:val="28"/>
          <w14:ligatures w14:val="none"/>
        </w:rPr>
      </w:pPr>
      <w:r w:rsidRPr="00874912">
        <w:rPr>
          <w:rFonts w:eastAsia="Times New Roman" w:cs="Times New Roman"/>
          <w:b/>
          <w:bCs/>
          <w:kern w:val="0"/>
          <w:szCs w:val="28"/>
          <w14:ligatures w14:val="none"/>
        </w:rPr>
        <w:t>3.4. T</w:t>
      </w:r>
      <w:r w:rsidRPr="00BB2AF6">
        <w:rPr>
          <w:rFonts w:eastAsia="Times New Roman" w:cs="Times New Roman"/>
          <w:b/>
          <w:bCs/>
          <w:kern w:val="0"/>
          <w:szCs w:val="28"/>
          <w14:ligatures w14:val="none"/>
        </w:rPr>
        <w:t>ìm kiếm sự hỗ trợ.</w:t>
      </w:r>
    </w:p>
    <w:p w14:paraId="07AD8E40" w14:textId="77777777" w:rsidR="00BB2AF6" w:rsidRPr="00BB2AF6" w:rsidRDefault="00BB2AF6" w:rsidP="00874912">
      <w:pPr>
        <w:numPr>
          <w:ilvl w:val="0"/>
          <w:numId w:val="30"/>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Người thực hiện:</w:t>
      </w:r>
      <w:r w:rsidRPr="00BB2AF6">
        <w:rPr>
          <w:rFonts w:eastAsia="Times New Roman" w:cs="Times New Roman"/>
          <w:kern w:val="0"/>
          <w:szCs w:val="28"/>
          <w14:ligatures w14:val="none"/>
        </w:rPr>
        <w:t xml:space="preserve"> Học sinh, giáo viên, cha mẹ, bạn bè.</w:t>
      </w:r>
    </w:p>
    <w:p w14:paraId="2836D32A" w14:textId="77777777" w:rsidR="00BB2AF6" w:rsidRPr="00BB2AF6" w:rsidRDefault="00BB2AF6" w:rsidP="00874912">
      <w:pPr>
        <w:numPr>
          <w:ilvl w:val="0"/>
          <w:numId w:val="30"/>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Cách thực hiện:</w:t>
      </w:r>
      <w:r w:rsidRPr="00BB2AF6">
        <w:rPr>
          <w:rFonts w:eastAsia="Times New Roman" w:cs="Times New Roman"/>
          <w:kern w:val="0"/>
          <w:szCs w:val="28"/>
          <w14:ligatures w14:val="none"/>
        </w:rPr>
        <w:t xml:space="preserve"> Khi gặp khó khăn, đừng ngại ngần tìm kiếm sự giúp đỡ từ những người xung quanh. Giáo viên có thể cung cấp kiến thức và phương pháp học tập hiệu quả, cha mẹ có thể động viên và khích lệ tinh thần, bạn bè có thể chia sẻ kinh nghiệm và hỗ trợ lẫn nhau.</w:t>
      </w:r>
    </w:p>
    <w:p w14:paraId="5A4FC8A6" w14:textId="77777777" w:rsidR="00BB2AF6" w:rsidRPr="00BB2AF6" w:rsidRDefault="00BB2AF6" w:rsidP="00874912">
      <w:pPr>
        <w:numPr>
          <w:ilvl w:val="0"/>
          <w:numId w:val="30"/>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Công cụ hỗ trợ:</w:t>
      </w:r>
      <w:r w:rsidRPr="00BB2AF6">
        <w:rPr>
          <w:rFonts w:eastAsia="Times New Roman" w:cs="Times New Roman"/>
          <w:kern w:val="0"/>
          <w:szCs w:val="28"/>
          <w14:ligatures w14:val="none"/>
        </w:rPr>
        <w:t xml:space="preserve"> Các buổi tư vấn tâm lý, các nhóm học tập, các diễn đàn trực tuyến.</w:t>
      </w:r>
    </w:p>
    <w:p w14:paraId="41D172B4" w14:textId="77777777" w:rsidR="00BB2AF6" w:rsidRPr="00BB2AF6" w:rsidRDefault="00BB2AF6" w:rsidP="00874912">
      <w:pPr>
        <w:numPr>
          <w:ilvl w:val="0"/>
          <w:numId w:val="30"/>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Phân tích:</w:t>
      </w:r>
      <w:r w:rsidRPr="00BB2AF6">
        <w:rPr>
          <w:rFonts w:eastAsia="Times New Roman" w:cs="Times New Roman"/>
          <w:kern w:val="0"/>
          <w:szCs w:val="28"/>
          <w14:ligatures w14:val="none"/>
        </w:rPr>
        <w:t xml:space="preserve"> Sự hỗ trợ từ những người xung quanh giúp học sinh cảm thấy không đơn độc, có thêm động lực để vượt qua khó khăn. Đồng thời, các em có thể học hỏi từ kinh nghiệm của người khác, mở rộng tầm nhìn và tìm ra giải pháp tốt hơn.</w:t>
      </w:r>
    </w:p>
    <w:p w14:paraId="315F2E50" w14:textId="3378BE2E" w:rsidR="001A4260" w:rsidRPr="00874912" w:rsidRDefault="00BB2AF6" w:rsidP="00874912">
      <w:pPr>
        <w:numPr>
          <w:ilvl w:val="0"/>
          <w:numId w:val="30"/>
        </w:numPr>
        <w:spacing w:after="0" w:line="276" w:lineRule="auto"/>
        <w:jc w:val="both"/>
        <w:rPr>
          <w:rFonts w:eastAsia="Times New Roman" w:cs="Times New Roman"/>
          <w:kern w:val="0"/>
          <w:szCs w:val="28"/>
          <w14:ligatures w14:val="none"/>
        </w:rPr>
      </w:pPr>
      <w:r w:rsidRPr="00BB2AF6">
        <w:rPr>
          <w:rFonts w:eastAsia="Times New Roman" w:cs="Times New Roman"/>
          <w:b/>
          <w:bCs/>
          <w:kern w:val="0"/>
          <w:szCs w:val="28"/>
          <w14:ligatures w14:val="none"/>
        </w:rPr>
        <w:t>Bằng chứng:</w:t>
      </w:r>
      <w:r w:rsidRPr="00BB2AF6">
        <w:rPr>
          <w:rFonts w:eastAsia="Times New Roman" w:cs="Times New Roman"/>
          <w:kern w:val="0"/>
          <w:szCs w:val="28"/>
          <w14:ligatures w14:val="none"/>
        </w:rPr>
        <w:t xml:space="preserve"> Các nghiên cứu đã chỉ ra rằng, học sinh có sự hỗ trợ tốt từ gia đình và nhà trường thường có kết quả học tập tốt hơn và khả năng thích ứng cao hơn với những thay đổi trong cuộc sống.</w:t>
      </w:r>
    </w:p>
    <w:p w14:paraId="72D759DC" w14:textId="63A44E5D"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4. Liên hệ bản thân</w:t>
      </w:r>
    </w:p>
    <w:p w14:paraId="4A9F4E79"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Bản thân tôi cũng đã trải qua không ít lần thất bại trong học tập. Có những lần tôi cảm thấy rất buồn và thất vọng. Tuy nhiên, nhờ sự động viên của gia đình và thầy cô, tôi đã học cách chấp nhận thất bại và rút ra bài học. Tôi nhận ra rằng thất bại không phải là điều gì đáng xấu hổ, mà là cơ hội để tôi nhìn nhận lại bản thân, tìm ra những điểm yếu và cố gắng cải thiện. Nhờ đó, tôi đã có thể tiến bộ hơn trong học tập và đạt được những thành công nhất định.</w:t>
      </w:r>
    </w:p>
    <w:p w14:paraId="5C92540B"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b/>
          <w:bCs/>
          <w:kern w:val="0"/>
          <w:szCs w:val="28"/>
          <w14:ligatures w14:val="none"/>
        </w:rPr>
        <w:t>III. Kết bài</w:t>
      </w:r>
    </w:p>
    <w:p w14:paraId="74AF0CE6" w14:textId="77777777" w:rsidR="001A4260" w:rsidRPr="001A4260" w:rsidRDefault="001A4260" w:rsidP="00874912">
      <w:pPr>
        <w:spacing w:after="0" w:line="276" w:lineRule="auto"/>
        <w:jc w:val="both"/>
        <w:rPr>
          <w:rFonts w:eastAsia="Times New Roman" w:cs="Times New Roman"/>
          <w:kern w:val="0"/>
          <w:szCs w:val="28"/>
          <w14:ligatures w14:val="none"/>
        </w:rPr>
      </w:pPr>
      <w:r w:rsidRPr="001A4260">
        <w:rPr>
          <w:rFonts w:eastAsia="Times New Roman" w:cs="Times New Roman"/>
          <w:kern w:val="0"/>
          <w:szCs w:val="28"/>
          <w14:ligatures w14:val="none"/>
        </w:rPr>
        <w:t>Chấp nhận thất bại và rút ra bài học là một kỹ năng quan trọng mà mỗi học sinh cần phải rèn luyện. Đó là chìa khóa giúp chúng ta vượt qua khó khăn, thử thách và đạt được thành công trong học tập và cuộc sống. Hãy nhớ rằng, "Thất bại là mẹ thành công". Chỉ khi chúng ta biết chấp nhận và học hỏi từ thất bại, chúng ta mới có thể trưởng thành và phát triển.</w:t>
      </w:r>
    </w:p>
    <w:p w14:paraId="647D0B35" w14:textId="51C4ED54" w:rsidR="00B240BD" w:rsidRPr="00874912" w:rsidRDefault="00BB2AF6" w:rsidP="00507A22">
      <w:pPr>
        <w:spacing w:after="0" w:line="276" w:lineRule="auto"/>
        <w:jc w:val="center"/>
        <w:rPr>
          <w:b/>
          <w:bCs/>
          <w:szCs w:val="28"/>
        </w:rPr>
      </w:pPr>
      <w:r w:rsidRPr="00874912">
        <w:rPr>
          <w:b/>
          <w:bCs/>
          <w:szCs w:val="28"/>
        </w:rPr>
        <w:t>Bài làm tham khảo</w:t>
      </w:r>
    </w:p>
    <w:p w14:paraId="62C9D80C" w14:textId="77777777" w:rsidR="00DE1918" w:rsidRPr="00874912" w:rsidRDefault="00DE1918" w:rsidP="00507A22">
      <w:pPr>
        <w:pStyle w:val="first-token"/>
        <w:spacing w:before="0" w:beforeAutospacing="0" w:after="0" w:afterAutospacing="0" w:line="276" w:lineRule="auto"/>
        <w:ind w:firstLine="720"/>
        <w:jc w:val="both"/>
        <w:rPr>
          <w:sz w:val="28"/>
          <w:szCs w:val="28"/>
        </w:rPr>
      </w:pPr>
      <w:r w:rsidRPr="00874912">
        <w:rPr>
          <w:sz w:val="28"/>
          <w:szCs w:val="28"/>
        </w:rPr>
        <w:t>Trong hành trình trưởng thành của mỗi người, thất bại là một phần không thể thiếu. Đối với học sinh, thất bại có thể đến từ điểm số không như ý, kết quả thi không đạt, hay những dự án, cuộc thi không thành công. Tuy nhiên, cách chúng ta đối diện và học hỏi từ thất bại mới là yếu tố quyết định sự trưởng thành và thành công sau này. Vậy, là học sinh, chúng ta cần làm gì để chấp nhận thất bại và rút ra bài học?</w:t>
      </w:r>
    </w:p>
    <w:p w14:paraId="74722709"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 xml:space="preserve">Chấp nhận thất bại không đồng nghĩa với việc đầu hàng hay bỏ cuộc. Đó là sự nhìn nhận một cách khách quan về kết quả không như mong đợi, phân tích nguyên nhân </w:t>
      </w:r>
      <w:r w:rsidRPr="00874912">
        <w:rPr>
          <w:sz w:val="28"/>
          <w:szCs w:val="28"/>
        </w:rPr>
        <w:lastRenderedPageBreak/>
        <w:t>và tìm ra giải pháp để cải thiện. Rút ra bài học từ thất bại là quá trình chiêm nghiệm, đúc kết kinh nghiệm từ những sai lầm, thiếu sót để tránh lặp lại trong tương lai.</w:t>
      </w:r>
    </w:p>
    <w:p w14:paraId="5A508CF0"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Tuy nhiên, trong môi trường học đường hiện nay, nhiều học sinh vẫn chưa có thái độ đúng đắn đối với thất bại. Một số bạn cảm thấy xấu hổ, tự ti, thậm chí đổ lỗi cho hoàn cảnh. Số khác lại chán nản, bỏ cuộc và không dám thử thách bản thân. Nguyên nhân của tình trạng này có thể đến từ nhiều yếu tố. Áp lực từ gia đình và xã hội, kỳ vọng quá cao từ phía phụ huynh và xã hội khiến học sinh sợ thất bại, không dám đối diện với sự thật. Nhiều học sinh chưa được trang bị kỹ năng đối phó với thất bại, dẫn đến tâm lý tiêu cực khi gặp khó khăn. Bên cạnh đó, một số bạn có tư duy cầu toàn, luôn đặt ra mục tiêu quá cao, không cho phép bản thân mắc sai lầm, dẫn đến sự thất vọng và chán nản khi không đạt được kết quả như ý.</w:t>
      </w:r>
    </w:p>
    <w:p w14:paraId="5F3BB903"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Nếu không học cách chấp nhận và rút ra bài học từ thất bại, học sinh sẽ gặp nhiều khó khăn trong học tập và cuộc sống. Các bạn có thể trở nên thiếu tự tin, sợ hãi thử thách, dễ bỏ cuộc khi gặp khó khăn. Điều này ảnh hưởng tiêu cực đến sự phát triển toàn diện của mỗi cá nhân.</w:t>
      </w:r>
    </w:p>
    <w:p w14:paraId="1135A287"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Tuy nhiên, một số người cho rằng thất bại là điều đáng xấu hổ, cần phải tránh bằng mọi giá. Quan điểm này là không đúng đắn. Thất bại là một phần tất yếu của cuộc sống, là cơ hội để chúng ta học hỏi và trưởng thành.</w:t>
      </w:r>
    </w:p>
    <w:p w14:paraId="545A8B3A" w14:textId="77777777" w:rsidR="00874912" w:rsidRPr="00874912" w:rsidRDefault="00874912" w:rsidP="00507A22">
      <w:pPr>
        <w:spacing w:after="0" w:line="276" w:lineRule="auto"/>
        <w:ind w:firstLine="720"/>
        <w:jc w:val="both"/>
        <w:rPr>
          <w:rFonts w:eastAsia="Times New Roman" w:cs="Times New Roman"/>
          <w:kern w:val="0"/>
          <w:szCs w:val="28"/>
          <w14:ligatures w14:val="none"/>
        </w:rPr>
      </w:pPr>
      <w:r w:rsidRPr="00874912">
        <w:rPr>
          <w:rFonts w:eastAsia="Times New Roman" w:cs="Times New Roman"/>
          <w:kern w:val="0"/>
          <w:szCs w:val="28"/>
          <w14:ligatures w14:val="none"/>
        </w:rPr>
        <w:t>Trước hết, thay đổi suy nghĩ về thất bại là bước khởi đầu quan trọng. Thay vì coi thất bại là kẻ thù, hãy xem nó như một người thầy nghiêm khắc nhưng đầy kinh nghiệm. Thất bại không phải là sự kết thúc, mà là cơ hội để học hỏi và phát triển. Thomas Edison, nhà phát minh vĩ đại, đã từng nói: "Tôi không thất bại, tôi chỉ là đã tìm ra 10.000 cách không hoạt động." Câu nói này cho thấy, mỗi lần thất bại là một bước tiến gần hơn đến thành công. Khi thay đổi suy nghĩ về thất bại, học sinh sẽ có cái nhìn tích cực hơn, không còn cảm thấy áp lực hay sợ hãi khi gặp phải khó khăn. Điều này giúp các em tự tin hơn, sẵn sàng đối mặt với thử thách và không bỏ cuộc.</w:t>
      </w:r>
    </w:p>
    <w:p w14:paraId="309C1EBE" w14:textId="77777777" w:rsidR="00874912" w:rsidRPr="00874912" w:rsidRDefault="00874912" w:rsidP="00507A22">
      <w:pPr>
        <w:spacing w:after="0" w:line="276" w:lineRule="auto"/>
        <w:ind w:firstLine="720"/>
        <w:jc w:val="both"/>
        <w:rPr>
          <w:rFonts w:eastAsia="Times New Roman" w:cs="Times New Roman"/>
          <w:kern w:val="0"/>
          <w:szCs w:val="28"/>
          <w14:ligatures w14:val="none"/>
        </w:rPr>
      </w:pPr>
      <w:r w:rsidRPr="00874912">
        <w:rPr>
          <w:rFonts w:eastAsia="Times New Roman" w:cs="Times New Roman"/>
          <w:kern w:val="0"/>
          <w:szCs w:val="28"/>
          <w14:ligatures w14:val="none"/>
        </w:rPr>
        <w:t>Sau khi đã thay đổi suy nghĩ, việc phân tích nguyên nhân thất bại là bước tiếp theo không thể thiếu. Hãy dành thời gian để nhìn nhận lại quá trình, tìm ra nguyên nhân gốc rễ của vấn đề. Có thể là do thiếu kiến thức, kỹ năng, phương pháp học tập chưa phù hợp, hoặc do yếu tố tâm lý như thiếu tự tin, lo lắng. Việc phân tích nguyên nhân thất bại không chỉ giúp học sinh hiểu rõ điểm mạnh, điểm yếu của bản thân, mà còn giúp các em tìm ra giải pháp khắc phục và tránh lặp lại sai lầm trong tương lai.</w:t>
      </w:r>
    </w:p>
    <w:p w14:paraId="70541D5C" w14:textId="77777777" w:rsidR="00874912" w:rsidRPr="00874912" w:rsidRDefault="00874912" w:rsidP="00507A22">
      <w:pPr>
        <w:spacing w:after="0" w:line="276" w:lineRule="auto"/>
        <w:ind w:firstLine="720"/>
        <w:jc w:val="both"/>
        <w:rPr>
          <w:rFonts w:eastAsia="Times New Roman" w:cs="Times New Roman"/>
          <w:kern w:val="0"/>
          <w:szCs w:val="28"/>
          <w14:ligatures w14:val="none"/>
        </w:rPr>
      </w:pPr>
      <w:r w:rsidRPr="00874912">
        <w:rPr>
          <w:rFonts w:eastAsia="Times New Roman" w:cs="Times New Roman"/>
          <w:kern w:val="0"/>
          <w:szCs w:val="28"/>
          <w14:ligatures w14:val="none"/>
        </w:rPr>
        <w:t>Từ việc phân tích nguyên nhân thất bại, học sinh cần rút ra những bài học kinh nghiệm quý báu. Hãy tự đặt ra câu hỏi: "Mình đã học được gì từ trải nghiệm này?", "Làm thế nào để mình có thể làm tốt hơn trong tương lai?". Việc rút ra bài học giúp học sinh tích lũy kinh nghiệm, hoàn thiện bản thân và phát triển các kỹ năng cần thiết. Đây là quá trình liên tục, giúp các em ngày càng tiến bộ và trưởng thành.</w:t>
      </w:r>
    </w:p>
    <w:p w14:paraId="65F7576B" w14:textId="77777777" w:rsidR="00874912" w:rsidRPr="00874912" w:rsidRDefault="00874912" w:rsidP="00507A22">
      <w:pPr>
        <w:spacing w:after="0" w:line="276" w:lineRule="auto"/>
        <w:ind w:firstLine="720"/>
        <w:jc w:val="both"/>
        <w:rPr>
          <w:rFonts w:eastAsia="Times New Roman" w:cs="Times New Roman"/>
          <w:kern w:val="0"/>
          <w:szCs w:val="28"/>
          <w14:ligatures w14:val="none"/>
        </w:rPr>
      </w:pPr>
      <w:r w:rsidRPr="00874912">
        <w:rPr>
          <w:rFonts w:eastAsia="Times New Roman" w:cs="Times New Roman"/>
          <w:kern w:val="0"/>
          <w:szCs w:val="28"/>
          <w14:ligatures w14:val="none"/>
        </w:rPr>
        <w:t xml:space="preserve">Cuối cùng, đừng ngại ngần tìm kiếm sự hỗ trợ khi gặp khó khăn. Giáo viên, cha mẹ, bạn bè đều là những người có thể giúp đỡ và động viên học sinh vượt qua khó khăn. </w:t>
      </w:r>
      <w:r w:rsidRPr="00874912">
        <w:rPr>
          <w:rFonts w:eastAsia="Times New Roman" w:cs="Times New Roman"/>
          <w:kern w:val="0"/>
          <w:szCs w:val="28"/>
          <w14:ligatures w14:val="none"/>
        </w:rPr>
        <w:lastRenderedPageBreak/>
        <w:t>Sự hỗ trợ này không chỉ giúp các em cảm thấy không đơn độc, mà còn giúp các em có thêm động lực để tiếp tục cố gắng.</w:t>
      </w:r>
    </w:p>
    <w:p w14:paraId="51FC352E"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Bản thân tôi cũng đã trải qua không ít lần thất bại trong học tập. Có những lần tôi cảm thấy rất buồn và thất vọng. Tuy nhiên, nhờ sự động viên của gia đình và thầy cô, tôi đã học cách chấp nhận thất bại và rút ra bài học. Tôi nhận ra rằng thất bại không phải là điều gì đáng xấu hổ, mà là cơ hội để tôi nhìn nhận lại bản thân, tìm ra những điểm yếu và cố gắng cải thiện. Nhờ đó, tôi đã có thể tiến bộ hơn trong học tập và đạt được những thành công nhất định.</w:t>
      </w:r>
    </w:p>
    <w:p w14:paraId="5390FD73" w14:textId="77777777" w:rsidR="00DE1918" w:rsidRPr="00874912" w:rsidRDefault="00DE1918" w:rsidP="00507A22">
      <w:pPr>
        <w:pStyle w:val="ThngthngWeb"/>
        <w:spacing w:before="0" w:beforeAutospacing="0" w:after="0" w:afterAutospacing="0" w:line="276" w:lineRule="auto"/>
        <w:ind w:firstLine="720"/>
        <w:jc w:val="both"/>
        <w:rPr>
          <w:sz w:val="28"/>
          <w:szCs w:val="28"/>
        </w:rPr>
      </w:pPr>
      <w:r w:rsidRPr="00874912">
        <w:rPr>
          <w:sz w:val="28"/>
          <w:szCs w:val="28"/>
        </w:rPr>
        <w:t>Chấp nhận thất bại và rút ra bài học là một kỹ năng quan trọng mà mỗi học sinh cần phải rèn luyện. Đó là chìa khóa giúp chúng ta vượt qua khó khăn, thử thách và đạt được thành công trong học tập và cuộc sống. Hãy nhớ rằng, "Thất bại là mẹ thành công". Chỉ khi chúng ta biết chấp nhận và học hỏi từ thất bại, chúng ta mới có thể trưởng thành và phát triển.</w:t>
      </w:r>
    </w:p>
    <w:p w14:paraId="22FF8033" w14:textId="77777777" w:rsidR="00BB2AF6" w:rsidRPr="00874912" w:rsidRDefault="00BB2AF6" w:rsidP="00507A22">
      <w:pPr>
        <w:spacing w:after="0" w:line="276" w:lineRule="auto"/>
        <w:ind w:firstLine="720"/>
        <w:rPr>
          <w:b/>
          <w:bCs/>
          <w:szCs w:val="28"/>
        </w:rPr>
      </w:pPr>
    </w:p>
    <w:sectPr w:rsidR="00BB2AF6" w:rsidRPr="00874912" w:rsidSect="00E90428">
      <w:headerReference w:type="even" r:id="rId7"/>
      <w:headerReference w:type="default" r:id="rId8"/>
      <w:footerReference w:type="even" r:id="rId9"/>
      <w:footerReference w:type="default" r:id="rId10"/>
      <w:headerReference w:type="first" r:id="rId11"/>
      <w:footerReference w:type="first" r:id="rId12"/>
      <w:pgSz w:w="12240" w:h="15840" w:code="1"/>
      <w:pgMar w:top="567" w:right="1134" w:bottom="567" w:left="113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06245" w14:textId="77777777" w:rsidR="00ED6ED9" w:rsidRDefault="00ED6ED9" w:rsidP="00E90428">
      <w:pPr>
        <w:spacing w:after="0" w:line="240" w:lineRule="auto"/>
      </w:pPr>
      <w:r>
        <w:separator/>
      </w:r>
    </w:p>
  </w:endnote>
  <w:endnote w:type="continuationSeparator" w:id="0">
    <w:p w14:paraId="6F3EE342" w14:textId="77777777" w:rsidR="00ED6ED9" w:rsidRDefault="00ED6ED9" w:rsidP="00E90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934F2" w14:textId="77777777" w:rsidR="00E90428" w:rsidRDefault="00E90428">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7855431"/>
      <w:docPartObj>
        <w:docPartGallery w:val="Page Numbers (Bottom of Page)"/>
        <w:docPartUnique/>
      </w:docPartObj>
    </w:sdtPr>
    <w:sdtContent>
      <w:p w14:paraId="5D818FB7" w14:textId="3A743750" w:rsidR="00E90428" w:rsidRDefault="00E90428">
        <w:pPr>
          <w:pStyle w:val="Chntrang"/>
          <w:jc w:val="center"/>
        </w:pPr>
        <w:r>
          <w:fldChar w:fldCharType="begin"/>
        </w:r>
        <w:r>
          <w:instrText>PAGE   \* MERGEFORMAT</w:instrText>
        </w:r>
        <w:r>
          <w:fldChar w:fldCharType="separate"/>
        </w:r>
        <w:r>
          <w:rPr>
            <w:lang w:val="vi-VN"/>
          </w:rPr>
          <w:t>2</w:t>
        </w:r>
        <w:r>
          <w:fldChar w:fldCharType="end"/>
        </w:r>
      </w:p>
    </w:sdtContent>
  </w:sdt>
  <w:p w14:paraId="05F357E6" w14:textId="77777777" w:rsidR="00E90428" w:rsidRDefault="00E90428">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CA779" w14:textId="77777777" w:rsidR="00E90428" w:rsidRDefault="00E90428">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94A9D6" w14:textId="77777777" w:rsidR="00ED6ED9" w:rsidRDefault="00ED6ED9" w:rsidP="00E90428">
      <w:pPr>
        <w:spacing w:after="0" w:line="240" w:lineRule="auto"/>
      </w:pPr>
      <w:r>
        <w:separator/>
      </w:r>
    </w:p>
  </w:footnote>
  <w:footnote w:type="continuationSeparator" w:id="0">
    <w:p w14:paraId="1E7AEE4D" w14:textId="77777777" w:rsidR="00ED6ED9" w:rsidRDefault="00ED6ED9" w:rsidP="00E904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6734A" w14:textId="77777777" w:rsidR="00E90428" w:rsidRDefault="00E90428">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7493F" w14:textId="77777777" w:rsidR="00E90428" w:rsidRDefault="00E90428">
    <w:pPr>
      <w:pStyle w:val="utra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412A7" w14:textId="77777777" w:rsidR="00E90428" w:rsidRDefault="00E90428">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E4095"/>
    <w:multiLevelType w:val="multilevel"/>
    <w:tmpl w:val="B93A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3206"/>
    <w:multiLevelType w:val="multilevel"/>
    <w:tmpl w:val="A89872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15293"/>
    <w:multiLevelType w:val="multilevel"/>
    <w:tmpl w:val="51B87F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23407B"/>
    <w:multiLevelType w:val="multilevel"/>
    <w:tmpl w:val="F976E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A48CE"/>
    <w:multiLevelType w:val="multilevel"/>
    <w:tmpl w:val="A314B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7A5AD2"/>
    <w:multiLevelType w:val="multilevel"/>
    <w:tmpl w:val="D92A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AB4363"/>
    <w:multiLevelType w:val="multilevel"/>
    <w:tmpl w:val="CD74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9035E"/>
    <w:multiLevelType w:val="multilevel"/>
    <w:tmpl w:val="D9808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484913"/>
    <w:multiLevelType w:val="multilevel"/>
    <w:tmpl w:val="406AB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D47D2A"/>
    <w:multiLevelType w:val="multilevel"/>
    <w:tmpl w:val="1884EE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914F15"/>
    <w:multiLevelType w:val="multilevel"/>
    <w:tmpl w:val="2C4E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02CB6"/>
    <w:multiLevelType w:val="multilevel"/>
    <w:tmpl w:val="0F6C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26839"/>
    <w:multiLevelType w:val="multilevel"/>
    <w:tmpl w:val="2D92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555461"/>
    <w:multiLevelType w:val="multilevel"/>
    <w:tmpl w:val="BD96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30D23"/>
    <w:multiLevelType w:val="multilevel"/>
    <w:tmpl w:val="50EC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282150"/>
    <w:multiLevelType w:val="multilevel"/>
    <w:tmpl w:val="6D8E4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67905EC"/>
    <w:multiLevelType w:val="multilevel"/>
    <w:tmpl w:val="D42C4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C4676C"/>
    <w:multiLevelType w:val="multilevel"/>
    <w:tmpl w:val="D0F87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952C9"/>
    <w:multiLevelType w:val="multilevel"/>
    <w:tmpl w:val="7468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5016D1"/>
    <w:multiLevelType w:val="multilevel"/>
    <w:tmpl w:val="F94ED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1C1581"/>
    <w:multiLevelType w:val="multilevel"/>
    <w:tmpl w:val="79ECD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8F3D00"/>
    <w:multiLevelType w:val="multilevel"/>
    <w:tmpl w:val="CFBCE1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E12DA0"/>
    <w:multiLevelType w:val="multilevel"/>
    <w:tmpl w:val="1F2C32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3B0036"/>
    <w:multiLevelType w:val="multilevel"/>
    <w:tmpl w:val="B0400E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F726082"/>
    <w:multiLevelType w:val="multilevel"/>
    <w:tmpl w:val="6FDA9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9D23D6"/>
    <w:multiLevelType w:val="multilevel"/>
    <w:tmpl w:val="1F6CF7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F07D1"/>
    <w:multiLevelType w:val="multilevel"/>
    <w:tmpl w:val="FE4A01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6C1389"/>
    <w:multiLevelType w:val="multilevel"/>
    <w:tmpl w:val="4ED4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9D693B"/>
    <w:multiLevelType w:val="multilevel"/>
    <w:tmpl w:val="74F8D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BEE3EE6"/>
    <w:multiLevelType w:val="multilevel"/>
    <w:tmpl w:val="876CB6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49740670">
    <w:abstractNumId w:val="0"/>
  </w:num>
  <w:num w:numId="2" w16cid:durableId="962155298">
    <w:abstractNumId w:val="16"/>
  </w:num>
  <w:num w:numId="3" w16cid:durableId="1710718909">
    <w:abstractNumId w:val="28"/>
  </w:num>
  <w:num w:numId="4" w16cid:durableId="349915629">
    <w:abstractNumId w:val="21"/>
  </w:num>
  <w:num w:numId="5" w16cid:durableId="727798809">
    <w:abstractNumId w:val="19"/>
  </w:num>
  <w:num w:numId="6" w16cid:durableId="1172451314">
    <w:abstractNumId w:val="29"/>
  </w:num>
  <w:num w:numId="7" w16cid:durableId="804004406">
    <w:abstractNumId w:val="9"/>
  </w:num>
  <w:num w:numId="8" w16cid:durableId="978145964">
    <w:abstractNumId w:val="6"/>
  </w:num>
  <w:num w:numId="9" w16cid:durableId="714232198">
    <w:abstractNumId w:val="25"/>
  </w:num>
  <w:num w:numId="10" w16cid:durableId="1304575802">
    <w:abstractNumId w:val="20"/>
  </w:num>
  <w:num w:numId="11" w16cid:durableId="130634366">
    <w:abstractNumId w:val="26"/>
  </w:num>
  <w:num w:numId="12" w16cid:durableId="179666701">
    <w:abstractNumId w:val="2"/>
  </w:num>
  <w:num w:numId="13" w16cid:durableId="73675037">
    <w:abstractNumId w:val="15"/>
  </w:num>
  <w:num w:numId="14" w16cid:durableId="622928338">
    <w:abstractNumId w:val="23"/>
  </w:num>
  <w:num w:numId="15" w16cid:durableId="1130175146">
    <w:abstractNumId w:val="17"/>
  </w:num>
  <w:num w:numId="16" w16cid:durableId="2128694936">
    <w:abstractNumId w:val="8"/>
  </w:num>
  <w:num w:numId="17" w16cid:durableId="1485127390">
    <w:abstractNumId w:val="27"/>
  </w:num>
  <w:num w:numId="18" w16cid:durableId="141385984">
    <w:abstractNumId w:val="14"/>
  </w:num>
  <w:num w:numId="19" w16cid:durableId="1585648824">
    <w:abstractNumId w:val="4"/>
  </w:num>
  <w:num w:numId="20" w16cid:durableId="1828664043">
    <w:abstractNumId w:val="7"/>
  </w:num>
  <w:num w:numId="21" w16cid:durableId="1178887900">
    <w:abstractNumId w:val="10"/>
  </w:num>
  <w:num w:numId="22" w16cid:durableId="651906659">
    <w:abstractNumId w:val="22"/>
  </w:num>
  <w:num w:numId="23" w16cid:durableId="1039476794">
    <w:abstractNumId w:val="24"/>
  </w:num>
  <w:num w:numId="24" w16cid:durableId="705562369">
    <w:abstractNumId w:val="1"/>
  </w:num>
  <w:num w:numId="25" w16cid:durableId="1918779322">
    <w:abstractNumId w:val="3"/>
  </w:num>
  <w:num w:numId="26" w16cid:durableId="1446346253">
    <w:abstractNumId w:val="5"/>
  </w:num>
  <w:num w:numId="27" w16cid:durableId="1428424624">
    <w:abstractNumId w:val="11"/>
  </w:num>
  <w:num w:numId="28" w16cid:durableId="708798122">
    <w:abstractNumId w:val="12"/>
  </w:num>
  <w:num w:numId="29" w16cid:durableId="1368524984">
    <w:abstractNumId w:val="18"/>
  </w:num>
  <w:num w:numId="30" w16cid:durableId="11171421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37664"/>
    <w:rsid w:val="001A4260"/>
    <w:rsid w:val="00237664"/>
    <w:rsid w:val="00507A22"/>
    <w:rsid w:val="005E2098"/>
    <w:rsid w:val="00766365"/>
    <w:rsid w:val="00860BD8"/>
    <w:rsid w:val="00874912"/>
    <w:rsid w:val="009A24CD"/>
    <w:rsid w:val="00B240BD"/>
    <w:rsid w:val="00B656AC"/>
    <w:rsid w:val="00BB2AF6"/>
    <w:rsid w:val="00D56971"/>
    <w:rsid w:val="00DE1918"/>
    <w:rsid w:val="00E01524"/>
    <w:rsid w:val="00E90428"/>
    <w:rsid w:val="00E91A55"/>
    <w:rsid w:val="00ED6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394DCD"/>
  <w15:chartTrackingRefBased/>
  <w15:docId w15:val="{F83EF787-82CC-49AB-9571-15890DA1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237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37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3766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3766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u5">
    <w:name w:val="heading 5"/>
    <w:basedOn w:val="Binhthng"/>
    <w:next w:val="Binhthng"/>
    <w:link w:val="u5Char"/>
    <w:uiPriority w:val="9"/>
    <w:semiHidden/>
    <w:unhideWhenUsed/>
    <w:qFormat/>
    <w:rsid w:val="00237664"/>
    <w:pPr>
      <w:keepNext/>
      <w:keepLines/>
      <w:spacing w:before="80" w:after="40"/>
      <w:outlineLvl w:val="4"/>
    </w:pPr>
    <w:rPr>
      <w:rFonts w:asciiTheme="minorHAnsi" w:eastAsiaTheme="majorEastAsia" w:hAnsiTheme="minorHAnsi" w:cstheme="majorBidi"/>
      <w:color w:val="0F4761" w:themeColor="accent1" w:themeShade="BF"/>
    </w:rPr>
  </w:style>
  <w:style w:type="paragraph" w:styleId="u6">
    <w:name w:val="heading 6"/>
    <w:basedOn w:val="Binhthng"/>
    <w:next w:val="Binhthng"/>
    <w:link w:val="u6Char"/>
    <w:uiPriority w:val="9"/>
    <w:semiHidden/>
    <w:unhideWhenUsed/>
    <w:qFormat/>
    <w:rsid w:val="00237664"/>
    <w:pPr>
      <w:keepNext/>
      <w:keepLines/>
      <w:spacing w:before="40" w:after="0"/>
      <w:outlineLvl w:val="5"/>
    </w:pPr>
    <w:rPr>
      <w:rFonts w:asciiTheme="minorHAnsi" w:eastAsiaTheme="majorEastAsia" w:hAnsiTheme="minorHAnsi" w:cstheme="majorBidi"/>
      <w:i/>
      <w:iCs/>
      <w:color w:val="595959" w:themeColor="text1" w:themeTint="A6"/>
    </w:rPr>
  </w:style>
  <w:style w:type="paragraph" w:styleId="u7">
    <w:name w:val="heading 7"/>
    <w:basedOn w:val="Binhthng"/>
    <w:next w:val="Binhthng"/>
    <w:link w:val="u7Char"/>
    <w:uiPriority w:val="9"/>
    <w:semiHidden/>
    <w:unhideWhenUsed/>
    <w:qFormat/>
    <w:rsid w:val="00237664"/>
    <w:pPr>
      <w:keepNext/>
      <w:keepLines/>
      <w:spacing w:before="40" w:after="0"/>
      <w:outlineLvl w:val="6"/>
    </w:pPr>
    <w:rPr>
      <w:rFonts w:asciiTheme="minorHAnsi" w:eastAsiaTheme="majorEastAsia" w:hAnsiTheme="minorHAnsi" w:cstheme="majorBidi"/>
      <w:color w:val="595959" w:themeColor="text1" w:themeTint="A6"/>
    </w:rPr>
  </w:style>
  <w:style w:type="paragraph" w:styleId="u8">
    <w:name w:val="heading 8"/>
    <w:basedOn w:val="Binhthng"/>
    <w:next w:val="Binhthng"/>
    <w:link w:val="u8Char"/>
    <w:uiPriority w:val="9"/>
    <w:semiHidden/>
    <w:unhideWhenUsed/>
    <w:qFormat/>
    <w:rsid w:val="00237664"/>
    <w:pPr>
      <w:keepNext/>
      <w:keepLines/>
      <w:spacing w:after="0"/>
      <w:outlineLvl w:val="7"/>
    </w:pPr>
    <w:rPr>
      <w:rFonts w:asciiTheme="minorHAnsi" w:eastAsiaTheme="majorEastAsia" w:hAnsiTheme="minorHAnsi" w:cstheme="majorBidi"/>
      <w:i/>
      <w:iCs/>
      <w:color w:val="272727" w:themeColor="text1" w:themeTint="D8"/>
    </w:rPr>
  </w:style>
  <w:style w:type="paragraph" w:styleId="u9">
    <w:name w:val="heading 9"/>
    <w:basedOn w:val="Binhthng"/>
    <w:next w:val="Binhthng"/>
    <w:link w:val="u9Char"/>
    <w:uiPriority w:val="9"/>
    <w:semiHidden/>
    <w:unhideWhenUsed/>
    <w:qFormat/>
    <w:rsid w:val="00237664"/>
    <w:pPr>
      <w:keepNext/>
      <w:keepLines/>
      <w:spacing w:after="0"/>
      <w:outlineLvl w:val="8"/>
    </w:pPr>
    <w:rPr>
      <w:rFonts w:asciiTheme="minorHAnsi" w:eastAsiaTheme="majorEastAsia" w:hAnsiTheme="minorHAnsi"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766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3766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37664"/>
    <w:rPr>
      <w:rFonts w:asciiTheme="minorHAnsi" w:eastAsiaTheme="majorEastAsia" w:hAnsiTheme="minorHAnsi" w:cstheme="majorBidi"/>
      <w:color w:val="0F4761" w:themeColor="accent1" w:themeShade="BF"/>
      <w:szCs w:val="28"/>
    </w:rPr>
  </w:style>
  <w:style w:type="character" w:customStyle="1" w:styleId="u4Char">
    <w:name w:val="Đầu đề 4 Char"/>
    <w:basedOn w:val="Phngmcinhcuaoanvn"/>
    <w:link w:val="u4"/>
    <w:uiPriority w:val="9"/>
    <w:semiHidden/>
    <w:rsid w:val="00237664"/>
    <w:rPr>
      <w:rFonts w:asciiTheme="minorHAnsi" w:eastAsiaTheme="majorEastAsia" w:hAnsiTheme="minorHAnsi" w:cstheme="majorBidi"/>
      <w:i/>
      <w:iCs/>
      <w:color w:val="0F4761" w:themeColor="accent1" w:themeShade="BF"/>
    </w:rPr>
  </w:style>
  <w:style w:type="character" w:customStyle="1" w:styleId="u5Char">
    <w:name w:val="Đầu đề 5 Char"/>
    <w:basedOn w:val="Phngmcinhcuaoanvn"/>
    <w:link w:val="u5"/>
    <w:uiPriority w:val="9"/>
    <w:semiHidden/>
    <w:rsid w:val="00237664"/>
    <w:rPr>
      <w:rFonts w:asciiTheme="minorHAnsi" w:eastAsiaTheme="majorEastAsia" w:hAnsiTheme="minorHAnsi" w:cstheme="majorBidi"/>
      <w:color w:val="0F4761" w:themeColor="accent1" w:themeShade="BF"/>
    </w:rPr>
  </w:style>
  <w:style w:type="character" w:customStyle="1" w:styleId="u6Char">
    <w:name w:val="Đầu đề 6 Char"/>
    <w:basedOn w:val="Phngmcinhcuaoanvn"/>
    <w:link w:val="u6"/>
    <w:uiPriority w:val="9"/>
    <w:semiHidden/>
    <w:rsid w:val="00237664"/>
    <w:rPr>
      <w:rFonts w:asciiTheme="minorHAnsi" w:eastAsiaTheme="majorEastAsia" w:hAnsiTheme="minorHAnsi" w:cstheme="majorBidi"/>
      <w:i/>
      <w:iCs/>
      <w:color w:val="595959" w:themeColor="text1" w:themeTint="A6"/>
    </w:rPr>
  </w:style>
  <w:style w:type="character" w:customStyle="1" w:styleId="u7Char">
    <w:name w:val="Đầu đề 7 Char"/>
    <w:basedOn w:val="Phngmcinhcuaoanvn"/>
    <w:link w:val="u7"/>
    <w:uiPriority w:val="9"/>
    <w:semiHidden/>
    <w:rsid w:val="00237664"/>
    <w:rPr>
      <w:rFonts w:asciiTheme="minorHAnsi" w:eastAsiaTheme="majorEastAsia" w:hAnsiTheme="minorHAnsi" w:cstheme="majorBidi"/>
      <w:color w:val="595959" w:themeColor="text1" w:themeTint="A6"/>
    </w:rPr>
  </w:style>
  <w:style w:type="character" w:customStyle="1" w:styleId="u8Char">
    <w:name w:val="Đầu đề 8 Char"/>
    <w:basedOn w:val="Phngmcinhcuaoanvn"/>
    <w:link w:val="u8"/>
    <w:uiPriority w:val="9"/>
    <w:semiHidden/>
    <w:rsid w:val="00237664"/>
    <w:rPr>
      <w:rFonts w:asciiTheme="minorHAnsi" w:eastAsiaTheme="majorEastAsia" w:hAnsiTheme="minorHAnsi" w:cstheme="majorBidi"/>
      <w:i/>
      <w:iCs/>
      <w:color w:val="272727" w:themeColor="text1" w:themeTint="D8"/>
    </w:rPr>
  </w:style>
  <w:style w:type="character" w:customStyle="1" w:styleId="u9Char">
    <w:name w:val="Đầu đề 9 Char"/>
    <w:basedOn w:val="Phngmcinhcuaoanvn"/>
    <w:link w:val="u9"/>
    <w:uiPriority w:val="9"/>
    <w:semiHidden/>
    <w:rsid w:val="00237664"/>
    <w:rPr>
      <w:rFonts w:asciiTheme="minorHAnsi" w:eastAsiaTheme="majorEastAsia" w:hAnsiTheme="minorHAnsi" w:cstheme="majorBidi"/>
      <w:color w:val="272727" w:themeColor="text1" w:themeTint="D8"/>
    </w:rPr>
  </w:style>
  <w:style w:type="paragraph" w:styleId="Tiu">
    <w:name w:val="Title"/>
    <w:basedOn w:val="Binhthng"/>
    <w:next w:val="Binhthng"/>
    <w:link w:val="TiuChar"/>
    <w:uiPriority w:val="10"/>
    <w:qFormat/>
    <w:rsid w:val="00237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3766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766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37664"/>
    <w:rPr>
      <w:rFonts w:asciiTheme="minorHAnsi" w:eastAsiaTheme="majorEastAsia" w:hAnsiTheme="minorHAnsi" w:cstheme="majorBidi"/>
      <w:color w:val="595959" w:themeColor="text1" w:themeTint="A6"/>
      <w:spacing w:val="15"/>
      <w:szCs w:val="28"/>
    </w:rPr>
  </w:style>
  <w:style w:type="paragraph" w:styleId="Litrichdn">
    <w:name w:val="Quote"/>
    <w:basedOn w:val="Binhthng"/>
    <w:next w:val="Binhthng"/>
    <w:link w:val="LitrichdnChar"/>
    <w:uiPriority w:val="29"/>
    <w:qFormat/>
    <w:rsid w:val="00237664"/>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37664"/>
    <w:rPr>
      <w:i/>
      <w:iCs/>
      <w:color w:val="404040" w:themeColor="text1" w:themeTint="BF"/>
    </w:rPr>
  </w:style>
  <w:style w:type="paragraph" w:styleId="oancuaDanhsach">
    <w:name w:val="List Paragraph"/>
    <w:basedOn w:val="Binhthng"/>
    <w:uiPriority w:val="34"/>
    <w:qFormat/>
    <w:rsid w:val="00237664"/>
    <w:pPr>
      <w:ind w:left="720"/>
      <w:contextualSpacing/>
    </w:pPr>
  </w:style>
  <w:style w:type="character" w:styleId="NhnmnhThm">
    <w:name w:val="Intense Emphasis"/>
    <w:basedOn w:val="Phngmcinhcuaoanvn"/>
    <w:uiPriority w:val="21"/>
    <w:qFormat/>
    <w:rsid w:val="00237664"/>
    <w:rPr>
      <w:i/>
      <w:iCs/>
      <w:color w:val="0F4761" w:themeColor="accent1" w:themeShade="BF"/>
    </w:rPr>
  </w:style>
  <w:style w:type="paragraph" w:styleId="Nhaykepm">
    <w:name w:val="Intense Quote"/>
    <w:basedOn w:val="Binhthng"/>
    <w:next w:val="Binhthng"/>
    <w:link w:val="NhaykepmChar"/>
    <w:uiPriority w:val="30"/>
    <w:qFormat/>
    <w:rsid w:val="00237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37664"/>
    <w:rPr>
      <w:i/>
      <w:iCs/>
      <w:color w:val="0F4761" w:themeColor="accent1" w:themeShade="BF"/>
    </w:rPr>
  </w:style>
  <w:style w:type="character" w:styleId="ThamchiuNhnmnh">
    <w:name w:val="Intense Reference"/>
    <w:basedOn w:val="Phngmcinhcuaoanvn"/>
    <w:uiPriority w:val="32"/>
    <w:qFormat/>
    <w:rsid w:val="00237664"/>
    <w:rPr>
      <w:b/>
      <w:bCs/>
      <w:smallCaps/>
      <w:color w:val="0F4761" w:themeColor="accent1" w:themeShade="BF"/>
      <w:spacing w:val="5"/>
    </w:rPr>
  </w:style>
  <w:style w:type="paragraph" w:customStyle="1" w:styleId="first-token">
    <w:name w:val="first-token"/>
    <w:basedOn w:val="Binhthng"/>
    <w:rsid w:val="00DE1918"/>
    <w:pPr>
      <w:spacing w:before="100" w:beforeAutospacing="1" w:after="100" w:afterAutospacing="1" w:line="240" w:lineRule="auto"/>
    </w:pPr>
    <w:rPr>
      <w:rFonts w:eastAsia="Times New Roman" w:cs="Times New Roman"/>
      <w:kern w:val="0"/>
      <w:sz w:val="24"/>
      <w:szCs w:val="24"/>
    </w:rPr>
  </w:style>
  <w:style w:type="paragraph" w:styleId="ThngthngWeb">
    <w:name w:val="Normal (Web)"/>
    <w:basedOn w:val="Binhthng"/>
    <w:uiPriority w:val="99"/>
    <w:semiHidden/>
    <w:unhideWhenUsed/>
    <w:rsid w:val="00DE1918"/>
    <w:pPr>
      <w:spacing w:before="100" w:beforeAutospacing="1" w:after="100" w:afterAutospacing="1" w:line="240" w:lineRule="auto"/>
    </w:pPr>
    <w:rPr>
      <w:rFonts w:eastAsia="Times New Roman" w:cs="Times New Roman"/>
      <w:kern w:val="0"/>
      <w:sz w:val="24"/>
      <w:szCs w:val="24"/>
    </w:rPr>
  </w:style>
  <w:style w:type="paragraph" w:styleId="utrang">
    <w:name w:val="header"/>
    <w:basedOn w:val="Binhthng"/>
    <w:link w:val="utrangChar"/>
    <w:uiPriority w:val="99"/>
    <w:unhideWhenUsed/>
    <w:rsid w:val="00E90428"/>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E90428"/>
  </w:style>
  <w:style w:type="paragraph" w:styleId="Chntrang">
    <w:name w:val="footer"/>
    <w:basedOn w:val="Binhthng"/>
    <w:link w:val="ChntrangChar"/>
    <w:uiPriority w:val="99"/>
    <w:unhideWhenUsed/>
    <w:rsid w:val="00E90428"/>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E9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471320">
      <w:bodyDiv w:val="1"/>
      <w:marLeft w:val="0"/>
      <w:marRight w:val="0"/>
      <w:marTop w:val="0"/>
      <w:marBottom w:val="0"/>
      <w:divBdr>
        <w:top w:val="none" w:sz="0" w:space="0" w:color="auto"/>
        <w:left w:val="none" w:sz="0" w:space="0" w:color="auto"/>
        <w:bottom w:val="none" w:sz="0" w:space="0" w:color="auto"/>
        <w:right w:val="none" w:sz="0" w:space="0" w:color="auto"/>
      </w:divBdr>
      <w:divsChild>
        <w:div w:id="41753098">
          <w:marLeft w:val="0"/>
          <w:marRight w:val="0"/>
          <w:marTop w:val="0"/>
          <w:marBottom w:val="0"/>
          <w:divBdr>
            <w:top w:val="none" w:sz="0" w:space="0" w:color="auto"/>
            <w:left w:val="none" w:sz="0" w:space="0" w:color="auto"/>
            <w:bottom w:val="none" w:sz="0" w:space="0" w:color="auto"/>
            <w:right w:val="none" w:sz="0" w:space="0" w:color="auto"/>
          </w:divBdr>
          <w:divsChild>
            <w:div w:id="1569804283">
              <w:marLeft w:val="0"/>
              <w:marRight w:val="0"/>
              <w:marTop w:val="0"/>
              <w:marBottom w:val="0"/>
              <w:divBdr>
                <w:top w:val="none" w:sz="0" w:space="0" w:color="auto"/>
                <w:left w:val="none" w:sz="0" w:space="0" w:color="auto"/>
                <w:bottom w:val="none" w:sz="0" w:space="0" w:color="auto"/>
                <w:right w:val="none" w:sz="0" w:space="0" w:color="auto"/>
              </w:divBdr>
              <w:divsChild>
                <w:div w:id="801506123">
                  <w:marLeft w:val="0"/>
                  <w:marRight w:val="0"/>
                  <w:marTop w:val="0"/>
                  <w:marBottom w:val="0"/>
                  <w:divBdr>
                    <w:top w:val="none" w:sz="0" w:space="0" w:color="auto"/>
                    <w:left w:val="none" w:sz="0" w:space="0" w:color="auto"/>
                    <w:bottom w:val="none" w:sz="0" w:space="0" w:color="auto"/>
                    <w:right w:val="none" w:sz="0" w:space="0" w:color="auto"/>
                  </w:divBdr>
                  <w:divsChild>
                    <w:div w:id="760568693">
                      <w:marLeft w:val="0"/>
                      <w:marRight w:val="0"/>
                      <w:marTop w:val="0"/>
                      <w:marBottom w:val="0"/>
                      <w:divBdr>
                        <w:top w:val="none" w:sz="0" w:space="0" w:color="auto"/>
                        <w:left w:val="none" w:sz="0" w:space="0" w:color="auto"/>
                        <w:bottom w:val="none" w:sz="0" w:space="0" w:color="auto"/>
                        <w:right w:val="none" w:sz="0" w:space="0" w:color="auto"/>
                      </w:divBdr>
                      <w:divsChild>
                        <w:div w:id="10296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37769">
              <w:marLeft w:val="0"/>
              <w:marRight w:val="0"/>
              <w:marTop w:val="0"/>
              <w:marBottom w:val="0"/>
              <w:divBdr>
                <w:top w:val="none" w:sz="0" w:space="0" w:color="auto"/>
                <w:left w:val="none" w:sz="0" w:space="0" w:color="auto"/>
                <w:bottom w:val="none" w:sz="0" w:space="0" w:color="auto"/>
                <w:right w:val="none" w:sz="0" w:space="0" w:color="auto"/>
              </w:divBdr>
              <w:divsChild>
                <w:div w:id="954629326">
                  <w:marLeft w:val="0"/>
                  <w:marRight w:val="0"/>
                  <w:marTop w:val="0"/>
                  <w:marBottom w:val="0"/>
                  <w:divBdr>
                    <w:top w:val="none" w:sz="0" w:space="0" w:color="auto"/>
                    <w:left w:val="none" w:sz="0" w:space="0" w:color="auto"/>
                    <w:bottom w:val="none" w:sz="0" w:space="0" w:color="auto"/>
                    <w:right w:val="none" w:sz="0" w:space="0" w:color="auto"/>
                  </w:divBdr>
                  <w:divsChild>
                    <w:div w:id="1152672219">
                      <w:marLeft w:val="0"/>
                      <w:marRight w:val="0"/>
                      <w:marTop w:val="0"/>
                      <w:marBottom w:val="0"/>
                      <w:divBdr>
                        <w:top w:val="none" w:sz="0" w:space="0" w:color="auto"/>
                        <w:left w:val="none" w:sz="0" w:space="0" w:color="auto"/>
                        <w:bottom w:val="none" w:sz="0" w:space="0" w:color="auto"/>
                        <w:right w:val="none" w:sz="0" w:space="0" w:color="auto"/>
                      </w:divBdr>
                      <w:divsChild>
                        <w:div w:id="2001469453">
                          <w:marLeft w:val="0"/>
                          <w:marRight w:val="0"/>
                          <w:marTop w:val="0"/>
                          <w:marBottom w:val="0"/>
                          <w:divBdr>
                            <w:top w:val="none" w:sz="0" w:space="0" w:color="auto"/>
                            <w:left w:val="none" w:sz="0" w:space="0" w:color="auto"/>
                            <w:bottom w:val="none" w:sz="0" w:space="0" w:color="auto"/>
                            <w:right w:val="none" w:sz="0" w:space="0" w:color="auto"/>
                          </w:divBdr>
                        </w:div>
                        <w:div w:id="21033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98684">
      <w:bodyDiv w:val="1"/>
      <w:marLeft w:val="0"/>
      <w:marRight w:val="0"/>
      <w:marTop w:val="0"/>
      <w:marBottom w:val="0"/>
      <w:divBdr>
        <w:top w:val="none" w:sz="0" w:space="0" w:color="auto"/>
        <w:left w:val="none" w:sz="0" w:space="0" w:color="auto"/>
        <w:bottom w:val="none" w:sz="0" w:space="0" w:color="auto"/>
        <w:right w:val="none" w:sz="0" w:space="0" w:color="auto"/>
      </w:divBdr>
    </w:div>
    <w:div w:id="219171092">
      <w:bodyDiv w:val="1"/>
      <w:marLeft w:val="0"/>
      <w:marRight w:val="0"/>
      <w:marTop w:val="0"/>
      <w:marBottom w:val="0"/>
      <w:divBdr>
        <w:top w:val="none" w:sz="0" w:space="0" w:color="auto"/>
        <w:left w:val="none" w:sz="0" w:space="0" w:color="auto"/>
        <w:bottom w:val="none" w:sz="0" w:space="0" w:color="auto"/>
        <w:right w:val="none" w:sz="0" w:space="0" w:color="auto"/>
      </w:divBdr>
    </w:div>
    <w:div w:id="385419780">
      <w:bodyDiv w:val="1"/>
      <w:marLeft w:val="0"/>
      <w:marRight w:val="0"/>
      <w:marTop w:val="0"/>
      <w:marBottom w:val="0"/>
      <w:divBdr>
        <w:top w:val="none" w:sz="0" w:space="0" w:color="auto"/>
        <w:left w:val="none" w:sz="0" w:space="0" w:color="auto"/>
        <w:bottom w:val="none" w:sz="0" w:space="0" w:color="auto"/>
        <w:right w:val="none" w:sz="0" w:space="0" w:color="auto"/>
      </w:divBdr>
    </w:div>
    <w:div w:id="696278609">
      <w:bodyDiv w:val="1"/>
      <w:marLeft w:val="0"/>
      <w:marRight w:val="0"/>
      <w:marTop w:val="0"/>
      <w:marBottom w:val="0"/>
      <w:divBdr>
        <w:top w:val="none" w:sz="0" w:space="0" w:color="auto"/>
        <w:left w:val="none" w:sz="0" w:space="0" w:color="auto"/>
        <w:bottom w:val="none" w:sz="0" w:space="0" w:color="auto"/>
        <w:right w:val="none" w:sz="0" w:space="0" w:color="auto"/>
      </w:divBdr>
      <w:divsChild>
        <w:div w:id="2015037054">
          <w:marLeft w:val="0"/>
          <w:marRight w:val="0"/>
          <w:marTop w:val="0"/>
          <w:marBottom w:val="0"/>
          <w:divBdr>
            <w:top w:val="none" w:sz="0" w:space="0" w:color="auto"/>
            <w:left w:val="none" w:sz="0" w:space="0" w:color="auto"/>
            <w:bottom w:val="none" w:sz="0" w:space="0" w:color="auto"/>
            <w:right w:val="none" w:sz="0" w:space="0" w:color="auto"/>
          </w:divBdr>
          <w:divsChild>
            <w:div w:id="1836259140">
              <w:marLeft w:val="0"/>
              <w:marRight w:val="0"/>
              <w:marTop w:val="0"/>
              <w:marBottom w:val="0"/>
              <w:divBdr>
                <w:top w:val="none" w:sz="0" w:space="0" w:color="auto"/>
                <w:left w:val="none" w:sz="0" w:space="0" w:color="auto"/>
                <w:bottom w:val="none" w:sz="0" w:space="0" w:color="auto"/>
                <w:right w:val="none" w:sz="0" w:space="0" w:color="auto"/>
              </w:divBdr>
              <w:divsChild>
                <w:div w:id="465321264">
                  <w:marLeft w:val="0"/>
                  <w:marRight w:val="0"/>
                  <w:marTop w:val="0"/>
                  <w:marBottom w:val="0"/>
                  <w:divBdr>
                    <w:top w:val="none" w:sz="0" w:space="0" w:color="auto"/>
                    <w:left w:val="none" w:sz="0" w:space="0" w:color="auto"/>
                    <w:bottom w:val="none" w:sz="0" w:space="0" w:color="auto"/>
                    <w:right w:val="none" w:sz="0" w:space="0" w:color="auto"/>
                  </w:divBdr>
                  <w:divsChild>
                    <w:div w:id="271665201">
                      <w:marLeft w:val="0"/>
                      <w:marRight w:val="0"/>
                      <w:marTop w:val="0"/>
                      <w:marBottom w:val="0"/>
                      <w:divBdr>
                        <w:top w:val="none" w:sz="0" w:space="0" w:color="auto"/>
                        <w:left w:val="none" w:sz="0" w:space="0" w:color="auto"/>
                        <w:bottom w:val="none" w:sz="0" w:space="0" w:color="auto"/>
                        <w:right w:val="none" w:sz="0" w:space="0" w:color="auto"/>
                      </w:divBdr>
                      <w:divsChild>
                        <w:div w:id="20047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252">
              <w:marLeft w:val="0"/>
              <w:marRight w:val="0"/>
              <w:marTop w:val="0"/>
              <w:marBottom w:val="0"/>
              <w:divBdr>
                <w:top w:val="none" w:sz="0" w:space="0" w:color="auto"/>
                <w:left w:val="none" w:sz="0" w:space="0" w:color="auto"/>
                <w:bottom w:val="none" w:sz="0" w:space="0" w:color="auto"/>
                <w:right w:val="none" w:sz="0" w:space="0" w:color="auto"/>
              </w:divBdr>
              <w:divsChild>
                <w:div w:id="1378165452">
                  <w:marLeft w:val="0"/>
                  <w:marRight w:val="0"/>
                  <w:marTop w:val="0"/>
                  <w:marBottom w:val="0"/>
                  <w:divBdr>
                    <w:top w:val="none" w:sz="0" w:space="0" w:color="auto"/>
                    <w:left w:val="none" w:sz="0" w:space="0" w:color="auto"/>
                    <w:bottom w:val="none" w:sz="0" w:space="0" w:color="auto"/>
                    <w:right w:val="none" w:sz="0" w:space="0" w:color="auto"/>
                  </w:divBdr>
                  <w:divsChild>
                    <w:div w:id="1294100546">
                      <w:marLeft w:val="0"/>
                      <w:marRight w:val="0"/>
                      <w:marTop w:val="0"/>
                      <w:marBottom w:val="0"/>
                      <w:divBdr>
                        <w:top w:val="none" w:sz="0" w:space="0" w:color="auto"/>
                        <w:left w:val="none" w:sz="0" w:space="0" w:color="auto"/>
                        <w:bottom w:val="none" w:sz="0" w:space="0" w:color="auto"/>
                        <w:right w:val="none" w:sz="0" w:space="0" w:color="auto"/>
                      </w:divBdr>
                      <w:divsChild>
                        <w:div w:id="448669648">
                          <w:marLeft w:val="0"/>
                          <w:marRight w:val="0"/>
                          <w:marTop w:val="0"/>
                          <w:marBottom w:val="0"/>
                          <w:divBdr>
                            <w:top w:val="none" w:sz="0" w:space="0" w:color="auto"/>
                            <w:left w:val="none" w:sz="0" w:space="0" w:color="auto"/>
                            <w:bottom w:val="none" w:sz="0" w:space="0" w:color="auto"/>
                            <w:right w:val="none" w:sz="0" w:space="0" w:color="auto"/>
                          </w:divBdr>
                        </w:div>
                        <w:div w:id="19257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122424">
      <w:bodyDiv w:val="1"/>
      <w:marLeft w:val="0"/>
      <w:marRight w:val="0"/>
      <w:marTop w:val="0"/>
      <w:marBottom w:val="0"/>
      <w:divBdr>
        <w:top w:val="none" w:sz="0" w:space="0" w:color="auto"/>
        <w:left w:val="none" w:sz="0" w:space="0" w:color="auto"/>
        <w:bottom w:val="none" w:sz="0" w:space="0" w:color="auto"/>
        <w:right w:val="none" w:sz="0" w:space="0" w:color="auto"/>
      </w:divBdr>
    </w:div>
    <w:div w:id="1335915305">
      <w:bodyDiv w:val="1"/>
      <w:marLeft w:val="0"/>
      <w:marRight w:val="0"/>
      <w:marTop w:val="0"/>
      <w:marBottom w:val="0"/>
      <w:divBdr>
        <w:top w:val="none" w:sz="0" w:space="0" w:color="auto"/>
        <w:left w:val="none" w:sz="0" w:space="0" w:color="auto"/>
        <w:bottom w:val="none" w:sz="0" w:space="0" w:color="auto"/>
        <w:right w:val="none" w:sz="0" w:space="0" w:color="auto"/>
      </w:divBdr>
    </w:div>
    <w:div w:id="1546021368">
      <w:bodyDiv w:val="1"/>
      <w:marLeft w:val="0"/>
      <w:marRight w:val="0"/>
      <w:marTop w:val="0"/>
      <w:marBottom w:val="0"/>
      <w:divBdr>
        <w:top w:val="none" w:sz="0" w:space="0" w:color="auto"/>
        <w:left w:val="none" w:sz="0" w:space="0" w:color="auto"/>
        <w:bottom w:val="none" w:sz="0" w:space="0" w:color="auto"/>
        <w:right w:val="none" w:sz="0" w:space="0" w:color="auto"/>
      </w:divBdr>
    </w:div>
    <w:div w:id="205357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1668</Words>
  <Characters>9508</Characters>
  <Application>Microsoft Office Word</Application>
  <DocSecurity>0</DocSecurity>
  <Lines>79</Lines>
  <Paragraphs>22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Trần Phương</dc:creator>
  <cp:keywords/>
  <dc:description/>
  <cp:lastModifiedBy>Thảo Trần Phương</cp:lastModifiedBy>
  <cp:revision>4</cp:revision>
  <dcterms:created xsi:type="dcterms:W3CDTF">2024-06-06T02:10:00Z</dcterms:created>
  <dcterms:modified xsi:type="dcterms:W3CDTF">2024-06-15T07:28:00Z</dcterms:modified>
</cp:coreProperties>
</file>