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C9D" w:rsidRDefault="00611C9D" w:rsidP="00611C9D">
      <w:pPr>
        <w:ind w:left="360"/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Tiết</w:t>
      </w:r>
      <w:proofErr w:type="spellEnd"/>
      <w:r>
        <w:rPr>
          <w:b/>
          <w:sz w:val="36"/>
          <w:szCs w:val="36"/>
        </w:rPr>
        <w:t xml:space="preserve"> 15: SỰ NỔI</w:t>
      </w:r>
      <w:bookmarkStart w:id="0" w:name="_GoBack"/>
      <w:bookmarkEnd w:id="0"/>
    </w:p>
    <w:p w:rsidR="00611C9D" w:rsidRDefault="00611C9D" w:rsidP="00611C9D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I. MỤC TIÊU:</w:t>
      </w:r>
    </w:p>
    <w:p w:rsidR="00611C9D" w:rsidRDefault="00611C9D" w:rsidP="00611C9D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1. </w:t>
      </w:r>
      <w:proofErr w:type="spellStart"/>
      <w:r>
        <w:rPr>
          <w:b/>
          <w:sz w:val="28"/>
          <w:szCs w:val="28"/>
        </w:rPr>
        <w:t>Kiến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thức</w:t>
      </w:r>
      <w:proofErr w:type="spellEnd"/>
      <w:r>
        <w:rPr>
          <w:b/>
          <w:sz w:val="28"/>
          <w:szCs w:val="28"/>
        </w:rPr>
        <w:t>:</w:t>
      </w:r>
    </w:p>
    <w:p w:rsidR="00611C9D" w:rsidRDefault="00611C9D" w:rsidP="00611C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Nêu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nổi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vật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chìm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vật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lửng</w:t>
      </w:r>
      <w:proofErr w:type="spellEnd"/>
      <w:r>
        <w:rPr>
          <w:sz w:val="28"/>
          <w:szCs w:val="28"/>
        </w:rPr>
        <w:t xml:space="preserve">. </w:t>
      </w:r>
    </w:p>
    <w:p w:rsidR="00611C9D" w:rsidRDefault="00611C9D" w:rsidP="00611C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Giải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thích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tượng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nổi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vật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chìm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vật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lửng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tế</w:t>
      </w:r>
      <w:proofErr w:type="spellEnd"/>
    </w:p>
    <w:p w:rsidR="00611C9D" w:rsidRDefault="00611C9D" w:rsidP="00611C9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  <w:t xml:space="preserve">2. </w:t>
      </w:r>
      <w:proofErr w:type="spellStart"/>
      <w:r>
        <w:rPr>
          <w:b/>
          <w:sz w:val="28"/>
          <w:szCs w:val="28"/>
        </w:rPr>
        <w:t>Kĩ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năng</w:t>
      </w:r>
      <w:proofErr w:type="spellEnd"/>
      <w:r>
        <w:rPr>
          <w:b/>
          <w:sz w:val="28"/>
          <w:szCs w:val="28"/>
        </w:rPr>
        <w:t xml:space="preserve">: </w:t>
      </w:r>
    </w:p>
    <w:p w:rsidR="00611C9D" w:rsidRDefault="00611C9D" w:rsidP="00611C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Rèn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biểu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diễn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tổng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lực</w:t>
      </w:r>
      <w:proofErr w:type="spellEnd"/>
    </w:p>
    <w:p w:rsidR="00611C9D" w:rsidRDefault="00611C9D" w:rsidP="00611C9D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3. </w:t>
      </w:r>
      <w:proofErr w:type="spellStart"/>
      <w:r>
        <w:rPr>
          <w:b/>
          <w:sz w:val="28"/>
          <w:szCs w:val="28"/>
        </w:rPr>
        <w:t>Thái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độ</w:t>
      </w:r>
      <w:proofErr w:type="spellEnd"/>
      <w:r>
        <w:rPr>
          <w:b/>
          <w:sz w:val="28"/>
          <w:szCs w:val="28"/>
        </w:rPr>
        <w:t>:</w:t>
      </w:r>
    </w:p>
    <w:p w:rsidR="00611C9D" w:rsidRDefault="00611C9D" w:rsidP="00611C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Tích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trung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ý </w:t>
      </w:r>
      <w:proofErr w:type="spellStart"/>
      <w:r>
        <w:rPr>
          <w:sz w:val="28"/>
          <w:szCs w:val="28"/>
        </w:rPr>
        <w:t>thức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hỏi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vận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tế</w:t>
      </w:r>
      <w:proofErr w:type="spellEnd"/>
    </w:p>
    <w:p w:rsidR="00611C9D" w:rsidRDefault="00611C9D" w:rsidP="00611C9D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II. CHUẨN BỊ:</w:t>
      </w:r>
    </w:p>
    <w:p w:rsidR="00611C9D" w:rsidRDefault="00611C9D" w:rsidP="00611C9D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GV: </w:t>
      </w:r>
      <w:r>
        <w:rPr>
          <w:sz w:val="28"/>
          <w:szCs w:val="28"/>
        </w:rPr>
        <w:t xml:space="preserve">SGK, </w:t>
      </w:r>
      <w:smartTag w:uri="urn:schemas-microsoft-com:office:smarttags" w:element="place">
        <w:smartTag w:uri="urn:schemas-microsoft-com:office:smarttags" w:element="City">
          <w:r>
            <w:rPr>
              <w:sz w:val="28"/>
              <w:szCs w:val="28"/>
            </w:rPr>
            <w:t>SGV</w:t>
          </w:r>
        </w:smartTag>
        <w:r>
          <w:rPr>
            <w:sz w:val="28"/>
            <w:szCs w:val="28"/>
          </w:rPr>
          <w:t xml:space="preserve">, </w:t>
        </w:r>
        <w:smartTag w:uri="urn:schemas-microsoft-com:office:smarttags" w:element="State">
          <w:r>
            <w:rPr>
              <w:sz w:val="28"/>
              <w:szCs w:val="28"/>
            </w:rPr>
            <w:t>GA</w:t>
          </w:r>
        </w:smartTag>
      </w:smartTag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tranh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vẽ</w:t>
      </w:r>
      <w:proofErr w:type="spellEnd"/>
      <w:r>
        <w:rPr>
          <w:sz w:val="28"/>
          <w:szCs w:val="28"/>
        </w:rPr>
        <w:t xml:space="preserve"> h12.1 SGK</w:t>
      </w:r>
    </w:p>
    <w:p w:rsidR="00611C9D" w:rsidRDefault="00611C9D" w:rsidP="00611C9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  <w:t>2. HS:</w:t>
      </w:r>
      <w:r>
        <w:rPr>
          <w:sz w:val="28"/>
          <w:szCs w:val="28"/>
        </w:rPr>
        <w:t xml:space="preserve"> SGK, SBT, </w:t>
      </w:r>
      <w:proofErr w:type="spellStart"/>
      <w:r>
        <w:rPr>
          <w:sz w:val="28"/>
          <w:szCs w:val="28"/>
        </w:rPr>
        <w:t>vở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ghi</w:t>
      </w:r>
      <w:proofErr w:type="spellEnd"/>
      <w:r>
        <w:rPr>
          <w:sz w:val="28"/>
          <w:szCs w:val="28"/>
        </w:rPr>
        <w:t xml:space="preserve">, </w:t>
      </w:r>
    </w:p>
    <w:p w:rsidR="00611C9D" w:rsidRDefault="00611C9D" w:rsidP="00611C9D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III. TỔ CHỨC HOẠT ĐỘNG DẠY VÀ HỌC:</w:t>
      </w:r>
    </w:p>
    <w:p w:rsidR="00611C9D" w:rsidRDefault="00611C9D" w:rsidP="00611C9D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proofErr w:type="spellStart"/>
      <w:r>
        <w:rPr>
          <w:b/>
          <w:sz w:val="28"/>
          <w:szCs w:val="28"/>
        </w:rPr>
        <w:t>Ổn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định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tổ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chức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lớp</w:t>
      </w:r>
      <w:proofErr w:type="spellEnd"/>
      <w:r>
        <w:rPr>
          <w:b/>
          <w:sz w:val="28"/>
          <w:szCs w:val="28"/>
        </w:rPr>
        <w:t>(</w:t>
      </w:r>
      <w:proofErr w:type="gramEnd"/>
      <w:r>
        <w:rPr>
          <w:b/>
          <w:sz w:val="28"/>
          <w:szCs w:val="28"/>
        </w:rPr>
        <w:t xml:space="preserve"> 1’)</w:t>
      </w:r>
    </w:p>
    <w:p w:rsidR="00611C9D" w:rsidRDefault="00611C9D" w:rsidP="00611C9D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proofErr w:type="spellStart"/>
      <w:r>
        <w:rPr>
          <w:b/>
          <w:sz w:val="28"/>
          <w:szCs w:val="28"/>
        </w:rPr>
        <w:t>Kiểm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bài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cũ</w:t>
      </w:r>
      <w:proofErr w:type="spellEnd"/>
      <w:r>
        <w:rPr>
          <w:b/>
          <w:sz w:val="28"/>
          <w:szCs w:val="28"/>
        </w:rPr>
        <w:t>(</w:t>
      </w:r>
      <w:proofErr w:type="gramEnd"/>
      <w:r>
        <w:rPr>
          <w:b/>
          <w:sz w:val="28"/>
          <w:szCs w:val="28"/>
        </w:rPr>
        <w:t xml:space="preserve"> 5’): </w:t>
      </w:r>
    </w:p>
    <w:p w:rsidR="00611C9D" w:rsidRDefault="00611C9D" w:rsidP="00611C9D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nhúng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chìm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nước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chịu</w:t>
      </w:r>
      <w:proofErr w:type="spellEnd"/>
      <w:r>
        <w:rPr>
          <w:sz w:val="28"/>
          <w:szCs w:val="28"/>
        </w:rPr>
        <w:t xml:space="preserve"> td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những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nào</w:t>
      </w:r>
      <w:proofErr w:type="spellEnd"/>
      <w:r>
        <w:rPr>
          <w:sz w:val="28"/>
          <w:szCs w:val="28"/>
        </w:rPr>
        <w:t xml:space="preserve">? </w:t>
      </w:r>
      <w:proofErr w:type="spellStart"/>
      <w:r>
        <w:rPr>
          <w:sz w:val="28"/>
          <w:szCs w:val="28"/>
        </w:rPr>
        <w:t>Biểu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diễn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vectơ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đó</w:t>
      </w:r>
      <w:proofErr w:type="spellEnd"/>
      <w:r>
        <w:rPr>
          <w:sz w:val="28"/>
          <w:szCs w:val="28"/>
        </w:rPr>
        <w:t>?</w:t>
      </w:r>
    </w:p>
    <w:p w:rsidR="00611C9D" w:rsidRDefault="00611C9D" w:rsidP="00611C9D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proofErr w:type="spellStart"/>
      <w:r>
        <w:rPr>
          <w:b/>
          <w:sz w:val="28"/>
          <w:szCs w:val="28"/>
        </w:rPr>
        <w:t>Tổ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chức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tình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huống</w:t>
      </w:r>
      <w:proofErr w:type="spellEnd"/>
      <w:r>
        <w:rPr>
          <w:b/>
          <w:sz w:val="28"/>
          <w:szCs w:val="28"/>
        </w:rPr>
        <w:t>(</w:t>
      </w:r>
      <w:proofErr w:type="gramEnd"/>
      <w:r>
        <w:rPr>
          <w:b/>
          <w:sz w:val="28"/>
          <w:szCs w:val="28"/>
        </w:rPr>
        <w:t>1’) :</w:t>
      </w:r>
    </w:p>
    <w:p w:rsidR="00611C9D" w:rsidRDefault="00611C9D" w:rsidP="00611C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GV: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tượng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xảy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khi</w:t>
      </w:r>
      <w:proofErr w:type="spellEnd"/>
      <w:r>
        <w:rPr>
          <w:sz w:val="28"/>
          <w:szCs w:val="28"/>
        </w:rPr>
        <w:t xml:space="preserve"> P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lớn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hơn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nhỏ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hơn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bằng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đẩy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Acsimet</w:t>
      </w:r>
      <w:proofErr w:type="spellEnd"/>
      <w:r>
        <w:rPr>
          <w:sz w:val="28"/>
          <w:szCs w:val="28"/>
        </w:rPr>
        <w:t>?</w:t>
      </w:r>
    </w:p>
    <w:tbl>
      <w:tblPr>
        <w:tblW w:w="11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72"/>
        <w:gridCol w:w="5220"/>
      </w:tblGrid>
      <w:tr w:rsidR="00611C9D" w:rsidTr="00611C9D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9D" w:rsidRDefault="00611C9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Hoạt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động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của</w:t>
            </w:r>
            <w:proofErr w:type="spellEnd"/>
            <w:r>
              <w:rPr>
                <w:b/>
                <w:sz w:val="28"/>
                <w:szCs w:val="28"/>
              </w:rPr>
              <w:t xml:space="preserve"> GV, HS</w:t>
            </w:r>
          </w:p>
        </w:tc>
        <w:tc>
          <w:tcPr>
            <w:tcW w:w="5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9D" w:rsidRDefault="00611C9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Nội</w:t>
            </w:r>
            <w:proofErr w:type="spellEnd"/>
            <w:r>
              <w:rPr>
                <w:b/>
                <w:sz w:val="28"/>
                <w:szCs w:val="28"/>
              </w:rPr>
              <w:t xml:space="preserve"> dung </w:t>
            </w:r>
            <w:proofErr w:type="spellStart"/>
            <w:r>
              <w:rPr>
                <w:b/>
                <w:sz w:val="28"/>
                <w:szCs w:val="28"/>
              </w:rPr>
              <w:t>ghi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bài</w:t>
            </w:r>
            <w:proofErr w:type="spellEnd"/>
          </w:p>
        </w:tc>
      </w:tr>
      <w:tr w:rsidR="00611C9D" w:rsidTr="00611C9D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9D" w:rsidRDefault="00611C9D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HĐ 1: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Tìm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hiểu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điều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kiện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vật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nổi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vật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chìm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vật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lơ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lửng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>( 10’)</w:t>
            </w:r>
          </w:p>
          <w:p w:rsidR="00611C9D" w:rsidRDefault="00611C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-GV: </w:t>
            </w:r>
            <w:proofErr w:type="spellStart"/>
            <w:r>
              <w:rPr>
                <w:sz w:val="28"/>
                <w:szCs w:val="28"/>
              </w:rPr>
              <w:t>Khi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  <w:r>
              <w:rPr>
                <w:sz w:val="28"/>
                <w:szCs w:val="28"/>
              </w:rPr>
              <w:t xml:space="preserve"> ở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lòng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lỏng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chịu</w:t>
            </w:r>
            <w:proofErr w:type="spellEnd"/>
            <w:r>
              <w:rPr>
                <w:sz w:val="28"/>
                <w:szCs w:val="28"/>
              </w:rPr>
              <w:t xml:space="preserve"> td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nào</w:t>
            </w:r>
            <w:proofErr w:type="spellEnd"/>
            <w:r>
              <w:rPr>
                <w:sz w:val="28"/>
                <w:szCs w:val="28"/>
              </w:rPr>
              <w:t xml:space="preserve">? NX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chiều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độ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lớn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611C9D" w:rsidRDefault="00611C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HS: HĐ </w:t>
            </w:r>
            <w:proofErr w:type="spellStart"/>
            <w:r>
              <w:rPr>
                <w:sz w:val="28"/>
                <w:szCs w:val="28"/>
              </w:rPr>
              <w:t>cá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nhân</w:t>
            </w:r>
            <w:proofErr w:type="spellEnd"/>
            <w:r>
              <w:rPr>
                <w:sz w:val="28"/>
                <w:szCs w:val="28"/>
              </w:rPr>
              <w:t xml:space="preserve">, NX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11C9D" w:rsidRDefault="00611C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GV: </w:t>
            </w:r>
            <w:proofErr w:type="spellStart"/>
            <w:r>
              <w:rPr>
                <w:sz w:val="28"/>
                <w:szCs w:val="28"/>
              </w:rPr>
              <w:t>Em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hãy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biểu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vectơ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này</w:t>
            </w:r>
            <w:proofErr w:type="spellEnd"/>
          </w:p>
          <w:p w:rsidR="00611C9D" w:rsidRDefault="00611C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HS: HĐ </w:t>
            </w:r>
            <w:proofErr w:type="spellStart"/>
            <w:r>
              <w:rPr>
                <w:sz w:val="28"/>
                <w:szCs w:val="28"/>
              </w:rPr>
              <w:t>cá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nhân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tlời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</w:p>
          <w:p w:rsidR="00611C9D" w:rsidRDefault="00611C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GV</w:t>
            </w:r>
            <w:proofErr w:type="gramStart"/>
            <w:r>
              <w:rPr>
                <w:sz w:val="28"/>
                <w:szCs w:val="28"/>
              </w:rPr>
              <w:t>:Kết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lại</w:t>
            </w:r>
            <w:proofErr w:type="spellEnd"/>
            <w:r>
              <w:rPr>
                <w:sz w:val="28"/>
                <w:szCs w:val="28"/>
              </w:rPr>
              <w:t xml:space="preserve">. So </w:t>
            </w:r>
            <w:proofErr w:type="spellStart"/>
            <w:r>
              <w:rPr>
                <w:sz w:val="28"/>
                <w:szCs w:val="28"/>
              </w:rPr>
              <w:t>sánh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P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F </w:t>
            </w:r>
            <w:proofErr w:type="spellStart"/>
            <w:r>
              <w:rPr>
                <w:sz w:val="28"/>
                <w:szCs w:val="28"/>
              </w:rPr>
              <w:t>xem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hợp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xảy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ra</w:t>
            </w:r>
            <w:proofErr w:type="spellEnd"/>
          </w:p>
          <w:p w:rsidR="00611C9D" w:rsidRDefault="00611C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HS: F&lt; P, F= P, F&gt; P</w:t>
            </w:r>
          </w:p>
          <w:p w:rsidR="00611C9D" w:rsidRDefault="00611C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GV: TH </w:t>
            </w:r>
            <w:proofErr w:type="spellStart"/>
            <w:r>
              <w:rPr>
                <w:sz w:val="28"/>
                <w:szCs w:val="28"/>
              </w:rPr>
              <w:t>nào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nổi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chìm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lửng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611C9D" w:rsidRDefault="00611C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HS: HĐ </w:t>
            </w:r>
            <w:proofErr w:type="spellStart"/>
            <w:r>
              <w:rPr>
                <w:sz w:val="28"/>
                <w:szCs w:val="28"/>
              </w:rPr>
              <w:t>cá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nhân</w:t>
            </w:r>
            <w:proofErr w:type="spellEnd"/>
          </w:p>
          <w:p w:rsidR="00611C9D" w:rsidRDefault="00611C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GV: </w:t>
            </w:r>
            <w:proofErr w:type="spellStart"/>
            <w:r>
              <w:rPr>
                <w:sz w:val="28"/>
                <w:szCs w:val="28"/>
              </w:rPr>
              <w:t>Kết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đk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nổi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chìm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611C9D" w:rsidRDefault="00611C9D">
            <w:pPr>
              <w:tabs>
                <w:tab w:val="right" w:pos="565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Ghi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vở</w:t>
            </w:r>
            <w:proofErr w:type="spellEnd"/>
            <w:r>
              <w:rPr>
                <w:sz w:val="28"/>
                <w:szCs w:val="28"/>
              </w:rPr>
              <w:tab/>
            </w:r>
          </w:p>
          <w:p w:rsidR="00611C9D" w:rsidRDefault="00611C9D">
            <w:pPr>
              <w:tabs>
                <w:tab w:val="right" w:pos="5652"/>
              </w:tabs>
              <w:rPr>
                <w:sz w:val="28"/>
                <w:szCs w:val="28"/>
              </w:rPr>
            </w:pPr>
          </w:p>
          <w:p w:rsidR="00611C9D" w:rsidRDefault="00611C9D">
            <w:pPr>
              <w:tabs>
                <w:tab w:val="right" w:pos="5652"/>
              </w:tabs>
              <w:rPr>
                <w:sz w:val="28"/>
                <w:szCs w:val="28"/>
              </w:rPr>
            </w:pPr>
          </w:p>
          <w:p w:rsidR="00611C9D" w:rsidRDefault="00611C9D">
            <w:pPr>
              <w:tabs>
                <w:tab w:val="right" w:pos="5652"/>
              </w:tabs>
              <w:rPr>
                <w:sz w:val="28"/>
                <w:szCs w:val="28"/>
              </w:rPr>
            </w:pPr>
          </w:p>
          <w:p w:rsidR="00611C9D" w:rsidRDefault="00611C9D">
            <w:pPr>
              <w:tabs>
                <w:tab w:val="right" w:pos="5652"/>
              </w:tabs>
              <w:rPr>
                <w:sz w:val="28"/>
                <w:szCs w:val="28"/>
              </w:rPr>
            </w:pPr>
          </w:p>
        </w:tc>
        <w:tc>
          <w:tcPr>
            <w:tcW w:w="5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9D" w:rsidRDefault="00611C9D">
            <w:pPr>
              <w:rPr>
                <w:b/>
                <w:sz w:val="28"/>
                <w:szCs w:val="28"/>
                <w:u w:val="single"/>
              </w:rPr>
            </w:pPr>
            <w:smartTag w:uri="urn:schemas-microsoft-com:office:smarttags" w:element="place">
              <w:r>
                <w:rPr>
                  <w:b/>
                  <w:sz w:val="28"/>
                  <w:szCs w:val="28"/>
                  <w:u w:val="single"/>
                </w:rPr>
                <w:t>I.</w:t>
              </w:r>
            </w:smartTag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Điều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kiện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vật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nổi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vật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chìm</w:t>
            </w:r>
            <w:proofErr w:type="spellEnd"/>
          </w:p>
          <w:p w:rsidR="00611C9D" w:rsidRDefault="00611C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C1: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nhúng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chìm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lỏng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chịu</w:t>
            </w:r>
            <w:proofErr w:type="spellEnd"/>
            <w:r>
              <w:rPr>
                <w:sz w:val="28"/>
                <w:szCs w:val="28"/>
              </w:rPr>
              <w:t xml:space="preserve"> td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lực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Trọng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lực</w:t>
            </w:r>
            <w:proofErr w:type="spellEnd"/>
            <w:r>
              <w:rPr>
                <w:sz w:val="28"/>
                <w:szCs w:val="28"/>
              </w:rPr>
              <w:t xml:space="preserve"> P, </w:t>
            </w:r>
            <w:proofErr w:type="spellStart"/>
            <w:r>
              <w:rPr>
                <w:sz w:val="28"/>
                <w:szCs w:val="28"/>
              </w:rPr>
              <w:t>Lực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đẩy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Acsimet</w:t>
            </w:r>
            <w:proofErr w:type="spellEnd"/>
            <w:r>
              <w:rPr>
                <w:sz w:val="28"/>
                <w:szCs w:val="28"/>
              </w:rPr>
              <w:t xml:space="preserve"> F</w:t>
            </w:r>
            <w:r>
              <w:rPr>
                <w:sz w:val="28"/>
                <w:szCs w:val="28"/>
                <w:vertAlign w:val="subscript"/>
              </w:rPr>
              <w:t>A</w:t>
            </w:r>
            <w:r>
              <w:rPr>
                <w:sz w:val="28"/>
                <w:szCs w:val="28"/>
              </w:rPr>
              <w:t xml:space="preserve">. Hai </w:t>
            </w:r>
            <w:proofErr w:type="spellStart"/>
            <w:r>
              <w:rPr>
                <w:sz w:val="28"/>
                <w:szCs w:val="28"/>
              </w:rPr>
              <w:t>lực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nhưng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chiều</w:t>
            </w:r>
            <w:proofErr w:type="spellEnd"/>
          </w:p>
          <w:p w:rsidR="00611C9D" w:rsidRDefault="00611C9D">
            <w:pPr>
              <w:rPr>
                <w:sz w:val="28"/>
                <w:szCs w:val="28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2148840</wp:posOffset>
                      </wp:positionH>
                      <wp:positionV relativeFrom="paragraph">
                        <wp:posOffset>17145</wp:posOffset>
                      </wp:positionV>
                      <wp:extent cx="1028700" cy="1821815"/>
                      <wp:effectExtent l="5715" t="17145" r="13335" b="889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0" cy="1821815"/>
                                <a:chOff x="10080" y="2891"/>
                                <a:chExt cx="1620" cy="2869"/>
                              </a:xfrm>
                            </wpg:grpSpPr>
                            <wps:wsp>
                              <wps:cNvPr id="19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440" y="3600"/>
                                  <a:ext cx="360" cy="3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620" y="396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2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0620" y="2891"/>
                                  <a:ext cx="0" cy="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800" y="3240"/>
                                  <a:ext cx="720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1C9D" w:rsidRDefault="00611C9D" w:rsidP="00611C9D">
                                    <w:pPr>
                                      <w:rPr>
                                        <w:vertAlign w:val="subscript"/>
                                      </w:rPr>
                                    </w:pPr>
                                    <w:r>
                                      <w:t>F</w:t>
                                    </w:r>
                                    <w:r>
                                      <w:rPr>
                                        <w:vertAlign w:val="subscript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Text Box 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800" y="4151"/>
                                  <a:ext cx="720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1C9D" w:rsidRDefault="00611C9D" w:rsidP="00611C9D">
                                    <w:pPr>
                                      <w:rPr>
                                        <w:vertAlign w:val="subscript"/>
                                      </w:rPr>
                                    </w:pPr>
                                    <w:r>
                                      <w:t>P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080" y="4702"/>
                                  <a:ext cx="1620" cy="10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1C9D" w:rsidRDefault="00611C9D" w:rsidP="00611C9D">
                                    <w:pPr>
                                      <w:rPr>
                                        <w:vertAlign w:val="subscript"/>
                                      </w:rPr>
                                    </w:pPr>
                                    <w:r>
                                      <w:t>c) P &lt; F</w:t>
                                    </w:r>
                                    <w:r>
                                      <w:rPr>
                                        <w:vertAlign w:val="subscript"/>
                                      </w:rPr>
                                      <w:t>A</w:t>
                                    </w:r>
                                  </w:p>
                                  <w:p w:rsidR="00611C9D" w:rsidRDefault="00611C9D" w:rsidP="00611C9D">
                                    <w:proofErr w:type="spellStart"/>
                                    <w:r>
                                      <w:t>Vật</w:t>
                                    </w:r>
                                    <w:proofErr w:type="spellEnd"/>
                                    <w:r>
                                      <w:t xml:space="preserve"> </w:t>
                                    </w:r>
                                    <w:proofErr w:type="spellStart"/>
                                    <w:r>
                                      <w:t>chuyển</w:t>
                                    </w:r>
                                    <w:proofErr w:type="spellEnd"/>
                                    <w:r>
                                      <w:t xml:space="preserve"> </w:t>
                                    </w:r>
                                    <w:proofErr w:type="spellStart"/>
                                    <w:r>
                                      <w:t>động</w:t>
                                    </w:r>
                                    <w:proofErr w:type="spellEnd"/>
                                    <w:r>
                                      <w:t xml:space="preserve"> </w:t>
                                    </w:r>
                                    <w:proofErr w:type="spellStart"/>
                                    <w:r>
                                      <w:t>lên</w:t>
                                    </w:r>
                                    <w:proofErr w:type="spellEnd"/>
                                    <w:r>
                                      <w:t xml:space="preserve"> </w:t>
                                    </w:r>
                                    <w:proofErr w:type="spellStart"/>
                                    <w:r>
                                      <w:t>trên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8" o:spid="_x0000_s1026" style="position:absolute;margin-left:169.2pt;margin-top:1.35pt;width:81pt;height:143.45pt;z-index:251658240" coordorigin="10080,2891" coordsize="1620,2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">
                      <v:oval id="Oval 20" o:spid="_x0000_s1027" style="position:absolute;left:10440;top:360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UFycEA&#10;AADbAAAADwAAAGRycy9kb3ducmV2LnhtbERPTWvCQBC9C/0Pywi96UaD0kZXkUrBHjw0tvchOybB&#10;7GzIjjH+e7cg9DaP9znr7eAa1VMXas8GZtMEFHHhbc2lgZ/T5+QNVBBki41nMnCnANvNy2iNmfU3&#10;/qY+l1LFEA4ZGqhE2kzrUFTkMEx9Sxy5s+8cSoRdqW2HtxjuGj1PkqV2WHNsqLClj4qKS351Bvbl&#10;Ll/2OpVFet4fZHH5PX6lM2Nex8NuBUpokH/x032wcf47/P0SD9C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FBcnBAAAA2wAAAA8AAAAAAAAAAAAAAAAAmAIAAGRycy9kb3du&#10;cmV2LnhtbFBLBQYAAAAABAAEAPUAAACGAwAAAAA=&#10;"/>
                      <v:line id="Line 21" o:spid="_x0000_s1028" style="position:absolute;visibility:visible;mso-wrap-style:square" from="10620,3960" to="10620,4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XCgcAAAADbAAAADwAAAGRycy9kb3ducmV2LnhtbERPy4rCMBTdD/gP4QqzG1NdjGM1ilgE&#10;FzOCD1xfm2tTbG5KE2vm7ycLYZaH816som1ET52vHSsYjzIQxKXTNVcKzqftxxcIH5A1No5JwS95&#10;WC0HbwvMtXvygfpjqEQKYZ+jAhNCm0vpS0MW/ci1xIm7uc5iSLCrpO7wmcJtIydZ9ikt1pwaDLa0&#10;MVTejw+rYGqKg5zK4vu0L/p6PIs/8XKdKfU+jOs5iEAx/Itf7p1WMEnr05f0A+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zVwoHAAAAA2wAAAA8AAAAAAAAAAAAAAAAA&#10;oQIAAGRycy9kb3ducmV2LnhtbFBLBQYAAAAABAAEAPkAAACOAwAAAAA=&#10;">
                        <v:stroke endarrow="block"/>
                      </v:line>
                      <v:line id="Line 22" o:spid="_x0000_s1029" style="position:absolute;flip:y;visibility:visible;mso-wrap-style:square" from="10620,2891" to="10620,36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/nVMMAAADbAAAADwAAAGRycy9kb3ducmV2LnhtbESPzYrCQBCE74LvMLSwl6ATFWSNjrJ/&#10;woJ4WPXgscm0STDTEzK9mn37HUHwWFTXV13LdedqdaU2VJ4NjEcpKOLc24oLA8fDZvgKKgiyxdoz&#10;GfijAOtVv7fEzPob/9B1L4WKEA4ZGihFmkzrkJfkMIx8Qxy9s28dSpRtoW2Ltwh3tZ6k6Uw7rDg2&#10;lNjQR0n5Zf/r4hubHX9Op8m700kyp6+TbFMtxrwMurcFKKFOnseP9Lc1MBnDfUsEgF7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4/51TDAAAA2wAAAA8AAAAAAAAAAAAA&#10;AAAAoQIAAGRycy9kb3ducmV2LnhtbFBLBQYAAAAABAAEAPkAAACRAwAAAAA=&#10;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3" o:spid="_x0000_s1030" type="#_x0000_t202" style="position:absolute;left:10800;top:3240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83Z8IA&#10;AADbAAAADwAAAGRycy9kb3ducmV2LnhtbESPzYvCMBTE74L/Q3iCF1lTcxCpRhFZ2b36cfH2aF4/&#10;2OalbbK2+tdvFgSPw8z8htnsBluLO3W+cqxhMU9AEGfOVFxouF6OHysQPiAbrB2Thgd52G3How2m&#10;xvV8ovs5FCJC2KeooQyhSaX0WUkW/dw1xNHLXWcxRNkV0nTYR7itpUqSpbRYcVwosaFDSdnP+ddq&#10;cP3nwzpqEzW7Pe3XYd+ectVqPZ0M+zWIQEN4h1/tb6NBKfj/En+A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DzdnwgAAANsAAAAPAAAAAAAAAAAAAAAAAJgCAABkcnMvZG93&#10;bnJldi54bWxQSwUGAAAAAAQABAD1AAAAhwMAAAAA&#10;" strokecolor="white">
                        <v:textbox>
                          <w:txbxContent>
                            <w:p w:rsidR="00611C9D" w:rsidRDefault="00611C9D" w:rsidP="00611C9D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F</w:t>
                              </w:r>
                              <w:r>
                                <w:rPr>
                                  <w:vertAlign w:val="subscript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24" o:spid="_x0000_s1031" type="#_x0000_t202" style="position:absolute;left:10800;top:4151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OS/MMA&#10;AADbAAAADwAAAGRycy9kb3ducmV2LnhtbESPQWvCQBSE74X+h+UJXkrdNIUiqWsIUtFrrBdvj+wz&#10;CWbfJtmtSfz1bkHwOMzMN8wqHU0jrtS72rKCj0UEgriwuuZSwfF3+74E4TyyxsYyKZjIQbp+fVlh&#10;ou3AOV0PvhQBwi5BBZX3bSKlKyoy6Ba2JQ7e2fYGfZB9KXWPQ4CbRsZR9CUN1hwWKmxpU1FxOfwZ&#10;BXb4mYylLorfTjez22Rdfo47peazMfsG4Wn0z/CjvdcK4k/4/xJ+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UOS/MMAAADbAAAADwAAAAAAAAAAAAAAAACYAgAAZHJzL2Rv&#10;d25yZXYueG1sUEsFBgAAAAAEAAQA9QAAAIgDAAAAAA==&#10;" strokecolor="white">
                        <v:textbox>
                          <w:txbxContent>
                            <w:p w:rsidR="00611C9D" w:rsidRDefault="00611C9D" w:rsidP="00611C9D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P</w:t>
                              </w:r>
                            </w:p>
                          </w:txbxContent>
                        </v:textbox>
                      </v:shape>
                      <v:shape id="Text Box 25" o:spid="_x0000_s1032" type="#_x0000_t202" style="position:absolute;left:10080;top:4702;width:1620;height:10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oKiMMA&#10;AADbAAAADwAAAGRycy9kb3ducmV2LnhtbESPQWvCQBSE74X+h+UJXkrdNJQiqWsIUtFrrBdvj+wz&#10;CWbfJtmtSfz1bkHwOMzMN8wqHU0jrtS72rKCj0UEgriwuuZSwfF3+74E4TyyxsYyKZjIQbp+fVlh&#10;ou3AOV0PvhQBwi5BBZX3bSKlKyoy6Ba2JQ7e2fYGfZB9KXWPQ4CbRsZR9CUN1hwWKmxpU1FxOfwZ&#10;BXb4mYylLorfTjez22Rdfo47peazMfsG4Wn0z/CjvdcK4k/4/xJ+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qoKiMMAAADbAAAADwAAAAAAAAAAAAAAAACYAgAAZHJzL2Rv&#10;d25yZXYueG1sUEsFBgAAAAAEAAQA9QAAAIgDAAAAAA==&#10;" strokecolor="white">
                        <v:textbox>
                          <w:txbxContent>
                            <w:p w:rsidR="00611C9D" w:rsidRDefault="00611C9D" w:rsidP="00611C9D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c) P &lt; F</w:t>
                              </w:r>
                              <w:r>
                                <w:rPr>
                                  <w:vertAlign w:val="subscript"/>
                                </w:rPr>
                                <w:t>A</w:t>
                              </w:r>
                            </w:p>
                            <w:p w:rsidR="00611C9D" w:rsidRDefault="00611C9D" w:rsidP="00611C9D">
                              <w:proofErr w:type="spellStart"/>
                              <w:r>
                                <w:t>Vật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chuyển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động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lên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trên</w:t>
                              </w:r>
                              <w:proofErr w:type="spellEnd"/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1005840</wp:posOffset>
                      </wp:positionH>
                      <wp:positionV relativeFrom="paragraph">
                        <wp:posOffset>124460</wp:posOffset>
                      </wp:positionV>
                      <wp:extent cx="914400" cy="1721485"/>
                      <wp:effectExtent l="5715" t="19685" r="13335" b="1143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14400" cy="1721485"/>
                                <a:chOff x="8280" y="3060"/>
                                <a:chExt cx="1440" cy="2711"/>
                              </a:xfrm>
                            </wpg:grpSpPr>
                            <wps:wsp>
                              <wps:cNvPr id="12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640" y="3600"/>
                                  <a:ext cx="360" cy="3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Lin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820" y="396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Line 1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820" y="3060"/>
                                  <a:ext cx="0" cy="55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Text Box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000" y="3240"/>
                                  <a:ext cx="720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1C9D" w:rsidRDefault="00611C9D" w:rsidP="00611C9D">
                                    <w:pPr>
                                      <w:rPr>
                                        <w:vertAlign w:val="subscript"/>
                                      </w:rPr>
                                    </w:pPr>
                                    <w:r>
                                      <w:t>F</w:t>
                                    </w:r>
                                    <w:r>
                                      <w:rPr>
                                        <w:vertAlign w:val="subscript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000" y="4151"/>
                                  <a:ext cx="720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1C9D" w:rsidRDefault="00611C9D" w:rsidP="00611C9D">
                                    <w:pPr>
                                      <w:rPr>
                                        <w:vertAlign w:val="subscript"/>
                                      </w:rPr>
                                    </w:pPr>
                                    <w:r>
                                      <w:t>P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280" y="4713"/>
                                  <a:ext cx="1440" cy="10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1C9D" w:rsidRDefault="00611C9D" w:rsidP="00611C9D">
                                    <w:r>
                                      <w:t>b) P = F</w:t>
                                    </w:r>
                                    <w:r>
                                      <w:rPr>
                                        <w:vertAlign w:val="subscript"/>
                                      </w:rPr>
                                      <w:t>A</w:t>
                                    </w:r>
                                  </w:p>
                                  <w:p w:rsidR="00611C9D" w:rsidRDefault="00611C9D" w:rsidP="00611C9D">
                                    <w:proofErr w:type="spellStart"/>
                                    <w:r>
                                      <w:t>Vật</w:t>
                                    </w:r>
                                    <w:proofErr w:type="spellEnd"/>
                                    <w:r>
                                      <w:t xml:space="preserve"> </w:t>
                                    </w:r>
                                    <w:proofErr w:type="spellStart"/>
                                    <w:r>
                                      <w:t>đứng</w:t>
                                    </w:r>
                                    <w:proofErr w:type="spellEnd"/>
                                    <w:r>
                                      <w:t xml:space="preserve"> </w:t>
                                    </w:r>
                                    <w:proofErr w:type="spellStart"/>
                                    <w:r>
                                      <w:t>yên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1" o:spid="_x0000_s1033" style="position:absolute;margin-left:79.2pt;margin-top:9.8pt;width:1in;height:135.55pt;z-index:251658240" coordorigin="8280,3060" coordsize="1440,2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">
                      <v:oval id="Oval 13" o:spid="_x0000_s1034" style="position:absolute;left:8640;top:360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GXuMAA&#10;AADbAAAADwAAAGRycy9kb3ducmV2LnhtbERPTWvCQBC9C/6HZQRvutGglNRVpCLYgwdjex+yYxLM&#10;zobsNKb/vlsQvM3jfc5mN7hG9dSF2rOBxTwBRVx4W3Np4Ot6nL2BCoJssfFMBn4pwG47Hm0ws/7B&#10;F+pzKVUM4ZChgUqkzbQORUUOw9y3xJG7+c6hRNiV2nb4iOGu0cskWWuHNceGClv6qKi45z/OwKHc&#10;5+tep7JKb4eTrO7f5890Ycx0MuzfQQkN8hI/3Scb5y/h/5d4gN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yGXuMAAAADbAAAADwAAAAAAAAAAAAAAAACYAgAAZHJzL2Rvd25y&#10;ZXYueG1sUEsFBgAAAAAEAAQA9QAAAIUDAAAAAA==&#10;"/>
                      <v:line id="Line 14" o:spid="_x0000_s1035" style="position:absolute;visibility:visible;mso-wrap-style:square" from="8820,3960" to="8820,4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uWS8IAAADbAAAADwAAAGRycy9kb3ducmV2LnhtbERP32vCMBB+F/wfwgl709QN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muWS8IAAADbAAAADwAAAAAAAAAAAAAA&#10;AAChAgAAZHJzL2Rvd25yZXYueG1sUEsFBgAAAAAEAAQA+QAAAJADAAAAAA==&#10;">
                        <v:stroke endarrow="block"/>
                      </v:line>
                      <v:line id="Line 15" o:spid="_x0000_s1036" style="position:absolute;flip:y;visibility:visible;mso-wrap-style:square" from="8820,3060" to="8820,36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SOccQAAADbAAAADwAAAGRycy9kb3ducmV2LnhtbESPQWvCQBCF70L/wzIFL6FurFLa1FVq&#10;VSiIh0YPPQ7ZaRKanQ3ZUeO/dwuCtxne+968mS1616gTdaH2bGA8SkERF97WXBo47DdPr6CCIFts&#10;PJOBCwVYzB8GM8ysP/M3nXIpVQzhkKGBSqTNtA5FRQ7DyLfEUfv1nUOJa1dq2+E5hrtGP6fpi3ZY&#10;c7xQYUufFRV/+dHFGpsdryaTZOl0krzR+ke2qRZjho/9xzsooV7u5hv9ZSM3hf9f4gB6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JI5xxAAAANsAAAAPAAAAAAAAAAAA&#10;AAAAAKECAABkcnMvZG93bnJldi54bWxQSwUGAAAAAAQABAD5AAAAkgMAAAAA&#10;">
                        <v:stroke endarrow="block"/>
                      </v:line>
                      <v:shape id="Text Box 16" o:spid="_x0000_s1037" type="#_x0000_t202" style="position:absolute;left:9000;top:3240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plrsEA&#10;AADbAAAADwAAAGRycy9kb3ducmV2LnhtbERPTWvCQBC9F/oflhG8lLppoEVS1xCkotdYL96G7JgE&#10;s7NJdmsSf71bELzN433OKh1NI67Uu9qygo9FBIK4sLrmUsHxd/u+BOE8ssbGMimYyEG6fn1ZYaLt&#10;wDldD74UIYRdggoq79tESldUZNAtbEscuLPtDfoA+1LqHocQbhoZR9GXNFhzaKiwpU1FxeXwZxTY&#10;4WcylroofjvdzG6Tdfk57pSaz8bsG4Sn0T/FD/deh/mf8P9LOEC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uKZa7BAAAA2wAAAA8AAAAAAAAAAAAAAAAAmAIAAGRycy9kb3du&#10;cmV2LnhtbFBLBQYAAAAABAAEAPUAAACGAwAAAAA=&#10;" strokecolor="white">
                        <v:textbox>
                          <w:txbxContent>
                            <w:p w:rsidR="00611C9D" w:rsidRDefault="00611C9D" w:rsidP="00611C9D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F</w:t>
                              </w:r>
                              <w:r>
                                <w:rPr>
                                  <w:vertAlign w:val="subscript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17" o:spid="_x0000_s1038" type="#_x0000_t202" style="position:absolute;left:9000;top:4151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j72cEA&#10;AADbAAAADwAAAGRycy9kb3ducmV2LnhtbERPS2vCQBC+C/6HZQq9iNk0B5GYVUSU9pq0F29DdvKg&#10;2dkku5rYX98tFLzNx/ec7DCbTtxpdK1lBW9RDIK4tLrlWsHX52W9BeE8ssbOMil4kIPDfrnIMNV2&#10;4pzuha9FCGGXooLG+z6V0pUNGXSR7YkDV9nRoA9wrKUecQrhppNJHG+kwZZDQ4M9nRoqv4ubUWCn&#10;88NYGuJkdf0x76fjkFfJoNTry3zcgfA0+6f43/2hw/wN/P0SDpD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Y+9nBAAAA2wAAAA8AAAAAAAAAAAAAAAAAmAIAAGRycy9kb3du&#10;cmV2LnhtbFBLBQYAAAAABAAEAPUAAACGAwAAAAA=&#10;" strokecolor="white">
                        <v:textbox>
                          <w:txbxContent>
                            <w:p w:rsidR="00611C9D" w:rsidRDefault="00611C9D" w:rsidP="00611C9D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P</w:t>
                              </w:r>
                            </w:p>
                          </w:txbxContent>
                        </v:textbox>
                      </v:shape>
                      <v:shape id="Text Box 18" o:spid="_x0000_s1039" type="#_x0000_t202" style="position:absolute;left:8280;top:4713;width:1440;height:10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ReQsEA&#10;AADbAAAADwAAAGRycy9kb3ducmV2LnhtbERPTWvCQBC9F/oflhG8lLppDq2kriFIRa+xXrwN2TEJ&#10;ZmeT7NYk/nq3IHibx/ucVTqaRlypd7VlBR+LCARxYXXNpYLj7/Z9CcJ5ZI2NZVIwkYN0/fqywkTb&#10;gXO6HnwpQgi7BBVU3reJlK6oyKBb2JY4cGfbG/QB9qXUPQ4h3DQyjqJPabDm0FBhS5uKisvhzyiw&#10;w89kLHVR/Ha6md0m6/Jz3Ck1n43ZNwhPo3+KH+69DvO/4P+XcIB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UXkLBAAAA2wAAAA8AAAAAAAAAAAAAAAAAmAIAAGRycy9kb3du&#10;cmV2LnhtbFBLBQYAAAAABAAEAPUAAACGAwAAAAA=&#10;" strokecolor="white">
                        <v:textbox>
                          <w:txbxContent>
                            <w:p w:rsidR="00611C9D" w:rsidRDefault="00611C9D" w:rsidP="00611C9D">
                              <w:r>
                                <w:t>b) P = F</w:t>
                              </w:r>
                              <w:r>
                                <w:rPr>
                                  <w:vertAlign w:val="subscript"/>
                                </w:rPr>
                                <w:t>A</w:t>
                              </w:r>
                            </w:p>
                            <w:p w:rsidR="00611C9D" w:rsidRDefault="00611C9D" w:rsidP="00611C9D">
                              <w:proofErr w:type="spellStart"/>
                              <w:r>
                                <w:t>Vật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đứng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yên</w:t>
                              </w:r>
                              <w:proofErr w:type="spellEnd"/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- C2: </w:t>
            </w:r>
          </w:p>
          <w:p w:rsidR="00611C9D" w:rsidRDefault="00611C9D">
            <w:pPr>
              <w:rPr>
                <w:sz w:val="28"/>
                <w:szCs w:val="28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1058545</wp:posOffset>
                      </wp:positionV>
                      <wp:extent cx="0" cy="0"/>
                      <wp:effectExtent l="5715" t="58420" r="22860" b="5588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E05DD3" id="Straight Connector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2pt,83.35pt" to="43.2pt,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34290</wp:posOffset>
                      </wp:positionV>
                      <wp:extent cx="1143000" cy="1828800"/>
                      <wp:effectExtent l="5715" t="15240" r="13335" b="13335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3000" cy="1828800"/>
                                <a:chOff x="6660" y="3240"/>
                                <a:chExt cx="1800" cy="2880"/>
                              </a:xfrm>
                            </wpg:grpSpPr>
                            <wpg:grpSp>
                              <wpg:cNvPr id="3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380" y="3240"/>
                                  <a:ext cx="1080" cy="1451"/>
                                  <a:chOff x="7380" y="3240"/>
                                  <a:chExt cx="1080" cy="1451"/>
                                </a:xfrm>
                              </wpg:grpSpPr>
                              <wps:wsp>
                                <wps:cNvPr id="4" name="Oval 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380" y="3600"/>
                                    <a:ext cx="360" cy="36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" name="Line 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560" y="3960"/>
                                    <a:ext cx="0" cy="5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" name="Line 8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7560" y="3240"/>
                                    <a:ext cx="0" cy="3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" name="Text Box 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740" y="3240"/>
                                    <a:ext cx="720" cy="5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611C9D" w:rsidRDefault="00611C9D" w:rsidP="00611C9D">
                                      <w:pPr>
                                        <w:rPr>
                                          <w:vertAlign w:val="subscript"/>
                                        </w:rPr>
                                      </w:pPr>
                                      <w:r>
                                        <w:t>F</w:t>
                                      </w:r>
                                      <w:r>
                                        <w:rPr>
                                          <w:vertAlign w:val="subscript"/>
                                        </w:rP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Text Box 1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740" y="4151"/>
                                    <a:ext cx="720" cy="5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611C9D" w:rsidRDefault="00611C9D" w:rsidP="00611C9D">
                                      <w:pPr>
                                        <w:rPr>
                                          <w:vertAlign w:val="subscript"/>
                                        </w:rPr>
                                      </w:pPr>
                                      <w:r>
                                        <w:t>P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9" name="Text Box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660" y="4702"/>
                                  <a:ext cx="1620" cy="141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1C9D" w:rsidRDefault="00611C9D" w:rsidP="00611C9D">
                                    <w:r>
                                      <w:t>a) P &gt; F</w:t>
                                    </w:r>
                                    <w:r>
                                      <w:rPr>
                                        <w:vertAlign w:val="subscript"/>
                                      </w:rPr>
                                      <w:t>A</w:t>
                                    </w:r>
                                  </w:p>
                                  <w:p w:rsidR="00611C9D" w:rsidRDefault="00611C9D" w:rsidP="00611C9D">
                                    <w:proofErr w:type="spellStart"/>
                                    <w:r>
                                      <w:t>Vật</w:t>
                                    </w:r>
                                    <w:proofErr w:type="spellEnd"/>
                                    <w:r>
                                      <w:t xml:space="preserve"> </w:t>
                                    </w:r>
                                    <w:proofErr w:type="spellStart"/>
                                    <w:r>
                                      <w:t>sẽ</w:t>
                                    </w:r>
                                    <w:proofErr w:type="spellEnd"/>
                                    <w:r>
                                      <w:t xml:space="preserve"> </w:t>
                                    </w:r>
                                    <w:proofErr w:type="spellStart"/>
                                    <w:r>
                                      <w:t>chuyển</w:t>
                                    </w:r>
                                    <w:proofErr w:type="spellEnd"/>
                                    <w:r>
                                      <w:t xml:space="preserve"> </w:t>
                                    </w:r>
                                    <w:proofErr w:type="spellStart"/>
                                    <w:r>
                                      <w:t>động</w:t>
                                    </w:r>
                                    <w:proofErr w:type="spellEnd"/>
                                    <w:r>
                                      <w:t xml:space="preserve"> </w:t>
                                    </w:r>
                                    <w:proofErr w:type="spellStart"/>
                                    <w:r>
                                      <w:t>xuống</w:t>
                                    </w:r>
                                    <w:proofErr w:type="spellEnd"/>
                                    <w:r>
                                      <w:t xml:space="preserve"> </w:t>
                                    </w:r>
                                    <w:proofErr w:type="spellStart"/>
                                    <w:r>
                                      <w:t>dưới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" o:spid="_x0000_s1040" style="position:absolute;margin-left:-1.8pt;margin-top:2.7pt;width:90pt;height:2in;z-index:251658240" coordorigin="6660,3240" coordsize="1800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">
                      <v:group id="Group 5" o:spid="_x0000_s1041" style="position:absolute;left:7380;top:3240;width:1080;height:1451" coordorigin="7380,3240" coordsize="1080,14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    <v:oval id="Oval 6" o:spid="_x0000_s1042" style="position:absolute;left:7380;top:360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gn2cIA&#10;AADaAAAADwAAAGRycy9kb3ducmV2LnhtbESPQWvCQBSE74X+h+UVvNWNjUpJXUUqgh48NLb3R/aZ&#10;BLNvQ/YZ4793BaHHYWa+YRarwTWqpy7Ung1Mxgko4sLbmksDv8ft+yeoIMgWG89k4EYBVsvXlwVm&#10;1l/5h/pcShUhHDI0UIm0mdahqMhhGPuWOHon3zmUKLtS2w6vEe4a/ZEkc+2w5rhQYUvfFRXn/OIM&#10;bMp1Pu91KrP0tNnJ7Px32KcTY0Zvw/oLlNAg/+Fne2cNTOFxJd4Av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eCfZwgAAANoAAAAPAAAAAAAAAAAAAAAAAJgCAABkcnMvZG93&#10;bnJldi54bWxQSwUGAAAAAAQABAD1AAAAhwMAAAAA&#10;"/>
                        <v:line id="Line 7" o:spid="_x0000_s1043" style="position:absolute;visibility:visible;mso-wrap-style:square" from="7560,3960" to="7560,4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o3O8MAAADaAAAADwAAAGRycy9kb3ducmV2LnhtbESPQWsCMRSE7wX/Q3iCt5pVqNbVKOJS&#10;8FALaun5uXndLN28LJu4pv/eCIUeh5n5hlltom1ET52vHSuYjDMQxKXTNVcKPs9vz68gfEDW2Dgm&#10;Bb/kYbMePK0w1+7GR+pPoRIJwj5HBSaENpfSl4Ys+rFriZP37TqLIcmukrrDW4LbRk6zbCYt1pwW&#10;DLa0M1T+nK5WwdwURzmXxfv5o+jrySIe4tdlodRoGLdLEIFi+A//tfdawQs8rqQb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2qNzvDAAAA2gAAAA8AAAAAAAAAAAAA&#10;AAAAoQIAAGRycy9kb3ducmV2LnhtbFBLBQYAAAAABAAEAPkAAACRAwAAAAA=&#10;">
                          <v:stroke endarrow="block"/>
                        </v:line>
                        <v:line id="Line 8" o:spid="_x0000_s1044" style="position:absolute;flip:y;visibility:visible;mso-wrap-style:square" from="7560,3240" to="7560,3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6GMyMAAAADaAAAADwAAAGRycy9kb3ducmV2LnhtbERPTWvCQBC9C/6HZYReQt1UQWzqKrY2&#10;UJAeqh48DtlpEszOhuzUpP++WxA8Pt73ajO4Rl2pC7VnA0/TFBRx4W3NpYHTMX9cggqCbLHxTAZ+&#10;KcBmPR6tMLO+5y+6HqRUMYRDhgYqkTbTOhQVOQxT3xJH7tt3DiXCrtS2wz6Gu0bP0nShHdYcGyps&#10;6a2i4nL4cXFG/sm7+Tx5dTpJnun9LPtUizEPk2H7AkpokLv45v6wBhbwfyX6Qa/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+hjMjAAAAA2gAAAA8AAAAAAAAAAAAAAAAA&#10;oQIAAGRycy9kb3ducmV2LnhtbFBLBQYAAAAABAAEAPkAAACOAwAAAAA=&#10;">
                          <v:stroke endarrow="block"/>
                        </v:line>
                        <v:shape id="Text Box 9" o:spid="_x0000_s1045" type="#_x0000_t202" style="position:absolute;left:7740;top:3240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rmGcIA&#10;AADaAAAADwAAAGRycy9kb3ducmV2LnhtbESPQWvCQBSE74X+h+UJXkrdNIdWUtcQpKLXWC/eHtln&#10;Esy+TbJbk/jr3YLgcZiZb5hVOppGXKl3tWUFH4sIBHFhdc2lguPv9n0JwnlkjY1lUjCRg3T9+rLC&#10;RNuBc7oefCkChF2CCirv20RKV1Rk0C1sSxy8s+0N+iD7UuoehwA3jYyj6FMarDksVNjSpqLicvgz&#10;CuzwMxlLXRS/nW5mt8m6/Bx3Ss1nY/YNwtPon+FHe68VfMH/lXAD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+uYZwgAAANoAAAAPAAAAAAAAAAAAAAAAAJgCAABkcnMvZG93&#10;bnJldi54bWxQSwUGAAAAAAQABAD1AAAAhwMAAAAA&#10;" strokecolor="white">
                          <v:textbox>
                            <w:txbxContent>
                              <w:p w:rsidR="00611C9D" w:rsidRDefault="00611C9D" w:rsidP="00611C9D">
                                <w:pPr>
                                  <w:rPr>
                                    <w:vertAlign w:val="subscript"/>
                                  </w:rPr>
                                </w:pPr>
                                <w:r>
                                  <w:t>F</w:t>
                                </w:r>
                                <w:r>
                                  <w:rPr>
                                    <w:vertAlign w:val="subscript"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  <v:shape id="Text Box 10" o:spid="_x0000_s1046" type="#_x0000_t202" style="position:absolute;left:7740;top:4151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Vya7sA&#10;AADaAAAADwAAAGRycy9kb3ducmV2LnhtbERPuwrCMBTdBf8hXMFFNLWDSDWKiKKrj8Xt0lzbYnPT&#10;NtFWv94MguPhvJfrzpTiRY0rLCuYTiIQxKnVBWcKrpf9eA7CeWSNpWVS8CYH61W/t8RE25ZP9Dr7&#10;TIQQdgkqyL2vEildmpNBN7EVceDutjHoA2wyqRtsQ7gpZRxFM2mw4NCQY0XbnNLH+WkU2Hb3Npbq&#10;KB7dPuaw3dSne1wrNRx0mwUIT53/i3/uo1YQtoYr4QbI1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1lcmu7AAAA2gAAAA8AAAAAAAAAAAAAAAAAmAIAAGRycy9kb3ducmV2Lnht&#10;bFBLBQYAAAAABAAEAPUAAACAAwAAAAA=&#10;" strokecolor="white">
                          <v:textbox>
                            <w:txbxContent>
                              <w:p w:rsidR="00611C9D" w:rsidRDefault="00611C9D" w:rsidP="00611C9D">
                                <w:pPr>
                                  <w:rPr>
                                    <w:vertAlign w:val="subscript"/>
                                  </w:rPr>
                                </w:pPr>
                                <w:r>
                                  <w:t>P</w:t>
                                </w:r>
                              </w:p>
                            </w:txbxContent>
                          </v:textbox>
                        </v:shape>
                      </v:group>
                      <v:shape id="Text Box 11" o:spid="_x0000_s1047" type="#_x0000_t202" style="position:absolute;left:6660;top:4702;width:1620;height:14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nX8MIA&#10;AADaAAAADwAAAGRycy9kb3ducmV2LnhtbESPQWvCQBSE74X+h+UJXkrdNIdSU9cQpKLXWC/eHtln&#10;Esy+TbJbk/jr3YLgcZiZb5hVOppGXKl3tWUFH4sIBHFhdc2lguPv9v0LhPPIGhvLpGAiB+n69WWF&#10;ibYD53Q9+FIECLsEFVTet4mUrqjIoFvYljh4Z9sb9EH2pdQ9DgFuGhlH0ac0WHNYqLClTUXF5fBn&#10;FNjhZzKWuih+O93MbpN1+TnulJrPxuwbhKfRP8OP9l4rWML/lXAD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KdfwwgAAANoAAAAPAAAAAAAAAAAAAAAAAJgCAABkcnMvZG93&#10;bnJldi54bWxQSwUGAAAAAAQABAD1AAAAhwMAAAAA&#10;" strokecolor="white">
                        <v:textbox>
                          <w:txbxContent>
                            <w:p w:rsidR="00611C9D" w:rsidRDefault="00611C9D" w:rsidP="00611C9D">
                              <w:r>
                                <w:t>a) P &gt; F</w:t>
                              </w:r>
                              <w:r>
                                <w:rPr>
                                  <w:vertAlign w:val="subscript"/>
                                </w:rPr>
                                <w:t>A</w:t>
                              </w:r>
                            </w:p>
                            <w:p w:rsidR="00611C9D" w:rsidRDefault="00611C9D" w:rsidP="00611C9D">
                              <w:proofErr w:type="spellStart"/>
                              <w:r>
                                <w:t>Vật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sẽ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chuyển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động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xuống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dưới</w:t>
                              </w:r>
                              <w:proofErr w:type="spellEnd"/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611C9D" w:rsidRDefault="00611C9D">
            <w:pPr>
              <w:rPr>
                <w:sz w:val="28"/>
                <w:szCs w:val="28"/>
              </w:rPr>
            </w:pPr>
          </w:p>
          <w:p w:rsidR="00611C9D" w:rsidRDefault="00611C9D">
            <w:pPr>
              <w:rPr>
                <w:sz w:val="28"/>
                <w:szCs w:val="28"/>
              </w:rPr>
            </w:pPr>
          </w:p>
          <w:p w:rsidR="00611C9D" w:rsidRDefault="00611C9D">
            <w:pPr>
              <w:rPr>
                <w:sz w:val="28"/>
                <w:szCs w:val="28"/>
              </w:rPr>
            </w:pPr>
          </w:p>
          <w:p w:rsidR="00611C9D" w:rsidRDefault="00611C9D">
            <w:pPr>
              <w:rPr>
                <w:sz w:val="28"/>
                <w:szCs w:val="28"/>
              </w:rPr>
            </w:pPr>
          </w:p>
          <w:p w:rsidR="00611C9D" w:rsidRDefault="00611C9D">
            <w:pPr>
              <w:rPr>
                <w:sz w:val="28"/>
                <w:szCs w:val="28"/>
              </w:rPr>
            </w:pPr>
          </w:p>
          <w:p w:rsidR="00611C9D" w:rsidRDefault="00611C9D">
            <w:pPr>
              <w:rPr>
                <w:sz w:val="28"/>
                <w:szCs w:val="28"/>
              </w:rPr>
            </w:pPr>
          </w:p>
          <w:p w:rsidR="00611C9D" w:rsidRDefault="00611C9D">
            <w:pPr>
              <w:rPr>
                <w:sz w:val="28"/>
                <w:szCs w:val="28"/>
              </w:rPr>
            </w:pPr>
          </w:p>
          <w:p w:rsidR="00611C9D" w:rsidRDefault="00611C9D">
            <w:pPr>
              <w:rPr>
                <w:sz w:val="28"/>
                <w:szCs w:val="28"/>
              </w:rPr>
            </w:pPr>
          </w:p>
          <w:p w:rsidR="00611C9D" w:rsidRDefault="00611C9D">
            <w:pPr>
              <w:rPr>
                <w:b/>
                <w:i/>
                <w:sz w:val="28"/>
                <w:szCs w:val="28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-7620</wp:posOffset>
                      </wp:positionV>
                      <wp:extent cx="0" cy="0"/>
                      <wp:effectExtent l="5715" t="59055" r="22860" b="5524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91BEE3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2pt,-.6pt" to="43.2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">
                      <v:stroke endarrow="block"/>
                    </v:line>
                  </w:pict>
                </mc:Fallback>
              </mc:AlternateContent>
            </w:r>
            <w:r>
              <w:rPr>
                <w:b/>
                <w:i/>
                <w:sz w:val="28"/>
                <w:szCs w:val="28"/>
              </w:rPr>
              <w:t xml:space="preserve">* </w:t>
            </w:r>
            <w:proofErr w:type="spellStart"/>
            <w:r>
              <w:rPr>
                <w:b/>
                <w:i/>
                <w:sz w:val="28"/>
                <w:szCs w:val="28"/>
              </w:rPr>
              <w:t>Điều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kiện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vật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nổi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vật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chìm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i/>
                <w:sz w:val="28"/>
                <w:szCs w:val="28"/>
              </w:rPr>
              <w:t>vật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lơ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lửng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: </w:t>
            </w:r>
          </w:p>
          <w:p w:rsidR="00611C9D" w:rsidRDefault="00611C9D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Nhúng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một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vật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trong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lòng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chất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lỏng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khi</w:t>
            </w:r>
            <w:proofErr w:type="spellEnd"/>
          </w:p>
          <w:p w:rsidR="00611C9D" w:rsidRDefault="00611C9D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 P&lt; F</w:t>
            </w:r>
            <w:r>
              <w:rPr>
                <w:b/>
                <w:i/>
                <w:sz w:val="28"/>
                <w:szCs w:val="28"/>
                <w:vertAlign w:val="subscript"/>
              </w:rPr>
              <w:t>A</w:t>
            </w:r>
            <w:r>
              <w:rPr>
                <w:b/>
                <w:i/>
                <w:sz w:val="28"/>
                <w:szCs w:val="28"/>
              </w:rPr>
              <w:t xml:space="preserve">  </w:t>
            </w:r>
            <w:proofErr w:type="spellStart"/>
            <w:r>
              <w:rPr>
                <w:b/>
                <w:i/>
                <w:sz w:val="28"/>
                <w:szCs w:val="28"/>
              </w:rPr>
              <w:t>vật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nổi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lên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</w:p>
          <w:p w:rsidR="00611C9D" w:rsidRDefault="00611C9D">
            <w:pPr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- </w:t>
            </w:r>
            <w:r>
              <w:rPr>
                <w:b/>
                <w:i/>
                <w:sz w:val="28"/>
                <w:szCs w:val="28"/>
              </w:rPr>
              <w:t>P = F</w:t>
            </w:r>
            <w:r>
              <w:rPr>
                <w:b/>
                <w:i/>
                <w:sz w:val="28"/>
                <w:szCs w:val="28"/>
                <w:vertAlign w:val="subscript"/>
              </w:rPr>
              <w:t>A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vật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lơ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lửng</w:t>
            </w:r>
            <w:proofErr w:type="spellEnd"/>
          </w:p>
          <w:p w:rsidR="00611C9D" w:rsidRDefault="00611C9D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 P &gt;F</w:t>
            </w:r>
            <w:r>
              <w:rPr>
                <w:b/>
                <w:i/>
                <w:sz w:val="28"/>
                <w:szCs w:val="28"/>
                <w:vertAlign w:val="subscript"/>
              </w:rPr>
              <w:t>A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vật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chìm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xuống</w:t>
            </w:r>
            <w:proofErr w:type="spellEnd"/>
          </w:p>
          <w:p w:rsidR="00611C9D" w:rsidRDefault="00611C9D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Trong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đó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: P </w:t>
            </w:r>
            <w:proofErr w:type="spellStart"/>
            <w:r>
              <w:rPr>
                <w:b/>
                <w:i/>
                <w:sz w:val="28"/>
                <w:szCs w:val="28"/>
              </w:rPr>
              <w:t>là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trọng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lượng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của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vật</w:t>
            </w:r>
            <w:proofErr w:type="spellEnd"/>
            <w:r>
              <w:rPr>
                <w:b/>
                <w:i/>
                <w:sz w:val="28"/>
                <w:szCs w:val="28"/>
              </w:rPr>
              <w:t>, F</w:t>
            </w:r>
            <w:r>
              <w:rPr>
                <w:b/>
                <w:i/>
                <w:sz w:val="28"/>
                <w:szCs w:val="28"/>
                <w:vertAlign w:val="subscript"/>
              </w:rPr>
              <w:t>A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là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lực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đẩy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Acsimet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td </w:t>
            </w:r>
            <w:proofErr w:type="spellStart"/>
            <w:r>
              <w:rPr>
                <w:b/>
                <w:i/>
                <w:sz w:val="28"/>
                <w:szCs w:val="28"/>
              </w:rPr>
              <w:t>lên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vật</w:t>
            </w:r>
            <w:proofErr w:type="spellEnd"/>
          </w:p>
        </w:tc>
      </w:tr>
      <w:tr w:rsidR="00611C9D" w:rsidTr="00611C9D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9D" w:rsidRDefault="00611C9D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lastRenderedPageBreak/>
              <w:t xml:space="preserve">HĐ2: TH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về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độ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lớn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của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lực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đẩy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Acsimet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khi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vật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nổi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trên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mặt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thoáng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của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chất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lỏng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>( 10’)</w:t>
            </w:r>
          </w:p>
          <w:p w:rsidR="00611C9D" w:rsidRDefault="00611C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GV: </w:t>
            </w:r>
            <w:proofErr w:type="spellStart"/>
            <w:r>
              <w:rPr>
                <w:sz w:val="28"/>
                <w:szCs w:val="28"/>
              </w:rPr>
              <w:t>Tại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miengs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nổi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611C9D" w:rsidRDefault="00611C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HS: </w:t>
            </w:r>
            <w:proofErr w:type="spellStart"/>
            <w:r>
              <w:rPr>
                <w:sz w:val="28"/>
                <w:szCs w:val="28"/>
              </w:rPr>
              <w:t>P</w:t>
            </w:r>
            <w:r>
              <w:rPr>
                <w:sz w:val="28"/>
                <w:szCs w:val="28"/>
                <w:vertAlign w:val="subscript"/>
              </w:rPr>
              <w:t>g</w:t>
            </w:r>
            <w:proofErr w:type="spellEnd"/>
            <w:r>
              <w:rPr>
                <w:sz w:val="28"/>
                <w:szCs w:val="28"/>
              </w:rPr>
              <w:t>&lt; F</w:t>
            </w:r>
            <w:r>
              <w:rPr>
                <w:sz w:val="28"/>
                <w:szCs w:val="28"/>
                <w:vertAlign w:val="subscript"/>
              </w:rPr>
              <w:t>A</w:t>
            </w:r>
            <w:r>
              <w:rPr>
                <w:sz w:val="28"/>
                <w:szCs w:val="28"/>
              </w:rPr>
              <w:t xml:space="preserve"> -&gt;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nổi</w:t>
            </w:r>
            <w:proofErr w:type="spellEnd"/>
          </w:p>
          <w:p w:rsidR="00611C9D" w:rsidRDefault="00611C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GV: KL YC HS </w:t>
            </w:r>
            <w:proofErr w:type="spellStart"/>
            <w:r>
              <w:rPr>
                <w:sz w:val="28"/>
                <w:szCs w:val="28"/>
              </w:rPr>
              <w:t>dọc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  <w:r>
              <w:rPr>
                <w:sz w:val="28"/>
                <w:szCs w:val="28"/>
              </w:rPr>
              <w:t xml:space="preserve"> C4</w:t>
            </w:r>
          </w:p>
          <w:p w:rsidR="00611C9D" w:rsidRDefault="00611C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HS: HĐ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thảo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luận</w:t>
            </w:r>
            <w:proofErr w:type="spellEnd"/>
          </w:p>
          <w:p w:rsidR="00611C9D" w:rsidRDefault="00611C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GV: KL </w:t>
            </w:r>
            <w:proofErr w:type="spellStart"/>
            <w:r>
              <w:rPr>
                <w:sz w:val="28"/>
                <w:szCs w:val="28"/>
              </w:rPr>
              <w:t>lại</w:t>
            </w:r>
            <w:proofErr w:type="spellEnd"/>
            <w:r>
              <w:rPr>
                <w:sz w:val="28"/>
                <w:szCs w:val="28"/>
              </w:rPr>
              <w:t xml:space="preserve"> , YC HS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  <w:r>
              <w:rPr>
                <w:sz w:val="28"/>
                <w:szCs w:val="28"/>
              </w:rPr>
              <w:t xml:space="preserve"> C5</w:t>
            </w:r>
          </w:p>
          <w:p w:rsidR="00611C9D" w:rsidRDefault="00611C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HS: HĐ </w:t>
            </w:r>
            <w:proofErr w:type="spellStart"/>
            <w:r>
              <w:rPr>
                <w:sz w:val="28"/>
                <w:szCs w:val="28"/>
              </w:rPr>
              <w:t>cá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nhân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11C9D" w:rsidRDefault="00611C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GV: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kq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sửa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sai</w:t>
            </w:r>
            <w:proofErr w:type="spellEnd"/>
          </w:p>
          <w:p w:rsidR="00611C9D" w:rsidRDefault="00611C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HS: </w:t>
            </w:r>
            <w:proofErr w:type="spellStart"/>
            <w:r>
              <w:rPr>
                <w:sz w:val="28"/>
                <w:szCs w:val="28"/>
              </w:rPr>
              <w:t>Hhoanf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vở</w:t>
            </w:r>
            <w:proofErr w:type="spellEnd"/>
          </w:p>
          <w:p w:rsidR="00611C9D" w:rsidRDefault="00611C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GV: </w:t>
            </w:r>
            <w:proofErr w:type="spellStart"/>
            <w:r>
              <w:rPr>
                <w:sz w:val="28"/>
                <w:szCs w:val="28"/>
              </w:rPr>
              <w:t>Kết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F</w:t>
            </w:r>
            <w:r>
              <w:rPr>
                <w:sz w:val="28"/>
                <w:szCs w:val="28"/>
                <w:vertAlign w:val="subscript"/>
              </w:rPr>
              <w:t>A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nổi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hẳn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mặt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</w:p>
        </w:tc>
        <w:tc>
          <w:tcPr>
            <w:tcW w:w="5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9D" w:rsidRDefault="00611C9D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II.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Độ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lớn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của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lực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đẩy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Acsimet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khi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vật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nổi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trên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mặt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thoáng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của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chất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lỏng</w:t>
            </w:r>
            <w:proofErr w:type="spellEnd"/>
          </w:p>
          <w:p w:rsidR="00611C9D" w:rsidRDefault="00611C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C3: </w:t>
            </w:r>
            <w:proofErr w:type="spellStart"/>
            <w:r>
              <w:rPr>
                <w:sz w:val="28"/>
                <w:szCs w:val="28"/>
              </w:rPr>
              <w:t>Miếng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nổi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</w:t>
            </w:r>
            <w:proofErr w:type="spellEnd"/>
            <w:r>
              <w:rPr>
                <w:sz w:val="28"/>
                <w:szCs w:val="28"/>
              </w:rPr>
              <w:t xml:space="preserve"> do </w:t>
            </w:r>
            <w:proofErr w:type="spellStart"/>
            <w:r>
              <w:rPr>
                <w:sz w:val="28"/>
                <w:szCs w:val="28"/>
              </w:rPr>
              <w:t>trọng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lượng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riêng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miếng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trọng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lượng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riêng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 xml:space="preserve">-&gt; P </w:t>
            </w:r>
            <w:proofErr w:type="spellStart"/>
            <w:r>
              <w:rPr>
                <w:sz w:val="28"/>
                <w:szCs w:val="28"/>
                <w:vertAlign w:val="subscript"/>
              </w:rPr>
              <w:t>gỗ</w:t>
            </w:r>
            <w:proofErr w:type="spellEnd"/>
            <w:r>
              <w:rPr>
                <w:sz w:val="28"/>
                <w:szCs w:val="28"/>
              </w:rPr>
              <w:t xml:space="preserve"> &lt; F</w:t>
            </w:r>
            <w:r>
              <w:rPr>
                <w:sz w:val="28"/>
                <w:szCs w:val="28"/>
                <w:vertAlign w:val="subscript"/>
              </w:rPr>
              <w:t>A</w:t>
            </w:r>
            <w:r>
              <w:rPr>
                <w:sz w:val="28"/>
                <w:szCs w:val="28"/>
              </w:rPr>
              <w:t xml:space="preserve"> -&gt;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nổi</w:t>
            </w:r>
            <w:proofErr w:type="spellEnd"/>
          </w:p>
          <w:p w:rsidR="00611C9D" w:rsidRDefault="00611C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C4: </w:t>
            </w:r>
            <w:proofErr w:type="spellStart"/>
            <w:r>
              <w:rPr>
                <w:sz w:val="28"/>
                <w:szCs w:val="28"/>
              </w:rPr>
              <w:t>Khi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miếng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nổi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mặt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trọng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lượng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đẩy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Acsimet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bằng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nhau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đứng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lực</w:t>
            </w:r>
            <w:proofErr w:type="spellEnd"/>
            <w:r>
              <w:rPr>
                <w:sz w:val="28"/>
                <w:szCs w:val="28"/>
              </w:rPr>
              <w:t xml:space="preserve"> can </w:t>
            </w:r>
            <w:proofErr w:type="spellStart"/>
            <w:r>
              <w:rPr>
                <w:sz w:val="28"/>
                <w:szCs w:val="28"/>
              </w:rPr>
              <w:t>bằng</w:t>
            </w:r>
            <w:proofErr w:type="spellEnd"/>
          </w:p>
          <w:p w:rsidR="00611C9D" w:rsidRDefault="00611C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C5:B </w:t>
            </w:r>
          </w:p>
        </w:tc>
      </w:tr>
      <w:tr w:rsidR="00611C9D" w:rsidTr="00611C9D"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9D" w:rsidRDefault="00611C9D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HĐ 3: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Vận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dụng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(10’)</w:t>
            </w:r>
          </w:p>
          <w:p w:rsidR="00611C9D" w:rsidRDefault="00611C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GV: YC HS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  <w:r>
              <w:rPr>
                <w:sz w:val="28"/>
                <w:szCs w:val="28"/>
              </w:rPr>
              <w:t xml:space="preserve"> C6 SGK </w:t>
            </w:r>
          </w:p>
          <w:p w:rsidR="00611C9D" w:rsidRDefault="00611C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HS: </w:t>
            </w:r>
            <w:proofErr w:type="spellStart"/>
            <w:r>
              <w:rPr>
                <w:sz w:val="28"/>
                <w:szCs w:val="28"/>
              </w:rPr>
              <w:t>Thảo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</w:p>
          <w:p w:rsidR="00611C9D" w:rsidRDefault="00611C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GV: </w:t>
            </w:r>
            <w:proofErr w:type="spellStart"/>
            <w:r>
              <w:rPr>
                <w:sz w:val="28"/>
                <w:szCs w:val="28"/>
              </w:rPr>
              <w:t>Tại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đặc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611C9D" w:rsidRDefault="00611C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HS: </w:t>
            </w:r>
            <w:proofErr w:type="spellStart"/>
            <w:r>
              <w:rPr>
                <w:sz w:val="28"/>
                <w:szCs w:val="28"/>
              </w:rPr>
              <w:t>Vì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đặc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thì</w:t>
            </w:r>
            <w:proofErr w:type="spellEnd"/>
            <w:r>
              <w:rPr>
                <w:sz w:val="28"/>
                <w:szCs w:val="28"/>
              </w:rPr>
              <w:t xml:space="preserve"> P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bằng</w:t>
            </w:r>
            <w:proofErr w:type="spellEnd"/>
            <w:r>
              <w:rPr>
                <w:sz w:val="28"/>
                <w:szCs w:val="28"/>
              </w:rPr>
              <w:t xml:space="preserve"> P = d</w:t>
            </w:r>
            <w:r>
              <w:rPr>
                <w:sz w:val="28"/>
                <w:szCs w:val="28"/>
                <w:vertAlign w:val="subscript"/>
              </w:rPr>
              <w:t>v</w:t>
            </w:r>
            <w:r>
              <w:rPr>
                <w:sz w:val="28"/>
                <w:szCs w:val="28"/>
              </w:rPr>
              <w:t>. V</w:t>
            </w:r>
          </w:p>
          <w:p w:rsidR="00611C9D" w:rsidRDefault="00611C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GV: </w:t>
            </w:r>
            <w:proofErr w:type="spellStart"/>
            <w:r>
              <w:rPr>
                <w:sz w:val="28"/>
                <w:szCs w:val="28"/>
              </w:rPr>
              <w:t>Chốt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đáp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án</w:t>
            </w:r>
            <w:proofErr w:type="spellEnd"/>
          </w:p>
          <w:p w:rsidR="00611C9D" w:rsidRDefault="00611C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HS: </w:t>
            </w:r>
            <w:proofErr w:type="spellStart"/>
            <w:r>
              <w:rPr>
                <w:sz w:val="28"/>
                <w:szCs w:val="28"/>
              </w:rPr>
              <w:t>ghi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vở</w:t>
            </w:r>
            <w:proofErr w:type="spellEnd"/>
          </w:p>
          <w:p w:rsidR="00611C9D" w:rsidRDefault="00611C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GV: YC HS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  <w:r>
              <w:rPr>
                <w:sz w:val="28"/>
                <w:szCs w:val="28"/>
              </w:rPr>
              <w:t xml:space="preserve"> C7, C8 , C9 SGK</w:t>
            </w:r>
          </w:p>
          <w:p w:rsidR="00611C9D" w:rsidRDefault="00611C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HS: HĐ </w:t>
            </w:r>
            <w:proofErr w:type="spellStart"/>
            <w:r>
              <w:rPr>
                <w:sz w:val="28"/>
                <w:szCs w:val="28"/>
              </w:rPr>
              <w:t>cá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nhân</w:t>
            </w:r>
            <w:proofErr w:type="spellEnd"/>
            <w:r>
              <w:rPr>
                <w:sz w:val="28"/>
                <w:szCs w:val="28"/>
              </w:rPr>
              <w:t xml:space="preserve"> NX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</w:p>
          <w:p w:rsidR="00611C9D" w:rsidRDefault="00611C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GV: </w:t>
            </w:r>
            <w:proofErr w:type="spellStart"/>
            <w:r>
              <w:rPr>
                <w:sz w:val="28"/>
                <w:szCs w:val="28"/>
              </w:rPr>
              <w:t>Thống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đáp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9D" w:rsidRDefault="00611C9D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III.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Vận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dụng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:rsidR="00611C9D" w:rsidRDefault="00611C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C6: </w:t>
            </w:r>
            <w:proofErr w:type="spellStart"/>
            <w:r>
              <w:rPr>
                <w:sz w:val="28"/>
                <w:szCs w:val="28"/>
              </w:rPr>
              <w:t>Khi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đặc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nhúng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lỏng</w:t>
            </w:r>
            <w:proofErr w:type="spellEnd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ta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>: P</w:t>
            </w:r>
            <w:r>
              <w:rPr>
                <w:sz w:val="28"/>
                <w:szCs w:val="28"/>
                <w:vertAlign w:val="subscript"/>
              </w:rPr>
              <w:t>V</w:t>
            </w:r>
            <w:r>
              <w:rPr>
                <w:sz w:val="28"/>
                <w:szCs w:val="28"/>
              </w:rPr>
              <w:t xml:space="preserve"> = d</w:t>
            </w:r>
            <w:r>
              <w:rPr>
                <w:sz w:val="28"/>
                <w:szCs w:val="28"/>
                <w:vertAlign w:val="subscript"/>
              </w:rPr>
              <w:t>v</w:t>
            </w:r>
            <w:r>
              <w:rPr>
                <w:sz w:val="28"/>
                <w:szCs w:val="28"/>
              </w:rPr>
              <w:t xml:space="preserve"> . V, F</w:t>
            </w:r>
            <w:r>
              <w:rPr>
                <w:sz w:val="28"/>
                <w:szCs w:val="28"/>
                <w:vertAlign w:val="subscript"/>
              </w:rPr>
              <w:t>A</w:t>
            </w:r>
            <w:r>
              <w:rPr>
                <w:sz w:val="28"/>
                <w:szCs w:val="28"/>
              </w:rPr>
              <w:t xml:space="preserve"> = </w:t>
            </w:r>
            <w:proofErr w:type="gramStart"/>
            <w:r>
              <w:rPr>
                <w:sz w:val="28"/>
                <w:szCs w:val="28"/>
              </w:rPr>
              <w:t>d</w:t>
            </w:r>
            <w:r>
              <w:rPr>
                <w:sz w:val="28"/>
                <w:szCs w:val="28"/>
                <w:vertAlign w:val="subscript"/>
              </w:rPr>
              <w:t>l</w:t>
            </w:r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 V</w:t>
            </w:r>
          </w:p>
          <w:p w:rsidR="00611C9D" w:rsidRDefault="00611C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chìm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xuông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khi</w:t>
            </w:r>
            <w:proofErr w:type="spellEnd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</w:t>
            </w:r>
            <w:r>
              <w:rPr>
                <w:sz w:val="28"/>
                <w:szCs w:val="28"/>
                <w:vertAlign w:val="subscript"/>
              </w:rPr>
              <w:t>v</w:t>
            </w:r>
            <w:proofErr w:type="spellEnd"/>
            <w:r>
              <w:rPr>
                <w:sz w:val="28"/>
                <w:szCs w:val="28"/>
              </w:rPr>
              <w:t xml:space="preserve"> &gt; F</w:t>
            </w:r>
            <w:r>
              <w:rPr>
                <w:sz w:val="28"/>
                <w:szCs w:val="28"/>
                <w:vertAlign w:val="subscript"/>
              </w:rPr>
              <w:t>A</w:t>
            </w:r>
            <w:r>
              <w:rPr>
                <w:sz w:val="28"/>
                <w:szCs w:val="28"/>
              </w:rPr>
              <w:t xml:space="preserve"> -&gt; d</w:t>
            </w:r>
            <w:r>
              <w:rPr>
                <w:sz w:val="28"/>
                <w:szCs w:val="28"/>
                <w:vertAlign w:val="subscript"/>
              </w:rPr>
              <w:t>v</w:t>
            </w:r>
            <w:r>
              <w:rPr>
                <w:sz w:val="28"/>
                <w:szCs w:val="28"/>
              </w:rPr>
              <w:t xml:space="preserve"> . V &gt; d</w:t>
            </w:r>
            <w:r>
              <w:rPr>
                <w:sz w:val="28"/>
                <w:szCs w:val="28"/>
                <w:vertAlign w:val="subscript"/>
              </w:rPr>
              <w:t>l</w:t>
            </w:r>
            <w:r>
              <w:rPr>
                <w:sz w:val="28"/>
                <w:szCs w:val="28"/>
              </w:rPr>
              <w:t xml:space="preserve"> .V -&gt; d</w:t>
            </w:r>
            <w:r>
              <w:rPr>
                <w:sz w:val="28"/>
                <w:szCs w:val="28"/>
                <w:vertAlign w:val="subscript"/>
              </w:rPr>
              <w:t>v</w:t>
            </w:r>
            <w:r>
              <w:rPr>
                <w:sz w:val="28"/>
                <w:szCs w:val="28"/>
              </w:rPr>
              <w:t xml:space="preserve"> &gt;d</w:t>
            </w:r>
            <w:r>
              <w:rPr>
                <w:sz w:val="28"/>
                <w:szCs w:val="28"/>
                <w:vertAlign w:val="subscript"/>
              </w:rPr>
              <w:t>l</w:t>
            </w:r>
          </w:p>
          <w:p w:rsidR="00611C9D" w:rsidRDefault="00611C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nổi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khi</w:t>
            </w:r>
            <w:proofErr w:type="spellEnd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</w:t>
            </w:r>
            <w:r>
              <w:rPr>
                <w:sz w:val="28"/>
                <w:szCs w:val="28"/>
                <w:vertAlign w:val="subscript"/>
              </w:rPr>
              <w:t>v</w:t>
            </w:r>
            <w:proofErr w:type="spellEnd"/>
            <w:r>
              <w:rPr>
                <w:sz w:val="28"/>
                <w:szCs w:val="28"/>
              </w:rPr>
              <w:t xml:space="preserve"> &lt; F</w:t>
            </w:r>
            <w:r>
              <w:rPr>
                <w:sz w:val="28"/>
                <w:szCs w:val="28"/>
                <w:vertAlign w:val="subscript"/>
              </w:rPr>
              <w:t>A</w:t>
            </w:r>
            <w:r>
              <w:rPr>
                <w:sz w:val="28"/>
                <w:szCs w:val="28"/>
              </w:rPr>
              <w:t xml:space="preserve"> -&gt; d</w:t>
            </w:r>
            <w:r>
              <w:rPr>
                <w:sz w:val="28"/>
                <w:szCs w:val="28"/>
                <w:vertAlign w:val="subscript"/>
              </w:rPr>
              <w:t>v</w:t>
            </w:r>
            <w:r>
              <w:rPr>
                <w:sz w:val="28"/>
                <w:szCs w:val="28"/>
              </w:rPr>
              <w:t xml:space="preserve"> . V &lt; d</w:t>
            </w:r>
            <w:r>
              <w:rPr>
                <w:sz w:val="28"/>
                <w:szCs w:val="28"/>
                <w:vertAlign w:val="subscript"/>
              </w:rPr>
              <w:t>l</w:t>
            </w:r>
            <w:r>
              <w:rPr>
                <w:sz w:val="28"/>
                <w:szCs w:val="28"/>
              </w:rPr>
              <w:t xml:space="preserve"> .V -&gt; d</w:t>
            </w:r>
            <w:r>
              <w:rPr>
                <w:sz w:val="28"/>
                <w:szCs w:val="28"/>
                <w:vertAlign w:val="subscript"/>
              </w:rPr>
              <w:t>v</w:t>
            </w:r>
            <w:r>
              <w:rPr>
                <w:sz w:val="28"/>
                <w:szCs w:val="28"/>
              </w:rPr>
              <w:t xml:space="preserve"> &lt; d</w:t>
            </w:r>
            <w:r>
              <w:rPr>
                <w:sz w:val="28"/>
                <w:szCs w:val="28"/>
                <w:vertAlign w:val="subscript"/>
              </w:rPr>
              <w:t>l</w:t>
            </w:r>
          </w:p>
          <w:p w:rsidR="00611C9D" w:rsidRDefault="00611C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lửng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khi</w:t>
            </w:r>
            <w:proofErr w:type="spellEnd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</w:t>
            </w:r>
            <w:r>
              <w:rPr>
                <w:sz w:val="28"/>
                <w:szCs w:val="28"/>
                <w:vertAlign w:val="subscript"/>
              </w:rPr>
              <w:t>v</w:t>
            </w:r>
            <w:proofErr w:type="spellEnd"/>
            <w:r>
              <w:rPr>
                <w:sz w:val="28"/>
                <w:szCs w:val="28"/>
              </w:rPr>
              <w:t xml:space="preserve"> = F</w:t>
            </w:r>
            <w:r>
              <w:rPr>
                <w:sz w:val="28"/>
                <w:szCs w:val="28"/>
                <w:vertAlign w:val="subscript"/>
              </w:rPr>
              <w:t>A</w:t>
            </w:r>
            <w:r>
              <w:rPr>
                <w:sz w:val="28"/>
                <w:szCs w:val="28"/>
              </w:rPr>
              <w:t xml:space="preserve"> -&gt; d</w:t>
            </w:r>
            <w:r>
              <w:rPr>
                <w:sz w:val="28"/>
                <w:szCs w:val="28"/>
                <w:vertAlign w:val="subscript"/>
              </w:rPr>
              <w:t>v</w:t>
            </w:r>
            <w:r>
              <w:rPr>
                <w:sz w:val="28"/>
                <w:szCs w:val="28"/>
              </w:rPr>
              <w:t xml:space="preserve"> . V = d</w:t>
            </w:r>
            <w:r>
              <w:rPr>
                <w:sz w:val="28"/>
                <w:szCs w:val="28"/>
                <w:vertAlign w:val="subscript"/>
              </w:rPr>
              <w:t>l</w:t>
            </w:r>
            <w:r>
              <w:rPr>
                <w:sz w:val="28"/>
                <w:szCs w:val="28"/>
              </w:rPr>
              <w:t xml:space="preserve"> .V -&gt; d</w:t>
            </w:r>
            <w:r>
              <w:rPr>
                <w:sz w:val="28"/>
                <w:szCs w:val="28"/>
                <w:vertAlign w:val="subscript"/>
              </w:rPr>
              <w:t>v</w:t>
            </w:r>
            <w:r>
              <w:rPr>
                <w:sz w:val="28"/>
                <w:szCs w:val="28"/>
              </w:rPr>
              <w:t xml:space="preserve"> = d</w:t>
            </w:r>
            <w:r>
              <w:rPr>
                <w:sz w:val="28"/>
                <w:szCs w:val="28"/>
                <w:vertAlign w:val="subscript"/>
              </w:rPr>
              <w:t>l</w:t>
            </w:r>
          </w:p>
          <w:p w:rsidR="00611C9D" w:rsidRDefault="00611C9D">
            <w:pPr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 xml:space="preserve">- C7: </w:t>
            </w:r>
            <w:proofErr w:type="spellStart"/>
            <w:r>
              <w:rPr>
                <w:sz w:val="28"/>
                <w:szCs w:val="28"/>
              </w:rPr>
              <w:t>Hòn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bằng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thép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trọng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lượng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riêng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trọng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lượng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riêng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chìm</w:t>
            </w:r>
            <w:proofErr w:type="spellEnd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Tàu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bằng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thép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nhưng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người</w:t>
            </w:r>
            <w:proofErr w:type="spellEnd"/>
            <w:r>
              <w:rPr>
                <w:sz w:val="28"/>
                <w:szCs w:val="28"/>
              </w:rPr>
              <w:t xml:space="preserve"> ta </w:t>
            </w:r>
            <w:proofErr w:type="spellStart"/>
            <w:r>
              <w:rPr>
                <w:sz w:val="28"/>
                <w:szCs w:val="28"/>
              </w:rPr>
              <w:t>thiết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khoảng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trống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trọng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lượng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riêng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tàu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trọng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lượng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riêng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nên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tàu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nổi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mặt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11C9D" w:rsidRDefault="00611C9D">
            <w:pPr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 xml:space="preserve">- C8: </w:t>
            </w:r>
            <w:proofErr w:type="spellStart"/>
            <w:r>
              <w:rPr>
                <w:sz w:val="28"/>
                <w:szCs w:val="28"/>
              </w:rPr>
              <w:t>Thả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hòn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thép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thủy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thép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nổi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trọng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lượng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riêng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thép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trọng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lươngk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riêng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thủy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ngân</w:t>
            </w:r>
            <w:proofErr w:type="spellEnd"/>
          </w:p>
          <w:p w:rsidR="00611C9D" w:rsidRDefault="00611C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C9:F</w:t>
            </w:r>
            <w:r>
              <w:rPr>
                <w:sz w:val="28"/>
                <w:szCs w:val="28"/>
                <w:vertAlign w:val="subscript"/>
              </w:rPr>
              <w:t>AM</w:t>
            </w:r>
            <w:r>
              <w:rPr>
                <w:sz w:val="28"/>
                <w:szCs w:val="28"/>
              </w:rPr>
              <w:t xml:space="preserve"> = F</w:t>
            </w:r>
            <w:r>
              <w:rPr>
                <w:sz w:val="28"/>
                <w:szCs w:val="28"/>
                <w:vertAlign w:val="subscript"/>
              </w:rPr>
              <w:t xml:space="preserve">AN, </w:t>
            </w:r>
            <w:r>
              <w:rPr>
                <w:sz w:val="28"/>
                <w:szCs w:val="28"/>
              </w:rPr>
              <w:t>F</w:t>
            </w:r>
            <w:r>
              <w:rPr>
                <w:sz w:val="28"/>
                <w:szCs w:val="28"/>
                <w:vertAlign w:val="subscript"/>
              </w:rPr>
              <w:t xml:space="preserve">AM </w:t>
            </w:r>
            <w:r>
              <w:rPr>
                <w:sz w:val="28"/>
                <w:szCs w:val="28"/>
              </w:rPr>
              <w:t>&lt; P</w:t>
            </w:r>
            <w:r>
              <w:rPr>
                <w:sz w:val="28"/>
                <w:szCs w:val="28"/>
                <w:vertAlign w:val="subscript"/>
              </w:rPr>
              <w:t xml:space="preserve">M, </w:t>
            </w:r>
            <w:r>
              <w:rPr>
                <w:sz w:val="28"/>
                <w:szCs w:val="28"/>
              </w:rPr>
              <w:t>F</w:t>
            </w:r>
            <w:r>
              <w:rPr>
                <w:sz w:val="28"/>
                <w:szCs w:val="28"/>
                <w:vertAlign w:val="subscript"/>
              </w:rPr>
              <w:t>AN</w:t>
            </w:r>
            <w:r>
              <w:rPr>
                <w:sz w:val="28"/>
                <w:szCs w:val="28"/>
              </w:rPr>
              <w:t xml:space="preserve"> = P</w:t>
            </w:r>
            <w:r>
              <w:rPr>
                <w:sz w:val="28"/>
                <w:szCs w:val="28"/>
                <w:vertAlign w:val="subscript"/>
              </w:rPr>
              <w:t>N</w:t>
            </w:r>
            <w:r>
              <w:rPr>
                <w:sz w:val="28"/>
                <w:szCs w:val="28"/>
              </w:rPr>
              <w:t>, P</w:t>
            </w:r>
            <w:r>
              <w:rPr>
                <w:sz w:val="28"/>
                <w:szCs w:val="28"/>
                <w:vertAlign w:val="subscript"/>
              </w:rPr>
              <w:t>M</w:t>
            </w:r>
            <w:r>
              <w:rPr>
                <w:sz w:val="28"/>
                <w:szCs w:val="28"/>
              </w:rPr>
              <w:t xml:space="preserve"> &gt; P</w:t>
            </w:r>
            <w:r>
              <w:rPr>
                <w:sz w:val="28"/>
                <w:szCs w:val="28"/>
                <w:vertAlign w:val="subscript"/>
              </w:rPr>
              <w:t>N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611C9D" w:rsidRDefault="00611C9D" w:rsidP="00611C9D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IV. CỦNG CỐ (5’):</w:t>
      </w:r>
    </w:p>
    <w:p w:rsidR="00611C9D" w:rsidRDefault="00611C9D" w:rsidP="00611C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GV: </w:t>
      </w:r>
      <w:proofErr w:type="spellStart"/>
      <w:r>
        <w:rPr>
          <w:sz w:val="28"/>
          <w:szCs w:val="28"/>
        </w:rPr>
        <w:t>Yêu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cầu</w:t>
      </w:r>
      <w:proofErr w:type="spellEnd"/>
      <w:r>
        <w:rPr>
          <w:sz w:val="28"/>
          <w:szCs w:val="28"/>
        </w:rPr>
        <w:t xml:space="preserve"> HS </w:t>
      </w:r>
      <w:proofErr w:type="spellStart"/>
      <w:r>
        <w:rPr>
          <w:sz w:val="28"/>
          <w:szCs w:val="28"/>
        </w:rPr>
        <w:t>đọc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nhớ</w:t>
      </w:r>
      <w:proofErr w:type="spellEnd"/>
      <w:r>
        <w:rPr>
          <w:sz w:val="28"/>
          <w:szCs w:val="28"/>
        </w:rPr>
        <w:t xml:space="preserve"> SGK+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chưa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biết</w:t>
      </w:r>
      <w:proofErr w:type="spellEnd"/>
      <w:r>
        <w:rPr>
          <w:sz w:val="28"/>
          <w:szCs w:val="28"/>
        </w:rPr>
        <w:t xml:space="preserve"> </w:t>
      </w:r>
    </w:p>
    <w:p w:rsidR="00611C9D" w:rsidRDefault="00611C9D" w:rsidP="00611C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GV: </w:t>
      </w:r>
      <w:proofErr w:type="spellStart"/>
      <w:r>
        <w:rPr>
          <w:sz w:val="28"/>
          <w:szCs w:val="28"/>
        </w:rPr>
        <w:t>Nêu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nổi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vật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chìm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vật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lửng</w:t>
      </w:r>
      <w:proofErr w:type="spellEnd"/>
      <w:proofErr w:type="gramStart"/>
      <w:r>
        <w:rPr>
          <w:sz w:val="28"/>
          <w:szCs w:val="28"/>
        </w:rPr>
        <w:t>?</w:t>
      </w:r>
      <w:r>
        <w:rPr>
          <w:i/>
          <w:sz w:val="28"/>
          <w:szCs w:val="28"/>
        </w:rPr>
        <w:t>(</w:t>
      </w:r>
      <w:proofErr w:type="gramEnd"/>
      <w:r>
        <w:rPr>
          <w:i/>
          <w:sz w:val="28"/>
          <w:szCs w:val="28"/>
        </w:rPr>
        <w:t xml:space="preserve"> HS HĐ </w:t>
      </w:r>
      <w:proofErr w:type="spellStart"/>
      <w:r>
        <w:rPr>
          <w:i/>
          <w:sz w:val="28"/>
          <w:szCs w:val="28"/>
        </w:rPr>
        <w:t>cá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nhân</w:t>
      </w:r>
      <w:proofErr w:type="spellEnd"/>
      <w:r>
        <w:rPr>
          <w:i/>
          <w:sz w:val="28"/>
          <w:szCs w:val="28"/>
        </w:rPr>
        <w:t>)</w:t>
      </w:r>
    </w:p>
    <w:p w:rsidR="00611C9D" w:rsidRDefault="00611C9D" w:rsidP="00611C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GV: Cong </w:t>
      </w:r>
      <w:proofErr w:type="spellStart"/>
      <w:r>
        <w:rPr>
          <w:sz w:val="28"/>
          <w:szCs w:val="28"/>
        </w:rPr>
        <w:t>thức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đẩy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Acsimet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nổi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bè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mặt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lỏng</w:t>
      </w:r>
      <w:proofErr w:type="spellEnd"/>
      <w:proofErr w:type="gramStart"/>
      <w:r>
        <w:rPr>
          <w:sz w:val="28"/>
          <w:szCs w:val="28"/>
        </w:rPr>
        <w:t>?</w:t>
      </w:r>
      <w:r>
        <w:rPr>
          <w:i/>
          <w:sz w:val="28"/>
          <w:szCs w:val="28"/>
        </w:rPr>
        <w:t>(</w:t>
      </w:r>
      <w:proofErr w:type="gramEnd"/>
      <w:r>
        <w:rPr>
          <w:i/>
          <w:sz w:val="28"/>
          <w:szCs w:val="28"/>
        </w:rPr>
        <w:t xml:space="preserve"> HSHĐ </w:t>
      </w:r>
      <w:proofErr w:type="spellStart"/>
      <w:r>
        <w:rPr>
          <w:i/>
          <w:sz w:val="28"/>
          <w:szCs w:val="28"/>
        </w:rPr>
        <w:t>cá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nhân</w:t>
      </w:r>
      <w:proofErr w:type="spellEnd"/>
      <w:r>
        <w:rPr>
          <w:i/>
          <w:sz w:val="28"/>
          <w:szCs w:val="28"/>
        </w:rPr>
        <w:t>)</w:t>
      </w:r>
    </w:p>
    <w:p w:rsidR="00611C9D" w:rsidRDefault="00611C9D" w:rsidP="00611C9D">
      <w:pPr>
        <w:ind w:left="-426" w:firstLine="11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HS: </w:t>
      </w:r>
      <w:proofErr w:type="spellStart"/>
      <w:r>
        <w:rPr>
          <w:sz w:val="28"/>
          <w:szCs w:val="28"/>
        </w:rPr>
        <w:t>Làm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12.1, 12.2 SBT</w:t>
      </w:r>
    </w:p>
    <w:p w:rsidR="00611C9D" w:rsidRDefault="00611C9D" w:rsidP="00611C9D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HƯỚNG DẪN VỀ </w:t>
      </w:r>
      <w:proofErr w:type="gramStart"/>
      <w:r>
        <w:rPr>
          <w:b/>
          <w:sz w:val="28"/>
          <w:szCs w:val="28"/>
          <w:u w:val="single"/>
        </w:rPr>
        <w:t>NHÀ(</w:t>
      </w:r>
      <w:proofErr w:type="gramEnd"/>
      <w:r>
        <w:rPr>
          <w:b/>
          <w:sz w:val="28"/>
          <w:szCs w:val="28"/>
          <w:u w:val="single"/>
        </w:rPr>
        <w:t>3’)</w:t>
      </w:r>
    </w:p>
    <w:p w:rsidR="00611C9D" w:rsidRDefault="00611C9D" w:rsidP="00611C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GV: HS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thuộc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nhớ</w:t>
      </w:r>
      <w:proofErr w:type="spellEnd"/>
      <w:r>
        <w:rPr>
          <w:sz w:val="28"/>
          <w:szCs w:val="28"/>
        </w:rPr>
        <w:t xml:space="preserve"> SGK </w:t>
      </w:r>
    </w:p>
    <w:p w:rsidR="00611C9D" w:rsidRDefault="00611C9D" w:rsidP="00611C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GV: HS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12.3, 12.4, 12.6, 12.7 SBT</w:t>
      </w:r>
    </w:p>
    <w:p w:rsidR="00611C9D" w:rsidRDefault="00611C9D" w:rsidP="00611C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Đọc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trước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13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?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? </w:t>
      </w:r>
    </w:p>
    <w:p w:rsidR="00611C9D" w:rsidRDefault="00611C9D" w:rsidP="00611C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-----------------------------------------------</w:t>
      </w:r>
    </w:p>
    <w:p w:rsidR="00602DC1" w:rsidRDefault="00602DC1"/>
    <w:sectPr w:rsidR="00602DC1" w:rsidSect="00611C9D">
      <w:pgSz w:w="11906" w:h="16838"/>
      <w:pgMar w:top="851" w:right="1440" w:bottom="144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F21"/>
    <w:rsid w:val="00602DC1"/>
    <w:rsid w:val="00611C9D"/>
    <w:rsid w:val="0085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75C381-CC88-47F6-84F0-2BF4C19B3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5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3376</Characters>
  <Application>Microsoft Office Word</Application>
  <DocSecurity>0</DocSecurity>
  <Lines>28</Lines>
  <Paragraphs>7</Paragraphs>
  <ScaleCrop>false</ScaleCrop>
  <Company/>
  <LinksUpToDate>false</LinksUpToDate>
  <CharactersWithSpaces>3961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 Hat Tieu</dc:creator>
  <cp:keywords/>
  <dc:description/>
  <cp:lastModifiedBy>Hoa Hat Tieu</cp:lastModifiedBy>
  <cp:revision>2</cp:revision>
  <dcterms:created xsi:type="dcterms:W3CDTF">2018-02-25T02:43:00Z</dcterms:created>
  <dcterms:modified xsi:type="dcterms:W3CDTF">2018-02-25T02:44:00Z</dcterms:modified>
</cp:coreProperties>
</file>