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FE" w:rsidRDefault="00276CFE" w:rsidP="00276CFE">
      <w:pPr>
        <w:spacing w:line="360" w:lineRule="exact"/>
        <w:jc w:val="right"/>
        <w:rPr>
          <w:rFonts w:ascii="Times New Roman" w:hAnsi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/>
          <w:i/>
          <w:sz w:val="28"/>
          <w:lang w:val="nl-NL"/>
        </w:rPr>
        <w:t>Ngày soạn:......................</w:t>
      </w:r>
      <w:r>
        <w:rPr>
          <w:rFonts w:ascii="Times New Roman" w:hAnsi="Times New Roman"/>
          <w:b/>
          <w:i/>
          <w:sz w:val="28"/>
          <w:szCs w:val="28"/>
          <w:lang w:val="nl-NL"/>
        </w:rPr>
        <w:t xml:space="preserve">      </w:t>
      </w:r>
    </w:p>
    <w:p w:rsidR="00276CFE" w:rsidRDefault="00276CFE" w:rsidP="00276CFE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Tiết 29</w:t>
      </w:r>
      <w:r>
        <w:rPr>
          <w:rFonts w:ascii="Times New Roman" w:hAnsi="Times New Roman"/>
          <w:sz w:val="40"/>
          <w:szCs w:val="40"/>
          <w:lang w:val="nl-NL"/>
        </w:rPr>
        <w:t xml:space="preserve">:    </w:t>
      </w:r>
      <w:r>
        <w:rPr>
          <w:rFonts w:ascii="Times New Roman" w:hAnsi="Times New Roman"/>
          <w:sz w:val="28"/>
          <w:lang w:val="nl-NL"/>
        </w:rPr>
        <w:t xml:space="preserve">                       </w:t>
      </w:r>
      <w:r>
        <w:rPr>
          <w:rFonts w:ascii="Times New Roman" w:hAnsi="Times New Roman"/>
          <w:b/>
          <w:sz w:val="36"/>
          <w:szCs w:val="36"/>
          <w:lang w:val="nl-NL"/>
        </w:rPr>
        <w:t>THUẬT NGỮ</w:t>
      </w:r>
    </w:p>
    <w:p w:rsidR="00276CFE" w:rsidRDefault="00276CFE" w:rsidP="00276CFE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A</w:t>
      </w:r>
      <w:r>
        <w:rPr>
          <w:rFonts w:ascii="Times New Roman" w:hAnsi="Times New Roman"/>
          <w:sz w:val="28"/>
          <w:lang w:val="nl-NL"/>
        </w:rPr>
        <w:t xml:space="preserve">. </w:t>
      </w:r>
      <w:r>
        <w:rPr>
          <w:rFonts w:ascii="Times New Roman" w:hAnsi="Times New Roman"/>
          <w:b/>
          <w:sz w:val="28"/>
          <w:lang w:val="nl-NL"/>
        </w:rPr>
        <w:t>Mục tiêu cần đạt</w:t>
      </w:r>
      <w:r>
        <w:rPr>
          <w:rFonts w:ascii="Times New Roman" w:hAnsi="Times New Roman"/>
          <w:sz w:val="28"/>
          <w:lang w:val="nl-NL"/>
        </w:rPr>
        <w:t xml:space="preserve">: </w:t>
      </w:r>
    </w:p>
    <w:p w:rsidR="00276CFE" w:rsidRDefault="00276CFE" w:rsidP="00276CFE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 1.</w:t>
      </w:r>
      <w:r>
        <w:rPr>
          <w:rFonts w:ascii="Times New Roman" w:hAnsi="Times New Roman"/>
          <w:sz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lang w:val="nl-NL"/>
        </w:rPr>
        <w:t>Kiến thức</w:t>
      </w:r>
      <w:r>
        <w:rPr>
          <w:rFonts w:ascii="Times New Roman" w:hAnsi="Times New Roman"/>
          <w:sz w:val="28"/>
          <w:lang w:val="nl-NL"/>
        </w:rPr>
        <w:t>: Hiểu khái niệm thuật ngữ và một số đặc điểm cơ bản của nó .</w:t>
      </w:r>
    </w:p>
    <w:p w:rsidR="00276CFE" w:rsidRDefault="00276CFE" w:rsidP="00276CFE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 </w:t>
      </w:r>
      <w:r>
        <w:rPr>
          <w:rFonts w:ascii="Times New Roman" w:hAnsi="Times New Roman"/>
          <w:b/>
          <w:sz w:val="28"/>
          <w:lang w:val="nl-NL"/>
        </w:rPr>
        <w:t xml:space="preserve">2. Kĩ năng: </w:t>
      </w:r>
      <w:r>
        <w:rPr>
          <w:rFonts w:ascii="Times New Roman" w:hAnsi="Times New Roman"/>
          <w:sz w:val="28"/>
          <w:lang w:val="nl-NL"/>
        </w:rPr>
        <w:t>Biết sử dụng chính xác các thuật ngữ.</w:t>
      </w:r>
    </w:p>
    <w:p w:rsidR="00276CFE" w:rsidRDefault="00276CFE" w:rsidP="00276CFE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 </w:t>
      </w:r>
      <w:r>
        <w:rPr>
          <w:rFonts w:ascii="Times New Roman" w:hAnsi="Times New Roman"/>
          <w:b/>
          <w:sz w:val="28"/>
          <w:lang w:val="nl-NL"/>
        </w:rPr>
        <w:t>3. Thái độ:</w:t>
      </w:r>
      <w:r>
        <w:rPr>
          <w:rFonts w:ascii="Times New Roman" w:hAnsi="Times New Roman"/>
          <w:sz w:val="28"/>
          <w:lang w:val="nl-NL"/>
        </w:rPr>
        <w:t xml:space="preserve"> Nghiêm túc học tập.</w:t>
      </w:r>
    </w:p>
    <w:p w:rsidR="00276CFE" w:rsidRDefault="00276CFE" w:rsidP="00276CFE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 4. Tích hợp: </w:t>
      </w:r>
      <w:r>
        <w:rPr>
          <w:rFonts w:ascii="Times New Roman" w:hAnsi="Times New Roman"/>
          <w:sz w:val="28"/>
          <w:lang w:val="nl-NL"/>
        </w:rPr>
        <w:t>Các khái niệm đã học</w:t>
      </w:r>
    </w:p>
    <w:p w:rsidR="00276CFE" w:rsidRDefault="00276CFE" w:rsidP="00276CFE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B</w:t>
      </w:r>
      <w:r>
        <w:rPr>
          <w:rFonts w:ascii="Times New Roman" w:hAnsi="Times New Roman"/>
          <w:sz w:val="28"/>
          <w:lang w:val="nl-NL"/>
        </w:rPr>
        <w:t xml:space="preserve">. </w:t>
      </w:r>
      <w:r>
        <w:rPr>
          <w:rFonts w:ascii="Times New Roman" w:hAnsi="Times New Roman"/>
          <w:b/>
          <w:sz w:val="28"/>
          <w:lang w:val="nl-NL"/>
        </w:rPr>
        <w:t>Chuẩn bị:</w:t>
      </w:r>
      <w:r>
        <w:rPr>
          <w:rFonts w:ascii="Times New Roman" w:hAnsi="Times New Roman"/>
          <w:sz w:val="28"/>
          <w:lang w:val="nl-NL"/>
        </w:rPr>
        <w:t xml:space="preserve"> </w:t>
      </w:r>
    </w:p>
    <w:p w:rsidR="00276CFE" w:rsidRDefault="00276CFE" w:rsidP="00276CFE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 </w:t>
      </w:r>
      <w:r>
        <w:rPr>
          <w:rFonts w:ascii="Times New Roman" w:hAnsi="Times New Roman"/>
          <w:b/>
          <w:sz w:val="28"/>
          <w:lang w:val="nl-NL"/>
        </w:rPr>
        <w:t xml:space="preserve">1. Giáo viên: </w:t>
      </w:r>
      <w:r>
        <w:rPr>
          <w:rFonts w:ascii="Times New Roman" w:hAnsi="Times New Roman"/>
          <w:sz w:val="28"/>
          <w:lang w:val="nl-NL"/>
        </w:rPr>
        <w:t>Bảng phụ, bút dạ.</w:t>
      </w:r>
    </w:p>
    <w:p w:rsidR="00276CFE" w:rsidRDefault="00276CFE" w:rsidP="00276CFE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 2. Học sinh:</w:t>
      </w:r>
      <w:r>
        <w:rPr>
          <w:rFonts w:ascii="Times New Roman" w:hAnsi="Times New Roman"/>
          <w:sz w:val="28"/>
          <w:lang w:val="nl-NL"/>
        </w:rPr>
        <w:t xml:space="preserve"> soạn bài .</w:t>
      </w:r>
    </w:p>
    <w:p w:rsidR="00276CFE" w:rsidRDefault="00276CFE" w:rsidP="00276CFE">
      <w:pPr>
        <w:spacing w:line="360" w:lineRule="exact"/>
        <w:jc w:val="both"/>
        <w:rPr>
          <w:rFonts w:ascii="Times New Roman" w:hAnsi="Times New Roman"/>
          <w:b/>
          <w:sz w:val="28"/>
          <w:lang w:val="nl-NL"/>
        </w:rPr>
      </w:pPr>
      <w:r>
        <w:rPr>
          <w:b/>
          <w:sz w:val="28"/>
          <w:szCs w:val="28"/>
        </w:rPr>
        <w:t xml:space="preserve">C. </w:t>
      </w:r>
      <w:r>
        <w:rPr>
          <w:rFonts w:ascii="Times New Roman" w:hAnsi="Times New Roman"/>
          <w:b/>
          <w:sz w:val="28"/>
          <w:szCs w:val="28"/>
        </w:rPr>
        <w:t>Tiến trình tổ chức các hoạt động dạy - học</w:t>
      </w:r>
    </w:p>
    <w:p w:rsidR="00276CFE" w:rsidRDefault="00276CFE" w:rsidP="00276CFE">
      <w:pPr>
        <w:spacing w:line="360" w:lineRule="exact"/>
        <w:jc w:val="both"/>
        <w:rPr>
          <w:rFonts w:ascii="Times New Roman" w:hAnsi="Times New Roman"/>
          <w:b/>
          <w:i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t xml:space="preserve"> Hoạt động1. Khởi động:</w:t>
      </w:r>
    </w:p>
    <w:p w:rsidR="00276CFE" w:rsidRDefault="00276CFE" w:rsidP="00276CFE">
      <w:pPr>
        <w:spacing w:line="360" w:lineRule="exact"/>
        <w:ind w:left="75"/>
        <w:jc w:val="both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1. Ổn định tổ chức:</w:t>
      </w:r>
    </w:p>
    <w:p w:rsidR="00276CFE" w:rsidRDefault="00276CFE" w:rsidP="00276CFE">
      <w:pPr>
        <w:spacing w:line="360" w:lineRule="exact"/>
        <w:ind w:left="75"/>
        <w:jc w:val="both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2. Kiểm tra bài cũ:</w:t>
      </w:r>
    </w:p>
    <w:p w:rsidR="00276CFE" w:rsidRDefault="00276CFE" w:rsidP="00276CFE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      - Có mấy cách phát triển từ vựng ? Nêu ví dụ cho từng cách ?</w:t>
      </w:r>
    </w:p>
    <w:p w:rsidR="00276CFE" w:rsidRDefault="00276CFE" w:rsidP="00276CFE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3. Bài mới .</w:t>
      </w:r>
    </w:p>
    <w:p w:rsidR="00276CFE" w:rsidRDefault="00276CFE" w:rsidP="00276CFE">
      <w:pPr>
        <w:spacing w:line="360" w:lineRule="exact"/>
        <w:rPr>
          <w:rFonts w:ascii="Times New Roman" w:hAnsi="Times New Roman"/>
          <w:b/>
          <w:i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t>Hoạt động 2.  Hình thành kiến thức mới: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6"/>
        <w:gridCol w:w="1400"/>
        <w:gridCol w:w="4619"/>
      </w:tblGrid>
      <w:tr w:rsidR="00276CFE" w:rsidTr="00276CFE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của HS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276CFE" w:rsidTr="00276CFE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So sánh 2 cách giải thích khác nhau về nghĩa của từ ‘’nước, muối ‘’ ?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Cho biết cách giải thích nào không thể hiểu được nếu thiếu kiến thức về hoá học ?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? Cho biết những định nghĩa này </w:t>
            </w:r>
            <w:r>
              <w:rPr>
                <w:rFonts w:ascii="Times New Roman" w:hAnsi="Times New Roman"/>
                <w:sz w:val="28"/>
                <w:lang w:val="nl-NL"/>
              </w:rPr>
              <w:lastRenderedPageBreak/>
              <w:t>em đã gặp ở bộ môn học nào ?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? Những từ ngữ được in đậm chủ yếu  được dùng trong văn bản nào 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Nêu khái niệm thuật ngữ ?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Tìm những thuật ngữ dẫn trong mục I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ở trên còn có nghĩa nào khác không ?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So sánh với các nghĩa   của   từ xuân?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HĐ 3: Luyện tập.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?Tìm thuật ngữ thích hợp với các nội dung sau ?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GV chia làm 4 nhóm HS thi làm nhanh.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ở BT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‘’điểm tựa ‘’có được sử dụng như một thuật ngữ không ?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Nhận xét nghĩa cửa từ ‘’hỗn hợp ‘’trong hai trường hợp ?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?Nhận xét cách dùng từ ‘’cá’’trong ‘’cá heo, cá voi’’?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Nhận  xét  cách  dùng từ ‘’thị trường ?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So sánh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Liên hệ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Tổng hợp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Phát hiện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So sánh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Thi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Nhận xét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lastRenderedPageBreak/>
              <w:t xml:space="preserve">I. </w:t>
            </w:r>
            <w:r>
              <w:rPr>
                <w:rFonts w:ascii="Times New Roman" w:hAnsi="Times New Roman"/>
                <w:b/>
                <w:sz w:val="28"/>
                <w:lang w:val="nl-NL"/>
              </w:rPr>
              <w:t>Thuật ngữ là gì: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1. </w:t>
            </w:r>
            <w:r>
              <w:rPr>
                <w:rFonts w:ascii="Times New Roman" w:hAnsi="Times New Roman"/>
                <w:b/>
                <w:sz w:val="28"/>
                <w:lang w:val="nl-NL"/>
              </w:rPr>
              <w:t xml:space="preserve">Ngữ liệu: 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2. Nhận xét</w:t>
            </w:r>
            <w:r>
              <w:rPr>
                <w:rFonts w:ascii="Times New Roman" w:hAnsi="Times New Roman"/>
                <w:sz w:val="28"/>
                <w:lang w:val="nl-NL"/>
              </w:rPr>
              <w:t>: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a. Cách giải thích thứ nhất chỉ dừng lại ở những đặc tính bên ngoài của sự vật 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-&gt;Hình thành trên cơ sở kinh nghiệm , có tính chất cảm tính 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Cách giải thích thứ hai thể hiện đặc tính bên trong của sự vật -&gt; Nghiên cứu bằng lí thuyết và khoa học -&gt; Phải có kiến thức chuyên môn về lĩnh vực này mới hiểu được 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C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1</w:t>
            </w:r>
            <w:r>
              <w:rPr>
                <w:rFonts w:ascii="Times New Roman" w:hAnsi="Times New Roman"/>
                <w:sz w:val="28"/>
                <w:lang w:val="nl-NL"/>
              </w:rPr>
              <w:t>: Giải nghĩa của từ ngữ thông thường 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C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lang w:val="nl-NL"/>
              </w:rPr>
              <w:t>: Giải  thích nghĩa của thuật ngữ 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b.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lastRenderedPageBreak/>
              <w:t xml:space="preserve">- Thạch nhũ -&gt; địa lí 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- Bagiơ-&gt; hoá 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ẩn dụ -&gt; văn 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- Phân số thập phân -&gt; toán 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=&gt; Chủ yếu dùng trong văn bản khoa học , công nghệ ( ngoài ra : trong các bài báo ..)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2.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Ghi nhớ ( SGK).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II. Đặc điểm của thuật ngữ.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1.Thuật ngữ : Chỉ có 1 nghĩa </w:t>
            </w:r>
          </w:p>
          <w:p w:rsidR="00276CFE" w:rsidRDefault="00276CFE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- Các từ không phải thuật ngữ không có nhiều nghĩa 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Muối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 xml:space="preserve">1 </w:t>
            </w:r>
            <w:r>
              <w:rPr>
                <w:rFonts w:ascii="Times New Roman" w:hAnsi="Times New Roman"/>
                <w:sz w:val="28"/>
                <w:lang w:val="nl-NL"/>
              </w:rPr>
              <w:t>: Có tính biểu cảm không gợi lên nghĩa bóng 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- Muối 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lang w:val="nl-NL"/>
              </w:rPr>
              <w:t>: Chỉ tình cảm con người.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lang w:val="nl-NL"/>
              </w:rPr>
              <w:t>2. Ghi nhớ : (SGK).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III. Luyện tập :</w:t>
            </w:r>
          </w:p>
          <w:p w:rsidR="00276CFE" w:rsidRDefault="00276CFE">
            <w:pPr>
              <w:tabs>
                <w:tab w:val="left" w:pos="1729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BT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1 </w:t>
            </w:r>
            <w:r>
              <w:rPr>
                <w:rFonts w:ascii="Times New Roman" w:hAnsi="Times New Roman"/>
                <w:sz w:val="28"/>
                <w:lang w:val="nl-NL"/>
              </w:rPr>
              <w:t>: Tìm thuật ngữ thích hợp .</w:t>
            </w:r>
          </w:p>
          <w:p w:rsidR="00276CFE" w:rsidRDefault="00276CFE">
            <w:pPr>
              <w:spacing w:line="360" w:lineRule="exact"/>
              <w:ind w:left="360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- Lực </w:t>
            </w:r>
          </w:p>
          <w:p w:rsidR="00276CFE" w:rsidRDefault="00276CFE">
            <w:pPr>
              <w:spacing w:line="360" w:lineRule="exact"/>
              <w:ind w:left="360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Xâm thực.</w:t>
            </w:r>
          </w:p>
          <w:p w:rsidR="00276CFE" w:rsidRDefault="00276CFE">
            <w:pPr>
              <w:spacing w:line="360" w:lineRule="exact"/>
              <w:ind w:left="360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Hiện tượng hoá học .</w:t>
            </w:r>
          </w:p>
          <w:p w:rsidR="00276CFE" w:rsidRDefault="00276CFE">
            <w:pPr>
              <w:spacing w:line="360" w:lineRule="exact"/>
              <w:ind w:left="360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Trường từ vựng .</w:t>
            </w:r>
          </w:p>
          <w:p w:rsidR="00276CFE" w:rsidRDefault="00276CFE">
            <w:pPr>
              <w:spacing w:line="360" w:lineRule="exact"/>
              <w:ind w:left="360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Di chỉ .</w:t>
            </w:r>
          </w:p>
          <w:p w:rsidR="00276CFE" w:rsidRDefault="00276CFE">
            <w:pPr>
              <w:spacing w:line="360" w:lineRule="exact"/>
              <w:ind w:left="360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Thụ phấn .</w:t>
            </w:r>
          </w:p>
          <w:p w:rsidR="00276CFE" w:rsidRDefault="00276CFE">
            <w:pPr>
              <w:spacing w:line="360" w:lineRule="exact"/>
              <w:ind w:left="360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Lưu lượng.</w:t>
            </w:r>
          </w:p>
          <w:p w:rsidR="00276CFE" w:rsidRDefault="00276CFE">
            <w:pPr>
              <w:spacing w:line="360" w:lineRule="exact"/>
              <w:ind w:left="360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Trọng lực.</w:t>
            </w:r>
          </w:p>
          <w:p w:rsidR="00276CFE" w:rsidRDefault="00276CFE">
            <w:pPr>
              <w:spacing w:line="360" w:lineRule="exact"/>
              <w:ind w:left="360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Khí áp .</w:t>
            </w:r>
          </w:p>
          <w:p w:rsidR="00276CFE" w:rsidRDefault="00276CFE">
            <w:pPr>
              <w:spacing w:line="360" w:lineRule="exact"/>
              <w:ind w:left="360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Đơn chất .</w:t>
            </w:r>
          </w:p>
          <w:p w:rsidR="00276CFE" w:rsidRDefault="00276CFE">
            <w:pPr>
              <w:spacing w:line="360" w:lineRule="exact"/>
              <w:ind w:left="360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Thị tộc phụ hệ .</w:t>
            </w:r>
          </w:p>
          <w:p w:rsidR="00276CFE" w:rsidRDefault="00276CFE">
            <w:pPr>
              <w:spacing w:line="360" w:lineRule="exact"/>
              <w:ind w:left="360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Đường trung trực.</w:t>
            </w:r>
          </w:p>
          <w:p w:rsidR="00276CFE" w:rsidRDefault="00276CFE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BT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: - Điểm tựa : Thuật ngữ chỉ vật lí </w:t>
            </w:r>
          </w:p>
          <w:p w:rsidR="00276CFE" w:rsidRDefault="00276CFE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    (- Điểm cố định của 1 đòn bẩy , thông qua đó lực tác động được truyền tới lực cản ).</w:t>
            </w:r>
          </w:p>
          <w:p w:rsidR="00276CFE" w:rsidRDefault="00276CFE" w:rsidP="00FE46B4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Làm chỗ dựa chính </w:t>
            </w:r>
          </w:p>
          <w:p w:rsidR="00276CFE" w:rsidRDefault="00276CFE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BT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: </w:t>
            </w:r>
          </w:p>
          <w:p w:rsidR="00276CFE" w:rsidRDefault="00276CFE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a. Hỗn hợp – thuật ngữ .</w:t>
            </w:r>
          </w:p>
          <w:p w:rsidR="00276CFE" w:rsidRDefault="00276CFE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b.Hỗn hợp – theo nghĩa thông thường ( VD thức ăn hỗn hợp , đội quân hỗn hợp ..)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BT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4</w:t>
            </w:r>
            <w:r>
              <w:rPr>
                <w:rFonts w:ascii="Times New Roman" w:hAnsi="Times New Roman"/>
                <w:sz w:val="28"/>
                <w:lang w:val="nl-NL"/>
              </w:rPr>
              <w:t>:Các động vật có xương sống , ở dưới nước , bơi bằng vây , thở bằng mang.</w:t>
            </w:r>
          </w:p>
          <w:p w:rsidR="00276CFE" w:rsidRDefault="00276CFE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BT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5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:Không vi phạm -&gt; Hai lĩnh vực khoa học riêng biệt </w:t>
            </w:r>
          </w:p>
        </w:tc>
      </w:tr>
    </w:tbl>
    <w:p w:rsidR="00276CFE" w:rsidRDefault="00276CFE" w:rsidP="00276CFE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lastRenderedPageBreak/>
        <w:t>Hoạt động 4. Củng cố</w:t>
      </w:r>
      <w:r>
        <w:rPr>
          <w:rFonts w:ascii="Times New Roman" w:hAnsi="Times New Roman"/>
          <w:b/>
          <w:sz w:val="28"/>
          <w:lang w:val="nl-NL"/>
        </w:rPr>
        <w:t xml:space="preserve">: </w:t>
      </w:r>
      <w:r>
        <w:rPr>
          <w:rFonts w:ascii="Times New Roman" w:hAnsi="Times New Roman"/>
          <w:sz w:val="28"/>
          <w:lang w:val="nl-NL"/>
        </w:rPr>
        <w:t>Nắm được nội dung bài (nhắc lại nội dung ghi nhớ )</w:t>
      </w:r>
    </w:p>
    <w:p w:rsidR="00276CFE" w:rsidRDefault="00276CFE" w:rsidP="00276CFE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t>Hoạt động 5. Dặn dò</w:t>
      </w:r>
    </w:p>
    <w:p w:rsidR="00276CFE" w:rsidRDefault="00276CFE" w:rsidP="00276CFE">
      <w:pPr>
        <w:spacing w:line="360" w:lineRule="exact"/>
        <w:ind w:left="360"/>
        <w:rPr>
          <w:rFonts w:ascii="Times New Roman" w:hAnsi="Times New Roman"/>
          <w:b/>
          <w:i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>- Nắm nội dung bài .</w:t>
      </w:r>
    </w:p>
    <w:p w:rsidR="00276CFE" w:rsidRDefault="00276CFE" w:rsidP="00276CFE">
      <w:pPr>
        <w:pBdr>
          <w:bottom w:val="single" w:sz="12" w:space="31" w:color="auto"/>
        </w:pBdr>
        <w:spacing w:line="360" w:lineRule="exact"/>
        <w:ind w:left="360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>- Chuẩn bị bài tiếp theo.</w:t>
      </w:r>
    </w:p>
    <w:p w:rsidR="00276CFE" w:rsidRDefault="00276CFE" w:rsidP="00276CFE">
      <w:pPr>
        <w:pBdr>
          <w:bottom w:val="single" w:sz="12" w:space="31" w:color="auto"/>
        </w:pBdr>
        <w:spacing w:line="360" w:lineRule="exact"/>
        <w:ind w:left="360"/>
        <w:rPr>
          <w:rFonts w:ascii="Times New Roman" w:hAnsi="Times New Roman"/>
          <w:sz w:val="28"/>
          <w:lang w:val="nl-NL"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32314"/>
    <w:multiLevelType w:val="hybridMultilevel"/>
    <w:tmpl w:val="2F88CDB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276CFE"/>
    <w:rsid w:val="00276CFE"/>
    <w:rsid w:val="006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F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2018-02-25T10:24:00Z</dcterms:created>
  <dcterms:modified xsi:type="dcterms:W3CDTF">2018-02-25T10:24:00Z</dcterms:modified>
</cp:coreProperties>
</file>