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4E6" w:rsidRDefault="00DB440D">
      <w:pPr>
        <w:rPr>
          <w:b/>
          <w:sz w:val="32"/>
          <w:szCs w:val="32"/>
        </w:rPr>
      </w:pPr>
      <w:r>
        <w:rPr>
          <w:sz w:val="32"/>
          <w:szCs w:val="32"/>
        </w:rPr>
        <w:t xml:space="preserve">               </w:t>
      </w:r>
      <w:bookmarkStart w:id="0" w:name="_GoBack"/>
      <w:bookmarkEnd w:id="0"/>
      <w:r w:rsidR="00967676">
        <w:rPr>
          <w:b/>
          <w:sz w:val="32"/>
          <w:szCs w:val="32"/>
        </w:rPr>
        <w:t>PHIẾU</w:t>
      </w:r>
      <w:r>
        <w:rPr>
          <w:sz w:val="32"/>
          <w:szCs w:val="32"/>
        </w:rPr>
        <w:t xml:space="preserve"> </w:t>
      </w:r>
      <w:r w:rsidRPr="00DB440D">
        <w:rPr>
          <w:b/>
          <w:sz w:val="32"/>
          <w:szCs w:val="32"/>
        </w:rPr>
        <w:t>BÀI TẬP MÔN GDCD KHỐI 8 – Tuần 1</w:t>
      </w:r>
    </w:p>
    <w:p w:rsidR="00DB440D" w:rsidRDefault="00DB440D">
      <w:pPr>
        <w:rPr>
          <w:szCs w:val="28"/>
        </w:rPr>
      </w:pPr>
      <w:r>
        <w:rPr>
          <w:szCs w:val="28"/>
        </w:rPr>
        <w:t>NỘI DUNG: Phòng chống tệ nạn xã hội (tiết 1)</w:t>
      </w:r>
    </w:p>
    <w:p w:rsidR="00DB440D" w:rsidRDefault="00DB440D">
      <w:pPr>
        <w:rPr>
          <w:szCs w:val="28"/>
        </w:rPr>
      </w:pPr>
      <w:r>
        <w:rPr>
          <w:szCs w:val="28"/>
        </w:rPr>
        <w:t>BÀI TẬP:</w:t>
      </w:r>
    </w:p>
    <w:p w:rsidR="00DB440D" w:rsidRPr="00DB440D" w:rsidRDefault="00DB440D" w:rsidP="00DB440D">
      <w:pPr>
        <w:rPr>
          <w:szCs w:val="28"/>
        </w:rPr>
      </w:pPr>
      <w:r>
        <w:rPr>
          <w:szCs w:val="28"/>
        </w:rPr>
        <w:t xml:space="preserve">Bài 1: </w:t>
      </w:r>
      <w:r w:rsidRPr="00DB440D">
        <w:rPr>
          <w:szCs w:val="28"/>
        </w:rPr>
        <w:t>Những tệ nạn nào sau đây là nguy hiểm nhấ</w:t>
      </w:r>
      <w:r>
        <w:rPr>
          <w:szCs w:val="28"/>
        </w:rPr>
        <w:t>t ? ( khoanh tròn vào câu đúng)</w:t>
      </w:r>
    </w:p>
    <w:p w:rsidR="00DB440D" w:rsidRPr="00DB440D" w:rsidRDefault="00DB440D" w:rsidP="00DB440D">
      <w:pPr>
        <w:rPr>
          <w:szCs w:val="28"/>
        </w:rPr>
      </w:pPr>
      <w:r w:rsidRPr="00DB440D">
        <w:rPr>
          <w:szCs w:val="28"/>
        </w:rPr>
        <w:t>- Cờ bạc</w:t>
      </w:r>
    </w:p>
    <w:p w:rsidR="00DB440D" w:rsidRPr="00DB440D" w:rsidRDefault="00DB440D" w:rsidP="00DB440D">
      <w:pPr>
        <w:rPr>
          <w:szCs w:val="28"/>
        </w:rPr>
      </w:pPr>
      <w:r w:rsidRPr="00DB440D">
        <w:rPr>
          <w:szCs w:val="28"/>
        </w:rPr>
        <w:t>- Ma tuý</w:t>
      </w:r>
    </w:p>
    <w:p w:rsidR="00DB440D" w:rsidRPr="00DB440D" w:rsidRDefault="00DB440D" w:rsidP="00DB440D">
      <w:pPr>
        <w:rPr>
          <w:szCs w:val="28"/>
        </w:rPr>
      </w:pPr>
      <w:r w:rsidRPr="00DB440D">
        <w:rPr>
          <w:szCs w:val="28"/>
        </w:rPr>
        <w:t>- Đua xe máy, xe đạp</w:t>
      </w:r>
    </w:p>
    <w:p w:rsidR="00DB440D" w:rsidRPr="00DB440D" w:rsidRDefault="00DB440D" w:rsidP="00DB440D">
      <w:pPr>
        <w:rPr>
          <w:szCs w:val="28"/>
        </w:rPr>
      </w:pPr>
      <w:r w:rsidRPr="00DB440D">
        <w:rPr>
          <w:szCs w:val="28"/>
        </w:rPr>
        <w:t>- Mại dâm</w:t>
      </w:r>
    </w:p>
    <w:p w:rsidR="00DB440D" w:rsidRPr="00DB440D" w:rsidRDefault="00DB440D" w:rsidP="00DB440D">
      <w:pPr>
        <w:rPr>
          <w:szCs w:val="28"/>
        </w:rPr>
      </w:pPr>
      <w:r w:rsidRPr="00DB440D">
        <w:rPr>
          <w:szCs w:val="28"/>
        </w:rPr>
        <w:t>- Uống rượu</w:t>
      </w:r>
    </w:p>
    <w:p w:rsidR="00DB440D" w:rsidRDefault="00DB440D" w:rsidP="00DB440D">
      <w:pPr>
        <w:rPr>
          <w:szCs w:val="28"/>
        </w:rPr>
      </w:pPr>
      <w:r>
        <w:rPr>
          <w:szCs w:val="28"/>
        </w:rPr>
        <w:t>-</w:t>
      </w:r>
      <w:r w:rsidRPr="00DB440D">
        <w:rPr>
          <w:szCs w:val="28"/>
        </w:rPr>
        <w:t xml:space="preserve"> Quay cóp, gian lận thi cử.</w:t>
      </w:r>
    </w:p>
    <w:p w:rsidR="00DB440D" w:rsidRDefault="00DB440D" w:rsidP="00DB440D">
      <w:pPr>
        <w:rPr>
          <w:szCs w:val="28"/>
        </w:rPr>
      </w:pPr>
      <w:r>
        <w:rPr>
          <w:szCs w:val="28"/>
        </w:rPr>
        <w:t>Bài 2: Giải quyết tình huống sau:</w:t>
      </w:r>
    </w:p>
    <w:p w:rsidR="00DB440D" w:rsidRPr="00DB440D" w:rsidRDefault="00DB440D" w:rsidP="00DB440D">
      <w:pPr>
        <w:spacing w:after="180" w:line="330" w:lineRule="atLeast"/>
        <w:rPr>
          <w:rFonts w:eastAsia="Times New Roman" w:cs="Times New Roman"/>
          <w:color w:val="000000"/>
          <w:szCs w:val="28"/>
        </w:rPr>
      </w:pPr>
      <w:r>
        <w:rPr>
          <w:rFonts w:eastAsia="Times New Roman" w:cs="Times New Roman"/>
          <w:color w:val="000000"/>
          <w:szCs w:val="28"/>
        </w:rPr>
        <w:t xml:space="preserve">     </w:t>
      </w:r>
      <w:r w:rsidRPr="00DB440D">
        <w:rPr>
          <w:rFonts w:eastAsia="Times New Roman" w:cs="Times New Roman"/>
          <w:color w:val="000000"/>
          <w:szCs w:val="28"/>
        </w:rPr>
        <w:t>Thắng và Hoà chơi với nhau từ bé. Mẹ Hoà là người ghi lô đề nên Hoà đã rủ Thắng chơi. Trúng đề được vài lần, Thắng thấy ham và đã dùng tiền học phí để chơi. Khi không còn tiền, Thắng lấy đồ đạc của gia đình bán lấy tiền chơi đề. Bố mẹ Thắng biết vậy đã cấm đoán và trách mẹ Hoà ; đồng thời, báo với nhà trường, chính quyến địa phương để có biện pháp giáo dục.</w:t>
      </w:r>
    </w:p>
    <w:p w:rsidR="00DB440D" w:rsidRPr="00DB440D" w:rsidRDefault="00DB440D" w:rsidP="00DB440D">
      <w:pPr>
        <w:spacing w:after="180" w:line="330" w:lineRule="atLeast"/>
        <w:rPr>
          <w:rFonts w:eastAsia="Times New Roman" w:cs="Times New Roman"/>
          <w:color w:val="000000"/>
          <w:szCs w:val="28"/>
        </w:rPr>
      </w:pPr>
      <w:r w:rsidRPr="00DB440D">
        <w:rPr>
          <w:rFonts w:eastAsia="Times New Roman" w:cs="Times New Roman"/>
          <w:color w:val="000000"/>
          <w:szCs w:val="28"/>
        </w:rPr>
        <w:t>Theo em :</w:t>
      </w:r>
    </w:p>
    <w:p w:rsidR="00DB440D" w:rsidRPr="00DB440D" w:rsidRDefault="00DB440D" w:rsidP="00DB440D">
      <w:pPr>
        <w:spacing w:after="180" w:line="330" w:lineRule="atLeast"/>
        <w:rPr>
          <w:rFonts w:eastAsia="Times New Roman" w:cs="Times New Roman"/>
          <w:color w:val="000000"/>
          <w:szCs w:val="28"/>
        </w:rPr>
      </w:pPr>
      <w:r w:rsidRPr="00DB440D">
        <w:rPr>
          <w:rFonts w:eastAsia="Times New Roman" w:cs="Times New Roman"/>
          <w:color w:val="000000"/>
          <w:szCs w:val="28"/>
        </w:rPr>
        <w:t>-  Hoà và mẹ đã vi phạm như thế nào ?</w:t>
      </w:r>
    </w:p>
    <w:p w:rsidR="00DB440D" w:rsidRPr="00DB440D" w:rsidRDefault="00DB440D" w:rsidP="00DB440D">
      <w:pPr>
        <w:spacing w:after="180" w:line="330" w:lineRule="atLeast"/>
        <w:rPr>
          <w:rFonts w:eastAsia="Times New Roman" w:cs="Times New Roman"/>
          <w:color w:val="000000"/>
          <w:szCs w:val="28"/>
        </w:rPr>
      </w:pPr>
      <w:r w:rsidRPr="00DB440D">
        <w:rPr>
          <w:rFonts w:eastAsia="Times New Roman" w:cs="Times New Roman"/>
          <w:color w:val="000000"/>
          <w:szCs w:val="28"/>
        </w:rPr>
        <w:t>- Việc làm của bố mẹ Thắng đúng hay sai ?</w:t>
      </w:r>
    </w:p>
    <w:p w:rsidR="00DB440D" w:rsidRPr="00DB440D" w:rsidRDefault="00DB440D" w:rsidP="00DB440D">
      <w:pPr>
        <w:spacing w:after="180" w:line="330" w:lineRule="atLeast"/>
        <w:rPr>
          <w:rFonts w:eastAsia="Times New Roman" w:cs="Times New Roman"/>
          <w:color w:val="000000"/>
          <w:szCs w:val="28"/>
        </w:rPr>
      </w:pPr>
      <w:r w:rsidRPr="00DB440D">
        <w:rPr>
          <w:rFonts w:eastAsia="Times New Roman" w:cs="Times New Roman"/>
          <w:color w:val="000000"/>
          <w:szCs w:val="28"/>
        </w:rPr>
        <w:t>- Nếu là Thắng, em xử lí như thế nào ?</w:t>
      </w:r>
    </w:p>
    <w:p w:rsidR="00DB440D" w:rsidRPr="00DB440D" w:rsidRDefault="00DB440D" w:rsidP="00DB440D">
      <w:pPr>
        <w:rPr>
          <w:szCs w:val="28"/>
        </w:rPr>
      </w:pPr>
      <w:r w:rsidRPr="00DB440D">
        <w:rPr>
          <w:rFonts w:ascii="Tahoma" w:eastAsia="Times New Roman" w:hAnsi="Tahoma" w:cs="Tahoma"/>
          <w:color w:val="000000"/>
          <w:sz w:val="21"/>
          <w:szCs w:val="21"/>
        </w:rPr>
        <w:br/>
      </w:r>
    </w:p>
    <w:p w:rsidR="00DB440D" w:rsidRPr="00DB440D" w:rsidRDefault="00DB440D" w:rsidP="00DB440D">
      <w:pPr>
        <w:rPr>
          <w:szCs w:val="28"/>
        </w:rPr>
      </w:pPr>
    </w:p>
    <w:p w:rsidR="00DB440D" w:rsidRPr="00DB440D" w:rsidRDefault="00DB440D" w:rsidP="00DB440D">
      <w:pPr>
        <w:rPr>
          <w:szCs w:val="28"/>
        </w:rPr>
      </w:pPr>
    </w:p>
    <w:sectPr w:rsidR="00DB440D" w:rsidRPr="00DB44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40D"/>
    <w:rsid w:val="00967676"/>
    <w:rsid w:val="00DB440D"/>
    <w:rsid w:val="00FC7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16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2020-03-29T04:23:00Z</dcterms:created>
  <dcterms:modified xsi:type="dcterms:W3CDTF">2020-03-29T04:42:00Z</dcterms:modified>
</cp:coreProperties>
</file>