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C95" w:rsidRPr="00C74D11" w:rsidRDefault="00DE3C95" w:rsidP="00DE3C95">
      <w:pPr>
        <w:pStyle w:val="Heading1"/>
        <w:spacing w:before="0" w:line="360" w:lineRule="auto"/>
        <w:rPr>
          <w:rFonts w:cs="Times New Roman"/>
          <w:color w:val="auto"/>
          <w:lang w:val="nl-NL"/>
        </w:rPr>
      </w:pPr>
    </w:p>
    <w:p w:rsidR="00DE3C95" w:rsidRDefault="00DE3C95" w:rsidP="00DE3C95">
      <w:pPr>
        <w:pStyle w:val="Heading2"/>
        <w:spacing w:before="0" w:after="0" w:line="360" w:lineRule="auto"/>
        <w:rPr>
          <w:rFonts w:cs="Times New Roman"/>
          <w:color w:val="auto"/>
          <w:lang w:val="nl-NL"/>
        </w:rPr>
      </w:pPr>
      <w:r w:rsidRPr="00C74D11">
        <w:rPr>
          <w:rFonts w:cs="Times New Roman"/>
          <w:color w:val="auto"/>
          <w:lang w:val="nl-NL"/>
        </w:rPr>
        <w:t xml:space="preserve">BÀI 8. MỘT SỐ VẬT LIỆU, NHIÊN LIỆU, </w:t>
      </w:r>
    </w:p>
    <w:p w:rsidR="00DE3C95" w:rsidRPr="00C74D11" w:rsidRDefault="00DE3C95" w:rsidP="00DE3C95">
      <w:pPr>
        <w:pStyle w:val="Heading2"/>
        <w:spacing w:before="0" w:after="0" w:line="360" w:lineRule="auto"/>
        <w:rPr>
          <w:rFonts w:cs="Times New Roman"/>
          <w:color w:val="auto"/>
          <w:lang w:val="nl-NL"/>
        </w:rPr>
      </w:pPr>
      <w:r w:rsidRPr="00C74D11">
        <w:rPr>
          <w:rFonts w:cs="Times New Roman"/>
          <w:color w:val="auto"/>
          <w:lang w:val="nl-NL"/>
        </w:rPr>
        <w:t>NGUYÊN LIỆU THÔNG DỤNG</w:t>
      </w:r>
    </w:p>
    <w:p w:rsidR="00DE3C95" w:rsidRPr="00C74D11" w:rsidRDefault="00DE3C95" w:rsidP="00DE3C95">
      <w:pPr>
        <w:spacing w:after="0"/>
        <w:jc w:val="center"/>
        <w:rPr>
          <w:rFonts w:ascii="Times New Roman" w:hAnsi="Times New Roman" w:cs="Times New Roman"/>
          <w:sz w:val="26"/>
          <w:szCs w:val="26"/>
        </w:rPr>
      </w:pPr>
      <w:r w:rsidRPr="00C74D11">
        <w:rPr>
          <w:rFonts w:ascii="Times New Roman" w:hAnsi="Times New Roman" w:cs="Times New Roman"/>
          <w:sz w:val="26"/>
          <w:szCs w:val="26"/>
          <w:lang w:val="vi-VN"/>
        </w:rPr>
        <w:t>Môn</w:t>
      </w:r>
      <w:r w:rsidRPr="00C74D11">
        <w:rPr>
          <w:rFonts w:ascii="Times New Roman" w:hAnsi="Times New Roman" w:cs="Times New Roman"/>
          <w:sz w:val="26"/>
          <w:szCs w:val="26"/>
        </w:rPr>
        <w:t xml:space="preserve"> KHTN 6</w:t>
      </w:r>
    </w:p>
    <w:p w:rsidR="00DE3C95" w:rsidRPr="00C74D11" w:rsidRDefault="00DE3C95" w:rsidP="00DE3C95">
      <w:pPr>
        <w:spacing w:after="0"/>
        <w:jc w:val="center"/>
        <w:rPr>
          <w:rFonts w:ascii="Times New Roman" w:hAnsi="Times New Roman" w:cs="Times New Roman"/>
          <w:sz w:val="26"/>
          <w:szCs w:val="26"/>
        </w:rPr>
      </w:pPr>
      <w:proofErr w:type="spellStart"/>
      <w:r w:rsidRPr="00C74D11">
        <w:rPr>
          <w:rFonts w:ascii="Times New Roman" w:hAnsi="Times New Roman" w:cs="Times New Roman"/>
          <w:sz w:val="26"/>
          <w:szCs w:val="26"/>
        </w:rPr>
        <w:t>Thời</w:t>
      </w:r>
      <w:proofErr w:type="spellEnd"/>
      <w:r w:rsidRPr="00C74D11">
        <w:rPr>
          <w:rFonts w:ascii="Times New Roman" w:hAnsi="Times New Roman" w:cs="Times New Roman"/>
          <w:sz w:val="26"/>
          <w:szCs w:val="26"/>
        </w:rPr>
        <w:t xml:space="preserve"> </w:t>
      </w:r>
      <w:proofErr w:type="spellStart"/>
      <w:r w:rsidRPr="00C74D11">
        <w:rPr>
          <w:rFonts w:ascii="Times New Roman" w:hAnsi="Times New Roman" w:cs="Times New Roman"/>
          <w:sz w:val="26"/>
          <w:szCs w:val="26"/>
        </w:rPr>
        <w:t>gian</w:t>
      </w:r>
      <w:proofErr w:type="spellEnd"/>
      <w:r w:rsidRPr="00C74D11">
        <w:rPr>
          <w:rFonts w:ascii="Times New Roman" w:hAnsi="Times New Roman" w:cs="Times New Roman"/>
          <w:sz w:val="26"/>
          <w:szCs w:val="26"/>
        </w:rPr>
        <w:t xml:space="preserve"> </w:t>
      </w:r>
      <w:proofErr w:type="spellStart"/>
      <w:r w:rsidRPr="00C74D11">
        <w:rPr>
          <w:rFonts w:ascii="Times New Roman" w:hAnsi="Times New Roman" w:cs="Times New Roman"/>
          <w:sz w:val="26"/>
          <w:szCs w:val="26"/>
        </w:rPr>
        <w:t>thực</w:t>
      </w:r>
      <w:proofErr w:type="spellEnd"/>
      <w:r w:rsidRPr="00C74D11">
        <w:rPr>
          <w:rFonts w:ascii="Times New Roman" w:hAnsi="Times New Roman" w:cs="Times New Roman"/>
          <w:sz w:val="26"/>
          <w:szCs w:val="26"/>
        </w:rPr>
        <w:t xml:space="preserve"> </w:t>
      </w:r>
      <w:proofErr w:type="spellStart"/>
      <w:r w:rsidRPr="00C74D11">
        <w:rPr>
          <w:rFonts w:ascii="Times New Roman" w:hAnsi="Times New Roman" w:cs="Times New Roman"/>
          <w:sz w:val="26"/>
          <w:szCs w:val="26"/>
        </w:rPr>
        <w:t>hiện</w:t>
      </w:r>
      <w:proofErr w:type="spellEnd"/>
      <w:r w:rsidRPr="00C74D11">
        <w:rPr>
          <w:rFonts w:ascii="Times New Roman" w:hAnsi="Times New Roman" w:cs="Times New Roman"/>
          <w:sz w:val="26"/>
          <w:szCs w:val="26"/>
        </w:rPr>
        <w:t xml:space="preserve">: </w:t>
      </w:r>
      <w:r w:rsidRPr="00C74D11">
        <w:rPr>
          <w:rFonts w:ascii="Times New Roman" w:hAnsi="Times New Roman" w:cs="Times New Roman"/>
          <w:sz w:val="26"/>
          <w:szCs w:val="26"/>
          <w:lang w:val="vi-VN"/>
        </w:rPr>
        <w:t>5</w:t>
      </w:r>
      <w:r w:rsidRPr="00C74D11">
        <w:rPr>
          <w:rFonts w:ascii="Times New Roman" w:hAnsi="Times New Roman" w:cs="Times New Roman"/>
          <w:sz w:val="26"/>
          <w:szCs w:val="26"/>
        </w:rPr>
        <w:t xml:space="preserve"> </w:t>
      </w:r>
      <w:proofErr w:type="spellStart"/>
      <w:r w:rsidRPr="00C74D11">
        <w:rPr>
          <w:rFonts w:ascii="Times New Roman" w:hAnsi="Times New Roman" w:cs="Times New Roman"/>
          <w:sz w:val="26"/>
          <w:szCs w:val="26"/>
        </w:rPr>
        <w:t>tiết</w:t>
      </w:r>
      <w:proofErr w:type="spellEnd"/>
    </w:p>
    <w:p w:rsidR="00DE3C95" w:rsidRPr="00C74D11" w:rsidRDefault="00DE3C95" w:rsidP="00DE3C95">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I.</w:t>
      </w:r>
      <w:r w:rsidRPr="00C74D11">
        <w:rPr>
          <w:rFonts w:ascii="Times New Roman" w:hAnsi="Times New Roman" w:cs="Times New Roman"/>
          <w:sz w:val="28"/>
          <w:szCs w:val="28"/>
          <w:lang w:val="nl-NL"/>
        </w:rPr>
        <w:t xml:space="preserve"> </w:t>
      </w:r>
      <w:r w:rsidRPr="00C74D11">
        <w:rPr>
          <w:rFonts w:ascii="Times New Roman" w:hAnsi="Times New Roman" w:cs="Times New Roman"/>
          <w:b/>
          <w:sz w:val="28"/>
          <w:szCs w:val="28"/>
          <w:lang w:val="nl-NL"/>
        </w:rPr>
        <w:t>MỤC TIÊU</w:t>
      </w:r>
      <w:r w:rsidRPr="00C74D11">
        <w:rPr>
          <w:rFonts w:ascii="Times New Roman" w:hAnsi="Times New Roman" w:cs="Times New Roman"/>
          <w:sz w:val="28"/>
          <w:szCs w:val="28"/>
          <w:lang w:val="nl-NL"/>
        </w:rPr>
        <w:t>:</w:t>
      </w:r>
    </w:p>
    <w:p w:rsidR="00DE3C95" w:rsidRPr="00C74D11" w:rsidRDefault="00DE3C95" w:rsidP="00DE3C95">
      <w:pPr>
        <w:tabs>
          <w:tab w:val="center" w:pos="5400"/>
          <w:tab w:val="left" w:pos="7169"/>
        </w:tabs>
        <w:spacing w:after="0" w:line="360" w:lineRule="auto"/>
        <w:rPr>
          <w:rFonts w:ascii="Times New Roman" w:hAnsi="Times New Roman" w:cs="Times New Roman"/>
          <w:b/>
          <w:i/>
          <w:sz w:val="28"/>
          <w:szCs w:val="28"/>
          <w:lang w:val="nl-NL"/>
        </w:rPr>
      </w:pPr>
      <w:r w:rsidRPr="00C74D11">
        <w:rPr>
          <w:rFonts w:ascii="Times New Roman" w:hAnsi="Times New Roman" w:cs="Times New Roman"/>
          <w:b/>
          <w:sz w:val="28"/>
          <w:szCs w:val="28"/>
          <w:lang w:val="nl-NL"/>
        </w:rPr>
        <w:t>1. Kiến thức:</w:t>
      </w:r>
      <w:r w:rsidRPr="00C74D11">
        <w:rPr>
          <w:rFonts w:ascii="Times New Roman" w:hAnsi="Times New Roman" w:cs="Times New Roman"/>
          <w:b/>
          <w:i/>
          <w:sz w:val="28"/>
          <w:szCs w:val="28"/>
          <w:lang w:val="nl-NL"/>
        </w:rPr>
        <w:t xml:space="preserve"> </w:t>
      </w:r>
      <w:r w:rsidRPr="00C74D11">
        <w:rPr>
          <w:rFonts w:ascii="Times New Roman" w:hAnsi="Times New Roman" w:cs="Times New Roman"/>
          <w:sz w:val="28"/>
          <w:szCs w:val="28"/>
          <w:lang w:val="nl-NL"/>
        </w:rPr>
        <w:t>Sau khi học xong bài này HS</w:t>
      </w:r>
    </w:p>
    <w:p w:rsidR="00DE3C95" w:rsidRPr="00C74D11" w:rsidRDefault="00DE3C95" w:rsidP="00DE3C95">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i/>
          <w:sz w:val="28"/>
          <w:szCs w:val="28"/>
          <w:lang w:val="nl-NL"/>
        </w:rPr>
        <w:t xml:space="preserve">- </w:t>
      </w:r>
      <w:r w:rsidRPr="00C74D11">
        <w:rPr>
          <w:rFonts w:ascii="Times New Roman" w:hAnsi="Times New Roman" w:cs="Times New Roman"/>
          <w:sz w:val="28"/>
          <w:szCs w:val="28"/>
          <w:lang w:val="nl-NL"/>
        </w:rPr>
        <w:t>Trình bày được tính chất và ứng dụng của một số vật liệu, nhiên liệu và nguyên liệu thông dụng trong cuộc sống và sản xuất.</w:t>
      </w:r>
    </w:p>
    <w:p w:rsidR="00DE3C95" w:rsidRPr="00C74D11" w:rsidRDefault="00DE3C95" w:rsidP="00DE3C95">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kết luận về tính chất của một số vật liệu, nhiên liệu và nguyên liệu thông dụng.</w:t>
      </w:r>
    </w:p>
    <w:p w:rsidR="00DE3C95" w:rsidRPr="00C74D11" w:rsidRDefault="00DE3C95" w:rsidP="00DE3C95">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Nêu được cách sử dụng một số vật liệu, nhiên liệu và nguyên liệu thông dụng an toàn, hiệu quả và bảo đảm sự phát triển bền vững</w:t>
      </w:r>
    </w:p>
    <w:p w:rsidR="00DE3C95" w:rsidRPr="00C74D11" w:rsidRDefault="00DE3C95" w:rsidP="00DE3C95">
      <w:pPr>
        <w:tabs>
          <w:tab w:val="center" w:pos="5400"/>
          <w:tab w:val="left" w:pos="7169"/>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2. Năng lực </w:t>
      </w:r>
    </w:p>
    <w:p w:rsidR="00DE3C95" w:rsidRPr="00C74D11" w:rsidRDefault="00DE3C95" w:rsidP="00DE3C95">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b/>
          <w:sz w:val="28"/>
          <w:szCs w:val="28"/>
          <w:lang w:val="nl-NL"/>
        </w:rPr>
        <w:t xml:space="preserve">- Năng lực chung: </w:t>
      </w:r>
    </w:p>
    <w:p w:rsidR="00DE3C95" w:rsidRPr="00C74D11" w:rsidRDefault="00DE3C95" w:rsidP="00DE3C95">
      <w:pPr>
        <w:shd w:val="clear" w:color="auto" w:fill="FFFFFF"/>
        <w:spacing w:after="0" w:line="360" w:lineRule="auto"/>
        <w:jc w:val="both"/>
        <w:rPr>
          <w:rFonts w:ascii="Times New Roman" w:eastAsia="Times New Roman" w:hAnsi="Times New Roman" w:cs="Times New Roman"/>
          <w:bCs/>
          <w:sz w:val="28"/>
          <w:szCs w:val="28"/>
        </w:rPr>
      </w:pPr>
      <w:r w:rsidRPr="00C74D11">
        <w:rPr>
          <w:rFonts w:ascii="Times New Roman" w:eastAsia="Times New Roman" w:hAnsi="Times New Roman" w:cs="Times New Roman"/>
          <w:bCs/>
          <w:iCs/>
          <w:sz w:val="28"/>
          <w:szCs w:val="28"/>
          <w:lang w:val="vi-VN"/>
        </w:rPr>
        <w:t xml:space="preserve">+ </w:t>
      </w:r>
      <w:r w:rsidRPr="00C74D11">
        <w:rPr>
          <w:rFonts w:ascii="Times New Roman" w:eastAsia="Times New Roman" w:hAnsi="Times New Roman" w:cs="Times New Roman"/>
          <w:bCs/>
          <w:iCs/>
          <w:sz w:val="28"/>
          <w:szCs w:val="28"/>
        </w:rPr>
        <w:t xml:space="preserve">NL </w:t>
      </w:r>
      <w:proofErr w:type="spellStart"/>
      <w:r w:rsidRPr="00C74D11">
        <w:rPr>
          <w:rFonts w:ascii="Times New Roman" w:eastAsia="Times New Roman" w:hAnsi="Times New Roman" w:cs="Times New Roman"/>
          <w:bCs/>
          <w:iCs/>
          <w:sz w:val="28"/>
          <w:szCs w:val="28"/>
        </w:rPr>
        <w:t>tự</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học</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và</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tự</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chủ</w:t>
      </w:r>
      <w:proofErr w:type="spellEnd"/>
      <w:r w:rsidRPr="00C74D11">
        <w:rPr>
          <w:rFonts w:ascii="Times New Roman" w:eastAsia="Times New Roman" w:hAnsi="Times New Roman" w:cs="Times New Roman"/>
          <w:bCs/>
          <w:iCs/>
          <w:sz w:val="28"/>
          <w:szCs w:val="28"/>
        </w:rPr>
        <w:t>:</w:t>
      </w:r>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Xác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định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nhiệm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vụ</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học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tập</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tìm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kiếm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thông</w:t>
      </w:r>
      <w:proofErr w:type="spellEnd"/>
      <w:r w:rsidRPr="00C74D11">
        <w:rPr>
          <w:rFonts w:ascii="Times New Roman" w:eastAsia="Times New Roman" w:hAnsi="Times New Roman" w:cs="Times New Roman"/>
          <w:bCs/>
          <w:sz w:val="28"/>
          <w:szCs w:val="28"/>
        </w:rPr>
        <w:t xml:space="preserve"> tin </w:t>
      </w:r>
      <w:proofErr w:type="spellStart"/>
      <w:r w:rsidRPr="00C74D11">
        <w:rPr>
          <w:rFonts w:ascii="Times New Roman" w:eastAsia="Times New Roman" w:hAnsi="Times New Roman" w:cs="Times New Roman"/>
          <w:bCs/>
          <w:sz w:val="28"/>
          <w:szCs w:val="28"/>
        </w:rPr>
        <w:t>trả</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lời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các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câu</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hỏi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thực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hiện</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được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các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nhiệm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vụ</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học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tập</w:t>
      </w:r>
      <w:proofErr w:type="spellEnd"/>
      <w:r w:rsidRPr="00C74D11">
        <w:rPr>
          <w:rFonts w:ascii="Times New Roman" w:eastAsia="Times New Roman" w:hAnsi="Times New Roman" w:cs="Times New Roman"/>
          <w:bCs/>
          <w:sz w:val="28"/>
          <w:szCs w:val="28"/>
        </w:rPr>
        <w:t>.</w:t>
      </w:r>
    </w:p>
    <w:p w:rsidR="00DE3C95" w:rsidRPr="00C74D11" w:rsidRDefault="00DE3C95" w:rsidP="00DE3C95">
      <w:pPr>
        <w:shd w:val="clear" w:color="auto" w:fill="FFFFFF"/>
        <w:spacing w:after="0" w:line="360" w:lineRule="auto"/>
        <w:jc w:val="both"/>
        <w:rPr>
          <w:rFonts w:ascii="Times New Roman" w:eastAsia="Times New Roman" w:hAnsi="Times New Roman" w:cs="Times New Roman"/>
          <w:bCs/>
          <w:sz w:val="28"/>
          <w:szCs w:val="28"/>
        </w:rPr>
      </w:pPr>
      <w:r w:rsidRPr="00C74D11">
        <w:rPr>
          <w:rFonts w:ascii="Times New Roman" w:eastAsia="Times New Roman" w:hAnsi="Times New Roman" w:cs="Times New Roman"/>
          <w:bCs/>
          <w:iCs/>
          <w:sz w:val="28"/>
          <w:szCs w:val="28"/>
          <w:lang w:val="vi-VN"/>
        </w:rPr>
        <w:t xml:space="preserve">+ </w:t>
      </w:r>
      <w:r w:rsidRPr="00C74D11">
        <w:rPr>
          <w:rFonts w:ascii="Times New Roman" w:eastAsia="Times New Roman" w:hAnsi="Times New Roman" w:cs="Times New Roman"/>
          <w:bCs/>
          <w:iCs/>
          <w:sz w:val="28"/>
          <w:szCs w:val="28"/>
        </w:rPr>
        <w:t xml:space="preserve">NL </w:t>
      </w:r>
      <w:proofErr w:type="spellStart"/>
      <w:r w:rsidRPr="00C74D11">
        <w:rPr>
          <w:rFonts w:ascii="Times New Roman" w:eastAsia="Times New Roman" w:hAnsi="Times New Roman" w:cs="Times New Roman"/>
          <w:bCs/>
          <w:iCs/>
          <w:sz w:val="28"/>
          <w:szCs w:val="28"/>
        </w:rPr>
        <w:t>giải</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quyết</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vấn</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đề</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và</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sáng</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tạo</w:t>
      </w:r>
      <w:proofErr w:type="spellEnd"/>
      <w:r w:rsidRPr="00C74D11">
        <w:rPr>
          <w:rFonts w:ascii="Times New Roman" w:eastAsia="Times New Roman" w:hAnsi="Times New Roman" w:cs="Times New Roman"/>
          <w:bCs/>
          <w:iCs/>
          <w:sz w:val="28"/>
          <w:szCs w:val="28"/>
        </w:rPr>
        <w:t>:</w:t>
      </w:r>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Phân</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tích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và</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giải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quyết</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được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tình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huống</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học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tập</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tình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huống</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khi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thảo</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luận</w:t>
      </w:r>
      <w:proofErr w:type="spellEnd"/>
      <w:r w:rsidRPr="00C74D11">
        <w:rPr>
          <w:rFonts w:ascii="Times New Roman" w:eastAsia="Times New Roman" w:hAnsi="Times New Roman" w:cs="Times New Roman"/>
          <w:bCs/>
          <w:sz w:val="28"/>
          <w:szCs w:val="28"/>
        </w:rPr>
        <w:t>.</w:t>
      </w:r>
    </w:p>
    <w:p w:rsidR="00DE3C95" w:rsidRPr="00C74D11" w:rsidRDefault="00DE3C95" w:rsidP="00DE3C95">
      <w:pPr>
        <w:shd w:val="clear" w:color="auto" w:fill="FFFFFF"/>
        <w:spacing w:after="0" w:line="360" w:lineRule="auto"/>
        <w:jc w:val="both"/>
        <w:rPr>
          <w:rFonts w:ascii="Times New Roman" w:eastAsia="Times New Roman" w:hAnsi="Times New Roman" w:cs="Times New Roman"/>
          <w:bCs/>
          <w:sz w:val="28"/>
          <w:szCs w:val="28"/>
        </w:rPr>
      </w:pPr>
      <w:r w:rsidRPr="00C74D11">
        <w:rPr>
          <w:rFonts w:ascii="Times New Roman" w:eastAsia="Times New Roman" w:hAnsi="Times New Roman" w:cs="Times New Roman"/>
          <w:bCs/>
          <w:iCs/>
          <w:sz w:val="28"/>
          <w:szCs w:val="28"/>
          <w:lang w:val="vi-VN"/>
        </w:rPr>
        <w:t xml:space="preserve">+ </w:t>
      </w:r>
      <w:r w:rsidRPr="00C74D11">
        <w:rPr>
          <w:rFonts w:ascii="Times New Roman" w:eastAsia="Times New Roman" w:hAnsi="Times New Roman" w:cs="Times New Roman"/>
          <w:bCs/>
          <w:iCs/>
          <w:sz w:val="28"/>
          <w:szCs w:val="28"/>
        </w:rPr>
        <w:t xml:space="preserve">NL </w:t>
      </w:r>
      <w:proofErr w:type="spellStart"/>
      <w:r w:rsidRPr="00C74D11">
        <w:rPr>
          <w:rFonts w:ascii="Times New Roman" w:eastAsia="Times New Roman" w:hAnsi="Times New Roman" w:cs="Times New Roman"/>
          <w:bCs/>
          <w:iCs/>
          <w:sz w:val="28"/>
          <w:szCs w:val="28"/>
        </w:rPr>
        <w:t>giao</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tiếp</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và</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hợp</w:t>
      </w:r>
      <w:proofErr w:type="spellEnd"/>
      <w:r w:rsidRPr="00C74D11">
        <w:rPr>
          <w:rFonts w:ascii="Times New Roman" w:eastAsia="Times New Roman" w:hAnsi="Times New Roman" w:cs="Times New Roman"/>
          <w:bCs/>
          <w:iCs/>
          <w:sz w:val="28"/>
          <w:szCs w:val="28"/>
        </w:rPr>
        <w:t xml:space="preserve"> </w:t>
      </w:r>
      <w:proofErr w:type="spellStart"/>
      <w:r w:rsidRPr="00C74D11">
        <w:rPr>
          <w:rFonts w:ascii="Times New Roman" w:eastAsia="Times New Roman" w:hAnsi="Times New Roman" w:cs="Times New Roman"/>
          <w:bCs/>
          <w:iCs/>
          <w:sz w:val="28"/>
          <w:szCs w:val="28"/>
        </w:rPr>
        <w:t>tác</w:t>
      </w:r>
      <w:proofErr w:type="spellEnd"/>
      <w:r w:rsidRPr="00C74D11">
        <w:rPr>
          <w:rFonts w:ascii="Times New Roman" w:eastAsia="Times New Roman" w:hAnsi="Times New Roman" w:cs="Times New Roman"/>
          <w:bCs/>
          <w:i/>
          <w:iCs/>
          <w:sz w:val="28"/>
          <w:szCs w:val="28"/>
        </w:rPr>
        <w:t>:</w:t>
      </w:r>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Phân</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công</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nhiệm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vụ</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trao</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đổi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thông</w:t>
      </w:r>
      <w:proofErr w:type="spellEnd"/>
      <w:r w:rsidRPr="00C74D11">
        <w:rPr>
          <w:rFonts w:ascii="Times New Roman" w:eastAsia="Times New Roman" w:hAnsi="Times New Roman" w:cs="Times New Roman"/>
          <w:bCs/>
          <w:sz w:val="28"/>
          <w:szCs w:val="28"/>
        </w:rPr>
        <w:t xml:space="preserve"> tin </w:t>
      </w:r>
      <w:proofErr w:type="spellStart"/>
      <w:r w:rsidRPr="00C74D11">
        <w:rPr>
          <w:rFonts w:ascii="Times New Roman" w:eastAsia="Times New Roman" w:hAnsi="Times New Roman" w:cs="Times New Roman"/>
          <w:bCs/>
          <w:sz w:val="28"/>
          <w:szCs w:val="28"/>
        </w:rPr>
        <w:t>cùng</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giải</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quyết</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các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nhiệm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vụ</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học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tập</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hình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thành</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kĩ</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năng</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làm</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việc</w:t>
      </w:r>
      <w:proofErr w:type="spellEnd"/>
      <w:r w:rsidRPr="00C74D11">
        <w:rPr>
          <w:rFonts w:ascii="Times New Roman" w:eastAsia="Times New Roman" w:hAnsi="Times New Roman" w:cs="Times New Roman"/>
          <w:bCs/>
          <w:sz w:val="28"/>
          <w:szCs w:val="28"/>
        </w:rPr>
        <w:t xml:space="preserve"> </w:t>
      </w:r>
      <w:proofErr w:type="spellStart"/>
      <w:r w:rsidRPr="00C74D11">
        <w:rPr>
          <w:rFonts w:ascii="Times New Roman" w:eastAsia="Times New Roman" w:hAnsi="Times New Roman" w:cs="Times New Roman"/>
          <w:bCs/>
          <w:sz w:val="28"/>
          <w:szCs w:val="28"/>
        </w:rPr>
        <w:t>nhóm</w:t>
      </w:r>
      <w:proofErr w:type="spellEnd"/>
      <w:r w:rsidRPr="00C74D11">
        <w:rPr>
          <w:rFonts w:ascii="Times New Roman" w:eastAsia="Times New Roman" w:hAnsi="Times New Roman" w:cs="Times New Roman"/>
          <w:bCs/>
          <w:sz w:val="28"/>
          <w:szCs w:val="28"/>
        </w:rPr>
        <w:t>.</w:t>
      </w:r>
    </w:p>
    <w:p w:rsidR="00DE3C95" w:rsidRPr="00C74D11" w:rsidRDefault="00DE3C95" w:rsidP="00DE3C95">
      <w:pPr>
        <w:tabs>
          <w:tab w:val="center" w:pos="5400"/>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Năng lực KHTN:</w:t>
      </w:r>
      <w:r w:rsidRPr="00C74D11">
        <w:rPr>
          <w:rFonts w:ascii="Times New Roman" w:hAnsi="Times New Roman" w:cs="Times New Roman"/>
          <w:sz w:val="28"/>
          <w:szCs w:val="28"/>
          <w:lang w:val="nl-NL"/>
        </w:rPr>
        <w:t xml:space="preserve"> </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t xml:space="preserve">+ </w:t>
      </w:r>
      <w:proofErr w:type="spellStart"/>
      <w:r w:rsidRPr="00C74D11">
        <w:rPr>
          <w:rFonts w:ascii="Times New Roman" w:eastAsia="Arial" w:hAnsi="Times New Roman" w:cs="Times New Roman"/>
          <w:bCs/>
          <w:sz w:val="28"/>
          <w:szCs w:val="28"/>
        </w:rPr>
        <w:t>Kể</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được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một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vật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và</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nguyên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thường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sử</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trong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đời</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sống</w:t>
      </w:r>
      <w:proofErr w:type="spellEnd"/>
      <w:r w:rsidRPr="00C74D11">
        <w:rPr>
          <w:rFonts w:ascii="Times New Roman" w:eastAsia="Arial" w:hAnsi="Times New Roman" w:cs="Times New Roman"/>
          <w:bCs/>
          <w:sz w:val="28"/>
          <w:szCs w:val="28"/>
        </w:rPr>
        <w:t>.</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t xml:space="preserve">+ </w:t>
      </w:r>
      <w:proofErr w:type="spellStart"/>
      <w:r w:rsidRPr="00C74D11">
        <w:rPr>
          <w:rFonts w:ascii="Times New Roman" w:eastAsia="Arial" w:hAnsi="Times New Roman" w:cs="Times New Roman"/>
          <w:bCs/>
          <w:sz w:val="28"/>
          <w:szCs w:val="28"/>
        </w:rPr>
        <w:t>Lựa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chọn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được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phương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pháp</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thích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hợp</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để</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tìm</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hiểu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tính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chất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của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một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vật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nguyên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như</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làm</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thí</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nghiệm</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cứu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thông</w:t>
      </w:r>
      <w:proofErr w:type="spellEnd"/>
      <w:r w:rsidRPr="00C74D11">
        <w:rPr>
          <w:rFonts w:ascii="Times New Roman" w:eastAsia="Arial" w:hAnsi="Times New Roman" w:cs="Times New Roman"/>
          <w:bCs/>
          <w:sz w:val="28"/>
          <w:szCs w:val="28"/>
        </w:rPr>
        <w:t xml:space="preserve"> tin </w:t>
      </w:r>
      <w:proofErr w:type="spellStart"/>
      <w:r w:rsidRPr="00C74D11">
        <w:rPr>
          <w:rFonts w:ascii="Times New Roman" w:eastAsia="Arial" w:hAnsi="Times New Roman" w:cs="Times New Roman"/>
          <w:bCs/>
          <w:sz w:val="28"/>
          <w:szCs w:val="28"/>
        </w:rPr>
        <w:t>trên</w:t>
      </w:r>
      <w:proofErr w:type="spellEnd"/>
      <w:r w:rsidRPr="00C74D11">
        <w:rPr>
          <w:rFonts w:ascii="Times New Roman" w:eastAsia="Arial" w:hAnsi="Times New Roman" w:cs="Times New Roman"/>
          <w:bCs/>
          <w:sz w:val="28"/>
          <w:szCs w:val="28"/>
        </w:rPr>
        <w:t xml:space="preserve"> internet, </w:t>
      </w:r>
      <w:proofErr w:type="spellStart"/>
      <w:r w:rsidRPr="00C74D11">
        <w:rPr>
          <w:rFonts w:ascii="Times New Roman" w:eastAsia="Arial" w:hAnsi="Times New Roman" w:cs="Times New Roman"/>
          <w:bCs/>
          <w:sz w:val="28"/>
          <w:szCs w:val="28"/>
        </w:rPr>
        <w:t>sách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báo</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trải</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nghiệm</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thực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tế</w:t>
      </w:r>
      <w:proofErr w:type="spellEnd"/>
      <w:r w:rsidRPr="00C74D11">
        <w:rPr>
          <w:rFonts w:ascii="Times New Roman" w:eastAsia="Arial" w:hAnsi="Times New Roman" w:cs="Times New Roman"/>
          <w:bCs/>
          <w:sz w:val="28"/>
          <w:szCs w:val="28"/>
        </w:rPr>
        <w:t>...</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lastRenderedPageBreak/>
        <w:t xml:space="preserve">+ </w:t>
      </w:r>
      <w:r w:rsidRPr="00C74D11">
        <w:rPr>
          <w:rFonts w:ascii="Times New Roman" w:eastAsia="Arial" w:hAnsi="Times New Roman" w:cs="Times New Roman"/>
          <w:bCs/>
          <w:sz w:val="28"/>
          <w:szCs w:val="28"/>
        </w:rPr>
        <w:t xml:space="preserve">Thu </w:t>
      </w:r>
      <w:proofErr w:type="spellStart"/>
      <w:r w:rsidRPr="00C74D11">
        <w:rPr>
          <w:rFonts w:ascii="Times New Roman" w:eastAsia="Arial" w:hAnsi="Times New Roman" w:cs="Times New Roman"/>
          <w:bCs/>
          <w:sz w:val="28"/>
          <w:szCs w:val="28"/>
        </w:rPr>
        <w:t>thập</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dữ</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phân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tích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thảo</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luận</w:t>
      </w:r>
      <w:proofErr w:type="spellEnd"/>
      <w:r w:rsidRPr="00C74D11">
        <w:rPr>
          <w:rFonts w:ascii="Times New Roman" w:eastAsia="Arial" w:hAnsi="Times New Roman" w:cs="Times New Roman"/>
          <w:bCs/>
          <w:sz w:val="28"/>
          <w:szCs w:val="28"/>
        </w:rPr>
        <w:t xml:space="preserve">, so </w:t>
      </w:r>
      <w:proofErr w:type="spellStart"/>
      <w:r w:rsidRPr="00C74D11">
        <w:rPr>
          <w:rFonts w:ascii="Times New Roman" w:eastAsia="Arial" w:hAnsi="Times New Roman" w:cs="Times New Roman"/>
          <w:bCs/>
          <w:sz w:val="28"/>
          <w:szCs w:val="28"/>
        </w:rPr>
        <w:t>sánh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để</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rút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ra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được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kết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luận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về</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tính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chất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của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một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vật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nguyên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t xml:space="preserve">+ </w:t>
      </w:r>
      <w:proofErr w:type="spellStart"/>
      <w:r w:rsidRPr="00C74D11">
        <w:rPr>
          <w:rFonts w:ascii="Times New Roman" w:eastAsia="Arial" w:hAnsi="Times New Roman" w:cs="Times New Roman"/>
          <w:bCs/>
          <w:sz w:val="28"/>
          <w:szCs w:val="28"/>
        </w:rPr>
        <w:t>Sử</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được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ngôn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ngữ</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hình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vẽ</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sơ</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đồ</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biểu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bảng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để</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biểu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đạt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quá</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trình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kết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quả</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tìm</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hiểu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tính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chất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và</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ứng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của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một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vật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nguyên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t xml:space="preserve">+ </w:t>
      </w:r>
      <w:proofErr w:type="spellStart"/>
      <w:r w:rsidRPr="00C74D11">
        <w:rPr>
          <w:rFonts w:ascii="Times New Roman" w:eastAsia="Arial" w:hAnsi="Times New Roman" w:cs="Times New Roman"/>
          <w:bCs/>
          <w:sz w:val="28"/>
          <w:szCs w:val="28"/>
        </w:rPr>
        <w:t>Trình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bày</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được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tính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chất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và</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ứng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của</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một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vật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nhiên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nguyên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liệu</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thông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trong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đời</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sống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và</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sản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xuất</w:t>
      </w:r>
      <w:proofErr w:type="spellEnd"/>
      <w:r w:rsidRPr="00C74D11">
        <w:rPr>
          <w:rFonts w:ascii="Times New Roman" w:eastAsia="Arial" w:hAnsi="Times New Roman" w:cs="Times New Roman"/>
          <w:bCs/>
          <w:sz w:val="28"/>
          <w:szCs w:val="28"/>
        </w:rPr>
        <w:t xml:space="preserve"> qua </w:t>
      </w:r>
      <w:proofErr w:type="spellStart"/>
      <w:r w:rsidRPr="00C74D11">
        <w:rPr>
          <w:rFonts w:ascii="Times New Roman" w:eastAsia="Arial" w:hAnsi="Times New Roman" w:cs="Times New Roman"/>
          <w:bCs/>
          <w:sz w:val="28"/>
          <w:szCs w:val="28"/>
        </w:rPr>
        <w:t>sơ</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đồ</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tư</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duy</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hình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ảnh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bài</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trình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chiếu</w:t>
      </w:r>
      <w:proofErr w:type="spellEnd"/>
      <w:r w:rsidRPr="00C74D11">
        <w:rPr>
          <w:rFonts w:ascii="Times New Roman" w:eastAsia="Arial" w:hAnsi="Times New Roman" w:cs="Times New Roman"/>
          <w:bCs/>
          <w:sz w:val="28"/>
          <w:szCs w:val="28"/>
        </w:rPr>
        <w:t xml:space="preserve"> ppt, video…..</w:t>
      </w:r>
    </w:p>
    <w:p w:rsidR="00DE3C95" w:rsidRPr="00C74D11" w:rsidRDefault="00DE3C95" w:rsidP="00DE3C95">
      <w:pPr>
        <w:tabs>
          <w:tab w:val="left" w:pos="709"/>
        </w:tabs>
        <w:spacing w:after="0" w:line="360" w:lineRule="auto"/>
        <w:jc w:val="both"/>
        <w:rPr>
          <w:rFonts w:ascii="Times New Roman" w:eastAsia="Arial" w:hAnsi="Times New Roman" w:cs="Times New Roman"/>
          <w:bCs/>
          <w:sz w:val="28"/>
          <w:szCs w:val="28"/>
        </w:rPr>
      </w:pPr>
      <w:r w:rsidRPr="00C74D11">
        <w:rPr>
          <w:rFonts w:ascii="Times New Roman" w:eastAsia="Arial" w:hAnsi="Times New Roman" w:cs="Times New Roman"/>
          <w:bCs/>
          <w:sz w:val="28"/>
          <w:szCs w:val="28"/>
          <w:lang w:val="vi-VN"/>
        </w:rPr>
        <w:t xml:space="preserve">+ </w:t>
      </w:r>
      <w:proofErr w:type="spellStart"/>
      <w:r w:rsidRPr="00C74D11">
        <w:rPr>
          <w:rFonts w:ascii="Times New Roman" w:eastAsia="Arial" w:hAnsi="Times New Roman" w:cs="Times New Roman"/>
          <w:bCs/>
          <w:sz w:val="28"/>
          <w:szCs w:val="28"/>
        </w:rPr>
        <w:t>Vận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dụng</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kiến</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thức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đã</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học</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để</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đề</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xuất</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eastAsia="Arial" w:hAnsi="Times New Roman" w:cs="Times New Roman"/>
          <w:bCs/>
          <w:sz w:val="28"/>
          <w:szCs w:val="28"/>
        </w:rPr>
        <w:t>cách</w:t>
      </w:r>
      <w:proofErr w:type="spellEnd"/>
      <w:r w:rsidRPr="00C74D11">
        <w:rPr>
          <w:rFonts w:ascii="Times New Roman" w:eastAsia="Arial" w:hAnsi="Times New Roman" w:cs="Times New Roman"/>
          <w:bCs/>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nguyên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an </w:t>
      </w:r>
      <w:proofErr w:type="spellStart"/>
      <w:r w:rsidRPr="00C74D11">
        <w:rPr>
          <w:rFonts w:ascii="Times New Roman" w:hAnsi="Times New Roman" w:cs="Times New Roman"/>
          <w:sz w:val="28"/>
          <w:szCs w:val="28"/>
        </w:rPr>
        <w:t>toàn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đảm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triển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bền</w:t>
      </w:r>
      <w:proofErr w:type="spellEnd"/>
      <w:r w:rsidRPr="00C74D11">
        <w:rPr>
          <w:rFonts w:ascii="Times New Roman" w:hAnsi="Times New Roman" w:cs="Times New Roman"/>
          <w:spacing w:val="-11"/>
          <w:sz w:val="28"/>
          <w:szCs w:val="28"/>
        </w:rPr>
        <w:t xml:space="preserve"> </w:t>
      </w:r>
      <w:proofErr w:type="spellStart"/>
      <w:r w:rsidRPr="00C74D11">
        <w:rPr>
          <w:rFonts w:ascii="Times New Roman" w:hAnsi="Times New Roman" w:cs="Times New Roman"/>
          <w:sz w:val="28"/>
          <w:szCs w:val="28"/>
        </w:rPr>
        <w:t>vững</w:t>
      </w:r>
      <w:proofErr w:type="spellEnd"/>
      <w:r w:rsidRPr="00C74D11">
        <w:rPr>
          <w:rFonts w:ascii="Times New Roman" w:hAnsi="Times New Roman" w:cs="Times New Roman"/>
          <w:sz w:val="28"/>
          <w:szCs w:val="28"/>
        </w:rPr>
        <w:t>.</w:t>
      </w:r>
    </w:p>
    <w:p w:rsidR="00DE3C95" w:rsidRPr="00C74D11" w:rsidRDefault="00DE3C95" w:rsidP="00DE3C95">
      <w:pPr>
        <w:pStyle w:val="TableParagraph"/>
        <w:tabs>
          <w:tab w:val="left" w:pos="450"/>
        </w:tabs>
        <w:spacing w:line="360" w:lineRule="auto"/>
        <w:jc w:val="both"/>
        <w:rPr>
          <w:sz w:val="28"/>
          <w:szCs w:val="28"/>
        </w:rPr>
      </w:pPr>
      <w:r w:rsidRPr="00C74D11">
        <w:rPr>
          <w:rFonts w:eastAsia="Arial"/>
          <w:bCs/>
          <w:sz w:val="28"/>
          <w:szCs w:val="28"/>
          <w:lang w:val="vi-VN"/>
        </w:rPr>
        <w:t xml:space="preserve">+ </w:t>
      </w:r>
      <w:proofErr w:type="spellStart"/>
      <w:r w:rsidRPr="00C74D11">
        <w:rPr>
          <w:rFonts w:eastAsia="Arial"/>
          <w:bCs/>
          <w:sz w:val="28"/>
          <w:szCs w:val="28"/>
          <w:lang w:val="en-US"/>
        </w:rPr>
        <w:t>Trình</w:t>
      </w:r>
      <w:proofErr w:type="spellEnd"/>
      <w:r w:rsidRPr="00C74D11">
        <w:rPr>
          <w:rFonts w:eastAsia="Arial"/>
          <w:bCs/>
          <w:sz w:val="28"/>
          <w:szCs w:val="28"/>
          <w:lang w:val="en-US"/>
        </w:rPr>
        <w:t xml:space="preserve"> </w:t>
      </w:r>
      <w:proofErr w:type="spellStart"/>
      <w:r w:rsidRPr="00C74D11">
        <w:rPr>
          <w:rFonts w:eastAsia="Arial"/>
          <w:bCs/>
          <w:sz w:val="28"/>
          <w:szCs w:val="28"/>
          <w:lang w:val="en-US"/>
        </w:rPr>
        <w:t>bày</w:t>
      </w:r>
      <w:proofErr w:type="spellEnd"/>
      <w:r w:rsidRPr="00C74D11">
        <w:rPr>
          <w:rFonts w:eastAsia="Arial"/>
          <w:bCs/>
          <w:sz w:val="28"/>
          <w:szCs w:val="28"/>
          <w:lang w:val="en-US"/>
        </w:rPr>
        <w:t xml:space="preserve"> </w:t>
      </w:r>
      <w:proofErr w:type="spellStart"/>
      <w:r w:rsidRPr="00C74D11">
        <w:rPr>
          <w:rFonts w:eastAsia="Arial"/>
          <w:bCs/>
          <w:sz w:val="28"/>
          <w:szCs w:val="28"/>
          <w:lang w:val="en-US"/>
        </w:rPr>
        <w:t>được</w:t>
      </w:r>
      <w:proofErr w:type="spellEnd"/>
      <w:r w:rsidRPr="00C74D11">
        <w:rPr>
          <w:rFonts w:eastAsia="Arial"/>
          <w:bCs/>
          <w:sz w:val="28"/>
          <w:szCs w:val="28"/>
          <w:lang w:val="en-US"/>
        </w:rPr>
        <w:t xml:space="preserve"> </w:t>
      </w:r>
      <w:proofErr w:type="spellStart"/>
      <w:r w:rsidRPr="00C74D11">
        <w:rPr>
          <w:rFonts w:eastAsia="Arial"/>
          <w:bCs/>
          <w:sz w:val="28"/>
          <w:szCs w:val="28"/>
          <w:lang w:val="en-US"/>
        </w:rPr>
        <w:t>một</w:t>
      </w:r>
      <w:proofErr w:type="spellEnd"/>
      <w:r w:rsidRPr="00C74D11">
        <w:rPr>
          <w:rFonts w:eastAsia="Arial"/>
          <w:bCs/>
          <w:sz w:val="28"/>
          <w:szCs w:val="28"/>
          <w:lang w:val="en-US"/>
        </w:rPr>
        <w:t xml:space="preserve"> </w:t>
      </w:r>
      <w:proofErr w:type="spellStart"/>
      <w:r w:rsidRPr="00C74D11">
        <w:rPr>
          <w:rFonts w:eastAsia="Arial"/>
          <w:bCs/>
          <w:sz w:val="28"/>
          <w:szCs w:val="28"/>
          <w:lang w:val="en-US"/>
        </w:rPr>
        <w:t>số</w:t>
      </w:r>
      <w:proofErr w:type="spellEnd"/>
      <w:r w:rsidRPr="00C74D11">
        <w:rPr>
          <w:rFonts w:eastAsia="Arial"/>
          <w:bCs/>
          <w:sz w:val="28"/>
          <w:szCs w:val="28"/>
          <w:lang w:val="en-US"/>
        </w:rPr>
        <w:t xml:space="preserve"> </w:t>
      </w:r>
      <w:proofErr w:type="spellStart"/>
      <w:r w:rsidRPr="00C74D11">
        <w:rPr>
          <w:rFonts w:eastAsia="Arial"/>
          <w:bCs/>
          <w:sz w:val="28"/>
          <w:szCs w:val="28"/>
          <w:lang w:val="en-US"/>
        </w:rPr>
        <w:t>nguồn</w:t>
      </w:r>
      <w:proofErr w:type="spellEnd"/>
      <w:r w:rsidRPr="00C74D11">
        <w:rPr>
          <w:rFonts w:eastAsia="Arial"/>
          <w:bCs/>
          <w:sz w:val="28"/>
          <w:szCs w:val="28"/>
          <w:lang w:val="en-US"/>
        </w:rPr>
        <w:t xml:space="preserve"> </w:t>
      </w:r>
      <w:proofErr w:type="spellStart"/>
      <w:r w:rsidRPr="00C74D11">
        <w:rPr>
          <w:rFonts w:eastAsia="Arial"/>
          <w:bCs/>
          <w:sz w:val="28"/>
          <w:szCs w:val="28"/>
          <w:lang w:val="en-US"/>
        </w:rPr>
        <w:t>năng</w:t>
      </w:r>
      <w:proofErr w:type="spellEnd"/>
      <w:r w:rsidRPr="00C74D11">
        <w:rPr>
          <w:rFonts w:eastAsia="Arial"/>
          <w:bCs/>
          <w:sz w:val="28"/>
          <w:szCs w:val="28"/>
          <w:lang w:val="en-US"/>
        </w:rPr>
        <w:t xml:space="preserve"> </w:t>
      </w:r>
      <w:proofErr w:type="spellStart"/>
      <w:r w:rsidRPr="00C74D11">
        <w:rPr>
          <w:rFonts w:eastAsia="Arial"/>
          <w:bCs/>
          <w:sz w:val="28"/>
          <w:szCs w:val="28"/>
          <w:lang w:val="en-US"/>
        </w:rPr>
        <w:t>lượng</w:t>
      </w:r>
      <w:proofErr w:type="spellEnd"/>
      <w:r w:rsidRPr="00C74D11">
        <w:rPr>
          <w:rFonts w:eastAsia="Arial"/>
          <w:bCs/>
          <w:sz w:val="28"/>
          <w:szCs w:val="28"/>
          <w:lang w:val="en-US"/>
        </w:rPr>
        <w:t xml:space="preserve"> </w:t>
      </w:r>
      <w:proofErr w:type="spellStart"/>
      <w:r w:rsidRPr="00C74D11">
        <w:rPr>
          <w:rFonts w:eastAsia="Arial"/>
          <w:bCs/>
          <w:sz w:val="28"/>
          <w:szCs w:val="28"/>
          <w:lang w:val="en-US"/>
        </w:rPr>
        <w:t>thay</w:t>
      </w:r>
      <w:proofErr w:type="spellEnd"/>
      <w:r w:rsidRPr="00C74D11">
        <w:rPr>
          <w:rFonts w:eastAsia="Arial"/>
          <w:bCs/>
          <w:sz w:val="28"/>
          <w:szCs w:val="28"/>
          <w:lang w:val="en-US"/>
        </w:rPr>
        <w:t xml:space="preserve"> </w:t>
      </w:r>
      <w:proofErr w:type="spellStart"/>
      <w:r w:rsidRPr="00C74D11">
        <w:rPr>
          <w:rFonts w:eastAsia="Arial"/>
          <w:bCs/>
          <w:sz w:val="28"/>
          <w:szCs w:val="28"/>
          <w:lang w:val="en-US"/>
        </w:rPr>
        <w:t>thế</w:t>
      </w:r>
      <w:proofErr w:type="spellEnd"/>
      <w:r w:rsidRPr="00C74D11">
        <w:rPr>
          <w:rFonts w:eastAsia="Arial"/>
          <w:bCs/>
          <w:sz w:val="28"/>
          <w:szCs w:val="28"/>
          <w:lang w:val="en-US"/>
        </w:rPr>
        <w:t xml:space="preserve"> </w:t>
      </w:r>
      <w:proofErr w:type="spellStart"/>
      <w:r w:rsidRPr="00C74D11">
        <w:rPr>
          <w:rFonts w:eastAsia="Arial"/>
          <w:bCs/>
          <w:sz w:val="28"/>
          <w:szCs w:val="28"/>
          <w:lang w:val="en-US"/>
        </w:rPr>
        <w:t>cho</w:t>
      </w:r>
      <w:proofErr w:type="spellEnd"/>
      <w:r w:rsidRPr="00C74D11">
        <w:rPr>
          <w:rFonts w:eastAsia="Arial"/>
          <w:bCs/>
          <w:sz w:val="28"/>
          <w:szCs w:val="28"/>
          <w:lang w:val="en-US"/>
        </w:rPr>
        <w:t xml:space="preserve"> </w:t>
      </w:r>
      <w:proofErr w:type="spellStart"/>
      <w:r w:rsidRPr="00C74D11">
        <w:rPr>
          <w:rFonts w:eastAsia="Arial"/>
          <w:bCs/>
          <w:sz w:val="28"/>
          <w:szCs w:val="28"/>
          <w:lang w:val="en-US"/>
        </w:rPr>
        <w:t>nguồn</w:t>
      </w:r>
      <w:proofErr w:type="spellEnd"/>
      <w:r w:rsidRPr="00C74D11">
        <w:rPr>
          <w:rFonts w:eastAsia="Arial"/>
          <w:bCs/>
          <w:sz w:val="28"/>
          <w:szCs w:val="28"/>
          <w:lang w:val="en-US"/>
        </w:rPr>
        <w:t xml:space="preserve"> </w:t>
      </w:r>
      <w:proofErr w:type="spellStart"/>
      <w:r w:rsidRPr="00C74D11">
        <w:rPr>
          <w:rFonts w:eastAsia="Arial"/>
          <w:bCs/>
          <w:sz w:val="28"/>
          <w:szCs w:val="28"/>
          <w:lang w:val="en-US"/>
        </w:rPr>
        <w:t>năng</w:t>
      </w:r>
      <w:proofErr w:type="spellEnd"/>
      <w:r w:rsidRPr="00C74D11">
        <w:rPr>
          <w:rFonts w:eastAsia="Arial"/>
          <w:bCs/>
          <w:sz w:val="28"/>
          <w:szCs w:val="28"/>
          <w:lang w:val="en-US"/>
        </w:rPr>
        <w:t xml:space="preserve"> </w:t>
      </w:r>
      <w:proofErr w:type="spellStart"/>
      <w:r w:rsidRPr="00C74D11">
        <w:rPr>
          <w:rFonts w:eastAsia="Arial"/>
          <w:bCs/>
          <w:sz w:val="28"/>
          <w:szCs w:val="28"/>
          <w:lang w:val="en-US"/>
        </w:rPr>
        <w:t>lượng</w:t>
      </w:r>
      <w:proofErr w:type="spellEnd"/>
      <w:r w:rsidRPr="00C74D11">
        <w:rPr>
          <w:rFonts w:eastAsia="Arial"/>
          <w:bCs/>
          <w:sz w:val="28"/>
          <w:szCs w:val="28"/>
          <w:lang w:val="en-US"/>
        </w:rPr>
        <w:t xml:space="preserve"> </w:t>
      </w:r>
      <w:proofErr w:type="spellStart"/>
      <w:r w:rsidRPr="00C74D11">
        <w:rPr>
          <w:rFonts w:eastAsia="Arial"/>
          <w:bCs/>
          <w:sz w:val="28"/>
          <w:szCs w:val="28"/>
          <w:lang w:val="en-US"/>
        </w:rPr>
        <w:t>từ</w:t>
      </w:r>
      <w:proofErr w:type="spellEnd"/>
      <w:r w:rsidRPr="00C74D11">
        <w:rPr>
          <w:rFonts w:eastAsia="Arial"/>
          <w:bCs/>
          <w:sz w:val="28"/>
          <w:szCs w:val="28"/>
          <w:lang w:val="en-US"/>
        </w:rPr>
        <w:t xml:space="preserve"> </w:t>
      </w:r>
      <w:proofErr w:type="spellStart"/>
      <w:r w:rsidRPr="00C74D11">
        <w:rPr>
          <w:rFonts w:eastAsia="Arial"/>
          <w:bCs/>
          <w:sz w:val="28"/>
          <w:szCs w:val="28"/>
          <w:lang w:val="en-US"/>
        </w:rPr>
        <w:t>nhiên</w:t>
      </w:r>
      <w:proofErr w:type="spellEnd"/>
      <w:r w:rsidRPr="00C74D11">
        <w:rPr>
          <w:rFonts w:eastAsia="Arial"/>
          <w:bCs/>
          <w:sz w:val="28"/>
          <w:szCs w:val="28"/>
          <w:lang w:val="en-US"/>
        </w:rPr>
        <w:t xml:space="preserve"> </w:t>
      </w:r>
      <w:proofErr w:type="spellStart"/>
      <w:r w:rsidRPr="00C74D11">
        <w:rPr>
          <w:rFonts w:eastAsia="Arial"/>
          <w:bCs/>
          <w:sz w:val="28"/>
          <w:szCs w:val="28"/>
          <w:lang w:val="en-US"/>
        </w:rPr>
        <w:t>liệu</w:t>
      </w:r>
      <w:proofErr w:type="spellEnd"/>
      <w:r w:rsidRPr="00C74D11">
        <w:rPr>
          <w:rFonts w:eastAsia="Arial"/>
          <w:bCs/>
          <w:sz w:val="28"/>
          <w:szCs w:val="28"/>
          <w:lang w:val="en-US"/>
        </w:rPr>
        <w:t xml:space="preserve"> </w:t>
      </w:r>
      <w:proofErr w:type="spellStart"/>
      <w:r w:rsidRPr="00C74D11">
        <w:rPr>
          <w:rFonts w:eastAsia="Arial"/>
          <w:bCs/>
          <w:sz w:val="28"/>
          <w:szCs w:val="28"/>
          <w:lang w:val="en-US"/>
        </w:rPr>
        <w:t>hóa</w:t>
      </w:r>
      <w:proofErr w:type="spellEnd"/>
      <w:r w:rsidRPr="00C74D11">
        <w:rPr>
          <w:rFonts w:eastAsia="Arial"/>
          <w:bCs/>
          <w:sz w:val="28"/>
          <w:szCs w:val="28"/>
          <w:lang w:val="en-US"/>
        </w:rPr>
        <w:t xml:space="preserve"> </w:t>
      </w:r>
      <w:proofErr w:type="spellStart"/>
      <w:r w:rsidRPr="00C74D11">
        <w:rPr>
          <w:rFonts w:eastAsia="Arial"/>
          <w:bCs/>
          <w:sz w:val="28"/>
          <w:szCs w:val="28"/>
          <w:lang w:val="en-US"/>
        </w:rPr>
        <w:t>thạch</w:t>
      </w:r>
      <w:proofErr w:type="spellEnd"/>
      <w:r w:rsidRPr="00C74D11">
        <w:rPr>
          <w:rFonts w:eastAsia="Arial"/>
          <w:bCs/>
          <w:sz w:val="28"/>
          <w:szCs w:val="28"/>
          <w:lang w:val="en-US"/>
        </w:rPr>
        <w:t>.</w:t>
      </w:r>
    </w:p>
    <w:p w:rsidR="00DE3C95" w:rsidRPr="00C74D11" w:rsidRDefault="00DE3C95" w:rsidP="00DE3C95">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b/>
          <w:sz w:val="28"/>
          <w:szCs w:val="28"/>
          <w:lang w:val="nl-NL"/>
        </w:rPr>
        <w:t xml:space="preserve">3. Phẩm chất: </w:t>
      </w:r>
    </w:p>
    <w:p w:rsidR="00DE3C95" w:rsidRPr="00C74D11" w:rsidRDefault="00DE3C95" w:rsidP="00DE3C95">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sz w:val="28"/>
          <w:szCs w:val="28"/>
          <w:lang w:val="nl-NL"/>
        </w:rPr>
        <w:t>+ Chăm chỉ: Cố gắng vươn lên đạt kết quả tốt trong học tập, có ý thức vận dụng kiến thức, kĩ năng được học vào đời sống hằng ngày.</w:t>
      </w:r>
    </w:p>
    <w:p w:rsidR="00DE3C95" w:rsidRPr="00C74D11" w:rsidRDefault="00DE3C95" w:rsidP="00DE3C95">
      <w:pPr>
        <w:pStyle w:val="Header"/>
        <w:tabs>
          <w:tab w:val="clear" w:pos="4320"/>
          <w:tab w:val="left" w:pos="7169"/>
        </w:tabs>
        <w:spacing w:line="360" w:lineRule="auto"/>
        <w:rPr>
          <w:rFonts w:ascii="Times New Roman" w:hAnsi="Times New Roman"/>
          <w:sz w:val="28"/>
          <w:szCs w:val="28"/>
          <w:lang w:val="nl-NL"/>
        </w:rPr>
      </w:pPr>
      <w:r w:rsidRPr="00C74D11">
        <w:rPr>
          <w:rFonts w:ascii="Times New Roman" w:hAnsi="Times New Roman"/>
          <w:sz w:val="28"/>
          <w:szCs w:val="28"/>
          <w:lang w:val="nl-NL"/>
        </w:rPr>
        <w:t>+ Trách nhiệm: Sống hòa hợp, thân thiện với thiên nhiên.</w:t>
      </w:r>
    </w:p>
    <w:p w:rsidR="00DE3C95" w:rsidRPr="00C74D11" w:rsidRDefault="00DE3C95" w:rsidP="00DE3C95">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II. THIẾT BỊ DẠY HỌC VÀ HỌC LIỆU</w:t>
      </w:r>
      <w:r w:rsidRPr="00C74D11">
        <w:rPr>
          <w:rFonts w:ascii="Times New Roman" w:hAnsi="Times New Roman" w:cs="Times New Roman"/>
          <w:sz w:val="28"/>
          <w:szCs w:val="28"/>
          <w:lang w:val="nl-NL"/>
        </w:rPr>
        <w:t xml:space="preserve"> </w:t>
      </w:r>
    </w:p>
    <w:p w:rsidR="00DE3C95" w:rsidRPr="00C74D11" w:rsidRDefault="00DE3C95" w:rsidP="00DE3C95">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1 - GV: </w:t>
      </w:r>
      <w:r w:rsidRPr="00C74D11">
        <w:rPr>
          <w:rFonts w:ascii="Times New Roman" w:hAnsi="Times New Roman" w:cs="Times New Roman"/>
          <w:sz w:val="28"/>
          <w:szCs w:val="28"/>
          <w:lang w:val="vi-VN"/>
        </w:rPr>
        <w:t>H</w:t>
      </w:r>
      <w:r w:rsidRPr="00C74D11">
        <w:rPr>
          <w:rFonts w:ascii="Times New Roman" w:hAnsi="Times New Roman" w:cs="Times New Roman"/>
          <w:sz w:val="28"/>
          <w:szCs w:val="28"/>
          <w:lang w:val="nl-NL"/>
        </w:rPr>
        <w:t>ình ảnh, giáo án, máy chiếu.</w:t>
      </w:r>
    </w:p>
    <w:p w:rsidR="00DE3C95" w:rsidRPr="00C74D11" w:rsidRDefault="00DE3C95" w:rsidP="00DE3C95">
      <w:pPr>
        <w:tabs>
          <w:tab w:val="left" w:pos="7169"/>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2 - HS</w:t>
      </w:r>
      <w:r w:rsidRPr="00C74D11">
        <w:rPr>
          <w:rFonts w:ascii="Times New Roman" w:hAnsi="Times New Roman" w:cs="Times New Roman"/>
          <w:sz w:val="28"/>
          <w:szCs w:val="28"/>
          <w:lang w:val="nl-NL"/>
        </w:rPr>
        <w:t xml:space="preserve"> : Đồ dùng học tập, vở chép, SGK.</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III. TIẾN TRÌNH DẠY HỌC</w:t>
      </w:r>
    </w:p>
    <w:p w:rsidR="00DE3C95" w:rsidRPr="00C74D11" w:rsidRDefault="00DE3C95" w:rsidP="00DE3C95">
      <w:pPr>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t>A. HOẠT ĐỘNG KHỞI ĐỘNG (MỞ ĐẦU)</w:t>
      </w:r>
      <w:r w:rsidRPr="00C74D11">
        <w:rPr>
          <w:rFonts w:ascii="Times New Roman" w:hAnsi="Times New Roman" w:cs="Times New Roman"/>
          <w:b/>
          <w:sz w:val="28"/>
          <w:szCs w:val="28"/>
          <w:lang w:val="vi-VN"/>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Giúp HS huy động vốn kinh nghiệm hoặc quan sát hình ảnh hoặc quan sát thực tế để tìm hiểu để được học trong chủ đề, nhằm kích thích sự tò mò, mong tìm hiểu nội dung mới.</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trả lời</w:t>
      </w:r>
      <w:r w:rsidRPr="00C74D11">
        <w:rPr>
          <w:rFonts w:ascii="Times New Roman" w:hAnsi="Times New Roman" w:cs="Times New Roman"/>
          <w:sz w:val="28"/>
          <w:szCs w:val="28"/>
          <w:lang w:val="vi-VN"/>
        </w:rPr>
        <w:t>.</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Câu trả lời của HS.</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5272"/>
        <w:gridCol w:w="4078"/>
      </w:tblGrid>
      <w:tr w:rsidR="00DE3C95" w:rsidRPr="00C74D11" w:rsidTr="00AF64B1">
        <w:tc>
          <w:tcPr>
            <w:tcW w:w="5379" w:type="dxa"/>
          </w:tcPr>
          <w:p w:rsidR="00DE3C95" w:rsidRPr="00C74D11" w:rsidRDefault="00DE3C95" w:rsidP="00AF64B1">
            <w:pPr>
              <w:tabs>
                <w:tab w:val="left" w:pos="567"/>
                <w:tab w:val="left" w:pos="1134"/>
              </w:tabs>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lastRenderedPageBreak/>
              <w:t>HOẠT ĐỘNG CỦA GV</w:t>
            </w:r>
          </w:p>
        </w:tc>
        <w:tc>
          <w:tcPr>
            <w:tcW w:w="4197" w:type="dxa"/>
          </w:tcPr>
          <w:p w:rsidR="00DE3C95" w:rsidRPr="00C74D11" w:rsidRDefault="00DE3C95" w:rsidP="00AF64B1">
            <w:pPr>
              <w:tabs>
                <w:tab w:val="left" w:pos="567"/>
                <w:tab w:val="left" w:pos="1134"/>
              </w:tabs>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HS</w:t>
            </w:r>
          </w:p>
        </w:tc>
      </w:tr>
      <w:tr w:rsidR="00DE3C95" w:rsidRPr="00C74D11" w:rsidTr="00AF64B1">
        <w:tc>
          <w:tcPr>
            <w:tcW w:w="5379"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tổ chức cho HS quan sát hình ảnh trong SGK, cho HS thảo luận cặp đôi, hoàn thành bảng:</w:t>
            </w:r>
          </w:p>
          <w:tbl>
            <w:tblPr>
              <w:tblStyle w:val="TableGrid"/>
              <w:tblW w:w="0" w:type="auto"/>
              <w:tblLook w:val="04A0" w:firstRow="1" w:lastRow="0" w:firstColumn="1" w:lastColumn="0" w:noHBand="0" w:noVBand="1"/>
            </w:tblPr>
            <w:tblGrid>
              <w:gridCol w:w="1591"/>
              <w:gridCol w:w="1780"/>
              <w:gridCol w:w="1675"/>
            </w:tblGrid>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Tên bộ một số bộ phận</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Vật liệu làm nên bộ phận</w:t>
                  </w: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Chất tạo nên vật liệu</w:t>
                  </w:r>
                </w:p>
              </w:tc>
            </w:tr>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Lốp xe</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r>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Cửa kính</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r>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Động cơ</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r>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Tay nắm</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r>
            <w:tr w:rsidR="00DE3C95" w:rsidRPr="00C74D11" w:rsidTr="00AF64B1">
              <w:tc>
                <w:tcPr>
                  <w:tcW w:w="1612"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w:t>
                  </w:r>
                </w:p>
              </w:tc>
              <w:tc>
                <w:tcPr>
                  <w:tcW w:w="1808"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c>
                <w:tcPr>
                  <w:tcW w:w="1701"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p>
              </w:tc>
            </w:tr>
          </w:tbl>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gọi HS đứng dậy trả lời, GV nhận xét dẫn dắt vào bài học mới.</w:t>
            </w:r>
          </w:p>
        </w:tc>
        <w:tc>
          <w:tcPr>
            <w:tcW w:w="4197" w:type="dxa"/>
          </w:tcPr>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tiếp nhận nhiệm vụ, đưa ra câu trả lời:</w:t>
            </w:r>
          </w:p>
          <w:p w:rsidR="00DE3C95" w:rsidRPr="00C74D11" w:rsidRDefault="00DE3C95"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 Lốp xe – cao su – cao su</w:t>
            </w:r>
          </w:p>
          <w:p w:rsidR="00DE3C95" w:rsidRPr="00C74D11" w:rsidRDefault="00DE3C95"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 Cửa kính – thủy tinh – thủy tinh</w:t>
            </w:r>
          </w:p>
          <w:p w:rsidR="00DE3C95" w:rsidRPr="00C74D11" w:rsidRDefault="00DE3C95" w:rsidP="00AF64B1">
            <w:pPr>
              <w:tabs>
                <w:tab w:val="left" w:pos="567"/>
                <w:tab w:val="left" w:pos="1134"/>
              </w:tabs>
              <w:spacing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 Động cơ – kim loại – sắt là thành phần chính.</w:t>
            </w:r>
          </w:p>
          <w:p w:rsidR="00DE3C95" w:rsidRPr="00C74D11" w:rsidRDefault="00DE3C95" w:rsidP="00AF64B1">
            <w:pPr>
              <w:tabs>
                <w:tab w:val="left" w:pos="567"/>
                <w:tab w:val="left" w:pos="1134"/>
              </w:tabs>
              <w:spacing w:line="360" w:lineRule="auto"/>
              <w:rPr>
                <w:rFonts w:ascii="Times New Roman" w:hAnsi="Times New Roman" w:cs="Times New Roman"/>
                <w:sz w:val="28"/>
                <w:szCs w:val="28"/>
                <w:lang w:val="nl-NL"/>
              </w:rPr>
            </w:pPr>
            <w:r w:rsidRPr="00C74D11">
              <w:rPr>
                <w:rFonts w:ascii="Times New Roman" w:hAnsi="Times New Roman" w:cs="Times New Roman"/>
                <w:i/>
                <w:sz w:val="28"/>
                <w:szCs w:val="28"/>
                <w:lang w:val="nl-NL"/>
              </w:rPr>
              <w:t>+ Tay nắm – nhựa – nhựa.</w:t>
            </w:r>
          </w:p>
        </w:tc>
      </w:tr>
    </w:tbl>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B. HOẠT ĐỘNG HÌNH THÀNH KIẾN THỨC</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1: Tìm hiểu một số vật liệu thông dụng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Trình bày được tính chất và ứng dụng của một số vật liệu thông dụng trong cuộc sống và sản xuất.</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được kết luận về tính chất của một số vật liệu thông dụng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Nêu được cách sử dụng một số vật liệu thông dụng an toàn, hiệu quả và bảo đảm sự phát triển bền vững.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đưa ra câu hỏi, yêu cầu HS trả lời câu hỏi.</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lastRenderedPageBreak/>
        <w:t xml:space="preserve">c) Sản phẩm: </w:t>
      </w:r>
      <w:r w:rsidRPr="00C74D11">
        <w:rPr>
          <w:rFonts w:ascii="Times New Roman" w:hAnsi="Times New Roman" w:cs="Times New Roman"/>
          <w:sz w:val="28"/>
          <w:szCs w:val="28"/>
          <w:lang w:val="nl-NL"/>
        </w:rPr>
        <w:t xml:space="preserve">Kết quả trả lời của HS.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4561"/>
        <w:gridCol w:w="4789"/>
      </w:tblGrid>
      <w:tr w:rsidR="00DE3C95" w:rsidRPr="00C74D11" w:rsidTr="00AF64B1">
        <w:tc>
          <w:tcPr>
            <w:tcW w:w="4670" w:type="dxa"/>
          </w:tcPr>
          <w:p w:rsidR="00DE3C95" w:rsidRPr="00C74D11" w:rsidRDefault="00DE3C95"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GV - HS</w:t>
            </w:r>
          </w:p>
        </w:tc>
        <w:tc>
          <w:tcPr>
            <w:tcW w:w="4906" w:type="dxa"/>
          </w:tcPr>
          <w:p w:rsidR="00DE3C95" w:rsidRPr="00C74D11" w:rsidRDefault="00DE3C95"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DE3C95" w:rsidRPr="00C74D11" w:rsidTr="00AF64B1">
        <w:tc>
          <w:tcPr>
            <w:tcW w:w="4670" w:type="dxa"/>
          </w:tcPr>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NV1:</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chia </w:t>
            </w:r>
            <w:proofErr w:type="spellStart"/>
            <w:r w:rsidRPr="00C74D11">
              <w:rPr>
                <w:rFonts w:ascii="Times New Roman" w:hAnsi="Times New Roman" w:cs="Times New Roman"/>
                <w:sz w:val="28"/>
                <w:szCs w:val="28"/>
              </w:rPr>
              <w:t>lớp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hoàn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phiếu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học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tập</w:t>
            </w:r>
            <w:proofErr w:type="spellEnd"/>
            <w:r w:rsidRPr="00C74D11">
              <w:rPr>
                <w:rFonts w:ascii="Times New Roman" w:hAnsi="Times New Roman" w:cs="Times New Roman"/>
                <w:sz w:val="28"/>
                <w:szCs w:val="28"/>
              </w:rPr>
              <w:t xml:space="preserve"> 1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biết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được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an </w:t>
            </w:r>
            <w:proofErr w:type="spellStart"/>
            <w:r w:rsidRPr="00C74D11">
              <w:rPr>
                <w:rFonts w:ascii="Times New Roman" w:hAnsi="Times New Roman" w:cs="Times New Roman"/>
                <w:sz w:val="28"/>
                <w:szCs w:val="28"/>
              </w:rPr>
              <w:t>toàn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đó</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NV2:</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Từ</w:t>
            </w:r>
            <w:proofErr w:type="spellEnd"/>
            <w:r w:rsidRPr="00C74D11">
              <w:rPr>
                <w:rFonts w:ascii="Times New Roman" w:hAnsi="Times New Roman" w:cs="Times New Roman"/>
                <w:sz w:val="28"/>
                <w:szCs w:val="28"/>
              </w:rPr>
              <w:t xml:space="preserve"> 3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đã</w:t>
            </w:r>
            <w:proofErr w:type="spellEnd"/>
            <w:r w:rsidRPr="00C74D11">
              <w:rPr>
                <w:rFonts w:ascii="Times New Roman" w:hAnsi="Times New Roman" w:cs="Times New Roman"/>
                <w:sz w:val="28"/>
                <w:szCs w:val="28"/>
              </w:rPr>
              <w:t xml:space="preserve"> chia </w:t>
            </w:r>
            <w:proofErr w:type="spellStart"/>
            <w:r w:rsidRPr="00C74D11">
              <w:rPr>
                <w:rFonts w:ascii="Times New Roman" w:hAnsi="Times New Roman" w:cs="Times New Roman"/>
                <w:sz w:val="28"/>
                <w:szCs w:val="28"/>
              </w:rPr>
              <w:t>sẵn</w:t>
            </w:r>
            <w:proofErr w:type="spellEnd"/>
            <w:r w:rsidRPr="00C74D11">
              <w:rPr>
                <w:rFonts w:ascii="Times New Roman" w:hAnsi="Times New Roman" w:cs="Times New Roman"/>
                <w:sz w:val="28"/>
                <w:szCs w:val="28"/>
              </w:rPr>
              <w:t xml:space="preserve"> ở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1, GV </w:t>
            </w:r>
            <w:proofErr w:type="spellStart"/>
            <w:r w:rsidRPr="00C74D11">
              <w:rPr>
                <w:rFonts w:ascii="Times New Roman" w:hAnsi="Times New Roman" w:cs="Times New Roman"/>
                <w:sz w:val="28"/>
                <w:szCs w:val="28"/>
              </w:rPr>
              <w:t>tiếp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tục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tìm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hiểu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xuất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kiểm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bảng</w:t>
            </w:r>
            <w:proofErr w:type="spellEnd"/>
            <w:r w:rsidRPr="00C74D11">
              <w:rPr>
                <w:rFonts w:ascii="Times New Roman" w:hAnsi="Times New Roman" w:cs="Times New Roman"/>
                <w:sz w:val="28"/>
                <w:szCs w:val="28"/>
              </w:rPr>
              <w:t xml:space="preserve"> 8.1sgk. </w:t>
            </w:r>
            <w:proofErr w:type="spellStart"/>
            <w:r w:rsidRPr="00C74D11">
              <w:rPr>
                <w:rFonts w:ascii="Times New Roman" w:hAnsi="Times New Roman" w:cs="Times New Roman"/>
                <w:sz w:val="28"/>
                <w:szCs w:val="28"/>
              </w:rPr>
              <w:t>Cụ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thể</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Nhóm</w:t>
            </w:r>
            <w:proofErr w:type="spellEnd"/>
            <w:r w:rsidRPr="00C74D11">
              <w:rPr>
                <w:rFonts w:ascii="Times New Roman" w:hAnsi="Times New Roman" w:cs="Times New Roman"/>
                <w:i/>
                <w:sz w:val="28"/>
                <w:szCs w:val="28"/>
              </w:rPr>
              <w:t xml:space="preserve"> 1: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nhựa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kim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Nhóm</w:t>
            </w:r>
            <w:proofErr w:type="spellEnd"/>
            <w:r w:rsidRPr="00C74D11">
              <w:rPr>
                <w:rFonts w:ascii="Times New Roman" w:hAnsi="Times New Roman" w:cs="Times New Roman"/>
                <w:i/>
                <w:sz w:val="28"/>
                <w:szCs w:val="28"/>
              </w:rPr>
              <w:t xml:space="preserve"> 2: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cao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thủy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tinh</w:t>
            </w:r>
            <w:proofErr w:type="spellEnd"/>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Nhóm</w:t>
            </w:r>
            <w:proofErr w:type="spellEnd"/>
            <w:r w:rsidRPr="00C74D11">
              <w:rPr>
                <w:rFonts w:ascii="Times New Roman" w:hAnsi="Times New Roman" w:cs="Times New Roman"/>
                <w:i/>
                <w:sz w:val="28"/>
                <w:szCs w:val="28"/>
              </w:rPr>
              <w:t xml:space="preserve"> 3: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gốm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gỗ</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đặt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thêm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Trình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bày</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vật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triển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bền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vững</w:t>
            </w:r>
            <w:proofErr w:type="spellEnd"/>
            <w:r w:rsidRPr="00C74D11">
              <w:rPr>
                <w:rFonts w:ascii="Times New Roman" w:hAnsi="Times New Roman" w:cs="Times New Roman"/>
                <w:i/>
                <w:sz w:val="28"/>
                <w:szCs w:val="28"/>
              </w:rPr>
              <w:t xml:space="preserve">. </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lastRenderedPageBreak/>
              <w:t xml:space="preserve">+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dẫn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chỉ</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ra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rằng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việc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nhựa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không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hợp</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không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có</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tiêu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cực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đến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sức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khoẻ</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môi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trường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Chúng</w:t>
            </w:r>
            <w:proofErr w:type="spellEnd"/>
            <w:r w:rsidRPr="00C74D11">
              <w:rPr>
                <w:rFonts w:ascii="Times New Roman" w:hAnsi="Times New Roman" w:cs="Times New Roman"/>
                <w:i/>
                <w:sz w:val="28"/>
                <w:szCs w:val="28"/>
              </w:rPr>
              <w:t xml:space="preserve"> ta </w:t>
            </w:r>
            <w:proofErr w:type="spellStart"/>
            <w:r w:rsidRPr="00C74D11">
              <w:rPr>
                <w:rFonts w:ascii="Times New Roman" w:hAnsi="Times New Roman" w:cs="Times New Roman"/>
                <w:i/>
                <w:sz w:val="28"/>
                <w:szCs w:val="28"/>
              </w:rPr>
              <w:t>cần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làm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gì</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làm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giảm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rác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thải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nhựa</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tiếp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từng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suy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nghĩ</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hỗ</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khi</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mình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dậy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đóng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góp</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bổ</w:t>
            </w:r>
            <w:proofErr w:type="spellEnd"/>
            <w:r w:rsidRPr="00C74D11">
              <w:rPr>
                <w:rFonts w:ascii="Times New Roman" w:hAnsi="Times New Roman" w:cs="Times New Roman"/>
                <w:sz w:val="28"/>
                <w:szCs w:val="28"/>
              </w:rPr>
              <w:t xml:space="preserve"> sung.</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4906" w:type="dxa"/>
          </w:tcPr>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lastRenderedPageBreak/>
              <w:t xml:space="preserve">I. </w:t>
            </w:r>
            <w:proofErr w:type="spellStart"/>
            <w:r w:rsidRPr="00C74D11">
              <w:rPr>
                <w:rFonts w:ascii="Times New Roman" w:hAnsi="Times New Roman" w:cs="Times New Roman"/>
                <w:b/>
                <w:sz w:val="28"/>
                <w:szCs w:val="28"/>
              </w:rPr>
              <w:t>Một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số</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vật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thông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p>
          <w:p w:rsidR="00DE3C95" w:rsidRPr="00C74D11" w:rsidRDefault="00DE3C95" w:rsidP="00AF64B1">
            <w:pPr>
              <w:spacing w:line="360" w:lineRule="auto"/>
              <w:rPr>
                <w:rFonts w:ascii="Times New Roman" w:hAnsi="Times New Roman" w:cs="Times New Roman"/>
                <w:b/>
                <w:i/>
                <w:sz w:val="28"/>
                <w:szCs w:val="28"/>
              </w:rPr>
            </w:pPr>
            <w:r w:rsidRPr="00C74D11">
              <w:rPr>
                <w:rFonts w:ascii="Times New Roman" w:hAnsi="Times New Roman" w:cs="Times New Roman"/>
                <w:b/>
                <w:i/>
                <w:sz w:val="28"/>
                <w:szCs w:val="28"/>
              </w:rPr>
              <w:t xml:space="preserve">1. </w:t>
            </w:r>
            <w:proofErr w:type="spellStart"/>
            <w:r w:rsidRPr="00C74D11">
              <w:rPr>
                <w:rFonts w:ascii="Times New Roman" w:hAnsi="Times New Roman" w:cs="Times New Roman"/>
                <w:b/>
                <w:i/>
                <w:sz w:val="28"/>
                <w:szCs w:val="28"/>
              </w:rPr>
              <w:t>Tính</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chất</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và</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ứng</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dụng</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của</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một</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số</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vật</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liệu</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thông</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dụng</w:t>
            </w:r>
            <w:proofErr w:type="spellEnd"/>
          </w:p>
          <w:p w:rsidR="00DE3C95" w:rsidRPr="00C74D11" w:rsidRDefault="00DE3C95" w:rsidP="00AF64B1">
            <w:pPr>
              <w:spacing w:line="360" w:lineRule="auto"/>
              <w:rPr>
                <w:rFonts w:ascii="Times New Roman" w:hAnsi="Times New Roman" w:cs="Times New Roman"/>
                <w:b/>
                <w:i/>
                <w:sz w:val="28"/>
                <w:szCs w:val="28"/>
              </w:rPr>
            </w:pPr>
            <w:r w:rsidRPr="00C74D11">
              <w:rPr>
                <w:rFonts w:ascii="Times New Roman" w:hAnsi="Times New Roman" w:cs="Times New Roman"/>
                <w:b/>
                <w:i/>
                <w:sz w:val="28"/>
                <w:szCs w:val="28"/>
              </w:rPr>
              <w:t>*</w:t>
            </w:r>
            <w:proofErr w:type="spellStart"/>
            <w:r w:rsidRPr="00C74D11">
              <w:rPr>
                <w:rFonts w:ascii="Times New Roman" w:hAnsi="Times New Roman" w:cs="Times New Roman"/>
                <w:b/>
                <w:i/>
                <w:sz w:val="28"/>
                <w:szCs w:val="28"/>
              </w:rPr>
              <w:t>Nhựa</w:t>
            </w:r>
            <w:proofErr w:type="spellEnd"/>
            <w:r w:rsidRPr="00C74D11">
              <w:rPr>
                <w:rFonts w:ascii="Times New Roman" w:hAnsi="Times New Roman" w:cs="Times New Roman"/>
                <w:b/>
                <w:i/>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Dễ</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nhẹ</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kém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trường</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Nhựa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được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chế</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cuộc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sống</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bằng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nhựa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cao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chế</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đồ</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nhựa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lần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i/>
                <w:sz w:val="28"/>
                <w:szCs w:val="28"/>
              </w:rPr>
            </w:pPr>
            <w:r w:rsidRPr="00C74D11">
              <w:rPr>
                <w:rFonts w:ascii="Times New Roman" w:hAnsi="Times New Roman" w:cs="Times New Roman"/>
                <w:b/>
                <w:i/>
                <w:sz w:val="28"/>
                <w:szCs w:val="28"/>
              </w:rPr>
              <w:t xml:space="preserve">* Kim </w:t>
            </w:r>
            <w:proofErr w:type="spellStart"/>
            <w:r w:rsidRPr="00C74D11">
              <w:rPr>
                <w:rFonts w:ascii="Times New Roman" w:hAnsi="Times New Roman" w:cs="Times New Roman"/>
                <w:b/>
                <w:i/>
                <w:sz w:val="28"/>
                <w:szCs w:val="28"/>
              </w:rPr>
              <w:t>loại</w:t>
            </w:r>
            <w:proofErr w:type="spellEnd"/>
            <w:r w:rsidRPr="00C74D11">
              <w:rPr>
                <w:rFonts w:ascii="Times New Roman" w:hAnsi="Times New Roman" w:cs="Times New Roman"/>
                <w:b/>
                <w:i/>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dẻo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tốt</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móc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cuộc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hằng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ngày</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Khi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loại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chú</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về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dẫn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mặt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loại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bị</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gỉ</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i/>
                <w:sz w:val="28"/>
                <w:szCs w:val="28"/>
              </w:rPr>
            </w:pPr>
            <w:r w:rsidRPr="00C74D11">
              <w:rPr>
                <w:rFonts w:ascii="Times New Roman" w:hAnsi="Times New Roman" w:cs="Times New Roman"/>
                <w:b/>
                <w:i/>
                <w:sz w:val="28"/>
                <w:szCs w:val="28"/>
              </w:rPr>
              <w:lastRenderedPageBreak/>
              <w:t xml:space="preserve">* Cao </w:t>
            </w:r>
            <w:proofErr w:type="spellStart"/>
            <w:r w:rsidRPr="00C74D11">
              <w:rPr>
                <w:rFonts w:ascii="Times New Roman" w:hAnsi="Times New Roman" w:cs="Times New Roman"/>
                <w:b/>
                <w:i/>
                <w:sz w:val="28"/>
                <w:szCs w:val="28"/>
              </w:rPr>
              <w:t>su</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Có </w:t>
            </w:r>
            <w:proofErr w:type="spellStart"/>
            <w:r w:rsidRPr="00C74D11">
              <w:rPr>
                <w:rFonts w:ascii="Times New Roman" w:hAnsi="Times New Roman" w:cs="Times New Roman"/>
                <w:sz w:val="28"/>
                <w:szCs w:val="28"/>
              </w:rPr>
              <w:t>khả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chịu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mài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mòn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thấm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nước</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Khi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ở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cao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hoặc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thấp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tiếp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xúc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hóa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đồ</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nhọn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i/>
                <w:sz w:val="28"/>
                <w:szCs w:val="28"/>
              </w:rPr>
            </w:pPr>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Thủy</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tinh</w:t>
            </w:r>
            <w:proofErr w:type="spellEnd"/>
            <w:r w:rsidRPr="00C74D11">
              <w:rPr>
                <w:rFonts w:ascii="Times New Roman" w:hAnsi="Times New Roman" w:cs="Times New Roman"/>
                <w:b/>
                <w:i/>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thấm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nước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suốt</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Khi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cẩn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đổ</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đè</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lên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b/>
                <w:i/>
                <w:sz w:val="28"/>
                <w:szCs w:val="28"/>
              </w:rPr>
              <w:t>*</w:t>
            </w:r>
            <w:proofErr w:type="spellStart"/>
            <w:r w:rsidRPr="00C74D11">
              <w:rPr>
                <w:rFonts w:ascii="Times New Roman" w:hAnsi="Times New Roman" w:cs="Times New Roman"/>
                <w:b/>
                <w:i/>
                <w:sz w:val="28"/>
                <w:szCs w:val="28"/>
              </w:rPr>
              <w:t>Gốm</w:t>
            </w:r>
            <w:proofErr w:type="spellEnd"/>
            <w:r w:rsidRPr="00C74D11">
              <w:rPr>
                <w:rFonts w:ascii="Times New Roman" w:hAnsi="Times New Roman" w:cs="Times New Roman"/>
                <w:b/>
                <w:i/>
                <w:sz w:val="28"/>
                <w:szCs w:val="28"/>
              </w:rPr>
              <w:t>:</w:t>
            </w: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chịu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cao</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Gỗ</w:t>
            </w:r>
            <w:proofErr w:type="spellEnd"/>
            <w:r w:rsidRPr="00C74D11">
              <w:rPr>
                <w:rFonts w:ascii="Times New Roman" w:hAnsi="Times New Roman" w:cs="Times New Roman"/>
                <w:b/>
                <w:i/>
                <w:sz w:val="28"/>
                <w:szCs w:val="28"/>
              </w:rPr>
              <w:t>:</w:t>
            </w: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chắc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dễ</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đồ</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thất</w:t>
            </w:r>
            <w:proofErr w:type="spellEnd"/>
          </w:p>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2. </w:t>
            </w:r>
            <w:proofErr w:type="spellStart"/>
            <w:r w:rsidRPr="00C74D11">
              <w:rPr>
                <w:rFonts w:ascii="Times New Roman" w:hAnsi="Times New Roman" w:cs="Times New Roman"/>
                <w:b/>
                <w:sz w:val="28"/>
                <w:szCs w:val="28"/>
              </w:rPr>
              <w:t>Sử</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vật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đảm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sự</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phát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triển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bền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vững</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đúng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Khuyến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khích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w:t>
            </w:r>
          </w:p>
        </w:tc>
      </w:tr>
    </w:tbl>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lastRenderedPageBreak/>
        <w:t>Hoạt động 2: Tìm hiểu về một số nhiên liệu thông dụng</w:t>
      </w:r>
      <w:r w:rsidRPr="00C74D11">
        <w:rPr>
          <w:rFonts w:ascii="Times New Roman" w:hAnsi="Times New Roman" w:cs="Times New Roman"/>
          <w:b/>
          <w:sz w:val="28"/>
          <w:szCs w:val="28"/>
          <w:lang w:val="vi-VN"/>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a) Mục tiêu:</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lastRenderedPageBreak/>
        <w:t>- Trình bày được tính chất và ứng dụng của một số nhiên liệu thông dụng trong cuộc sống và sản xuất.</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được kết luận về tính chất của một số nhiên liệu thông dụng.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Nêu được cách sử dụng nhiên liệu thông dụng an toàn, hiệu quả và bảo đảm s phát triển bền vững.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cho HS hoạt động nhóm thực hiện nhiệm vụ</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báo cáo của các nhóm.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3949"/>
        <w:gridCol w:w="5401"/>
      </w:tblGrid>
      <w:tr w:rsidR="00DE3C95" w:rsidRPr="00C74D11" w:rsidTr="00AF64B1">
        <w:tc>
          <w:tcPr>
            <w:tcW w:w="4103" w:type="dxa"/>
          </w:tcPr>
          <w:p w:rsidR="00DE3C95" w:rsidRPr="00C74D11" w:rsidRDefault="00DE3C95"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GV - HS</w:t>
            </w:r>
          </w:p>
        </w:tc>
        <w:tc>
          <w:tcPr>
            <w:tcW w:w="5473" w:type="dxa"/>
          </w:tcPr>
          <w:p w:rsidR="00DE3C95" w:rsidRPr="00C74D11" w:rsidRDefault="00DE3C95"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DE3C95" w:rsidRPr="00C74D11" w:rsidTr="00AF64B1">
        <w:tc>
          <w:tcPr>
            <w:tcW w:w="4103" w:type="dxa"/>
          </w:tcPr>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bốn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p>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sau</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C1: </w:t>
            </w:r>
            <w:proofErr w:type="spellStart"/>
            <w:r w:rsidRPr="00C74D11">
              <w:rPr>
                <w:rFonts w:ascii="Times New Roman" w:hAnsi="Times New Roman" w:cs="Times New Roman"/>
                <w:i/>
                <w:sz w:val="28"/>
                <w:szCs w:val="28"/>
              </w:rPr>
              <w:t>Thảo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luận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nhóm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nhiên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nhiên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loại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nhiên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C2:  </w:t>
            </w:r>
            <w:proofErr w:type="spellStart"/>
            <w:r w:rsidRPr="00C74D11">
              <w:rPr>
                <w:rFonts w:ascii="Times New Roman" w:hAnsi="Times New Roman" w:cs="Times New Roman"/>
                <w:i/>
                <w:sz w:val="28"/>
                <w:szCs w:val="28"/>
              </w:rPr>
              <w:t>Đề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xuất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án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kiểm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xăng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nhẹ</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hơn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nước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không</w:t>
            </w:r>
            <w:proofErr w:type="spellEnd"/>
            <w:r w:rsidRPr="00C74D11">
              <w:rPr>
                <w:rFonts w:ascii="Times New Roman" w:hAnsi="Times New Roman" w:cs="Times New Roman"/>
                <w:i/>
                <w:sz w:val="28"/>
                <w:szCs w:val="28"/>
              </w:rPr>
              <w:t xml:space="preserve"> tan </w:t>
            </w:r>
            <w:proofErr w:type="spellStart"/>
            <w:r w:rsidRPr="00C74D11">
              <w:rPr>
                <w:rFonts w:ascii="Times New Roman" w:hAnsi="Times New Roman" w:cs="Times New Roman"/>
                <w:i/>
                <w:sz w:val="28"/>
                <w:szCs w:val="28"/>
              </w:rPr>
              <w:t>trong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nước</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lastRenderedPageBreak/>
              <w:t xml:space="preserve">+ C3: </w:t>
            </w:r>
            <w:proofErr w:type="gramStart"/>
            <w:r w:rsidRPr="00C74D11">
              <w:rPr>
                <w:rFonts w:ascii="Times New Roman" w:hAnsi="Times New Roman" w:cs="Times New Roman"/>
                <w:i/>
                <w:sz w:val="28"/>
                <w:szCs w:val="28"/>
              </w:rPr>
              <w:t>An</w:t>
            </w:r>
            <w:proofErr w:type="gram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gì</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Vì</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sao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phải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an </w:t>
            </w:r>
            <w:proofErr w:type="spellStart"/>
            <w:r w:rsidRPr="00C74D11">
              <w:rPr>
                <w:rFonts w:ascii="Times New Roman" w:hAnsi="Times New Roman" w:cs="Times New Roman"/>
                <w:i/>
                <w:sz w:val="28"/>
                <w:szCs w:val="28"/>
              </w:rPr>
              <w:t>ninh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năng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lượng</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C4: </w:t>
            </w:r>
            <w:proofErr w:type="spellStart"/>
            <w:r w:rsidRPr="00C74D11">
              <w:rPr>
                <w:rFonts w:ascii="Times New Roman" w:hAnsi="Times New Roman" w:cs="Times New Roman"/>
                <w:i/>
                <w:sz w:val="28"/>
                <w:szCs w:val="28"/>
              </w:rPr>
              <w:t>Vì</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sao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nhiên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an </w:t>
            </w:r>
            <w:proofErr w:type="spellStart"/>
            <w:r w:rsidRPr="00C74D11">
              <w:rPr>
                <w:rFonts w:ascii="Times New Roman" w:hAnsi="Times New Roman" w:cs="Times New Roman"/>
                <w:i/>
                <w:sz w:val="28"/>
                <w:szCs w:val="28"/>
              </w:rPr>
              <w:t>toàn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triển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bền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vững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Nêu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nhiên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an </w:t>
            </w:r>
            <w:proofErr w:type="spellStart"/>
            <w:r w:rsidRPr="00C74D11">
              <w:rPr>
                <w:rFonts w:ascii="Times New Roman" w:hAnsi="Times New Roman" w:cs="Times New Roman"/>
                <w:i/>
                <w:sz w:val="28"/>
                <w:szCs w:val="28"/>
              </w:rPr>
              <w:t>toàn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triển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bền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vững</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nội</w:t>
            </w:r>
            <w:proofErr w:type="spellEnd"/>
            <w:r w:rsidRPr="00C74D11">
              <w:rPr>
                <w:rFonts w:ascii="Times New Roman" w:hAnsi="Times New Roman" w:cs="Times New Roman"/>
                <w:sz w:val="28"/>
                <w:szCs w:val="28"/>
              </w:rPr>
              <w:t xml:space="preserve"> dung </w:t>
            </w:r>
            <w:proofErr w:type="spellStart"/>
            <w:r w:rsidRPr="00C74D11">
              <w:rPr>
                <w:rFonts w:ascii="Times New Roman" w:hAnsi="Times New Roman" w:cs="Times New Roman"/>
                <w:sz w:val="28"/>
                <w:szCs w:val="28"/>
              </w:rPr>
              <w:t>trên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từng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suy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nghĩ</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hỗ</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khi</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mình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lastRenderedPageBreak/>
              <w:t xml:space="preserve">-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dậy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đóng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góp</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bổ</w:t>
            </w:r>
            <w:proofErr w:type="spellEnd"/>
            <w:r w:rsidRPr="00C74D11">
              <w:rPr>
                <w:rFonts w:ascii="Times New Roman" w:hAnsi="Times New Roman" w:cs="Times New Roman"/>
                <w:sz w:val="28"/>
                <w:szCs w:val="28"/>
              </w:rPr>
              <w:t xml:space="preserve"> sung.</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5473" w:type="dxa"/>
          </w:tcPr>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lastRenderedPageBreak/>
              <w:t xml:space="preserve">II. </w:t>
            </w:r>
            <w:proofErr w:type="spellStart"/>
            <w:r w:rsidRPr="00C74D11">
              <w:rPr>
                <w:rFonts w:ascii="Times New Roman" w:hAnsi="Times New Roman" w:cs="Times New Roman"/>
                <w:b/>
                <w:sz w:val="28"/>
                <w:szCs w:val="28"/>
              </w:rPr>
              <w:t>Một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số</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nhiên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thông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p>
          <w:tbl>
            <w:tblPr>
              <w:tblStyle w:val="TableGrid"/>
              <w:tblW w:w="0" w:type="auto"/>
              <w:tblLook w:val="04A0" w:firstRow="1" w:lastRow="0" w:firstColumn="1" w:lastColumn="0" w:noHBand="0" w:noVBand="1"/>
            </w:tblPr>
            <w:tblGrid>
              <w:gridCol w:w="1013"/>
              <w:gridCol w:w="1127"/>
              <w:gridCol w:w="1255"/>
              <w:gridCol w:w="1780"/>
            </w:tblGrid>
            <w:tr w:rsidR="00DE3C95" w:rsidRPr="00C74D11" w:rsidTr="00AF64B1">
              <w:tc>
                <w:tcPr>
                  <w:tcW w:w="1018" w:type="dxa"/>
                </w:tcPr>
                <w:p w:rsidR="00DE3C95" w:rsidRPr="00C74D11" w:rsidRDefault="00DE3C95" w:rsidP="00AF64B1">
                  <w:pPr>
                    <w:spacing w:line="360" w:lineRule="auto"/>
                    <w:rPr>
                      <w:rFonts w:ascii="Times New Roman" w:hAnsi="Times New Roman" w:cs="Times New Roman"/>
                      <w:b/>
                      <w:i/>
                      <w:sz w:val="28"/>
                      <w:szCs w:val="28"/>
                    </w:rPr>
                  </w:pPr>
                  <w:proofErr w:type="spellStart"/>
                  <w:r w:rsidRPr="00C74D11">
                    <w:rPr>
                      <w:rFonts w:ascii="Times New Roman" w:hAnsi="Times New Roman" w:cs="Times New Roman"/>
                      <w:b/>
                      <w:i/>
                      <w:sz w:val="28"/>
                      <w:szCs w:val="28"/>
                    </w:rPr>
                    <w:t>Phân</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loại</w:t>
                  </w:r>
                  <w:proofErr w:type="spellEnd"/>
                </w:p>
              </w:tc>
              <w:tc>
                <w:tcPr>
                  <w:tcW w:w="1134" w:type="dxa"/>
                </w:tcPr>
                <w:p w:rsidR="00DE3C95" w:rsidRPr="00C74D11" w:rsidRDefault="00DE3C95" w:rsidP="00AF64B1">
                  <w:pPr>
                    <w:spacing w:line="360" w:lineRule="auto"/>
                    <w:rPr>
                      <w:rFonts w:ascii="Times New Roman" w:hAnsi="Times New Roman" w:cs="Times New Roman"/>
                      <w:b/>
                      <w:i/>
                      <w:sz w:val="28"/>
                      <w:szCs w:val="28"/>
                    </w:rPr>
                  </w:pPr>
                  <w:proofErr w:type="spellStart"/>
                  <w:r w:rsidRPr="00C74D11">
                    <w:rPr>
                      <w:rFonts w:ascii="Times New Roman" w:hAnsi="Times New Roman" w:cs="Times New Roman"/>
                      <w:b/>
                      <w:i/>
                      <w:sz w:val="28"/>
                      <w:szCs w:val="28"/>
                    </w:rPr>
                    <w:t>Ví</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dụ</w:t>
                  </w:r>
                  <w:proofErr w:type="spellEnd"/>
                </w:p>
              </w:tc>
              <w:tc>
                <w:tcPr>
                  <w:tcW w:w="1276" w:type="dxa"/>
                </w:tcPr>
                <w:p w:rsidR="00DE3C95" w:rsidRPr="00C74D11" w:rsidRDefault="00DE3C95" w:rsidP="00AF64B1">
                  <w:pPr>
                    <w:spacing w:line="360" w:lineRule="auto"/>
                    <w:rPr>
                      <w:rFonts w:ascii="Times New Roman" w:hAnsi="Times New Roman" w:cs="Times New Roman"/>
                      <w:b/>
                      <w:i/>
                      <w:sz w:val="28"/>
                      <w:szCs w:val="28"/>
                    </w:rPr>
                  </w:pPr>
                  <w:proofErr w:type="spellStart"/>
                  <w:r w:rsidRPr="00C74D11">
                    <w:rPr>
                      <w:rFonts w:ascii="Times New Roman" w:hAnsi="Times New Roman" w:cs="Times New Roman"/>
                      <w:b/>
                      <w:i/>
                      <w:sz w:val="28"/>
                      <w:szCs w:val="28"/>
                    </w:rPr>
                    <w:t>Tính</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chất</w:t>
                  </w:r>
                  <w:proofErr w:type="spellEnd"/>
                </w:p>
              </w:tc>
              <w:tc>
                <w:tcPr>
                  <w:tcW w:w="1813" w:type="dxa"/>
                </w:tcPr>
                <w:p w:rsidR="00DE3C95" w:rsidRPr="00C74D11" w:rsidRDefault="00DE3C95" w:rsidP="00AF64B1">
                  <w:pPr>
                    <w:spacing w:line="360" w:lineRule="auto"/>
                    <w:rPr>
                      <w:rFonts w:ascii="Times New Roman" w:hAnsi="Times New Roman" w:cs="Times New Roman"/>
                      <w:b/>
                      <w:i/>
                      <w:sz w:val="28"/>
                      <w:szCs w:val="28"/>
                    </w:rPr>
                  </w:pPr>
                  <w:proofErr w:type="spellStart"/>
                  <w:r w:rsidRPr="00C74D11">
                    <w:rPr>
                      <w:rFonts w:ascii="Times New Roman" w:hAnsi="Times New Roman" w:cs="Times New Roman"/>
                      <w:b/>
                      <w:i/>
                      <w:sz w:val="28"/>
                      <w:szCs w:val="28"/>
                    </w:rPr>
                    <w:t>Ứng</w:t>
                  </w:r>
                  <w:proofErr w:type="spellEnd"/>
                  <w:r w:rsidRPr="00C74D11">
                    <w:rPr>
                      <w:rFonts w:ascii="Times New Roman" w:hAnsi="Times New Roman" w:cs="Times New Roman"/>
                      <w:b/>
                      <w:i/>
                      <w:sz w:val="28"/>
                      <w:szCs w:val="28"/>
                    </w:rPr>
                    <w:t xml:space="preserve"> </w:t>
                  </w:r>
                  <w:proofErr w:type="spellStart"/>
                  <w:r w:rsidRPr="00C74D11">
                    <w:rPr>
                      <w:rFonts w:ascii="Times New Roman" w:hAnsi="Times New Roman" w:cs="Times New Roman"/>
                      <w:b/>
                      <w:i/>
                      <w:sz w:val="28"/>
                      <w:szCs w:val="28"/>
                    </w:rPr>
                    <w:t>dụng</w:t>
                  </w:r>
                  <w:proofErr w:type="spellEnd"/>
                </w:p>
              </w:tc>
            </w:tr>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rắn</w:t>
                  </w:r>
                  <w:proofErr w:type="spellEnd"/>
                </w:p>
              </w:tc>
              <w:tc>
                <w:tcPr>
                  <w:tcW w:w="1134" w:type="dxa"/>
                </w:tcPr>
                <w:p w:rsidR="00DE3C95" w:rsidRPr="00C74D11" w:rsidRDefault="00DE3C95" w:rsidP="00AF64B1">
                  <w:pPr>
                    <w:spacing w:line="360" w:lineRule="auto"/>
                    <w:rPr>
                      <w:rFonts w:ascii="Times New Roman" w:hAnsi="Times New Roman" w:cs="Times New Roman"/>
                      <w:sz w:val="28"/>
                      <w:szCs w:val="28"/>
                    </w:rPr>
                  </w:pPr>
                  <w:proofErr w:type="spellStart"/>
                  <w:proofErr w:type="gramStart"/>
                  <w:r w:rsidRPr="00C74D11">
                    <w:rPr>
                      <w:rFonts w:ascii="Times New Roman" w:hAnsi="Times New Roman" w:cs="Times New Roman"/>
                      <w:sz w:val="28"/>
                      <w:szCs w:val="28"/>
                    </w:rPr>
                    <w:t>Than</w:t>
                  </w:r>
                  <w:proofErr w:type="spellEnd"/>
                  <w:proofErr w:type="gram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gỗ</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mùn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cưa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vỏ</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trấu</w:t>
                  </w:r>
                  <w:proofErr w:type="spellEnd"/>
                  <w:r w:rsidRPr="00C74D11">
                    <w:rPr>
                      <w:rFonts w:ascii="Times New Roman" w:hAnsi="Times New Roman" w:cs="Times New Roman"/>
                      <w:sz w:val="28"/>
                      <w:szCs w:val="28"/>
                    </w:rPr>
                    <w:t>…</w:t>
                  </w:r>
                </w:p>
              </w:tc>
              <w:tc>
                <w:tcPr>
                  <w:tcW w:w="1276" w:type="dxa"/>
                </w:tcPr>
                <w:p w:rsidR="00DE3C95" w:rsidRPr="00C74D11" w:rsidRDefault="00DE3C95" w:rsidP="00AF64B1">
                  <w:pPr>
                    <w:spacing w:line="360" w:lineRule="auto"/>
                    <w:rPr>
                      <w:rFonts w:ascii="Times New Roman" w:hAnsi="Times New Roman" w:cs="Times New Roman"/>
                      <w:sz w:val="28"/>
                      <w:szCs w:val="28"/>
                    </w:rPr>
                  </w:pPr>
                  <w:proofErr w:type="gramStart"/>
                  <w:r w:rsidRPr="00C74D11">
                    <w:rPr>
                      <w:rFonts w:ascii="Times New Roman" w:hAnsi="Times New Roman" w:cs="Times New Roman"/>
                      <w:sz w:val="28"/>
                      <w:szCs w:val="28"/>
                    </w:rPr>
                    <w:t>Than</w:t>
                  </w:r>
                  <w:proofErr w:type="gram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tỏa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p>
              </w:tc>
              <w:tc>
                <w:tcPr>
                  <w:tcW w:w="1813"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đun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nấu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sưởi</w:t>
                  </w:r>
                  <w:proofErr w:type="spellEnd"/>
                  <w:r w:rsidRPr="00C74D11">
                    <w:rPr>
                      <w:rFonts w:ascii="Times New Roman" w:hAnsi="Times New Roman" w:cs="Times New Roman"/>
                      <w:sz w:val="28"/>
                      <w:szCs w:val="28"/>
                    </w:rPr>
                    <w:t xml:space="preserve"> </w:t>
                  </w:r>
                  <w:proofErr w:type="spellStart"/>
                  <w:proofErr w:type="gramStart"/>
                  <w:r w:rsidRPr="00C74D11">
                    <w:rPr>
                      <w:rFonts w:ascii="Times New Roman" w:hAnsi="Times New Roman" w:cs="Times New Roman"/>
                      <w:sz w:val="28"/>
                      <w:szCs w:val="28"/>
                    </w:rPr>
                    <w:t>ấm</w:t>
                  </w:r>
                  <w:proofErr w:type="spellEnd"/>
                  <w:r w:rsidRPr="00C74D11">
                    <w:rPr>
                      <w:rFonts w:ascii="Times New Roman" w:hAnsi="Times New Roman" w:cs="Times New Roman"/>
                      <w:sz w:val="28"/>
                      <w:szCs w:val="28"/>
                    </w:rPr>
                    <w:t>,..</w:t>
                  </w:r>
                  <w:proofErr w:type="gram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nghiệp</w:t>
                  </w:r>
                  <w:proofErr w:type="spellEnd"/>
                </w:p>
              </w:tc>
            </w:tr>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lỏng</w:t>
                  </w:r>
                  <w:proofErr w:type="spellEnd"/>
                </w:p>
              </w:tc>
              <w:tc>
                <w:tcPr>
                  <w:tcW w:w="1134"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Xăng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dầu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cồn</w:t>
                  </w:r>
                  <w:proofErr w:type="spellEnd"/>
                  <w:r w:rsidRPr="00C74D11">
                    <w:rPr>
                      <w:rFonts w:ascii="Times New Roman" w:hAnsi="Times New Roman" w:cs="Times New Roman"/>
                      <w:sz w:val="28"/>
                      <w:szCs w:val="28"/>
                    </w:rPr>
                    <w:t>…</w:t>
                  </w:r>
                </w:p>
              </w:tc>
              <w:tc>
                <w:tcPr>
                  <w:tcW w:w="1276"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Dễ</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bắt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dễ</w:t>
                  </w:r>
                  <w:proofErr w:type="spellEnd"/>
                  <w:r w:rsidRPr="00C74D11">
                    <w:rPr>
                      <w:rFonts w:ascii="Times New Roman" w:hAnsi="Times New Roman" w:cs="Times New Roman"/>
                      <w:sz w:val="28"/>
                      <w:szCs w:val="28"/>
                    </w:rPr>
                    <w:t xml:space="preserve"> bay </w:t>
                  </w:r>
                  <w:proofErr w:type="spellStart"/>
                  <w:r w:rsidRPr="00C74D11">
                    <w:rPr>
                      <w:rFonts w:ascii="Times New Roman" w:hAnsi="Times New Roman" w:cs="Times New Roman"/>
                      <w:sz w:val="28"/>
                      <w:szCs w:val="28"/>
                    </w:rPr>
                    <w:t>hơi</w:t>
                  </w:r>
                  <w:proofErr w:type="spellEnd"/>
                </w:p>
              </w:tc>
              <w:tc>
                <w:tcPr>
                  <w:tcW w:w="1813"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Chạy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nghiệp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giao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thông</w:t>
                  </w:r>
                  <w:proofErr w:type="spellEnd"/>
                  <w:r w:rsidRPr="00C74D11">
                    <w:rPr>
                      <w:rFonts w:ascii="Times New Roman" w:hAnsi="Times New Roman" w:cs="Times New Roman"/>
                      <w:sz w:val="28"/>
                      <w:szCs w:val="28"/>
                    </w:rPr>
                    <w:t>…</w:t>
                  </w:r>
                </w:p>
              </w:tc>
            </w:tr>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lastRenderedPageBreak/>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khí</w:t>
                  </w:r>
                  <w:proofErr w:type="spellEnd"/>
                </w:p>
              </w:tc>
              <w:tc>
                <w:tcPr>
                  <w:tcW w:w="1134"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Dầu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mỏ</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hóa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lỏng</w:t>
                  </w:r>
                  <w:proofErr w:type="spellEnd"/>
                  <w:r w:rsidRPr="00C74D11">
                    <w:rPr>
                      <w:rFonts w:ascii="Times New Roman" w:hAnsi="Times New Roman" w:cs="Times New Roman"/>
                      <w:sz w:val="28"/>
                      <w:szCs w:val="28"/>
                    </w:rPr>
                    <w:t>…</w:t>
                  </w:r>
                </w:p>
              </w:tc>
              <w:tc>
                <w:tcPr>
                  <w:tcW w:w="1276"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Dễ</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lan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tỏa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nhiệt</w:t>
                  </w:r>
                  <w:proofErr w:type="spellEnd"/>
                  <w:r w:rsidRPr="00C74D11">
                    <w:rPr>
                      <w:rFonts w:ascii="Times New Roman" w:hAnsi="Times New Roman" w:cs="Times New Roman"/>
                      <w:sz w:val="28"/>
                      <w:szCs w:val="28"/>
                    </w:rPr>
                    <w:t>.</w:t>
                  </w:r>
                </w:p>
              </w:tc>
              <w:tc>
                <w:tcPr>
                  <w:tcW w:w="1813"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ngành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gốm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sứ</w:t>
                  </w:r>
                  <w:proofErr w:type="spellEnd"/>
                  <w:r w:rsidRPr="00C74D11">
                    <w:rPr>
                      <w:rFonts w:ascii="Times New Roman" w:hAnsi="Times New Roman" w:cs="Times New Roman"/>
                      <w:sz w:val="28"/>
                      <w:szCs w:val="28"/>
                    </w:rPr>
                    <w:t>…</w:t>
                  </w:r>
                </w:p>
              </w:tc>
            </w:tr>
          </w:tbl>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2. </w:t>
            </w:r>
            <w:proofErr w:type="gramStart"/>
            <w:r w:rsidRPr="00C74D11">
              <w:rPr>
                <w:rFonts w:ascii="Times New Roman" w:hAnsi="Times New Roman" w:cs="Times New Roman"/>
                <w:b/>
                <w:sz w:val="28"/>
                <w:szCs w:val="28"/>
              </w:rPr>
              <w:t>An</w:t>
            </w:r>
            <w:proofErr w:type="gram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ninh</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năng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lượng</w:t>
            </w:r>
            <w:proofErr w:type="spellEnd"/>
          </w:p>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việc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đảm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lượng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dưới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nhau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đủ</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sạch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rẻ</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lượng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mặt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lượng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gió</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3. </w:t>
            </w:r>
            <w:proofErr w:type="spellStart"/>
            <w:r w:rsidRPr="00C74D11">
              <w:rPr>
                <w:rFonts w:ascii="Times New Roman" w:hAnsi="Times New Roman" w:cs="Times New Roman"/>
                <w:b/>
                <w:sz w:val="28"/>
                <w:szCs w:val="28"/>
              </w:rPr>
              <w:t>Sự</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nhiên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an </w:t>
            </w:r>
            <w:proofErr w:type="spellStart"/>
            <w:r w:rsidRPr="00C74D11">
              <w:rPr>
                <w:rFonts w:ascii="Times New Roman" w:hAnsi="Times New Roman" w:cs="Times New Roman"/>
                <w:b/>
                <w:sz w:val="28"/>
                <w:szCs w:val="28"/>
              </w:rPr>
              <w:t>toàn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quả</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và</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đảm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sự</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phát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triển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bền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vững</w:t>
            </w:r>
            <w:proofErr w:type="spellEnd"/>
            <w:r w:rsidRPr="00C74D11">
              <w:rPr>
                <w:rFonts w:ascii="Times New Roman" w:hAnsi="Times New Roman" w:cs="Times New Roman"/>
                <w:b/>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Duy </w:t>
            </w:r>
            <w:proofErr w:type="spellStart"/>
            <w:r w:rsidRPr="00C74D11">
              <w:rPr>
                <w:rFonts w:ascii="Times New Roman" w:hAnsi="Times New Roman" w:cs="Times New Roman"/>
                <w:sz w:val="28"/>
                <w:szCs w:val="28"/>
              </w:rPr>
              <w:t>trì</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lợi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cháy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cung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cấp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đủ</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tích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tiếp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xúc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giữa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khí</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Điều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chỉnh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lượng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duy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cháy</w:t>
            </w:r>
            <w:proofErr w:type="spellEnd"/>
            <w:r w:rsidRPr="00C74D11">
              <w:rPr>
                <w:rFonts w:ascii="Times New Roman" w:hAnsi="Times New Roman" w:cs="Times New Roman"/>
                <w:sz w:val="28"/>
                <w:szCs w:val="28"/>
              </w:rPr>
              <w:t xml:space="preserve"> ở </w:t>
            </w:r>
            <w:proofErr w:type="spellStart"/>
            <w:r w:rsidRPr="00C74D11">
              <w:rPr>
                <w:rFonts w:ascii="Times New Roman" w:hAnsi="Times New Roman" w:cs="Times New Roman"/>
                <w:sz w:val="28"/>
                <w:szCs w:val="28"/>
              </w:rPr>
              <w:t>mức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thiết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phù</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hợp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cầu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Tăng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cường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sử</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những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thể</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tạo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ảnh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hưởng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trường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khỏe</w:t>
            </w:r>
            <w:proofErr w:type="spellEnd"/>
            <w:r w:rsidRPr="00C74D11">
              <w:rPr>
                <w:rFonts w:ascii="Times New Roman" w:hAnsi="Times New Roman" w:cs="Times New Roman"/>
                <w:sz w:val="28"/>
                <w:szCs w:val="28"/>
              </w:rPr>
              <w:t xml:space="preserve"> con </w:t>
            </w:r>
            <w:proofErr w:type="spellStart"/>
            <w:r w:rsidRPr="00C74D11">
              <w:rPr>
                <w:rFonts w:ascii="Times New Roman" w:hAnsi="Times New Roman" w:cs="Times New Roman"/>
                <w:sz w:val="28"/>
                <w:szCs w:val="28"/>
              </w:rPr>
              <w:t>người</w:t>
            </w:r>
            <w:proofErr w:type="spellEnd"/>
            <w:r w:rsidRPr="00C74D11">
              <w:rPr>
                <w:rFonts w:ascii="Times New Roman" w:hAnsi="Times New Roman" w:cs="Times New Roman"/>
                <w:sz w:val="28"/>
                <w:szCs w:val="28"/>
              </w:rPr>
              <w:t>.</w:t>
            </w:r>
          </w:p>
        </w:tc>
      </w:tr>
    </w:tbl>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lastRenderedPageBreak/>
        <w:t>Hoạt động 3: Tìm hiểu một số nguyên liệu thông dụng</w:t>
      </w:r>
      <w:r w:rsidRPr="00C74D11">
        <w:rPr>
          <w:rFonts w:ascii="Times New Roman" w:hAnsi="Times New Roman" w:cs="Times New Roman"/>
          <w:b/>
          <w:sz w:val="28"/>
          <w:szCs w:val="28"/>
          <w:lang w:val="vi-VN"/>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a) Mục tiêu:</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Trình bày được tính chất và ứng dụng của một số nguyên liệu thông dụng trong cuộc sống và sản xuất.</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Biết cách tìm hiểu và rút ra được kết luận về tính chất của một số nguyên liệu thông dụng.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Nêu được cách sử dụng nguyên liệu thông dụng an toàn, hiệu quả và bảo đảm sự phát triển bền vững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hướng dẫn, cho HS hoạt động nhóm thực hiện nhiệm vụ</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báo cáo của các nhóm.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tbl>
      <w:tblPr>
        <w:tblStyle w:val="TableGrid"/>
        <w:tblW w:w="0" w:type="auto"/>
        <w:tblLook w:val="04A0" w:firstRow="1" w:lastRow="0" w:firstColumn="1" w:lastColumn="0" w:noHBand="0" w:noVBand="1"/>
      </w:tblPr>
      <w:tblGrid>
        <w:gridCol w:w="3973"/>
        <w:gridCol w:w="5377"/>
      </w:tblGrid>
      <w:tr w:rsidR="00DE3C95" w:rsidRPr="00C74D11" w:rsidTr="00AF64B1">
        <w:tc>
          <w:tcPr>
            <w:tcW w:w="4103" w:type="dxa"/>
          </w:tcPr>
          <w:p w:rsidR="00DE3C95" w:rsidRPr="00C74D11" w:rsidRDefault="00DE3C95" w:rsidP="00AF64B1">
            <w:pPr>
              <w:spacing w:line="360" w:lineRule="auto"/>
              <w:jc w:val="center"/>
              <w:rPr>
                <w:rFonts w:ascii="Times New Roman" w:hAnsi="Times New Roman" w:cs="Times New Roman"/>
                <w:b/>
                <w:sz w:val="28"/>
                <w:szCs w:val="28"/>
                <w:lang w:val="nl-NL"/>
              </w:rPr>
            </w:pPr>
            <w:r w:rsidRPr="00C74D11">
              <w:rPr>
                <w:rFonts w:ascii="Times New Roman" w:hAnsi="Times New Roman" w:cs="Times New Roman"/>
                <w:b/>
                <w:sz w:val="28"/>
                <w:szCs w:val="28"/>
                <w:lang w:val="nl-NL"/>
              </w:rPr>
              <w:t>HOẠT ĐỘNG CỦA GV - HS</w:t>
            </w:r>
          </w:p>
        </w:tc>
        <w:tc>
          <w:tcPr>
            <w:tcW w:w="5473" w:type="dxa"/>
          </w:tcPr>
          <w:p w:rsidR="00DE3C95" w:rsidRPr="00C74D11" w:rsidRDefault="00DE3C95" w:rsidP="00AF64B1">
            <w:pPr>
              <w:spacing w:line="360" w:lineRule="auto"/>
              <w:jc w:val="center"/>
              <w:rPr>
                <w:rFonts w:ascii="Times New Roman" w:hAnsi="Times New Roman" w:cs="Times New Roman"/>
                <w:b/>
                <w:sz w:val="28"/>
                <w:szCs w:val="28"/>
              </w:rPr>
            </w:pPr>
            <w:r w:rsidRPr="00C74D11">
              <w:rPr>
                <w:rFonts w:ascii="Times New Roman" w:hAnsi="Times New Roman" w:cs="Times New Roman"/>
                <w:b/>
                <w:sz w:val="28"/>
                <w:szCs w:val="28"/>
              </w:rPr>
              <w:t>DỰ KIẾN SẢN PHẨM</w:t>
            </w:r>
          </w:p>
        </w:tc>
      </w:tr>
      <w:tr w:rsidR="00DE3C95" w:rsidRPr="00C74D11" w:rsidTr="00AF64B1">
        <w:tc>
          <w:tcPr>
            <w:tcW w:w="4103" w:type="dxa"/>
          </w:tcPr>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1: </w:t>
            </w:r>
            <w:proofErr w:type="spellStart"/>
            <w:r w:rsidRPr="00C74D11">
              <w:rPr>
                <w:rFonts w:ascii="Times New Roman" w:hAnsi="Times New Roman" w:cs="Times New Roman"/>
                <w:b/>
                <w:sz w:val="28"/>
                <w:szCs w:val="28"/>
              </w:rPr>
              <w:t>Chuyển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giao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theo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cùng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sau</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C1. </w:t>
            </w:r>
            <w:proofErr w:type="spellStart"/>
            <w:r w:rsidRPr="00C74D11">
              <w:rPr>
                <w:rFonts w:ascii="Times New Roman" w:hAnsi="Times New Roman" w:cs="Times New Roman"/>
                <w:i/>
                <w:sz w:val="28"/>
                <w:szCs w:val="28"/>
              </w:rPr>
              <w:t>Thảo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luận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nhóm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phân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tìm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hiểu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nguyên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nêu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nguyên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lastRenderedPageBreak/>
              <w:t>nêu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thành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hoặc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tính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nguyên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C2. </w:t>
            </w:r>
            <w:proofErr w:type="spellStart"/>
            <w:r w:rsidRPr="00C74D11">
              <w:rPr>
                <w:rFonts w:ascii="Times New Roman" w:hAnsi="Times New Roman" w:cs="Times New Roman"/>
                <w:i/>
                <w:sz w:val="28"/>
                <w:szCs w:val="28"/>
              </w:rPr>
              <w:t>Đề</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xuất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được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phương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án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kiểm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chứng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độ</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cứng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của</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vôi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tiến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hành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nghiệm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với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được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với</w:t>
            </w:r>
            <w:proofErr w:type="spellEnd"/>
            <w:r w:rsidRPr="00C74D11">
              <w:rPr>
                <w:rFonts w:ascii="Times New Roman" w:hAnsi="Times New Roman" w:cs="Times New Roman"/>
                <w:i/>
                <w:sz w:val="28"/>
                <w:szCs w:val="28"/>
              </w:rPr>
              <w:t xml:space="preserve"> dung </w:t>
            </w:r>
            <w:proofErr w:type="spellStart"/>
            <w:r w:rsidRPr="00C74D11">
              <w:rPr>
                <w:rFonts w:ascii="Times New Roman" w:hAnsi="Times New Roman" w:cs="Times New Roman"/>
                <w:i/>
                <w:sz w:val="28"/>
                <w:szCs w:val="28"/>
              </w:rPr>
              <w:t>dịch</w:t>
            </w:r>
            <w:proofErr w:type="spellEnd"/>
            <w:r w:rsidRPr="00C74D11">
              <w:rPr>
                <w:rFonts w:ascii="Times New Roman" w:hAnsi="Times New Roman" w:cs="Times New Roman"/>
                <w:i/>
                <w:sz w:val="28"/>
                <w:szCs w:val="28"/>
              </w:rPr>
              <w:t xml:space="preserve"> hydrochloric acid. </w:t>
            </w:r>
            <w:proofErr w:type="spellStart"/>
            <w:r w:rsidRPr="00C74D11">
              <w:rPr>
                <w:rFonts w:ascii="Times New Roman" w:hAnsi="Times New Roman" w:cs="Times New Roman"/>
                <w:i/>
                <w:sz w:val="28"/>
                <w:szCs w:val="28"/>
              </w:rPr>
              <w:t>Giải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thích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mưa</w:t>
            </w:r>
            <w:proofErr w:type="spellEnd"/>
            <w:r w:rsidRPr="00C74D11">
              <w:rPr>
                <w:rFonts w:ascii="Times New Roman" w:hAnsi="Times New Roman" w:cs="Times New Roman"/>
                <w:i/>
                <w:sz w:val="28"/>
                <w:szCs w:val="28"/>
              </w:rPr>
              <w:t xml:space="preserve"> acid </w:t>
            </w:r>
            <w:proofErr w:type="spellStart"/>
            <w:r w:rsidRPr="00C74D11">
              <w:rPr>
                <w:rFonts w:ascii="Times New Roman" w:hAnsi="Times New Roman" w:cs="Times New Roman"/>
                <w:i/>
                <w:sz w:val="28"/>
                <w:szCs w:val="28"/>
              </w:rPr>
              <w:t>làm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hư</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hại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tượng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đá</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để</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ngoài</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trời</w:t>
            </w:r>
            <w:proofErr w:type="spellEnd"/>
            <w:r w:rsidRPr="00C74D11">
              <w:rPr>
                <w:rFonts w:ascii="Times New Roman" w:hAnsi="Times New Roman" w:cs="Times New Roman"/>
                <w:i/>
                <w:sz w:val="28"/>
                <w:szCs w:val="28"/>
              </w:rPr>
              <w:t xml:space="preserve">. </w:t>
            </w:r>
          </w:p>
          <w:p w:rsidR="00DE3C95" w:rsidRPr="00C74D11" w:rsidRDefault="00DE3C95" w:rsidP="00AF64B1">
            <w:pPr>
              <w:spacing w:line="360" w:lineRule="auto"/>
              <w:rPr>
                <w:rFonts w:ascii="Times New Roman" w:hAnsi="Times New Roman" w:cs="Times New Roman"/>
                <w:i/>
                <w:sz w:val="28"/>
                <w:szCs w:val="28"/>
              </w:rPr>
            </w:pPr>
            <w:r w:rsidRPr="00C74D11">
              <w:rPr>
                <w:rFonts w:ascii="Times New Roman" w:hAnsi="Times New Roman" w:cs="Times New Roman"/>
                <w:i/>
                <w:sz w:val="28"/>
                <w:szCs w:val="28"/>
              </w:rPr>
              <w:t xml:space="preserve">+ C3. </w:t>
            </w:r>
            <w:proofErr w:type="spellStart"/>
            <w:r w:rsidRPr="00C74D11">
              <w:rPr>
                <w:rFonts w:ascii="Times New Roman" w:hAnsi="Times New Roman" w:cs="Times New Roman"/>
                <w:i/>
                <w:sz w:val="28"/>
                <w:szCs w:val="28"/>
              </w:rPr>
              <w:t>Vì</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sao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cần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nguyên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an </w:t>
            </w:r>
            <w:proofErr w:type="spellStart"/>
            <w:r w:rsidRPr="00C74D11">
              <w:rPr>
                <w:rFonts w:ascii="Times New Roman" w:hAnsi="Times New Roman" w:cs="Times New Roman"/>
                <w:i/>
                <w:sz w:val="28"/>
                <w:szCs w:val="28"/>
              </w:rPr>
              <w:t>toàn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triển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bền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vững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Nêu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một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số</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cách</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sử</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dụng</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nguyên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liệu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an </w:t>
            </w:r>
            <w:proofErr w:type="spellStart"/>
            <w:r w:rsidRPr="00C74D11">
              <w:rPr>
                <w:rFonts w:ascii="Times New Roman" w:hAnsi="Times New Roman" w:cs="Times New Roman"/>
                <w:i/>
                <w:sz w:val="28"/>
                <w:szCs w:val="28"/>
              </w:rPr>
              <w:t>toàn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hiệu</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quả</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và</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bảo</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đảm</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sự</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phát</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triển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bền</w:t>
            </w:r>
            <w:proofErr w:type="spellEnd"/>
            <w:r w:rsidRPr="00C74D11">
              <w:rPr>
                <w:rFonts w:ascii="Times New Roman" w:hAnsi="Times New Roman" w:cs="Times New Roman"/>
                <w:i/>
                <w:sz w:val="28"/>
                <w:szCs w:val="28"/>
              </w:rPr>
              <w:t xml:space="preserve"> </w:t>
            </w:r>
            <w:proofErr w:type="spellStart"/>
            <w:r w:rsidRPr="00C74D11">
              <w:rPr>
                <w:rFonts w:ascii="Times New Roman" w:hAnsi="Times New Roman" w:cs="Times New Roman"/>
                <w:i/>
                <w:sz w:val="28"/>
                <w:szCs w:val="28"/>
              </w:rPr>
              <w:t>vững</w:t>
            </w:r>
            <w:proofErr w:type="spellEnd"/>
            <w:r w:rsidRPr="00C74D11">
              <w:rPr>
                <w:rFonts w:ascii="Times New Roman" w:hAnsi="Times New Roman" w:cs="Times New Roman"/>
                <w:i/>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2: </w:t>
            </w:r>
            <w:proofErr w:type="spellStart"/>
            <w:r w:rsidRPr="00C74D11">
              <w:rPr>
                <w:rFonts w:ascii="Times New Roman" w:hAnsi="Times New Roman" w:cs="Times New Roman"/>
                <w:b/>
                <w:sz w:val="28"/>
                <w:szCs w:val="28"/>
              </w:rPr>
              <w:t>Thực</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nhiệm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vụ</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nhiệm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vụ</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từng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suy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nghĩ</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lời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câu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hỏi</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quan </w:t>
            </w:r>
            <w:proofErr w:type="spellStart"/>
            <w:r w:rsidRPr="00C74D11">
              <w:rPr>
                <w:rFonts w:ascii="Times New Roman" w:hAnsi="Times New Roman" w:cs="Times New Roman"/>
                <w:sz w:val="28"/>
                <w:szCs w:val="28"/>
              </w:rPr>
              <w:t>sát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động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hỗ</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khi</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cần</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lastRenderedPageBreak/>
              <w:t>Bước</w:t>
            </w:r>
            <w:proofErr w:type="spellEnd"/>
            <w:r w:rsidRPr="00C74D11">
              <w:rPr>
                <w:rFonts w:ascii="Times New Roman" w:hAnsi="Times New Roman" w:cs="Times New Roman"/>
                <w:b/>
                <w:sz w:val="28"/>
                <w:szCs w:val="28"/>
              </w:rPr>
              <w:t xml:space="preserve"> 3: </w:t>
            </w:r>
            <w:proofErr w:type="spellStart"/>
            <w:r w:rsidRPr="00C74D11">
              <w:rPr>
                <w:rFonts w:ascii="Times New Roman" w:hAnsi="Times New Roman" w:cs="Times New Roman"/>
                <w:b/>
                <w:sz w:val="28"/>
                <w:szCs w:val="28"/>
              </w:rPr>
              <w:t>Báo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cáo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diện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trình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bày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của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nhóm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mình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Gọi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một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số</w:t>
            </w:r>
            <w:proofErr w:type="spellEnd"/>
            <w:r w:rsidRPr="00C74D11">
              <w:rPr>
                <w:rFonts w:ascii="Times New Roman" w:hAnsi="Times New Roman" w:cs="Times New Roman"/>
                <w:sz w:val="28"/>
                <w:szCs w:val="28"/>
              </w:rPr>
              <w:t xml:space="preserve"> HS </w:t>
            </w:r>
            <w:proofErr w:type="spellStart"/>
            <w:r w:rsidRPr="00C74D11">
              <w:rPr>
                <w:rFonts w:ascii="Times New Roman" w:hAnsi="Times New Roman" w:cs="Times New Roman"/>
                <w:sz w:val="28"/>
                <w:szCs w:val="28"/>
              </w:rPr>
              <w:t>khác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dậy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đóng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góp</w:t>
            </w:r>
            <w:proofErr w:type="spellEnd"/>
            <w:r w:rsidRPr="00C74D11">
              <w:rPr>
                <w:rFonts w:ascii="Times New Roman" w:hAnsi="Times New Roman" w:cs="Times New Roman"/>
                <w:sz w:val="28"/>
                <w:szCs w:val="28"/>
              </w:rPr>
              <w:t xml:space="preserve"> ý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bổ</w:t>
            </w:r>
            <w:proofErr w:type="spellEnd"/>
            <w:r w:rsidRPr="00C74D11">
              <w:rPr>
                <w:rFonts w:ascii="Times New Roman" w:hAnsi="Times New Roman" w:cs="Times New Roman"/>
                <w:sz w:val="28"/>
                <w:szCs w:val="28"/>
              </w:rPr>
              <w:t xml:space="preserve"> sung.</w:t>
            </w:r>
          </w:p>
          <w:p w:rsidR="00DE3C95" w:rsidRPr="00C74D11" w:rsidRDefault="00DE3C95" w:rsidP="00AF64B1">
            <w:pPr>
              <w:spacing w:line="360" w:lineRule="auto"/>
              <w:rPr>
                <w:rFonts w:ascii="Times New Roman" w:hAnsi="Times New Roman" w:cs="Times New Roman"/>
                <w:b/>
                <w:sz w:val="28"/>
                <w:szCs w:val="28"/>
              </w:rPr>
            </w:pPr>
            <w:proofErr w:type="spellStart"/>
            <w:r w:rsidRPr="00C74D11">
              <w:rPr>
                <w:rFonts w:ascii="Times New Roman" w:hAnsi="Times New Roman" w:cs="Times New Roman"/>
                <w:b/>
                <w:sz w:val="28"/>
                <w:szCs w:val="28"/>
              </w:rPr>
              <w:t>Bước</w:t>
            </w:r>
            <w:proofErr w:type="spellEnd"/>
            <w:r w:rsidRPr="00C74D11">
              <w:rPr>
                <w:rFonts w:ascii="Times New Roman" w:hAnsi="Times New Roman" w:cs="Times New Roman"/>
                <w:b/>
                <w:sz w:val="28"/>
                <w:szCs w:val="28"/>
              </w:rPr>
              <w:t xml:space="preserve"> 4: </w:t>
            </w:r>
            <w:proofErr w:type="spellStart"/>
            <w:r w:rsidRPr="00C74D11">
              <w:rPr>
                <w:rFonts w:ascii="Times New Roman" w:hAnsi="Times New Roman" w:cs="Times New Roman"/>
                <w:b/>
                <w:sz w:val="28"/>
                <w:szCs w:val="28"/>
              </w:rPr>
              <w:t>Kết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luận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nhận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định</w:t>
            </w:r>
            <w:proofErr w:type="spellEnd"/>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GV </w:t>
            </w:r>
            <w:proofErr w:type="spellStart"/>
            <w:r w:rsidRPr="00C74D11">
              <w:rPr>
                <w:rFonts w:ascii="Times New Roman" w:hAnsi="Times New Roman" w:cs="Times New Roman"/>
                <w:sz w:val="28"/>
                <w:szCs w:val="28"/>
              </w:rPr>
              <w:t>nhận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xét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chốt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kiến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thức</w:t>
            </w:r>
            <w:proofErr w:type="spellEnd"/>
            <w:r w:rsidRPr="00C74D11">
              <w:rPr>
                <w:rFonts w:ascii="Times New Roman" w:hAnsi="Times New Roman" w:cs="Times New Roman"/>
                <w:sz w:val="28"/>
                <w:szCs w:val="28"/>
              </w:rPr>
              <w:t>.</w:t>
            </w:r>
          </w:p>
        </w:tc>
        <w:tc>
          <w:tcPr>
            <w:tcW w:w="5473" w:type="dxa"/>
          </w:tcPr>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lastRenderedPageBreak/>
              <w:t xml:space="preserve">III. </w:t>
            </w:r>
            <w:proofErr w:type="spellStart"/>
            <w:r w:rsidRPr="00C74D11">
              <w:rPr>
                <w:rFonts w:ascii="Times New Roman" w:hAnsi="Times New Roman" w:cs="Times New Roman"/>
                <w:b/>
                <w:sz w:val="28"/>
                <w:szCs w:val="28"/>
              </w:rPr>
              <w:t>Một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số</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nguyên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thông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p>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1. </w:t>
            </w:r>
            <w:proofErr w:type="spellStart"/>
            <w:r w:rsidRPr="00C74D11">
              <w:rPr>
                <w:rFonts w:ascii="Times New Roman" w:hAnsi="Times New Roman" w:cs="Times New Roman"/>
                <w:b/>
                <w:sz w:val="28"/>
                <w:szCs w:val="28"/>
              </w:rPr>
              <w:t>Tính</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chất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và</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ứng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của</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một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số</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nguyên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thông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p>
          <w:tbl>
            <w:tblPr>
              <w:tblStyle w:val="TableGrid"/>
              <w:tblW w:w="0" w:type="auto"/>
              <w:tblLook w:val="04A0" w:firstRow="1" w:lastRow="0" w:firstColumn="1" w:lastColumn="0" w:noHBand="0" w:noVBand="1"/>
            </w:tblPr>
            <w:tblGrid>
              <w:gridCol w:w="1015"/>
              <w:gridCol w:w="2088"/>
              <w:gridCol w:w="2048"/>
            </w:tblGrid>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Tên</w:t>
                  </w:r>
                  <w:proofErr w:type="spellEnd"/>
                  <w:r w:rsidRPr="00C74D11">
                    <w:rPr>
                      <w:rFonts w:ascii="Times New Roman" w:hAnsi="Times New Roman" w:cs="Times New Roman"/>
                      <w:sz w:val="28"/>
                      <w:szCs w:val="28"/>
                    </w:rPr>
                    <w:t xml:space="preserve"> NL</w:t>
                  </w:r>
                </w:p>
              </w:tc>
              <w:tc>
                <w:tcPr>
                  <w:tcW w:w="2126" w:type="dxa"/>
                </w:tcPr>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Thành </w:t>
                  </w:r>
                  <w:proofErr w:type="spellStart"/>
                  <w:r w:rsidRPr="00C74D11">
                    <w:rPr>
                      <w:rFonts w:ascii="Times New Roman" w:hAnsi="Times New Roman" w:cs="Times New Roman"/>
                      <w:sz w:val="28"/>
                      <w:szCs w:val="28"/>
                    </w:rPr>
                    <w:t>phần</w:t>
                  </w:r>
                  <w:proofErr w:type="spellEnd"/>
                </w:p>
              </w:tc>
              <w:tc>
                <w:tcPr>
                  <w:tcW w:w="2097"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dụng</w:t>
                  </w:r>
                  <w:proofErr w:type="spellEnd"/>
                </w:p>
              </w:tc>
            </w:tr>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lastRenderedPageBreak/>
                    <w:t>Quặng</w:t>
                  </w:r>
                  <w:proofErr w:type="spellEnd"/>
                </w:p>
              </w:tc>
              <w:tc>
                <w:tcPr>
                  <w:tcW w:w="2126"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loại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chứa</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khoáng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như</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loại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quý</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lượng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lớn</w:t>
                  </w:r>
                  <w:proofErr w:type="spellEnd"/>
                  <w:r w:rsidRPr="00C74D11">
                    <w:rPr>
                      <w:rFonts w:ascii="Times New Roman" w:hAnsi="Times New Roman" w:cs="Times New Roman"/>
                      <w:sz w:val="28"/>
                      <w:szCs w:val="28"/>
                    </w:rPr>
                    <w:t>.</w:t>
                  </w:r>
                </w:p>
              </w:tc>
              <w:tc>
                <w:tcPr>
                  <w:tcW w:w="2097"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Nguyên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quan </w:t>
                  </w:r>
                  <w:proofErr w:type="spellStart"/>
                  <w:r w:rsidRPr="00C74D11">
                    <w:rPr>
                      <w:rFonts w:ascii="Times New Roman" w:hAnsi="Times New Roman" w:cs="Times New Roman"/>
                      <w:sz w:val="28"/>
                      <w:szCs w:val="28"/>
                    </w:rPr>
                    <w:t>trọng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nghiệp</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luyện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xuất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nhôm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sản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xuất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phân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bón</w:t>
                  </w:r>
                  <w:proofErr w:type="spellEnd"/>
                  <w:r w:rsidRPr="00C74D11">
                    <w:rPr>
                      <w:rFonts w:ascii="Times New Roman" w:hAnsi="Times New Roman" w:cs="Times New Roman"/>
                      <w:sz w:val="28"/>
                      <w:szCs w:val="28"/>
                    </w:rPr>
                    <w:t>…</w:t>
                  </w:r>
                </w:p>
              </w:tc>
            </w:tr>
            <w:tr w:rsidR="00DE3C95" w:rsidRPr="00C74D11" w:rsidTr="00AF64B1">
              <w:tc>
                <w:tcPr>
                  <w:tcW w:w="1018"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Đá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vôi</w:t>
                  </w:r>
                  <w:proofErr w:type="spellEnd"/>
                </w:p>
              </w:tc>
              <w:tc>
                <w:tcPr>
                  <w:tcW w:w="2126" w:type="dxa"/>
                </w:tcPr>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Thành </w:t>
                  </w:r>
                  <w:proofErr w:type="spellStart"/>
                  <w:r w:rsidRPr="00C74D11">
                    <w:rPr>
                      <w:rFonts w:ascii="Times New Roman" w:hAnsi="Times New Roman" w:cs="Times New Roman"/>
                      <w:sz w:val="28"/>
                      <w:szCs w:val="28"/>
                    </w:rPr>
                    <w:t>phần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chính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w:t>
                  </w:r>
                  <w:proofErr w:type="spellEnd"/>
                  <w:r w:rsidRPr="00C74D11">
                    <w:rPr>
                      <w:rFonts w:ascii="Times New Roman" w:hAnsi="Times New Roman" w:cs="Times New Roman"/>
                      <w:sz w:val="28"/>
                      <w:szCs w:val="28"/>
                    </w:rPr>
                    <w:t xml:space="preserve"> calcium carbonate, </w:t>
                  </w:r>
                  <w:proofErr w:type="spellStart"/>
                  <w:r w:rsidRPr="00C74D11">
                    <w:rPr>
                      <w:rFonts w:ascii="Times New Roman" w:hAnsi="Times New Roman" w:cs="Times New Roman"/>
                      <w:sz w:val="28"/>
                      <w:szCs w:val="28"/>
                    </w:rPr>
                    <w:t>tương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đối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cứng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tan </w:t>
                  </w:r>
                  <w:proofErr w:type="spellStart"/>
                  <w:r w:rsidRPr="00C74D11">
                    <w:rPr>
                      <w:rFonts w:ascii="Times New Roman" w:hAnsi="Times New Roman" w:cs="Times New Roman"/>
                      <w:sz w:val="28"/>
                      <w:szCs w:val="28"/>
                    </w:rPr>
                    <w:t>trong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nước</w:t>
                  </w:r>
                  <w:proofErr w:type="spellEnd"/>
                  <w:r w:rsidRPr="00C74D11">
                    <w:rPr>
                      <w:rFonts w:ascii="Times New Roman" w:hAnsi="Times New Roman" w:cs="Times New Roman"/>
                      <w:sz w:val="28"/>
                      <w:szCs w:val="28"/>
                    </w:rPr>
                    <w:t>.</w:t>
                  </w:r>
                </w:p>
              </w:tc>
              <w:tc>
                <w:tcPr>
                  <w:tcW w:w="2097" w:type="dxa"/>
                </w:tcPr>
                <w:p w:rsidR="00DE3C95" w:rsidRPr="00C74D11" w:rsidRDefault="00DE3C95" w:rsidP="00AF64B1">
                  <w:pPr>
                    <w:spacing w:line="360" w:lineRule="auto"/>
                    <w:rPr>
                      <w:rFonts w:ascii="Times New Roman" w:hAnsi="Times New Roman" w:cs="Times New Roman"/>
                      <w:sz w:val="28"/>
                      <w:szCs w:val="28"/>
                    </w:rPr>
                  </w:pP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vật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xây</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dựng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làm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chế</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phẩm</w:t>
                  </w:r>
                  <w:proofErr w:type="spellEnd"/>
                  <w:r w:rsidRPr="00C74D11">
                    <w:rPr>
                      <w:rFonts w:ascii="Times New Roman" w:hAnsi="Times New Roman" w:cs="Times New Roman"/>
                      <w:sz w:val="28"/>
                      <w:szCs w:val="28"/>
                    </w:rPr>
                    <w:t>…</w:t>
                  </w:r>
                </w:p>
              </w:tc>
            </w:tr>
          </w:tbl>
          <w:p w:rsidR="00DE3C95" w:rsidRPr="00C74D11" w:rsidRDefault="00DE3C95" w:rsidP="00AF64B1">
            <w:pPr>
              <w:spacing w:line="360" w:lineRule="auto"/>
              <w:rPr>
                <w:rFonts w:ascii="Times New Roman" w:hAnsi="Times New Roman" w:cs="Times New Roman"/>
                <w:b/>
                <w:sz w:val="28"/>
                <w:szCs w:val="28"/>
              </w:rPr>
            </w:pPr>
            <w:r w:rsidRPr="00C74D11">
              <w:rPr>
                <w:rFonts w:ascii="Times New Roman" w:hAnsi="Times New Roman" w:cs="Times New Roman"/>
                <w:b/>
                <w:sz w:val="28"/>
                <w:szCs w:val="28"/>
              </w:rPr>
              <w:t xml:space="preserve">2. </w:t>
            </w:r>
            <w:proofErr w:type="spellStart"/>
            <w:r w:rsidRPr="00C74D11">
              <w:rPr>
                <w:rFonts w:ascii="Times New Roman" w:hAnsi="Times New Roman" w:cs="Times New Roman"/>
                <w:b/>
                <w:sz w:val="28"/>
                <w:szCs w:val="28"/>
              </w:rPr>
              <w:t>Sử</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dụng</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nguyên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liệu</w:t>
            </w:r>
            <w:proofErr w:type="spellEnd"/>
            <w:r w:rsidRPr="00C74D11">
              <w:rPr>
                <w:rFonts w:ascii="Times New Roman" w:hAnsi="Times New Roman" w:cs="Times New Roman"/>
                <w:b/>
                <w:sz w:val="28"/>
                <w:szCs w:val="28"/>
              </w:rPr>
              <w:t xml:space="preserve"> an </w:t>
            </w:r>
            <w:proofErr w:type="spellStart"/>
            <w:r w:rsidRPr="00C74D11">
              <w:rPr>
                <w:rFonts w:ascii="Times New Roman" w:hAnsi="Times New Roman" w:cs="Times New Roman"/>
                <w:b/>
                <w:sz w:val="28"/>
                <w:szCs w:val="28"/>
              </w:rPr>
              <w:t>toàn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hiệu</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quả</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và</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bảo</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đảm</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sự</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phát</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triển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bền</w:t>
            </w:r>
            <w:proofErr w:type="spellEnd"/>
            <w:r w:rsidRPr="00C74D11">
              <w:rPr>
                <w:rFonts w:ascii="Times New Roman" w:hAnsi="Times New Roman" w:cs="Times New Roman"/>
                <w:b/>
                <w:sz w:val="28"/>
                <w:szCs w:val="28"/>
              </w:rPr>
              <w:t xml:space="preserve"> </w:t>
            </w:r>
            <w:proofErr w:type="spellStart"/>
            <w:r w:rsidRPr="00C74D11">
              <w:rPr>
                <w:rFonts w:ascii="Times New Roman" w:hAnsi="Times New Roman" w:cs="Times New Roman"/>
                <w:b/>
                <w:sz w:val="28"/>
                <w:szCs w:val="28"/>
              </w:rPr>
              <w:t>vững</w:t>
            </w:r>
            <w:proofErr w:type="spellEnd"/>
            <w:r w:rsidRPr="00C74D11">
              <w:rPr>
                <w:rFonts w:ascii="Times New Roman" w:hAnsi="Times New Roman" w:cs="Times New Roman"/>
                <w:b/>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Việc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khai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quá</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mức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không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có</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kế</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hoạch</w:t>
            </w:r>
            <w:proofErr w:type="spellEnd"/>
            <w:r w:rsidRPr="00C74D11">
              <w:rPr>
                <w:rFonts w:ascii="Times New Roman" w:hAnsi="Times New Roman" w:cs="Times New Roman"/>
                <w:sz w:val="28"/>
                <w:szCs w:val="28"/>
              </w:rPr>
              <w:t xml:space="preserve"> -&gt; </w:t>
            </w:r>
            <w:proofErr w:type="spellStart"/>
            <w:r w:rsidRPr="00C74D11">
              <w:rPr>
                <w:rFonts w:ascii="Times New Roman" w:hAnsi="Times New Roman" w:cs="Times New Roman"/>
                <w:sz w:val="28"/>
                <w:szCs w:val="28"/>
              </w:rPr>
              <w:t>nguyên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liệu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cạn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kiệt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ảnh</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hưởng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tới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trường</w:t>
            </w:r>
            <w:proofErr w:type="spellEnd"/>
            <w:r w:rsidRPr="00C74D11">
              <w:rPr>
                <w:rFonts w:ascii="Times New Roman" w:hAnsi="Times New Roman" w:cs="Times New Roman"/>
                <w:sz w:val="28"/>
                <w:szCs w:val="28"/>
              </w:rPr>
              <w:t>.</w:t>
            </w:r>
          </w:p>
          <w:p w:rsidR="00DE3C95" w:rsidRPr="00C74D11" w:rsidRDefault="00DE3C95" w:rsidP="00AF64B1">
            <w:pPr>
              <w:spacing w:line="360" w:lineRule="auto"/>
              <w:rPr>
                <w:rFonts w:ascii="Times New Roman" w:hAnsi="Times New Roman" w:cs="Times New Roman"/>
                <w:sz w:val="28"/>
                <w:szCs w:val="28"/>
              </w:rPr>
            </w:pPr>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Việc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khai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thác</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phải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đảm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an </w:t>
            </w:r>
            <w:proofErr w:type="spellStart"/>
            <w:r w:rsidRPr="00C74D11">
              <w:rPr>
                <w:rFonts w:ascii="Times New Roman" w:hAnsi="Times New Roman" w:cs="Times New Roman"/>
                <w:sz w:val="28"/>
                <w:szCs w:val="28"/>
              </w:rPr>
              <w:t>toàn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hiệu</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quả</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đảm</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bảo</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sự</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phát</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triển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bền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vững</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giữ</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gìn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cảnh</w:t>
            </w:r>
            <w:proofErr w:type="spellEnd"/>
            <w:r w:rsidRPr="00C74D11">
              <w:rPr>
                <w:rFonts w:ascii="Times New Roman" w:hAnsi="Times New Roman" w:cs="Times New Roman"/>
                <w:sz w:val="28"/>
                <w:szCs w:val="28"/>
              </w:rPr>
              <w:t xml:space="preserve"> quan </w:t>
            </w:r>
            <w:proofErr w:type="spellStart"/>
            <w:r w:rsidRPr="00C74D11">
              <w:rPr>
                <w:rFonts w:ascii="Times New Roman" w:hAnsi="Times New Roman" w:cs="Times New Roman"/>
                <w:sz w:val="28"/>
                <w:szCs w:val="28"/>
              </w:rPr>
              <w:t>thiên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nhiên</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môi</w:t>
            </w:r>
            <w:proofErr w:type="spellEnd"/>
            <w:r w:rsidRPr="00C74D11">
              <w:rPr>
                <w:rFonts w:ascii="Times New Roman" w:hAnsi="Times New Roman" w:cs="Times New Roman"/>
                <w:sz w:val="28"/>
                <w:szCs w:val="28"/>
              </w:rPr>
              <w:t xml:space="preserve"> </w:t>
            </w:r>
            <w:proofErr w:type="spellStart"/>
            <w:r w:rsidRPr="00C74D11">
              <w:rPr>
                <w:rFonts w:ascii="Times New Roman" w:hAnsi="Times New Roman" w:cs="Times New Roman"/>
                <w:sz w:val="28"/>
                <w:szCs w:val="28"/>
              </w:rPr>
              <w:t>trường</w:t>
            </w:r>
            <w:proofErr w:type="spellEnd"/>
            <w:r w:rsidRPr="00C74D11">
              <w:rPr>
                <w:rFonts w:ascii="Times New Roman" w:hAnsi="Times New Roman" w:cs="Times New Roman"/>
                <w:sz w:val="28"/>
                <w:szCs w:val="28"/>
              </w:rPr>
              <w:t>.</w:t>
            </w:r>
          </w:p>
        </w:tc>
      </w:tr>
    </w:tbl>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lastRenderedPageBreak/>
        <w:t>C. HOẠT ĐỘNG LUYỆN TẬP</w:t>
      </w:r>
      <w:r w:rsidRPr="00C74D11">
        <w:rPr>
          <w:rFonts w:ascii="Times New Roman" w:hAnsi="Times New Roman" w:cs="Times New Roman"/>
          <w:b/>
          <w:sz w:val="28"/>
          <w:szCs w:val="28"/>
          <w:lang w:val="vi-VN"/>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Củng cố, khắc sâu kiến thức, kĩ năng về tính chất, ứng dụng và cách sử dụng một số vật liệu, nhiên liệu, nguyên liệu thông dụng an toàn, hiệu quả và bảo đảm sự phát triển bền vững.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 trả lời.</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trả lời của HS.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tổ chức cho HS hoạt động cá nhân hoặc cặp đôi trả lời các câu hỏi sau:</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1</w:t>
      </w:r>
      <w:r w:rsidRPr="00C74D11">
        <w:rPr>
          <w:rFonts w:ascii="Times New Roman" w:hAnsi="Times New Roman" w:cs="Times New Roman"/>
          <w:i/>
          <w:sz w:val="28"/>
          <w:szCs w:val="28"/>
          <w:lang w:val="nl-NL"/>
        </w:rPr>
        <w:t>: Nêu một số ứng dụng khác của nhiên liệu từ dầu mỏ.</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2:</w:t>
      </w:r>
      <w:r w:rsidRPr="00C74D11">
        <w:rPr>
          <w:rFonts w:ascii="Times New Roman" w:hAnsi="Times New Roman" w:cs="Times New Roman"/>
          <w:i/>
          <w:sz w:val="28"/>
          <w:szCs w:val="28"/>
          <w:lang w:val="nl-NL"/>
        </w:rPr>
        <w:t xml:space="preserve"> Khi thải (carbon dioxide, sulfur dioxide...), bụi mịn do quá trình đốt than, xan dầu ảnh hưởng như thế nào đối với sức khoẻ con người, môi trường và xã hội?</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3:</w:t>
      </w:r>
      <w:r w:rsidRPr="00C74D11">
        <w:rPr>
          <w:rFonts w:ascii="Times New Roman" w:hAnsi="Times New Roman" w:cs="Times New Roman"/>
          <w:i/>
          <w:sz w:val="28"/>
          <w:szCs w:val="28"/>
          <w:lang w:val="nl-NL"/>
        </w:rPr>
        <w:t xml:space="preserve"> Hiện nay, nước ta còn nhiều lò nung vôi thủ công đang hoạt động. Nếu những tác động tiêu cực của chúng đối với môi trường?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thảo luận cặp đôi suy nghĩ, đưa ra câu trả lời:</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C1</w:t>
      </w:r>
      <w:r w:rsidRPr="00C74D11">
        <w:rPr>
          <w:rFonts w:ascii="Times New Roman" w:hAnsi="Times New Roman" w:cs="Times New Roman"/>
          <w:i/>
          <w:sz w:val="28"/>
          <w:szCs w:val="28"/>
          <w:lang w:val="nl-NL"/>
        </w:rPr>
        <w:t>: Một số ứng dụng khác của nhiên liệu từ dầu mỏ: công nghiệp hoá dầu sản xuất chất dẻo, dược phẩm, mĩ phẩm (son môi,...), pin mặt trời,...</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lastRenderedPageBreak/>
        <w:t>C2:</w:t>
      </w:r>
      <w:r w:rsidRPr="00C74D11">
        <w:rPr>
          <w:rFonts w:ascii="Times New Roman" w:hAnsi="Times New Roman" w:cs="Times New Roman"/>
          <w:i/>
          <w:sz w:val="28"/>
          <w:szCs w:val="28"/>
          <w:lang w:val="nl-NL"/>
        </w:rPr>
        <w:t xml:space="preserve"> Khí thải (carbon dioxide, sulfur dioxide...), bụi mịn do quá trình đốt than, xăng dầu ảnh hưởng đối với sức khoẻ con người, môi trường và xã hội.</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Hiện tượng ô nhiễm không khí ảnh hưởng đối với sức khoẻ con người, môi trường và xã hội. Cụ thể, ô nhiễm không khí có thể gây nên các bệnh về đường hô hấp; bệnh ở mắt, da; bệnh đường máu, bệnh về tim mạch; gây ung thư,... cho con người. Đối với động vật, ô nhiễm không khí gây ra sự nhiễm độc do bị hít phải trực tiếp và qua  chuỗi thức ăn. Đối với thực vật, ô nhiễm không khí làm hỏng hệ thống giảm thoát nước và giảm khả năng kháng bệnh, cây không phát triển được, còi cọc, cháy đốm, rụng lá. Mưa acid làm hư hại các công trình kiến trúc bằng sắt thép và đá,...</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C3:</w:t>
      </w:r>
      <w:r w:rsidRPr="00C74D11">
        <w:rPr>
          <w:rFonts w:ascii="Times New Roman" w:hAnsi="Times New Roman" w:cs="Times New Roman"/>
          <w:i/>
          <w:sz w:val="28"/>
          <w:szCs w:val="28"/>
          <w:lang w:val="nl-NL"/>
        </w:rPr>
        <w:t xml:space="preserve"> Hiện nay, nước ta còn nhiều lò nung vôi thủ công đang hoạt động. Những tác động tiêu cực của chúng đối với môi trường: Gây ô nhiễm môi trường không khí, khí thải của các lò nung vôi có chứa khí carbon dioxide, sulfur dioxide; bụi mịn,... nên cũng ảnh hưởng đến sức khoẻ con người môi trường và xã hội.</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GV nhận xét, chốt lại kiến thứ, khen ngợi tinh thần học tập, chịu khó suy nghĩ của HS.</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vi-VN"/>
        </w:rPr>
      </w:pPr>
      <w:r w:rsidRPr="00C74D11">
        <w:rPr>
          <w:rFonts w:ascii="Times New Roman" w:hAnsi="Times New Roman" w:cs="Times New Roman"/>
          <w:b/>
          <w:sz w:val="28"/>
          <w:szCs w:val="28"/>
          <w:lang w:val="nl-NL"/>
        </w:rPr>
        <w:t>D. HOẠT ĐỘNG VẬN DỤNG</w:t>
      </w:r>
      <w:r w:rsidRPr="00C74D11">
        <w:rPr>
          <w:rFonts w:ascii="Times New Roman" w:hAnsi="Times New Roman" w:cs="Times New Roman"/>
          <w:b/>
          <w:sz w:val="28"/>
          <w:szCs w:val="28"/>
          <w:lang w:val="vi-VN"/>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a) Mục tiêu:</w:t>
      </w:r>
      <w:r w:rsidRPr="00C74D11">
        <w:rPr>
          <w:rFonts w:ascii="Times New Roman" w:hAnsi="Times New Roman" w:cs="Times New Roman"/>
          <w:sz w:val="28"/>
          <w:szCs w:val="28"/>
          <w:lang w:val="nl-NL"/>
        </w:rPr>
        <w:t xml:space="preserve">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Vận dụng được các kiến thức đã học trong bài để giải thích một số hiện tượng liên quan trong đời sống.</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Tìm hiểu thêm một số vấn đề liên quan đến việc sử dụng vật liệu, nguyên liệu nhiên liệu an toàn, hiệu quả bảo đảm sự phát triển bền vững ở gia đình và địa phương HS.</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b) Nội dung: </w:t>
      </w:r>
      <w:r w:rsidRPr="00C74D11">
        <w:rPr>
          <w:rFonts w:ascii="Times New Roman" w:hAnsi="Times New Roman" w:cs="Times New Roman"/>
          <w:sz w:val="28"/>
          <w:szCs w:val="28"/>
          <w:lang w:val="nl-NL"/>
        </w:rPr>
        <w:t>GV đưa ra câu hỏi, HS suy nghĩ , trả lời.</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b/>
          <w:sz w:val="28"/>
          <w:szCs w:val="28"/>
          <w:lang w:val="nl-NL"/>
        </w:rPr>
        <w:t xml:space="preserve">c) Sản phẩm: </w:t>
      </w:r>
      <w:r w:rsidRPr="00C74D11">
        <w:rPr>
          <w:rFonts w:ascii="Times New Roman" w:hAnsi="Times New Roman" w:cs="Times New Roman"/>
          <w:sz w:val="28"/>
          <w:szCs w:val="28"/>
          <w:lang w:val="nl-NL"/>
        </w:rPr>
        <w:t xml:space="preserve">Kết quả trả lời của HS. </w:t>
      </w:r>
    </w:p>
    <w:p w:rsidR="00DE3C95" w:rsidRPr="00C74D11" w:rsidRDefault="00DE3C95" w:rsidP="00DE3C95">
      <w:pPr>
        <w:tabs>
          <w:tab w:val="left" w:pos="567"/>
          <w:tab w:val="left" w:pos="1134"/>
        </w:tabs>
        <w:spacing w:after="0" w:line="360" w:lineRule="auto"/>
        <w:rPr>
          <w:rFonts w:ascii="Times New Roman" w:hAnsi="Times New Roman" w:cs="Times New Roman"/>
          <w:b/>
          <w:sz w:val="28"/>
          <w:szCs w:val="28"/>
          <w:lang w:val="nl-NL"/>
        </w:rPr>
      </w:pPr>
      <w:r w:rsidRPr="00C74D11">
        <w:rPr>
          <w:rFonts w:ascii="Times New Roman" w:hAnsi="Times New Roman" w:cs="Times New Roman"/>
          <w:b/>
          <w:sz w:val="28"/>
          <w:szCs w:val="28"/>
          <w:lang w:val="nl-NL"/>
        </w:rPr>
        <w:t xml:space="preserve">d) Tổ chức thực hiện: </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xml:space="preserve">- GV cho HS làm việc cá nhân, trả lời các câu hỏi sau: </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lastRenderedPageBreak/>
        <w:t>Câu 1:</w:t>
      </w:r>
      <w:r w:rsidRPr="00C74D11">
        <w:rPr>
          <w:rFonts w:ascii="Times New Roman" w:hAnsi="Times New Roman" w:cs="Times New Roman"/>
          <w:i/>
          <w:sz w:val="28"/>
          <w:szCs w:val="28"/>
          <w:lang w:val="nl-NL"/>
        </w:rPr>
        <w:t xml:space="preserve"> Hãy kể tên một số vật dụng bằng thuỷ tinh ở gia đình em. Cần lưu ý gì khi sử dụng chúng? </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2:</w:t>
      </w:r>
      <w:r w:rsidRPr="00C74D11">
        <w:rPr>
          <w:rFonts w:ascii="Times New Roman" w:hAnsi="Times New Roman" w:cs="Times New Roman"/>
          <w:i/>
          <w:sz w:val="28"/>
          <w:szCs w:val="28"/>
          <w:lang w:val="nl-NL"/>
        </w:rPr>
        <w:t xml:space="preserve"> Các việc làm sau đây có tác dụng gì?</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a) Thổi không khí vào lò;</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b) Chẻ nhỏ củi khi đun nấu;</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c) Không nên để lửa quá to khi đun nấu.</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3:</w:t>
      </w:r>
      <w:r w:rsidRPr="00C74D11">
        <w:rPr>
          <w:rFonts w:ascii="Times New Roman" w:hAnsi="Times New Roman" w:cs="Times New Roman"/>
          <w:i/>
          <w:sz w:val="28"/>
          <w:szCs w:val="28"/>
          <w:lang w:val="nl-NL"/>
        </w:rPr>
        <w:t xml:space="preserve"> Hãy kể tên một số nguyên liệu được sử dụng trong đời sống hằng ngày mà em biết. Từ những nguyên liệu đó có thể tạo ra những sản phẩm gì? </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b/>
          <w:i/>
          <w:sz w:val="28"/>
          <w:szCs w:val="28"/>
          <w:lang w:val="nl-NL"/>
        </w:rPr>
        <w:t>Câu 4:</w:t>
      </w:r>
      <w:r w:rsidRPr="00C74D11">
        <w:rPr>
          <w:rFonts w:ascii="Times New Roman" w:hAnsi="Times New Roman" w:cs="Times New Roman"/>
          <w:i/>
          <w:sz w:val="28"/>
          <w:szCs w:val="28"/>
          <w:lang w:val="nl-NL"/>
        </w:rPr>
        <w:t xml:space="preserve"> Hãy nêu ví dụ về việc sử dụng các nguyên liệu an toàn, hiệu quả và bảo đảm sự phát triển bền vững ở địa phương em.</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HS trả lời, HS khác nhận xét. GV nhận xét, bổ sung, chuẩn kiến thức bài học.</w:t>
      </w:r>
    </w:p>
    <w:p w:rsidR="00DE3C95" w:rsidRPr="00C74D11" w:rsidRDefault="00DE3C95" w:rsidP="00DE3C95">
      <w:pPr>
        <w:tabs>
          <w:tab w:val="left" w:pos="567"/>
          <w:tab w:val="left" w:pos="1134"/>
        </w:tabs>
        <w:spacing w:after="0" w:line="360" w:lineRule="auto"/>
        <w:rPr>
          <w:rFonts w:ascii="Times New Roman" w:hAnsi="Times New Roman" w:cs="Times New Roman"/>
          <w:sz w:val="28"/>
          <w:szCs w:val="28"/>
          <w:lang w:val="nl-NL"/>
        </w:rPr>
      </w:pPr>
      <w:r w:rsidRPr="00C74D11">
        <w:rPr>
          <w:rFonts w:ascii="Times New Roman" w:hAnsi="Times New Roman" w:cs="Times New Roman"/>
          <w:sz w:val="28"/>
          <w:szCs w:val="28"/>
          <w:lang w:val="nl-NL"/>
        </w:rPr>
        <w:t xml:space="preserve">- GV giao nhiệm vụ cho HS về nhà: </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 Làm bài tập số 2, 3, 4 (SGK trang 65).</w:t>
      </w:r>
    </w:p>
    <w:p w:rsidR="00DE3C95" w:rsidRPr="00C74D11" w:rsidRDefault="00DE3C95" w:rsidP="00DE3C95">
      <w:pPr>
        <w:tabs>
          <w:tab w:val="left" w:pos="567"/>
          <w:tab w:val="left" w:pos="1134"/>
        </w:tabs>
        <w:spacing w:after="0" w:line="360" w:lineRule="auto"/>
        <w:rPr>
          <w:rFonts w:ascii="Times New Roman" w:hAnsi="Times New Roman" w:cs="Times New Roman"/>
          <w:i/>
          <w:sz w:val="28"/>
          <w:szCs w:val="28"/>
          <w:lang w:val="nl-NL"/>
        </w:rPr>
      </w:pPr>
      <w:r w:rsidRPr="00C74D11">
        <w:rPr>
          <w:rFonts w:ascii="Times New Roman" w:hAnsi="Times New Roman" w:cs="Times New Roman"/>
          <w:i/>
          <w:sz w:val="28"/>
          <w:szCs w:val="28"/>
          <w:lang w:val="nl-NL"/>
        </w:rPr>
        <w:t>+  Sưu tầm một số mẫu vật làm từ các vật liệu khác nhau, nộp sản phẩm vào buổi học sau. GV đánh giá nhận xét sản phẩm của HS.</w:t>
      </w:r>
    </w:p>
    <w:p w:rsidR="005B1FA5" w:rsidRPr="00DE3C95" w:rsidRDefault="005B1FA5" w:rsidP="00DE3C95"/>
    <w:sectPr w:rsidR="005B1FA5" w:rsidRPr="00DE3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0D"/>
    <w:rsid w:val="003542C7"/>
    <w:rsid w:val="00361B77"/>
    <w:rsid w:val="005B1FA5"/>
    <w:rsid w:val="008C35B4"/>
    <w:rsid w:val="00A4030D"/>
    <w:rsid w:val="00DE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3C13"/>
  <w15:chartTrackingRefBased/>
  <w15:docId w15:val="{F9E392D6-568A-47A7-A437-49598FBB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0D"/>
    <w:pPr>
      <w:spacing w:after="200" w:line="276" w:lineRule="auto"/>
    </w:pPr>
    <w:rPr>
      <w:kern w:val="0"/>
      <w14:ligatures w14:val="none"/>
    </w:rPr>
  </w:style>
  <w:style w:type="paragraph" w:styleId="Heading1">
    <w:name w:val="heading 1"/>
    <w:basedOn w:val="Normal"/>
    <w:next w:val="Normal"/>
    <w:link w:val="Heading1Char"/>
    <w:uiPriority w:val="9"/>
    <w:qFormat/>
    <w:rsid w:val="00DE3C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30D"/>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030D"/>
    <w:rPr>
      <w:rFonts w:ascii="Times New Roman" w:eastAsiaTheme="majorEastAsia" w:hAnsi="Times New Roman" w:cstheme="majorBidi"/>
      <w:b/>
      <w:bCs/>
      <w:i/>
      <w:color w:val="000000" w:themeColor="text1"/>
      <w:kern w:val="0"/>
      <w:sz w:val="28"/>
      <w:szCs w:val="26"/>
      <w14:ligatures w14:val="none"/>
    </w:rPr>
  </w:style>
  <w:style w:type="table" w:styleId="TableGrid">
    <w:name w:val="Table Grid"/>
    <w:basedOn w:val="TableNormal"/>
    <w:uiPriority w:val="39"/>
    <w:rsid w:val="00A403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3C95"/>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E3C95"/>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E3C95"/>
    <w:rPr>
      <w:rFonts w:ascii=".VnTime" w:eastAsia="Times New Roman" w:hAnsi=".VnTime" w:cs="Times New Roman"/>
      <w:kern w:val="0"/>
      <w:sz w:val="26"/>
      <w:szCs w:val="24"/>
      <w14:ligatures w14:val="none"/>
    </w:rPr>
  </w:style>
  <w:style w:type="paragraph" w:customStyle="1" w:styleId="TableParagraph">
    <w:name w:val="Table Paragraph"/>
    <w:basedOn w:val="Normal"/>
    <w:uiPriority w:val="1"/>
    <w:qFormat/>
    <w:rsid w:val="00DE3C95"/>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2106</Words>
  <Characters>12006</Characters>
  <Application>Microsoft Office Word</Application>
  <DocSecurity>0</DocSecurity>
  <Lines>100</Lines>
  <Paragraphs>28</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Lâm</dc:creator>
  <cp:keywords/>
  <dc:description/>
  <cp:lastModifiedBy>Trần Thị Lâm</cp:lastModifiedBy>
  <cp:revision>2</cp:revision>
  <dcterms:created xsi:type="dcterms:W3CDTF">2023-03-22T14:59:00Z</dcterms:created>
  <dcterms:modified xsi:type="dcterms:W3CDTF">2023-03-22T14:59:00Z</dcterms:modified>
</cp:coreProperties>
</file>