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9951" w14:textId="77777777" w:rsidR="00BD3981" w:rsidRPr="00110334" w:rsidRDefault="00BD3981">
      <w:pPr>
        <w:rPr>
          <w:rFonts w:cs="Times New Roman"/>
          <w:b/>
          <w:bCs/>
          <w:color w:val="004175"/>
          <w:sz w:val="28"/>
          <w:szCs w:val="28"/>
          <w:shd w:val="clear" w:color="auto" w:fill="FFFFFF"/>
        </w:rPr>
      </w:pPr>
      <w:r w:rsidRPr="00110334">
        <w:rPr>
          <w:rFonts w:cs="Times New Roman"/>
          <w:b/>
          <w:bCs/>
          <w:color w:val="004175"/>
          <w:sz w:val="28"/>
          <w:szCs w:val="28"/>
          <w:shd w:val="clear" w:color="auto" w:fill="FFFFFF"/>
        </w:rPr>
        <w:t>Sinh thời, Chủ tịch Hồ Chí Minh cho rằng “Trẻ em như búp trên cành, biết ăn, biết ngủ, biết học hành là ngoan”. Thực hiện lời dạy của Bác Hồ, các cấp ủy Đảng, chính quyền, MTTQ và các đoàn thể từ huyện</w:t>
      </w:r>
      <w:r w:rsidRPr="00110334">
        <w:rPr>
          <w:rFonts w:cs="Times New Roman"/>
          <w:b/>
          <w:bCs/>
          <w:color w:val="004175"/>
          <w:sz w:val="28"/>
          <w:szCs w:val="28"/>
          <w:shd w:val="clear" w:color="auto" w:fill="FFFFFF"/>
        </w:rPr>
        <w:t xml:space="preserve"> Thanh Trì</w:t>
      </w:r>
      <w:r w:rsidRPr="00110334">
        <w:rPr>
          <w:rFonts w:cs="Times New Roman"/>
          <w:b/>
          <w:bCs/>
          <w:color w:val="004175"/>
          <w:sz w:val="28"/>
          <w:szCs w:val="28"/>
          <w:shd w:val="clear" w:color="auto" w:fill="FFFFFF"/>
        </w:rPr>
        <w:t xml:space="preserve"> đến cơ sở luôn quan tâm thực hiện công tác bảo vệ, chăm sóc và giáo dục trẻ em</w:t>
      </w:r>
      <w:r w:rsidRPr="00110334">
        <w:rPr>
          <w:rFonts w:cs="Times New Roman"/>
          <w:b/>
          <w:bCs/>
          <w:color w:val="004175"/>
          <w:sz w:val="28"/>
          <w:szCs w:val="28"/>
          <w:shd w:val="clear" w:color="auto" w:fill="FFFFFF"/>
        </w:rPr>
        <w:t xml:space="preserve">. </w:t>
      </w:r>
    </w:p>
    <w:p w14:paraId="318730C1" w14:textId="4F6113F3" w:rsidR="00BD3981" w:rsidRPr="00110334" w:rsidRDefault="00BD3981" w:rsidP="00BD3981">
      <w:pPr>
        <w:rPr>
          <w:rFonts w:cs="Times New Roman"/>
          <w:color w:val="444444"/>
          <w:sz w:val="28"/>
          <w:szCs w:val="28"/>
          <w:shd w:val="clear" w:color="auto" w:fill="FFFFFF"/>
        </w:rPr>
      </w:pPr>
      <w:r w:rsidRPr="00110334">
        <w:rPr>
          <w:rFonts w:cs="Times New Roman"/>
          <w:b/>
          <w:bCs/>
          <w:color w:val="004175"/>
          <w:sz w:val="28"/>
          <w:szCs w:val="28"/>
          <w:shd w:val="clear" w:color="auto" w:fill="FFFFFF"/>
        </w:rPr>
        <w:t>Sáng 4/7/2023 tại Uỷ ban nhân dân xã Vạn Phúc đã kết hợp với đơn vị trường THCS Vạn Phúc tổ chức</w:t>
      </w:r>
      <w:r w:rsidRPr="00110334">
        <w:rPr>
          <w:rFonts w:cs="Times New Roman"/>
          <w:color w:val="444444"/>
          <w:sz w:val="28"/>
          <w:szCs w:val="28"/>
          <w:shd w:val="clear" w:color="auto" w:fill="FFFFFF"/>
        </w:rPr>
        <w:t xml:space="preserve"> tổ chức Diễn đàn trẻ em năm 2023 với chủ đề: “</w:t>
      </w:r>
      <w:r w:rsidR="00332218" w:rsidRPr="00110334">
        <w:rPr>
          <w:rFonts w:cs="Times New Roman"/>
          <w:color w:val="444444"/>
          <w:sz w:val="28"/>
          <w:szCs w:val="28"/>
          <w:shd w:val="clear" w:color="auto" w:fill="FFFFFF"/>
        </w:rPr>
        <w:t>Hãy lắng nghe trẻ em bằng trái tim, bảo vệ trẻ em bằng hành động</w:t>
      </w:r>
      <w:r w:rsidRPr="00110334">
        <w:rPr>
          <w:rFonts w:cs="Times New Roman"/>
          <w:color w:val="444444"/>
          <w:sz w:val="28"/>
          <w:szCs w:val="28"/>
          <w:shd w:val="clear" w:color="auto" w:fill="FFFFFF"/>
        </w:rPr>
        <w:t xml:space="preserve">”. Tham dự diễn đàn  </w:t>
      </w:r>
      <w:r w:rsidRPr="00110334">
        <w:rPr>
          <w:rFonts w:cs="Times New Roman"/>
          <w:color w:val="444444"/>
          <w:sz w:val="28"/>
          <w:szCs w:val="28"/>
          <w:shd w:val="clear" w:color="auto" w:fill="FFFFFF"/>
        </w:rPr>
        <w:t xml:space="preserve">sự có mặt của </w:t>
      </w:r>
      <w:r w:rsidR="00332218" w:rsidRPr="00110334">
        <w:rPr>
          <w:rFonts w:cs="Times New Roman"/>
          <w:color w:val="444444"/>
          <w:sz w:val="28"/>
          <w:szCs w:val="28"/>
          <w:shd w:val="clear" w:color="auto" w:fill="FFFFFF"/>
        </w:rPr>
        <w:t>các</w:t>
      </w:r>
      <w:r w:rsidRPr="00110334">
        <w:rPr>
          <w:rFonts w:cs="Times New Roman"/>
          <w:color w:val="444444"/>
          <w:sz w:val="28"/>
          <w:szCs w:val="28"/>
          <w:shd w:val="clear" w:color="auto" w:fill="FFFFFF"/>
        </w:rPr>
        <w:t xml:space="preserve"> em HS trường</w:t>
      </w:r>
      <w:r w:rsidR="00332218" w:rsidRPr="00110334">
        <w:rPr>
          <w:rFonts w:cs="Times New Roman"/>
          <w:color w:val="444444"/>
          <w:sz w:val="28"/>
          <w:szCs w:val="28"/>
          <w:shd w:val="clear" w:color="auto" w:fill="FFFFFF"/>
        </w:rPr>
        <w:t xml:space="preserve"> THCS Vạn Phúc</w:t>
      </w:r>
    </w:p>
    <w:p w14:paraId="5EF55E8D" w14:textId="5B51167B" w:rsidR="00332218" w:rsidRPr="00110334" w:rsidRDefault="00332218" w:rsidP="00BD3981">
      <w:pPr>
        <w:rPr>
          <w:rFonts w:cs="Times New Roman"/>
          <w:color w:val="444444"/>
          <w:sz w:val="28"/>
          <w:szCs w:val="28"/>
          <w:shd w:val="clear" w:color="auto" w:fill="FFFFFF"/>
        </w:rPr>
      </w:pPr>
      <w:r w:rsidRPr="00110334">
        <w:rPr>
          <w:rFonts w:cs="Times New Roman"/>
          <w:noProof/>
          <w:color w:val="444444"/>
          <w:sz w:val="28"/>
          <w:szCs w:val="28"/>
          <w:shd w:val="clear" w:color="auto" w:fill="FFFFFF"/>
        </w:rPr>
        <w:drawing>
          <wp:inline distT="0" distB="0" distL="0" distR="0" wp14:anchorId="50D84912" wp14:editId="2A6266A5">
            <wp:extent cx="5760720" cy="4318000"/>
            <wp:effectExtent l="0" t="0" r="0" b="6350"/>
            <wp:docPr id="25645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54150" name="Picture 25645415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18000"/>
                    </a:xfrm>
                    <a:prstGeom prst="rect">
                      <a:avLst/>
                    </a:prstGeom>
                  </pic:spPr>
                </pic:pic>
              </a:graphicData>
            </a:graphic>
          </wp:inline>
        </w:drawing>
      </w:r>
    </w:p>
    <w:p w14:paraId="53702C79" w14:textId="77777777" w:rsidR="00332218" w:rsidRPr="00110334" w:rsidRDefault="00BD3981">
      <w:pPr>
        <w:rPr>
          <w:rFonts w:cs="Times New Roman"/>
          <w:color w:val="444444"/>
          <w:sz w:val="28"/>
          <w:szCs w:val="28"/>
          <w:shd w:val="clear" w:color="auto" w:fill="FFFFFF"/>
        </w:rPr>
      </w:pPr>
      <w:r w:rsidRPr="00110334">
        <w:rPr>
          <w:rFonts w:cs="Times New Roman"/>
          <w:color w:val="444444"/>
          <w:sz w:val="28"/>
          <w:szCs w:val="28"/>
          <w:shd w:val="clear" w:color="auto" w:fill="FFFFFF"/>
        </w:rPr>
        <w:t xml:space="preserve">Với tinh thần: “Trẻ em </w:t>
      </w:r>
      <w:r w:rsidR="00332218" w:rsidRPr="00110334">
        <w:rPr>
          <w:rFonts w:cs="Times New Roman"/>
          <w:color w:val="444444"/>
          <w:sz w:val="28"/>
          <w:szCs w:val="28"/>
          <w:shd w:val="clear" w:color="auto" w:fill="FFFFFF"/>
        </w:rPr>
        <w:t>tham gia xây dựng môi trường sống, an toàn, thân thiện, lành mạnh cho trẻ em</w:t>
      </w:r>
      <w:r w:rsidRPr="00110334">
        <w:rPr>
          <w:rFonts w:cs="Times New Roman"/>
          <w:color w:val="444444"/>
          <w:sz w:val="28"/>
          <w:szCs w:val="28"/>
          <w:shd w:val="clear" w:color="auto" w:fill="FFFFFF"/>
        </w:rPr>
        <w:t xml:space="preserve">”, tại diễn đàn, các em học sinh đã tham gia thảo luận, chia sẻ thắng thắn nhiều nội dung. </w:t>
      </w:r>
    </w:p>
    <w:tbl>
      <w:tblPr>
        <w:tblStyle w:val="TableGrid"/>
        <w:tblW w:w="0" w:type="auto"/>
        <w:tblLook w:val="04A0" w:firstRow="1" w:lastRow="0" w:firstColumn="1" w:lastColumn="0" w:noHBand="0" w:noVBand="1"/>
      </w:tblPr>
      <w:tblGrid>
        <w:gridCol w:w="4502"/>
        <w:gridCol w:w="4560"/>
      </w:tblGrid>
      <w:tr w:rsidR="00332218" w:rsidRPr="00110334" w14:paraId="3B12ED6E" w14:textId="77777777" w:rsidTr="00332218">
        <w:tc>
          <w:tcPr>
            <w:tcW w:w="4531" w:type="dxa"/>
          </w:tcPr>
          <w:p w14:paraId="473B6EDF" w14:textId="7A1BE49C" w:rsidR="00332218" w:rsidRPr="00110334" w:rsidRDefault="00332218">
            <w:pPr>
              <w:rPr>
                <w:rFonts w:cs="Times New Roman"/>
                <w:color w:val="444444"/>
                <w:sz w:val="28"/>
                <w:szCs w:val="28"/>
                <w:shd w:val="clear" w:color="auto" w:fill="FFFFFF"/>
              </w:rPr>
            </w:pPr>
            <w:r w:rsidRPr="00110334">
              <w:rPr>
                <w:rFonts w:cs="Times New Roman"/>
                <w:noProof/>
                <w:color w:val="444444"/>
                <w:sz w:val="28"/>
                <w:szCs w:val="28"/>
                <w:shd w:val="clear" w:color="auto" w:fill="FFFFFF"/>
              </w:rPr>
              <w:lastRenderedPageBreak/>
              <w:drawing>
                <wp:inline distT="0" distB="0" distL="0" distR="0" wp14:anchorId="1B1E3FAB" wp14:editId="3227ABB9">
                  <wp:extent cx="2847975" cy="3063240"/>
                  <wp:effectExtent l="0" t="0" r="9525" b="3810"/>
                  <wp:docPr id="1288037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37520" name="Picture 12880375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7975" cy="3063240"/>
                          </a:xfrm>
                          <a:prstGeom prst="rect">
                            <a:avLst/>
                          </a:prstGeom>
                        </pic:spPr>
                      </pic:pic>
                    </a:graphicData>
                  </a:graphic>
                </wp:inline>
              </w:drawing>
            </w:r>
          </w:p>
        </w:tc>
        <w:tc>
          <w:tcPr>
            <w:tcW w:w="4531" w:type="dxa"/>
          </w:tcPr>
          <w:p w14:paraId="4E194904" w14:textId="4E313972" w:rsidR="00332218" w:rsidRPr="00110334" w:rsidRDefault="00332218">
            <w:pPr>
              <w:rPr>
                <w:rFonts w:cs="Times New Roman"/>
                <w:color w:val="444444"/>
                <w:sz w:val="28"/>
                <w:szCs w:val="28"/>
                <w:shd w:val="clear" w:color="auto" w:fill="FFFFFF"/>
              </w:rPr>
            </w:pPr>
            <w:r w:rsidRPr="00110334">
              <w:rPr>
                <w:rFonts w:cs="Times New Roman"/>
                <w:noProof/>
                <w:color w:val="444444"/>
                <w:sz w:val="28"/>
                <w:szCs w:val="28"/>
                <w:shd w:val="clear" w:color="auto" w:fill="FFFFFF"/>
              </w:rPr>
              <w:drawing>
                <wp:inline distT="0" distB="0" distL="0" distR="0" wp14:anchorId="5175B6D6" wp14:editId="23972E4B">
                  <wp:extent cx="2887345" cy="3044190"/>
                  <wp:effectExtent l="0" t="0" r="8255" b="3810"/>
                  <wp:docPr id="852476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76184" name="Picture 85247618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7345" cy="3044190"/>
                          </a:xfrm>
                          <a:prstGeom prst="rect">
                            <a:avLst/>
                          </a:prstGeom>
                        </pic:spPr>
                      </pic:pic>
                    </a:graphicData>
                  </a:graphic>
                </wp:inline>
              </w:drawing>
            </w:r>
          </w:p>
        </w:tc>
      </w:tr>
    </w:tbl>
    <w:p w14:paraId="0409EA45" w14:textId="6EB566D5" w:rsidR="00BD3981" w:rsidRPr="00110334" w:rsidRDefault="00BD3981">
      <w:pPr>
        <w:rPr>
          <w:rFonts w:cs="Times New Roman"/>
          <w:color w:val="444444"/>
          <w:sz w:val="28"/>
          <w:szCs w:val="28"/>
          <w:shd w:val="clear" w:color="auto" w:fill="FFFFFF"/>
        </w:rPr>
      </w:pPr>
      <w:r w:rsidRPr="00110334">
        <w:rPr>
          <w:rFonts w:cs="Times New Roman"/>
          <w:color w:val="444444"/>
          <w:sz w:val="28"/>
          <w:szCs w:val="28"/>
          <w:shd w:val="clear" w:color="auto" w:fill="FFFFFF"/>
        </w:rPr>
        <w:t xml:space="preserve">Trong đó, các chủ đề được các em quan tâm liên quan đến phòng, chống bạo lực, xâm hại, giảm thiểu tai nạn thương tích; bảo vệ trẻ em trên môi trường mạng, ứng phó với biến đổi khí hậu, phòng, chống trẻ em lao động trái quy định... </w:t>
      </w:r>
      <w:r w:rsidR="00332218" w:rsidRPr="00110334">
        <w:rPr>
          <w:rFonts w:cs="Times New Roman"/>
          <w:color w:val="444444"/>
          <w:sz w:val="28"/>
          <w:szCs w:val="28"/>
          <w:shd w:val="clear" w:color="auto" w:fill="FFFFFF"/>
        </w:rPr>
        <w:t xml:space="preserve">các chủ đề đó đã được các em HS thể hiện quan điểm, cách nhìn trên các hoạt động vô cùng phong phú như:múa, hát, nhảy, tiểu phẩm… </w:t>
      </w:r>
    </w:p>
    <w:tbl>
      <w:tblPr>
        <w:tblStyle w:val="TableGrid"/>
        <w:tblW w:w="0" w:type="auto"/>
        <w:tblLook w:val="04A0" w:firstRow="1" w:lastRow="0" w:firstColumn="1" w:lastColumn="0" w:noHBand="0" w:noVBand="1"/>
      </w:tblPr>
      <w:tblGrid>
        <w:gridCol w:w="4695"/>
        <w:gridCol w:w="4367"/>
      </w:tblGrid>
      <w:tr w:rsidR="00332218" w:rsidRPr="00110334" w14:paraId="5DF45366" w14:textId="77777777" w:rsidTr="00332218">
        <w:tc>
          <w:tcPr>
            <w:tcW w:w="4531" w:type="dxa"/>
          </w:tcPr>
          <w:p w14:paraId="0594BCCD" w14:textId="52FC3783" w:rsidR="00332218" w:rsidRPr="00110334" w:rsidRDefault="00332218">
            <w:pPr>
              <w:rPr>
                <w:rFonts w:cs="Times New Roman"/>
                <w:color w:val="444444"/>
                <w:sz w:val="28"/>
                <w:szCs w:val="28"/>
                <w:shd w:val="clear" w:color="auto" w:fill="FFFFFF"/>
              </w:rPr>
            </w:pPr>
            <w:r w:rsidRPr="00110334">
              <w:rPr>
                <w:rFonts w:cs="Times New Roman"/>
                <w:noProof/>
                <w:color w:val="444444"/>
                <w:sz w:val="28"/>
                <w:szCs w:val="28"/>
                <w:shd w:val="clear" w:color="auto" w:fill="FFFFFF"/>
              </w:rPr>
              <w:drawing>
                <wp:inline distT="0" distB="0" distL="0" distR="0" wp14:anchorId="30EA8DCF" wp14:editId="75E601B7">
                  <wp:extent cx="2807970" cy="2807970"/>
                  <wp:effectExtent l="0" t="0" r="0" b="0"/>
                  <wp:docPr id="87846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6239" name="Picture 878462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7970" cy="2807970"/>
                          </a:xfrm>
                          <a:prstGeom prst="rect">
                            <a:avLst/>
                          </a:prstGeom>
                        </pic:spPr>
                      </pic:pic>
                    </a:graphicData>
                  </a:graphic>
                </wp:inline>
              </w:drawing>
            </w:r>
          </w:p>
        </w:tc>
        <w:tc>
          <w:tcPr>
            <w:tcW w:w="4531" w:type="dxa"/>
          </w:tcPr>
          <w:p w14:paraId="361BA777" w14:textId="1643A691" w:rsidR="00332218" w:rsidRPr="00110334" w:rsidRDefault="00332218">
            <w:pPr>
              <w:rPr>
                <w:rFonts w:cs="Times New Roman"/>
                <w:color w:val="444444"/>
                <w:sz w:val="28"/>
                <w:szCs w:val="28"/>
                <w:shd w:val="clear" w:color="auto" w:fill="FFFFFF"/>
              </w:rPr>
            </w:pPr>
            <w:r w:rsidRPr="00110334">
              <w:rPr>
                <w:rFonts w:cs="Times New Roman"/>
                <w:noProof/>
                <w:color w:val="444444"/>
                <w:sz w:val="28"/>
                <w:szCs w:val="28"/>
                <w:shd w:val="clear" w:color="auto" w:fill="FFFFFF"/>
              </w:rPr>
              <w:drawing>
                <wp:inline distT="0" distB="0" distL="0" distR="0" wp14:anchorId="3C59D4F4" wp14:editId="77BC378A">
                  <wp:extent cx="2788920" cy="2788920"/>
                  <wp:effectExtent l="0" t="0" r="0" b="0"/>
                  <wp:docPr id="572497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97879" name="Picture 5724978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920" cy="2788920"/>
                          </a:xfrm>
                          <a:prstGeom prst="rect">
                            <a:avLst/>
                          </a:prstGeom>
                        </pic:spPr>
                      </pic:pic>
                    </a:graphicData>
                  </a:graphic>
                </wp:inline>
              </w:drawing>
            </w:r>
          </w:p>
        </w:tc>
      </w:tr>
      <w:tr w:rsidR="00332218" w:rsidRPr="00110334" w14:paraId="019F2BE9" w14:textId="77777777" w:rsidTr="00332218">
        <w:tc>
          <w:tcPr>
            <w:tcW w:w="4531" w:type="dxa"/>
          </w:tcPr>
          <w:p w14:paraId="013061BA" w14:textId="774411B6" w:rsidR="00332218" w:rsidRPr="00110334" w:rsidRDefault="00332218">
            <w:pPr>
              <w:rPr>
                <w:rFonts w:cs="Times New Roman"/>
                <w:color w:val="444444"/>
                <w:sz w:val="28"/>
                <w:szCs w:val="28"/>
                <w:shd w:val="clear" w:color="auto" w:fill="FFFFFF"/>
              </w:rPr>
            </w:pPr>
            <w:r w:rsidRPr="00110334">
              <w:rPr>
                <w:rFonts w:cs="Times New Roman"/>
                <w:noProof/>
                <w:color w:val="444444"/>
                <w:sz w:val="28"/>
                <w:szCs w:val="28"/>
                <w:shd w:val="clear" w:color="auto" w:fill="FFFFFF"/>
              </w:rPr>
              <w:lastRenderedPageBreak/>
              <w:drawing>
                <wp:inline distT="0" distB="0" distL="0" distR="0" wp14:anchorId="09685846" wp14:editId="1831ABEE">
                  <wp:extent cx="3009900" cy="3253740"/>
                  <wp:effectExtent l="0" t="0" r="0" b="3810"/>
                  <wp:docPr id="1767578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8670" name="Picture 17675786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900" cy="3253740"/>
                          </a:xfrm>
                          <a:prstGeom prst="rect">
                            <a:avLst/>
                          </a:prstGeom>
                        </pic:spPr>
                      </pic:pic>
                    </a:graphicData>
                  </a:graphic>
                </wp:inline>
              </w:drawing>
            </w:r>
          </w:p>
        </w:tc>
        <w:tc>
          <w:tcPr>
            <w:tcW w:w="4531" w:type="dxa"/>
          </w:tcPr>
          <w:p w14:paraId="3821BEBD" w14:textId="6BEB1109" w:rsidR="00332218" w:rsidRPr="00110334" w:rsidRDefault="00332218">
            <w:pPr>
              <w:rPr>
                <w:rFonts w:cs="Times New Roman"/>
                <w:color w:val="444444"/>
                <w:sz w:val="28"/>
                <w:szCs w:val="28"/>
                <w:shd w:val="clear" w:color="auto" w:fill="FFFFFF"/>
              </w:rPr>
            </w:pPr>
            <w:r w:rsidRPr="00110334">
              <w:rPr>
                <w:rFonts w:cs="Times New Roman"/>
                <w:noProof/>
                <w:color w:val="444444"/>
                <w:sz w:val="28"/>
                <w:szCs w:val="28"/>
                <w:shd w:val="clear" w:color="auto" w:fill="FFFFFF"/>
              </w:rPr>
              <w:drawing>
                <wp:inline distT="0" distB="0" distL="0" distR="0" wp14:anchorId="33F96907" wp14:editId="5FBA1410">
                  <wp:extent cx="2636520" cy="3143250"/>
                  <wp:effectExtent l="0" t="0" r="0" b="0"/>
                  <wp:docPr id="12502017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01745" name="Picture 12502017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6520" cy="3143250"/>
                          </a:xfrm>
                          <a:prstGeom prst="rect">
                            <a:avLst/>
                          </a:prstGeom>
                        </pic:spPr>
                      </pic:pic>
                    </a:graphicData>
                  </a:graphic>
                </wp:inline>
              </w:drawing>
            </w:r>
          </w:p>
        </w:tc>
      </w:tr>
    </w:tbl>
    <w:p w14:paraId="47FFC8F3" w14:textId="4036F9BB" w:rsidR="00332218" w:rsidRPr="00110334" w:rsidRDefault="00332218">
      <w:pPr>
        <w:rPr>
          <w:rFonts w:cs="Times New Roman"/>
          <w:color w:val="444444"/>
          <w:sz w:val="28"/>
          <w:szCs w:val="28"/>
          <w:shd w:val="clear" w:color="auto" w:fill="FFFFFF"/>
        </w:rPr>
      </w:pPr>
      <w:r w:rsidRPr="00110334">
        <w:rPr>
          <w:rFonts w:cs="Times New Roman"/>
          <w:color w:val="444444"/>
          <w:sz w:val="28"/>
          <w:szCs w:val="28"/>
          <w:shd w:val="clear" w:color="auto" w:fill="FFFFFF"/>
        </w:rPr>
        <w:t>Trên cơ sở những câu hỏi của các em học sinh, đại diện các sở, ngành, đơn vị đã trực tiếp giải đáp thuộc phạm vi chức năng, nhiệm vụ và đề xuất một số giải pháp trong thời gian tới.</w:t>
      </w:r>
    </w:p>
    <w:p w14:paraId="2AA21B6D" w14:textId="7EC0AE5F" w:rsidR="00332218" w:rsidRPr="00110334" w:rsidRDefault="00110334">
      <w:pPr>
        <w:rPr>
          <w:rFonts w:cs="Times New Roman"/>
          <w:color w:val="444444"/>
          <w:sz w:val="28"/>
          <w:szCs w:val="28"/>
          <w:shd w:val="clear" w:color="auto" w:fill="FFFFFF"/>
        </w:rPr>
      </w:pPr>
      <w:r w:rsidRPr="00110334">
        <w:rPr>
          <w:rFonts w:cs="Times New Roman"/>
          <w:noProof/>
          <w:color w:val="444444"/>
          <w:sz w:val="28"/>
          <w:szCs w:val="28"/>
          <w:shd w:val="clear" w:color="auto" w:fill="FFFFFF"/>
        </w:rPr>
        <w:drawing>
          <wp:inline distT="0" distB="0" distL="0" distR="0" wp14:anchorId="40EE6886" wp14:editId="6B617D31">
            <wp:extent cx="5760720" cy="4320540"/>
            <wp:effectExtent l="0" t="0" r="0" b="3810"/>
            <wp:docPr id="1361881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81828" name="Picture 13618818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4F3DA41" w14:textId="08BD9D16" w:rsidR="00BD3981" w:rsidRPr="00110334" w:rsidRDefault="00BD3981">
      <w:pPr>
        <w:rPr>
          <w:rFonts w:cs="Times New Roman"/>
          <w:color w:val="444444"/>
          <w:sz w:val="28"/>
          <w:szCs w:val="28"/>
          <w:shd w:val="clear" w:color="auto" w:fill="FFFFFF"/>
        </w:rPr>
      </w:pPr>
      <w:r w:rsidRPr="00110334">
        <w:rPr>
          <w:rFonts w:cs="Times New Roman"/>
          <w:color w:val="444444"/>
          <w:sz w:val="28"/>
          <w:szCs w:val="28"/>
          <w:shd w:val="clear" w:color="auto" w:fill="FFFFFF"/>
        </w:rPr>
        <w:t xml:space="preserve">Diễn đàn trẻ em là hoạt động thiết thực hưởng ứng Tháng hành động vì trẻ em năm 2023, tạo cơ hội để trẻ em lên tiếng, chia sẻ và bày tỏ nguyện vọng. Đồng </w:t>
      </w:r>
      <w:r w:rsidRPr="00110334">
        <w:rPr>
          <w:rFonts w:cs="Times New Roman"/>
          <w:color w:val="444444"/>
          <w:sz w:val="28"/>
          <w:szCs w:val="28"/>
          <w:shd w:val="clear" w:color="auto" w:fill="FFFFFF"/>
        </w:rPr>
        <w:lastRenderedPageBreak/>
        <w:t>thời, thể hiện sự quan tâm, vào cuộc của các cấp, các ngành và xã hội đối với công tác trẻ em, tạo điều kiện để các em phát triển toàn diện.</w:t>
      </w:r>
    </w:p>
    <w:p w14:paraId="64AD4BC3" w14:textId="77777777" w:rsidR="00332218" w:rsidRPr="00110334" w:rsidRDefault="00332218">
      <w:pPr>
        <w:rPr>
          <w:rFonts w:cs="Times New Roman"/>
          <w:sz w:val="28"/>
          <w:szCs w:val="28"/>
        </w:rPr>
      </w:pPr>
    </w:p>
    <w:sectPr w:rsidR="00332218" w:rsidRPr="00110334" w:rsidSect="0080491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81"/>
    <w:rsid w:val="00110334"/>
    <w:rsid w:val="00332218"/>
    <w:rsid w:val="00723373"/>
    <w:rsid w:val="00804912"/>
    <w:rsid w:val="00BD3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B3E67"/>
  <w15:chartTrackingRefBased/>
  <w15:docId w15:val="{E3C3F922-C656-4385-A41F-98E38BF1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2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2023-07-05T09:15:00Z</dcterms:created>
  <dcterms:modified xsi:type="dcterms:W3CDTF">2023-07-05T09:51:00Z</dcterms:modified>
</cp:coreProperties>
</file>